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4.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943" w:type="dxa"/>
        <w:jc w:val="center"/>
        <w:tblLayout w:type="fixed"/>
        <w:tblLook w:val="0000" w:firstRow="0" w:lastRow="0" w:firstColumn="0" w:lastColumn="0" w:noHBand="0" w:noVBand="0"/>
      </w:tblPr>
      <w:tblGrid>
        <w:gridCol w:w="3245"/>
        <w:gridCol w:w="5698"/>
      </w:tblGrid>
      <w:tr w:rsidR="00C140BF" w:rsidRPr="00C140BF" w:rsidTr="004D4F1F">
        <w:trPr>
          <w:trHeight w:val="717"/>
          <w:jc w:val="center"/>
        </w:trPr>
        <w:tc>
          <w:tcPr>
            <w:tcW w:w="3245" w:type="dxa"/>
            <w:tcBorders>
              <w:top w:val="nil"/>
              <w:left w:val="nil"/>
              <w:bottom w:val="nil"/>
              <w:right w:val="nil"/>
            </w:tcBorders>
          </w:tcPr>
          <w:p w:rsidR="00F20F77" w:rsidRPr="00C140BF" w:rsidRDefault="00AD7156" w:rsidP="00367F2B">
            <w:pPr>
              <w:pStyle w:val="Head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ind w:left="720" w:hanging="720"/>
              <w:rPr>
                <w:rFonts w:ascii="Times New Roman" w:hAnsi="Times New Roman"/>
                <w:sz w:val="26"/>
                <w:szCs w:val="26"/>
              </w:rPr>
            </w:pPr>
            <w:bookmarkStart w:id="0" w:name="_GoBack"/>
            <w:bookmarkEnd w:id="0"/>
            <w:r w:rsidRPr="00C140BF">
              <w:rPr>
                <w:rFonts w:ascii="Times New Roman" w:hAnsi="Times New Roman"/>
                <w:sz w:val="26"/>
                <w:szCs w:val="26"/>
              </w:rPr>
              <w:t>BỘ CÔNG THƯƠNG</w:t>
            </w:r>
          </w:p>
          <w:p w:rsidR="00760342" w:rsidRPr="00C140BF" w:rsidRDefault="001716D7" w:rsidP="00367F2B">
            <w:pPr>
              <w:tabs>
                <w:tab w:val="left" w:pos="2505"/>
              </w:tabs>
              <w:rPr>
                <w:sz w:val="26"/>
                <w:szCs w:val="26"/>
              </w:rPr>
            </w:pPr>
            <w:r>
              <w:rPr>
                <w:noProof/>
                <w:sz w:val="26"/>
                <w:szCs w:val="26"/>
                <w:lang w:val="en-US"/>
              </w:rPr>
              <mc:AlternateContent>
                <mc:Choice Requires="wps">
                  <w:drawing>
                    <wp:anchor distT="4294967294" distB="4294967294" distL="114300" distR="114300" simplePos="0" relativeHeight="251656192" behindDoc="0" locked="0" layoutInCell="1" allowOverlap="1">
                      <wp:simplePos x="0" y="0"/>
                      <wp:positionH relativeFrom="column">
                        <wp:posOffset>689610</wp:posOffset>
                      </wp:positionH>
                      <wp:positionV relativeFrom="paragraph">
                        <wp:posOffset>52069</wp:posOffset>
                      </wp:positionV>
                      <wp:extent cx="566420" cy="0"/>
                      <wp:effectExtent l="0" t="0" r="2413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6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flip:y;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3pt,4.1pt" to="98.9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"/>
                  </w:pict>
                </mc:Fallback>
              </mc:AlternateContent>
            </w:r>
          </w:p>
        </w:tc>
        <w:tc>
          <w:tcPr>
            <w:tcW w:w="5698" w:type="dxa"/>
            <w:tcBorders>
              <w:top w:val="nil"/>
              <w:left w:val="nil"/>
              <w:bottom w:val="nil"/>
              <w:right w:val="nil"/>
            </w:tcBorders>
          </w:tcPr>
          <w:p w:rsidR="00732ED0" w:rsidRPr="00C140BF" w:rsidRDefault="00AD7156" w:rsidP="00732ED0">
            <w:pPr>
              <w:pStyle w:val="Head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left" w:pos="390"/>
              </w:tabs>
              <w:rPr>
                <w:rFonts w:ascii="Times New Roman" w:hAnsi="Times New Roman"/>
                <w:sz w:val="26"/>
                <w:szCs w:val="26"/>
                <w:lang w:val="vi-VN"/>
              </w:rPr>
            </w:pPr>
            <w:r w:rsidRPr="00C140BF">
              <w:rPr>
                <w:rFonts w:ascii="Times New Roman" w:hAnsi="Times New Roman"/>
                <w:sz w:val="26"/>
                <w:szCs w:val="26"/>
                <w:lang w:val="vi-VN"/>
              </w:rPr>
              <w:t>CỘNG HÒA XÃ HỘI CHỦ NGHĨA VIỆT NAM</w:t>
            </w:r>
          </w:p>
          <w:p w:rsidR="00732ED0" w:rsidRPr="00C140BF" w:rsidRDefault="00AD7156" w:rsidP="00732ED0">
            <w:pPr>
              <w:spacing w:before="80"/>
              <w:ind w:firstLine="0"/>
              <w:jc w:val="center"/>
              <w:rPr>
                <w:szCs w:val="26"/>
              </w:rPr>
            </w:pPr>
            <w:r w:rsidRPr="00C140BF">
              <w:rPr>
                <w:b/>
                <w:szCs w:val="26"/>
              </w:rPr>
              <w:t xml:space="preserve">Độc lập </w:t>
            </w:r>
            <w:r w:rsidRPr="00C140BF">
              <w:rPr>
                <w:b/>
                <w:szCs w:val="26"/>
                <w:lang w:val="en-US"/>
              </w:rPr>
              <w:t>-</w:t>
            </w:r>
            <w:r w:rsidRPr="00C140BF">
              <w:rPr>
                <w:b/>
                <w:szCs w:val="26"/>
              </w:rPr>
              <w:t xml:space="preserve"> Tự do </w:t>
            </w:r>
            <w:r w:rsidRPr="00C140BF">
              <w:rPr>
                <w:b/>
                <w:szCs w:val="26"/>
                <w:lang w:val="en-US"/>
              </w:rPr>
              <w:t>-</w:t>
            </w:r>
            <w:r w:rsidRPr="00C140BF">
              <w:rPr>
                <w:b/>
                <w:szCs w:val="26"/>
              </w:rPr>
              <w:t xml:space="preserve"> Hạnh phúc</w:t>
            </w:r>
          </w:p>
        </w:tc>
      </w:tr>
      <w:tr w:rsidR="00C140BF" w:rsidRPr="00C140BF" w:rsidTr="0052183E">
        <w:trPr>
          <w:jc w:val="center"/>
        </w:trPr>
        <w:tc>
          <w:tcPr>
            <w:tcW w:w="3245" w:type="dxa"/>
            <w:tcBorders>
              <w:top w:val="nil"/>
              <w:left w:val="nil"/>
              <w:bottom w:val="nil"/>
              <w:right w:val="nil"/>
            </w:tcBorders>
          </w:tcPr>
          <w:p w:rsidR="00732ED0" w:rsidRPr="00C140BF" w:rsidRDefault="00AD7156" w:rsidP="00D63E4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240"/>
              <w:ind w:firstLine="0"/>
              <w:jc w:val="center"/>
              <w:outlineLvl w:val="0"/>
              <w:rPr>
                <w:bCs/>
                <w:sz w:val="26"/>
                <w:szCs w:val="26"/>
              </w:rPr>
            </w:pPr>
            <w:r w:rsidRPr="00C140BF">
              <w:rPr>
                <w:bCs/>
                <w:sz w:val="26"/>
                <w:szCs w:val="26"/>
              </w:rPr>
              <w:t xml:space="preserve">Số: </w:t>
            </w:r>
            <w:r w:rsidR="00D63E4A" w:rsidRPr="00D63E4A">
              <w:rPr>
                <w:b/>
                <w:bCs/>
                <w:sz w:val="26"/>
                <w:szCs w:val="26"/>
                <w:lang w:val="en-US"/>
              </w:rPr>
              <w:t>34</w:t>
            </w:r>
            <w:r w:rsidRPr="00C140BF">
              <w:rPr>
                <w:bCs/>
                <w:sz w:val="26"/>
                <w:szCs w:val="26"/>
              </w:rPr>
              <w:t>/201</w:t>
            </w:r>
            <w:r w:rsidRPr="00C140BF">
              <w:rPr>
                <w:bCs/>
                <w:sz w:val="26"/>
                <w:szCs w:val="26"/>
                <w:lang w:val="en-US"/>
              </w:rPr>
              <w:t>8</w:t>
            </w:r>
            <w:r w:rsidRPr="00C140BF">
              <w:rPr>
                <w:bCs/>
                <w:sz w:val="26"/>
                <w:szCs w:val="26"/>
              </w:rPr>
              <w:t>/TT-BCT</w:t>
            </w:r>
          </w:p>
        </w:tc>
        <w:tc>
          <w:tcPr>
            <w:tcW w:w="5698" w:type="dxa"/>
            <w:tcBorders>
              <w:top w:val="nil"/>
              <w:left w:val="nil"/>
              <w:bottom w:val="nil"/>
              <w:right w:val="nil"/>
            </w:tcBorders>
          </w:tcPr>
          <w:p w:rsidR="00732ED0" w:rsidRPr="00C140BF" w:rsidRDefault="001716D7" w:rsidP="00D63E4A">
            <w:pPr>
              <w:pStyle w:val="Heading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240"/>
              <w:jc w:val="center"/>
              <w:rPr>
                <w:b/>
                <w:bCs/>
                <w:szCs w:val="26"/>
                <w:lang w:val="vi-VN"/>
              </w:rPr>
            </w:pPr>
            <w:r>
              <w:rPr>
                <w:noProof/>
                <w:szCs w:val="26"/>
              </w:rPr>
              <mc:AlternateContent>
                <mc:Choice Requires="wps">
                  <w:drawing>
                    <wp:anchor distT="4294967294" distB="4294967294" distL="114300" distR="114300" simplePos="0" relativeHeight="251657216" behindDoc="0" locked="0" layoutInCell="1" allowOverlap="1">
                      <wp:simplePos x="0" y="0"/>
                      <wp:positionH relativeFrom="column">
                        <wp:posOffset>645795</wp:posOffset>
                      </wp:positionH>
                      <wp:positionV relativeFrom="paragraph">
                        <wp:posOffset>19684</wp:posOffset>
                      </wp:positionV>
                      <wp:extent cx="2190115" cy="0"/>
                      <wp:effectExtent l="0" t="0" r="19685" b="19050"/>
                      <wp:wrapNone/>
                      <wp:docPr id="2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85pt,1.55pt" to="223.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"/>
                  </w:pict>
                </mc:Fallback>
              </mc:AlternateContent>
            </w:r>
            <w:r w:rsidR="00AD7156" w:rsidRPr="00C140BF">
              <w:rPr>
                <w:szCs w:val="26"/>
                <w:lang w:val="vi-VN"/>
              </w:rPr>
              <w:t xml:space="preserve">Hà Nội, ngày </w:t>
            </w:r>
            <w:r w:rsidR="00D63E4A">
              <w:rPr>
                <w:szCs w:val="26"/>
              </w:rPr>
              <w:t>11</w:t>
            </w:r>
            <w:r w:rsidR="00AD7156" w:rsidRPr="00C140BF">
              <w:rPr>
                <w:szCs w:val="26"/>
                <w:lang w:val="vi-VN"/>
              </w:rPr>
              <w:t xml:space="preserve"> tháng</w:t>
            </w:r>
            <w:r w:rsidR="00D63E4A">
              <w:rPr>
                <w:szCs w:val="26"/>
              </w:rPr>
              <w:t xml:space="preserve"> 10 </w:t>
            </w:r>
            <w:r w:rsidR="00AD7156" w:rsidRPr="00C140BF">
              <w:rPr>
                <w:szCs w:val="26"/>
                <w:lang w:val="vi-VN"/>
              </w:rPr>
              <w:t>năm 2018</w:t>
            </w:r>
          </w:p>
        </w:tc>
      </w:tr>
    </w:tbl>
    <w:p w:rsidR="00760342" w:rsidRPr="00C140BF" w:rsidRDefault="00760342" w:rsidP="00A63125">
      <w:pPr>
        <w:pStyle w:val="NormalWeb"/>
        <w:spacing w:before="60" w:beforeAutospacing="0" w:after="60" w:afterAutospacing="0" w:line="320" w:lineRule="exact"/>
        <w:jc w:val="center"/>
        <w:rPr>
          <w:rFonts w:ascii="Times New Roman" w:hAnsi="Times New Roman"/>
          <w:b/>
          <w:bCs/>
          <w:sz w:val="28"/>
          <w:szCs w:val="26"/>
          <w:lang w:val="nl-NL"/>
        </w:rPr>
      </w:pPr>
    </w:p>
    <w:p w:rsidR="009A45BB" w:rsidRPr="00C140BF" w:rsidRDefault="009A45BB" w:rsidP="00A63125">
      <w:pPr>
        <w:pStyle w:val="NormalWeb"/>
        <w:spacing w:before="60" w:beforeAutospacing="0" w:after="60" w:afterAutospacing="0" w:line="320" w:lineRule="exact"/>
        <w:jc w:val="center"/>
        <w:rPr>
          <w:rFonts w:ascii="Times New Roman" w:hAnsi="Times New Roman"/>
          <w:b/>
          <w:bCs/>
          <w:sz w:val="28"/>
          <w:szCs w:val="26"/>
          <w:lang w:val="nl-NL"/>
        </w:rPr>
      </w:pPr>
    </w:p>
    <w:p w:rsidR="00AF528C" w:rsidRPr="00C140BF" w:rsidRDefault="00AD7156" w:rsidP="00AF528C">
      <w:pPr>
        <w:pStyle w:val="NormalWeb"/>
        <w:spacing w:before="60" w:beforeAutospacing="0" w:after="60" w:afterAutospacing="0"/>
        <w:jc w:val="center"/>
        <w:rPr>
          <w:rFonts w:ascii="Times New Roman" w:hAnsi="Times New Roman"/>
          <w:b/>
          <w:bCs/>
          <w:sz w:val="28"/>
          <w:szCs w:val="26"/>
          <w:lang w:val="nl-NL"/>
        </w:rPr>
      </w:pPr>
      <w:r w:rsidRPr="00C140BF">
        <w:rPr>
          <w:rFonts w:ascii="Times New Roman" w:hAnsi="Times New Roman"/>
          <w:b/>
          <w:bCs/>
          <w:sz w:val="28"/>
          <w:szCs w:val="26"/>
          <w:lang w:val="nl-NL"/>
        </w:rPr>
        <w:t>THÔNG TƯ</w:t>
      </w:r>
    </w:p>
    <w:p w:rsidR="00AF528C" w:rsidRPr="00C140BF" w:rsidRDefault="00430681" w:rsidP="00AF528C">
      <w:pPr>
        <w:pStyle w:val="NormalWeb"/>
        <w:spacing w:before="60" w:beforeAutospacing="0" w:after="60" w:afterAutospacing="0"/>
        <w:jc w:val="center"/>
        <w:rPr>
          <w:rFonts w:ascii="Times New Roman" w:hAnsi="Times New Roman"/>
          <w:b/>
          <w:sz w:val="28"/>
          <w:szCs w:val="26"/>
        </w:rPr>
      </w:pPr>
      <w:r w:rsidRPr="00C140BF">
        <w:rPr>
          <w:rFonts w:ascii="Times New Roman" w:hAnsi="Times New Roman"/>
          <w:b/>
          <w:sz w:val="28"/>
          <w:szCs w:val="26"/>
        </w:rPr>
        <w:t xml:space="preserve">Quy định </w:t>
      </w:r>
      <w:r w:rsidR="00AD7156" w:rsidRPr="00C140BF">
        <w:rPr>
          <w:rFonts w:ascii="Times New Roman" w:hAnsi="Times New Roman"/>
          <w:b/>
          <w:sz w:val="28"/>
          <w:szCs w:val="26"/>
        </w:rPr>
        <w:t xml:space="preserve">về việc nghiệm thu, kiểm tra </w:t>
      </w:r>
      <w:r w:rsidR="007E65E1" w:rsidRPr="00C140BF">
        <w:rPr>
          <w:rFonts w:ascii="Times New Roman" w:hAnsi="Times New Roman"/>
          <w:b/>
          <w:sz w:val="28"/>
          <w:szCs w:val="26"/>
        </w:rPr>
        <w:t xml:space="preserve">khối lượng </w:t>
      </w:r>
      <w:r w:rsidR="00AD7156" w:rsidRPr="00C140BF">
        <w:rPr>
          <w:rFonts w:ascii="Times New Roman" w:hAnsi="Times New Roman"/>
          <w:b/>
          <w:sz w:val="28"/>
          <w:szCs w:val="26"/>
        </w:rPr>
        <w:t>đất đá bóc trong khai thác than bằng phương pháp lộ thiên</w:t>
      </w:r>
    </w:p>
    <w:p w:rsidR="00AF528C" w:rsidRPr="00C140BF" w:rsidRDefault="001716D7" w:rsidP="00AF528C">
      <w:pPr>
        <w:spacing w:before="60" w:after="60" w:line="360" w:lineRule="auto"/>
        <w:ind w:firstLine="720"/>
        <w:outlineLvl w:val="0"/>
        <w:rPr>
          <w:rFonts w:eastAsia="Times New Roman"/>
          <w:i/>
          <w:szCs w:val="26"/>
          <w:lang w:val="nl-NL"/>
        </w:rPr>
      </w:pPr>
      <w:r>
        <w:rPr>
          <w:noProof/>
          <w:sz w:val="26"/>
          <w:szCs w:val="26"/>
          <w:lang w:val="en-US"/>
        </w:rPr>
        <mc:AlternateContent>
          <mc:Choice Requires="wps">
            <w:drawing>
              <wp:anchor distT="4294967294" distB="4294967294" distL="114300" distR="114300" simplePos="0" relativeHeight="251658240" behindDoc="0" locked="0" layoutInCell="1" allowOverlap="1">
                <wp:simplePos x="0" y="0"/>
                <wp:positionH relativeFrom="column">
                  <wp:posOffset>1982470</wp:posOffset>
                </wp:positionH>
                <wp:positionV relativeFrom="paragraph">
                  <wp:posOffset>62864</wp:posOffset>
                </wp:positionV>
                <wp:extent cx="1630680" cy="0"/>
                <wp:effectExtent l="0" t="0" r="26670" b="19050"/>
                <wp:wrapNone/>
                <wp:docPr id="2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30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flip:y;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6.1pt,4.95pt" to="284.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upqGQIAADMEAAAOAAAAZHJzL2Uyb0RvYy54bWysU02P2yAQvVfqf0DcE3+sky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"/>
            </w:pict>
          </mc:Fallback>
        </mc:AlternateContent>
      </w:r>
    </w:p>
    <w:p w:rsidR="00AF528C" w:rsidRPr="00C140BF" w:rsidRDefault="00AD7156" w:rsidP="00AF528C">
      <w:pPr>
        <w:spacing w:after="120" w:line="360" w:lineRule="auto"/>
        <w:ind w:firstLine="720"/>
        <w:outlineLvl w:val="0"/>
        <w:rPr>
          <w:rFonts w:eastAsia="Times New Roman"/>
          <w:i/>
          <w:szCs w:val="26"/>
          <w:lang w:val="nl-NL"/>
        </w:rPr>
      </w:pPr>
      <w:r w:rsidRPr="00C140BF">
        <w:rPr>
          <w:rFonts w:eastAsia="Times New Roman"/>
          <w:i/>
          <w:szCs w:val="26"/>
          <w:lang w:val="nl-NL"/>
        </w:rPr>
        <w:t>Căn cứ Nghị định số 98/2017/NĐ-CP ngày 18 tháng 8 năm 2017 của Chính phủ quy định chức năng, nhiệm vụ, quyền hạn và cơ cấu tổ chức của Bộ Công Thương;</w:t>
      </w:r>
    </w:p>
    <w:p w:rsidR="00AF528C" w:rsidRPr="00C140BF" w:rsidRDefault="00AD7156" w:rsidP="00AF528C">
      <w:pPr>
        <w:spacing w:after="120" w:line="360" w:lineRule="auto"/>
        <w:ind w:firstLine="720"/>
        <w:rPr>
          <w:rFonts w:eastAsia="Times New Roman"/>
          <w:i/>
          <w:szCs w:val="26"/>
          <w:lang w:val="nl-NL"/>
        </w:rPr>
      </w:pPr>
      <w:r w:rsidRPr="00C140BF">
        <w:rPr>
          <w:rFonts w:eastAsia="Times New Roman"/>
          <w:i/>
          <w:szCs w:val="26"/>
          <w:lang w:val="nl-NL"/>
        </w:rPr>
        <w:t>Theo đề nghị của Vụ trưởng Vụ Dầu khí và Than,</w:t>
      </w:r>
    </w:p>
    <w:p w:rsidR="00AF528C" w:rsidRPr="00C140BF" w:rsidRDefault="00AD7156" w:rsidP="00AF528C">
      <w:pPr>
        <w:pStyle w:val="NormalWeb"/>
        <w:spacing w:before="120" w:beforeAutospacing="0" w:after="120" w:afterAutospacing="0" w:line="360" w:lineRule="auto"/>
        <w:ind w:firstLine="720"/>
        <w:jc w:val="both"/>
        <w:rPr>
          <w:rFonts w:ascii="Times New Roman" w:hAnsi="Times New Roman"/>
          <w:i/>
          <w:sz w:val="28"/>
          <w:szCs w:val="26"/>
          <w:lang w:val="nl-NL"/>
        </w:rPr>
      </w:pPr>
      <w:r w:rsidRPr="00C140BF">
        <w:rPr>
          <w:rFonts w:ascii="Times New Roman" w:hAnsi="Times New Roman"/>
          <w:i/>
          <w:sz w:val="28"/>
          <w:szCs w:val="26"/>
          <w:lang w:val="nl-NL"/>
        </w:rPr>
        <w:t xml:space="preserve">Bộ trưởng Bộ Công Thương ban hành Thông tư </w:t>
      </w:r>
      <w:r w:rsidR="00B3499A" w:rsidRPr="00C140BF">
        <w:rPr>
          <w:rFonts w:ascii="Times New Roman" w:hAnsi="Times New Roman"/>
          <w:i/>
          <w:sz w:val="28"/>
          <w:szCs w:val="26"/>
          <w:lang w:val="nl-NL"/>
        </w:rPr>
        <w:t>quy định</w:t>
      </w:r>
      <w:r w:rsidRPr="00C140BF">
        <w:rPr>
          <w:rFonts w:ascii="Times New Roman" w:hAnsi="Times New Roman"/>
          <w:i/>
          <w:sz w:val="28"/>
          <w:szCs w:val="26"/>
          <w:lang w:val="nl-NL"/>
        </w:rPr>
        <w:t xml:space="preserve"> về việc nghiệm thu, kiểm tra </w:t>
      </w:r>
      <w:r w:rsidR="00BD5ECB" w:rsidRPr="00C140BF">
        <w:rPr>
          <w:rFonts w:ascii="Times New Roman" w:hAnsi="Times New Roman"/>
          <w:i/>
          <w:sz w:val="28"/>
          <w:szCs w:val="26"/>
          <w:lang w:val="nl-NL"/>
        </w:rPr>
        <w:t xml:space="preserve">khối lượng </w:t>
      </w:r>
      <w:r w:rsidRPr="00C140BF">
        <w:rPr>
          <w:rFonts w:ascii="Times New Roman" w:hAnsi="Times New Roman"/>
          <w:i/>
          <w:sz w:val="28"/>
          <w:szCs w:val="26"/>
          <w:lang w:val="nl-NL"/>
        </w:rPr>
        <w:t>đất đá bóc trong khai thác than bằng phương pháp lộ thiên.</w:t>
      </w:r>
    </w:p>
    <w:p w:rsidR="00AF528C" w:rsidRPr="00C140BF" w:rsidRDefault="00AF528C" w:rsidP="00AF528C">
      <w:pPr>
        <w:pStyle w:val="NormalWeb"/>
        <w:spacing w:before="60" w:beforeAutospacing="0" w:after="60" w:afterAutospacing="0"/>
        <w:ind w:firstLine="720"/>
        <w:jc w:val="both"/>
        <w:rPr>
          <w:rFonts w:ascii="Times New Roman" w:hAnsi="Times New Roman"/>
          <w:i/>
          <w:sz w:val="28"/>
          <w:szCs w:val="26"/>
          <w:lang w:val="nl-NL"/>
        </w:rPr>
      </w:pPr>
    </w:p>
    <w:p w:rsidR="00AF528C" w:rsidRPr="00C140BF" w:rsidRDefault="00AD7156" w:rsidP="00AF528C">
      <w:pPr>
        <w:pStyle w:val="NormalWeb"/>
        <w:spacing w:before="60" w:beforeAutospacing="0" w:after="60" w:afterAutospacing="0"/>
        <w:ind w:firstLine="720"/>
        <w:jc w:val="center"/>
        <w:rPr>
          <w:rFonts w:ascii="Times New Roman" w:hAnsi="Times New Roman"/>
          <w:b/>
          <w:bCs/>
          <w:iCs/>
          <w:sz w:val="28"/>
          <w:szCs w:val="26"/>
          <w:lang w:val="vi-VN"/>
        </w:rPr>
      </w:pPr>
      <w:r w:rsidRPr="00C140BF">
        <w:rPr>
          <w:rFonts w:ascii="Times New Roman" w:hAnsi="Times New Roman"/>
          <w:b/>
          <w:bCs/>
          <w:iCs/>
          <w:sz w:val="28"/>
          <w:szCs w:val="26"/>
          <w:lang w:val="vi-VN"/>
        </w:rPr>
        <w:t>Chương I</w:t>
      </w:r>
    </w:p>
    <w:p w:rsidR="00AF528C" w:rsidRPr="00C140BF" w:rsidRDefault="00AD7156" w:rsidP="00AF528C">
      <w:pPr>
        <w:pStyle w:val="NormalWeb"/>
        <w:spacing w:before="60" w:beforeAutospacing="0" w:after="240" w:afterAutospacing="0"/>
        <w:ind w:firstLine="720"/>
        <w:jc w:val="center"/>
        <w:rPr>
          <w:rFonts w:ascii="Times New Roman" w:hAnsi="Times New Roman"/>
          <w:b/>
          <w:bCs/>
          <w:sz w:val="28"/>
          <w:szCs w:val="26"/>
        </w:rPr>
      </w:pPr>
      <w:r w:rsidRPr="00C140BF">
        <w:rPr>
          <w:rFonts w:ascii="Times New Roman" w:hAnsi="Times New Roman"/>
          <w:b/>
          <w:bCs/>
          <w:sz w:val="28"/>
          <w:szCs w:val="26"/>
        </w:rPr>
        <w:t>QUY ĐỊNH CHUNG</w:t>
      </w:r>
    </w:p>
    <w:p w:rsidR="00AF528C" w:rsidRPr="00C140BF" w:rsidRDefault="00AD7156" w:rsidP="00AF528C">
      <w:pPr>
        <w:pStyle w:val="NormalWeb"/>
        <w:spacing w:beforeAutospacing="0" w:afterAutospacing="0" w:line="312" w:lineRule="auto"/>
        <w:ind w:firstLine="720"/>
        <w:jc w:val="both"/>
        <w:rPr>
          <w:rFonts w:ascii="Times New Roman" w:hAnsi="Times New Roman"/>
          <w:b/>
          <w:bCs/>
          <w:sz w:val="28"/>
          <w:szCs w:val="26"/>
        </w:rPr>
      </w:pPr>
      <w:r w:rsidRPr="00C140BF">
        <w:rPr>
          <w:rFonts w:ascii="Times New Roman" w:hAnsi="Times New Roman"/>
          <w:b/>
          <w:bCs/>
          <w:sz w:val="28"/>
          <w:szCs w:val="26"/>
        </w:rPr>
        <w:t>Điều 1. Phạm vi điều chỉnh</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1. Thông tư này </w:t>
      </w:r>
      <w:r w:rsidR="007048A3" w:rsidRPr="00C140BF">
        <w:rPr>
          <w:rFonts w:ascii="Times New Roman" w:hAnsi="Times New Roman"/>
          <w:sz w:val="28"/>
          <w:szCs w:val="26"/>
        </w:rPr>
        <w:t>quy định</w:t>
      </w:r>
      <w:r w:rsidRPr="00C140BF">
        <w:rPr>
          <w:rFonts w:ascii="Times New Roman" w:hAnsi="Times New Roman"/>
          <w:sz w:val="28"/>
          <w:szCs w:val="26"/>
        </w:rPr>
        <w:t xml:space="preserve"> về việc nghiệm thu, kiểm tra khối lượng</w:t>
      </w:r>
      <w:r w:rsidR="006857F6" w:rsidRPr="00C140BF">
        <w:rPr>
          <w:rFonts w:ascii="Times New Roman" w:hAnsi="Times New Roman"/>
          <w:sz w:val="28"/>
          <w:szCs w:val="26"/>
        </w:rPr>
        <w:t xml:space="preserve"> </w:t>
      </w:r>
      <w:r w:rsidRPr="00C140BF">
        <w:rPr>
          <w:rFonts w:ascii="Times New Roman" w:hAnsi="Times New Roman"/>
          <w:bCs/>
          <w:sz w:val="28"/>
          <w:szCs w:val="26"/>
          <w:lang w:val="nl-NL"/>
        </w:rPr>
        <w:t xml:space="preserve">đất đá </w:t>
      </w:r>
      <w:r w:rsidRPr="00C140BF">
        <w:rPr>
          <w:rFonts w:ascii="Times New Roman" w:hAnsi="Times New Roman"/>
          <w:sz w:val="28"/>
          <w:szCs w:val="26"/>
        </w:rPr>
        <w:t xml:space="preserve">xúc </w:t>
      </w:r>
      <w:r w:rsidR="00E265C1" w:rsidRPr="00C140BF">
        <w:rPr>
          <w:rFonts w:ascii="Times New Roman" w:hAnsi="Times New Roman"/>
          <w:sz w:val="28"/>
          <w:szCs w:val="26"/>
        </w:rPr>
        <w:t>bốc</w:t>
      </w:r>
      <w:r w:rsidRPr="00C140BF">
        <w:rPr>
          <w:rFonts w:ascii="Times New Roman" w:hAnsi="Times New Roman"/>
          <w:sz w:val="28"/>
          <w:szCs w:val="26"/>
        </w:rPr>
        <w:t xml:space="preserve">, vận </w:t>
      </w:r>
      <w:r w:rsidR="007B29CF" w:rsidRPr="00C140BF">
        <w:rPr>
          <w:rFonts w:ascii="Times New Roman" w:hAnsi="Times New Roman"/>
          <w:sz w:val="28"/>
          <w:szCs w:val="26"/>
        </w:rPr>
        <w:t>chuyển</w:t>
      </w:r>
      <w:r w:rsidRPr="00C140BF">
        <w:rPr>
          <w:rFonts w:ascii="Times New Roman" w:hAnsi="Times New Roman"/>
          <w:sz w:val="28"/>
          <w:szCs w:val="26"/>
        </w:rPr>
        <w:t xml:space="preserve"> trong khai thác than bằng phương pháp lộ thiên. </w:t>
      </w:r>
    </w:p>
    <w:p w:rsidR="00AF528C" w:rsidRPr="00C140BF" w:rsidRDefault="00AF528C"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2. Thông tư này không áp dụng đối với việc khai thác than bùn bằng phương pháp lộ thiên.</w:t>
      </w:r>
    </w:p>
    <w:p w:rsidR="00AF528C" w:rsidRPr="00C140BF" w:rsidRDefault="00AD7156" w:rsidP="00AF528C">
      <w:pPr>
        <w:pStyle w:val="NormalWeb"/>
        <w:spacing w:beforeAutospacing="0" w:afterAutospacing="0" w:line="312" w:lineRule="auto"/>
        <w:ind w:firstLine="720"/>
        <w:rPr>
          <w:rFonts w:ascii="Times New Roman" w:hAnsi="Times New Roman"/>
          <w:b/>
          <w:bCs/>
          <w:iCs/>
          <w:sz w:val="28"/>
          <w:szCs w:val="26"/>
        </w:rPr>
      </w:pPr>
      <w:r w:rsidRPr="00C140BF">
        <w:rPr>
          <w:rFonts w:ascii="Times New Roman" w:hAnsi="Times New Roman"/>
          <w:b/>
          <w:bCs/>
          <w:iCs/>
          <w:sz w:val="28"/>
          <w:szCs w:val="26"/>
        </w:rPr>
        <w:t>Điều 2. Đối tượng áp dụng</w:t>
      </w:r>
    </w:p>
    <w:p w:rsidR="00AF528C" w:rsidRPr="00C140BF" w:rsidRDefault="00AF528C"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bCs/>
          <w:iCs/>
          <w:sz w:val="28"/>
          <w:szCs w:val="26"/>
        </w:rPr>
        <w:t xml:space="preserve">1. Tổ chức, cá nhân có hoạt động khai thác than bằng phương pháp lộ thiên </w:t>
      </w:r>
      <w:r w:rsidR="00AD7156" w:rsidRPr="00C140BF">
        <w:rPr>
          <w:rFonts w:ascii="Times New Roman" w:hAnsi="Times New Roman"/>
          <w:bCs/>
          <w:iCs/>
          <w:sz w:val="28"/>
          <w:szCs w:val="26"/>
        </w:rPr>
        <w:t>(sau đây gọi tắt là tổ chức, cá nhân khai thác than).</w:t>
      </w:r>
    </w:p>
    <w:p w:rsidR="00C31079" w:rsidRPr="00C140BF" w:rsidRDefault="00AF528C" w:rsidP="00702442">
      <w:pPr>
        <w:pStyle w:val="NormalWeb"/>
        <w:spacing w:beforeAutospacing="0" w:afterAutospacing="0" w:line="312" w:lineRule="auto"/>
        <w:ind w:firstLine="720"/>
        <w:jc w:val="both"/>
        <w:rPr>
          <w:rFonts w:ascii="Times New Roman" w:hAnsi="Times New Roman"/>
          <w:bCs/>
          <w:iCs/>
          <w:sz w:val="28"/>
          <w:szCs w:val="28"/>
        </w:rPr>
        <w:sectPr w:rsidR="00C31079" w:rsidRPr="00C140BF" w:rsidSect="00210F61">
          <w:headerReference w:type="default" r:id="rId9"/>
          <w:footerReference w:type="default" r:id="rId10"/>
          <w:pgSz w:w="11906" w:h="16838" w:code="9"/>
          <w:pgMar w:top="1418" w:right="1134" w:bottom="1418" w:left="1985" w:header="737" w:footer="737" w:gutter="0"/>
          <w:cols w:space="708"/>
          <w:docGrid w:linePitch="381"/>
        </w:sectPr>
      </w:pPr>
      <w:r w:rsidRPr="00C140BF">
        <w:rPr>
          <w:rFonts w:ascii="Times New Roman" w:hAnsi="Times New Roman"/>
          <w:bCs/>
          <w:iCs/>
          <w:sz w:val="28"/>
          <w:szCs w:val="28"/>
        </w:rPr>
        <w:t xml:space="preserve">2. Tổ chức, cá nhân có liên quan đến việc nghiệm thu, kiểm tra khối lượng đất đá xúc </w:t>
      </w:r>
      <w:r w:rsidR="00E265C1" w:rsidRPr="00C140BF">
        <w:rPr>
          <w:rFonts w:ascii="Times New Roman" w:hAnsi="Times New Roman"/>
          <w:bCs/>
          <w:iCs/>
          <w:sz w:val="28"/>
          <w:szCs w:val="28"/>
        </w:rPr>
        <w:t>bốc</w:t>
      </w:r>
      <w:r w:rsidRPr="00C140BF">
        <w:rPr>
          <w:rFonts w:ascii="Times New Roman" w:hAnsi="Times New Roman"/>
          <w:bCs/>
          <w:iCs/>
          <w:sz w:val="28"/>
          <w:szCs w:val="28"/>
        </w:rPr>
        <w:t xml:space="preserve">, vận </w:t>
      </w:r>
      <w:r w:rsidR="007B29CF" w:rsidRPr="00C140BF">
        <w:rPr>
          <w:rFonts w:ascii="Times New Roman" w:hAnsi="Times New Roman"/>
          <w:bCs/>
          <w:iCs/>
          <w:sz w:val="28"/>
          <w:szCs w:val="28"/>
        </w:rPr>
        <w:t>chuyển</w:t>
      </w:r>
      <w:r w:rsidRPr="00C140BF">
        <w:rPr>
          <w:rFonts w:ascii="Times New Roman" w:hAnsi="Times New Roman"/>
          <w:bCs/>
          <w:iCs/>
          <w:sz w:val="28"/>
          <w:szCs w:val="28"/>
        </w:rPr>
        <w:t xml:space="preserve"> trong khai thác than bằng phương pháp lộ thiên. </w:t>
      </w:r>
    </w:p>
    <w:p w:rsidR="00AF528C" w:rsidRPr="00C140BF" w:rsidRDefault="00511098" w:rsidP="00AF528C">
      <w:pPr>
        <w:pStyle w:val="NormalWeb"/>
        <w:spacing w:beforeAutospacing="0" w:afterAutospacing="0" w:line="312" w:lineRule="auto"/>
        <w:ind w:firstLine="720"/>
        <w:jc w:val="both"/>
        <w:rPr>
          <w:rFonts w:ascii="Times New Roman" w:hAnsi="Times New Roman"/>
          <w:b/>
          <w:bCs/>
          <w:iCs/>
          <w:sz w:val="28"/>
          <w:szCs w:val="26"/>
        </w:rPr>
      </w:pPr>
      <w:r w:rsidRPr="00C140BF">
        <w:rPr>
          <w:rFonts w:ascii="Times New Roman" w:hAnsi="Times New Roman"/>
          <w:b/>
          <w:bCs/>
          <w:iCs/>
          <w:sz w:val="28"/>
          <w:szCs w:val="26"/>
        </w:rPr>
        <w:lastRenderedPageBreak/>
        <w:t>Đ</w:t>
      </w:r>
      <w:r w:rsidR="00AD7156" w:rsidRPr="00C140BF">
        <w:rPr>
          <w:rFonts w:ascii="Times New Roman" w:hAnsi="Times New Roman"/>
          <w:b/>
          <w:bCs/>
          <w:iCs/>
          <w:sz w:val="28"/>
          <w:szCs w:val="26"/>
        </w:rPr>
        <w:t>iều 3. Giải thích từ ngữ</w:t>
      </w:r>
    </w:p>
    <w:p w:rsidR="00AF528C" w:rsidRPr="00313413" w:rsidRDefault="00AF528C" w:rsidP="00AF528C">
      <w:pPr>
        <w:pStyle w:val="NormalWeb"/>
        <w:spacing w:beforeAutospacing="0" w:afterAutospacing="0" w:line="312" w:lineRule="auto"/>
        <w:ind w:firstLine="720"/>
        <w:jc w:val="both"/>
        <w:rPr>
          <w:rFonts w:ascii="Times New Roman" w:hAnsi="Times New Roman"/>
          <w:spacing w:val="2"/>
          <w:sz w:val="28"/>
          <w:szCs w:val="28"/>
        </w:rPr>
      </w:pPr>
      <w:r w:rsidRPr="00313413">
        <w:rPr>
          <w:rFonts w:ascii="Times New Roman" w:hAnsi="Times New Roman"/>
          <w:bCs/>
          <w:iCs/>
          <w:spacing w:val="2"/>
          <w:sz w:val="28"/>
          <w:szCs w:val="28"/>
        </w:rPr>
        <w:t xml:space="preserve">1. </w:t>
      </w:r>
      <w:r w:rsidRPr="00313413">
        <w:rPr>
          <w:rFonts w:ascii="Times New Roman" w:hAnsi="Times New Roman"/>
          <w:i/>
          <w:spacing w:val="2"/>
          <w:sz w:val="28"/>
          <w:szCs w:val="28"/>
        </w:rPr>
        <w:t>Đất đá bóc</w:t>
      </w:r>
      <w:r w:rsidR="001E7BF2" w:rsidRPr="00313413">
        <w:rPr>
          <w:rFonts w:ascii="Times New Roman" w:hAnsi="Times New Roman"/>
          <w:spacing w:val="2"/>
          <w:sz w:val="28"/>
          <w:szCs w:val="28"/>
        </w:rPr>
        <w:t xml:space="preserve"> </w:t>
      </w:r>
      <w:r w:rsidRPr="00313413">
        <w:rPr>
          <w:rFonts w:ascii="Times New Roman" w:hAnsi="Times New Roman"/>
          <w:spacing w:val="2"/>
          <w:sz w:val="28"/>
          <w:szCs w:val="28"/>
        </w:rPr>
        <w:t>là phần đất đá phải bóc theo yêu cầu kỹ thuật để phục vụ công tác khai thác than. Thể tích đất đá bóc được ký hiệu là V</w:t>
      </w:r>
      <w:r w:rsidRPr="00313413">
        <w:rPr>
          <w:rFonts w:ascii="Times New Roman" w:hAnsi="Times New Roman"/>
          <w:spacing w:val="2"/>
          <w:sz w:val="28"/>
          <w:szCs w:val="28"/>
          <w:vertAlign w:val="subscript"/>
        </w:rPr>
        <w:t>Đ</w:t>
      </w:r>
      <w:r w:rsidRPr="00313413">
        <w:rPr>
          <w:rFonts w:ascii="Times New Roman" w:hAnsi="Times New Roman"/>
          <w:spacing w:val="2"/>
          <w:sz w:val="28"/>
          <w:szCs w:val="28"/>
        </w:rPr>
        <w:t>, đơn vị tính là m</w:t>
      </w:r>
      <w:r w:rsidRPr="00313413">
        <w:rPr>
          <w:rFonts w:ascii="Times New Roman" w:hAnsi="Times New Roman"/>
          <w:spacing w:val="2"/>
          <w:sz w:val="28"/>
          <w:szCs w:val="28"/>
          <w:vertAlign w:val="superscript"/>
        </w:rPr>
        <w:t>3</w:t>
      </w:r>
      <w:r w:rsidRPr="00313413">
        <w:rPr>
          <w:rFonts w:ascii="Times New Roman" w:hAnsi="Times New Roman"/>
          <w:spacing w:val="2"/>
          <w:sz w:val="28"/>
          <w:szCs w:val="28"/>
        </w:rPr>
        <w:t>.</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2. </w:t>
      </w:r>
      <w:r w:rsidRPr="00C140BF">
        <w:rPr>
          <w:rFonts w:ascii="Times New Roman" w:hAnsi="Times New Roman"/>
          <w:i/>
          <w:sz w:val="28"/>
          <w:szCs w:val="26"/>
        </w:rPr>
        <w:t>Thể trọng đất đá nguyên khối</w:t>
      </w:r>
      <w:r w:rsidRPr="00C140BF">
        <w:rPr>
          <w:rFonts w:ascii="Times New Roman" w:hAnsi="Times New Roman"/>
          <w:sz w:val="28"/>
          <w:szCs w:val="26"/>
        </w:rPr>
        <w:t xml:space="preserve"> là khối lượng của một mét khối đất đá ở trạng thái tự nhiên. Thể trọng đất đá nguyên khối được ký hiệu là D</w:t>
      </w:r>
      <w:r w:rsidRPr="00C140BF">
        <w:rPr>
          <w:rFonts w:ascii="Times New Roman" w:hAnsi="Times New Roman"/>
          <w:sz w:val="28"/>
          <w:szCs w:val="26"/>
          <w:vertAlign w:val="subscript"/>
        </w:rPr>
        <w:t>L</w:t>
      </w:r>
      <w:r w:rsidRPr="00C140BF">
        <w:rPr>
          <w:rFonts w:ascii="Times New Roman" w:hAnsi="Times New Roman"/>
          <w:sz w:val="28"/>
          <w:szCs w:val="26"/>
        </w:rPr>
        <w:t>, đơn vị tính là tấn/m</w:t>
      </w:r>
      <w:r w:rsidRPr="00C140BF">
        <w:rPr>
          <w:rFonts w:ascii="Times New Roman" w:hAnsi="Times New Roman"/>
          <w:sz w:val="28"/>
          <w:szCs w:val="26"/>
          <w:vertAlign w:val="superscript"/>
        </w:rPr>
        <w:t>3</w:t>
      </w:r>
      <w:r w:rsidRPr="00C140BF">
        <w:rPr>
          <w:rFonts w:ascii="Times New Roman" w:hAnsi="Times New Roman"/>
          <w:sz w:val="28"/>
          <w:szCs w:val="26"/>
        </w:rPr>
        <w:t>.</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3. </w:t>
      </w:r>
      <w:r w:rsidRPr="00C140BF">
        <w:rPr>
          <w:rFonts w:ascii="Times New Roman" w:hAnsi="Times New Roman"/>
          <w:i/>
          <w:sz w:val="28"/>
          <w:szCs w:val="26"/>
        </w:rPr>
        <w:t>Hệ số nở rời của đất đá</w:t>
      </w:r>
      <w:r w:rsidRPr="00C140BF">
        <w:rPr>
          <w:rFonts w:ascii="Times New Roman" w:hAnsi="Times New Roman"/>
          <w:sz w:val="28"/>
          <w:szCs w:val="26"/>
        </w:rPr>
        <w:t xml:space="preserve"> là tỷ số giữa thể tích của khối đất đá nở rời </w:t>
      </w:r>
      <w:r w:rsidR="00AF528C" w:rsidRPr="00C140BF">
        <w:rPr>
          <w:rFonts w:ascii="Times New Roman" w:hAnsi="Times New Roman"/>
          <w:sz w:val="28"/>
          <w:szCs w:val="26"/>
        </w:rPr>
        <w:t xml:space="preserve">và thể tích của chính nó khi ở trạng thái tự nhiên. </w:t>
      </w:r>
      <w:r w:rsidRPr="00C140BF">
        <w:rPr>
          <w:rFonts w:ascii="Times New Roman" w:hAnsi="Times New Roman"/>
          <w:sz w:val="28"/>
          <w:szCs w:val="26"/>
        </w:rPr>
        <w:t xml:space="preserve">Hệ số nở rời của đất đá được ký hiệu là </w:t>
      </w:r>
      <m:oMath>
        <m:sSub>
          <m:sSubPr>
            <m:ctrlPr>
              <w:rPr>
                <w:rFonts w:ascii="Cambria Math" w:hAnsi="Cambria Math"/>
                <w:sz w:val="28"/>
                <w:szCs w:val="26"/>
              </w:rPr>
            </m:ctrlPr>
          </m:sSubPr>
          <m:e>
            <m:r>
              <m:rPr>
                <m:sty m:val="p"/>
              </m:rPr>
              <w:rPr>
                <w:rFonts w:ascii="Cambria Math" w:hAnsi="Cambria Math"/>
                <w:sz w:val="28"/>
                <w:szCs w:val="26"/>
              </w:rPr>
              <m:t>K</m:t>
            </m:r>
          </m:e>
          <m:sub>
            <m:r>
              <m:rPr>
                <m:sty m:val="p"/>
              </m:rPr>
              <w:rPr>
                <w:rFonts w:ascii="Cambria Math" w:hAnsi="Cambria Math"/>
                <w:sz w:val="28"/>
                <w:szCs w:val="26"/>
              </w:rPr>
              <m:t>nr</m:t>
            </m:r>
          </m:sub>
        </m:sSub>
      </m:oMath>
      <w:r w:rsidRPr="00C140BF">
        <w:rPr>
          <w:rFonts w:ascii="Times New Roman" w:hAnsi="Times New Roman"/>
          <w:sz w:val="28"/>
          <w:szCs w:val="26"/>
        </w:rPr>
        <w:t>.</w:t>
      </w:r>
    </w:p>
    <w:p w:rsidR="00AF528C" w:rsidRPr="00C140BF" w:rsidRDefault="00AD7156" w:rsidP="00AF528C">
      <w:pPr>
        <w:pStyle w:val="NormalWeb"/>
        <w:spacing w:beforeAutospacing="0" w:afterAutospacing="0" w:line="312" w:lineRule="auto"/>
        <w:ind w:firstLine="720"/>
        <w:jc w:val="both"/>
        <w:rPr>
          <w:rFonts w:ascii="Times New Roman" w:hAnsi="Times New Roman"/>
          <w:i/>
          <w:sz w:val="28"/>
          <w:szCs w:val="26"/>
        </w:rPr>
      </w:pPr>
      <w:r w:rsidRPr="00C140BF">
        <w:rPr>
          <w:rFonts w:ascii="Times New Roman" w:hAnsi="Times New Roman"/>
          <w:sz w:val="28"/>
          <w:szCs w:val="26"/>
        </w:rPr>
        <w:t>4.</w:t>
      </w:r>
      <w:r w:rsidRPr="00C140BF">
        <w:rPr>
          <w:rFonts w:ascii="Times New Roman" w:hAnsi="Times New Roman"/>
          <w:i/>
          <w:sz w:val="28"/>
          <w:szCs w:val="26"/>
        </w:rPr>
        <w:t xml:space="preserve"> Mô hình xe </w:t>
      </w:r>
      <w:r w:rsidRPr="00C140BF">
        <w:rPr>
          <w:rFonts w:ascii="Times New Roman" w:hAnsi="Times New Roman"/>
          <w:sz w:val="28"/>
          <w:szCs w:val="26"/>
        </w:rPr>
        <w:t xml:space="preserve">là thể tích đất đá được chất tải lên thùng xe có kích thước cụ thể theo sơ đồ được quy về nguyên khối, </w:t>
      </w:r>
      <w:r w:rsidR="00AF528C" w:rsidRPr="00C140BF">
        <w:rPr>
          <w:rFonts w:ascii="Times New Roman" w:hAnsi="Times New Roman"/>
          <w:sz w:val="28"/>
          <w:szCs w:val="26"/>
        </w:rPr>
        <w:t>có khối lượng đất đá phù hợp với khối lượng hàng chuyên chở theo thiết kế được ghi trên</w:t>
      </w:r>
      <w:r w:rsidR="002C4AA6" w:rsidRPr="00C140BF">
        <w:rPr>
          <w:rFonts w:ascii="Times New Roman" w:hAnsi="Times New Roman"/>
          <w:sz w:val="28"/>
          <w:szCs w:val="26"/>
        </w:rPr>
        <w:t xml:space="preserve"> </w:t>
      </w:r>
      <w:r w:rsidRPr="00C140BF">
        <w:rPr>
          <w:rFonts w:ascii="Times New Roman" w:hAnsi="Times New Roman"/>
          <w:sz w:val="28"/>
          <w:szCs w:val="26"/>
        </w:rPr>
        <w:t xml:space="preserve">giấy chứng nhận chất lượng an toàn kỹ thuật và bảo vệ môi trường </w:t>
      </w:r>
      <w:r w:rsidR="00D50FB5" w:rsidRPr="00C140BF">
        <w:rPr>
          <w:rFonts w:ascii="Times New Roman" w:hAnsi="Times New Roman"/>
          <w:sz w:val="28"/>
          <w:szCs w:val="26"/>
        </w:rPr>
        <w:t xml:space="preserve">của xe </w:t>
      </w:r>
      <w:r w:rsidRPr="00C140BF">
        <w:rPr>
          <w:rFonts w:ascii="Times New Roman" w:hAnsi="Times New Roman"/>
          <w:sz w:val="28"/>
          <w:szCs w:val="26"/>
        </w:rPr>
        <w:t>do cơ quan có thẩm quyền cấp.</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5. </w:t>
      </w:r>
      <w:r w:rsidRPr="00C140BF">
        <w:rPr>
          <w:rFonts w:ascii="Times New Roman" w:hAnsi="Times New Roman"/>
          <w:i/>
          <w:sz w:val="28"/>
          <w:szCs w:val="26"/>
        </w:rPr>
        <w:t>Cấp trên trực tiếp của doanh nghiệp</w:t>
      </w:r>
      <w:r w:rsidRPr="00C140BF">
        <w:rPr>
          <w:rFonts w:ascii="Times New Roman" w:hAnsi="Times New Roman"/>
          <w:sz w:val="28"/>
          <w:szCs w:val="26"/>
        </w:rPr>
        <w:t xml:space="preserve"> là doanh nghiệp cấp trên trực tiếp đối với doanh nghiệp là công ty con trong nhóm công ty theo quy định của pháp luật về doanh nghiệp.</w:t>
      </w:r>
    </w:p>
    <w:p w:rsidR="00AF528C" w:rsidRPr="00C140BF" w:rsidRDefault="00AD7156" w:rsidP="00AF528C">
      <w:pPr>
        <w:pStyle w:val="NormalWeb"/>
        <w:spacing w:before="60" w:beforeAutospacing="0" w:after="60" w:afterAutospacing="0"/>
        <w:jc w:val="center"/>
        <w:rPr>
          <w:rFonts w:ascii="Times New Roman" w:hAnsi="Times New Roman"/>
          <w:b/>
          <w:bCs/>
          <w:iCs/>
          <w:sz w:val="28"/>
          <w:szCs w:val="26"/>
        </w:rPr>
      </w:pPr>
      <w:r w:rsidRPr="00C140BF">
        <w:rPr>
          <w:rFonts w:ascii="Times New Roman" w:hAnsi="Times New Roman"/>
          <w:b/>
          <w:bCs/>
          <w:iCs/>
          <w:sz w:val="28"/>
          <w:szCs w:val="26"/>
        </w:rPr>
        <w:t>Chương II</w:t>
      </w:r>
    </w:p>
    <w:p w:rsidR="00AF528C" w:rsidRPr="00C140BF" w:rsidRDefault="008D6B41" w:rsidP="00AF528C">
      <w:pPr>
        <w:pStyle w:val="NormalWeb"/>
        <w:spacing w:before="60" w:beforeAutospacing="0" w:after="60" w:afterAutospacing="0" w:line="331" w:lineRule="auto"/>
        <w:jc w:val="center"/>
        <w:rPr>
          <w:rFonts w:ascii="Times New Roman" w:hAnsi="Times New Roman"/>
          <w:b/>
          <w:bCs/>
          <w:sz w:val="28"/>
          <w:szCs w:val="26"/>
        </w:rPr>
      </w:pPr>
      <w:r w:rsidRPr="00C140BF">
        <w:rPr>
          <w:rFonts w:ascii="Times New Roman" w:hAnsi="Times New Roman"/>
          <w:b/>
          <w:bCs/>
          <w:sz w:val="28"/>
          <w:szCs w:val="26"/>
        </w:rPr>
        <w:t>NGHIỆM THU KHỐI LƯỢNG ĐẤT ĐÁ BÓC</w:t>
      </w:r>
    </w:p>
    <w:p w:rsidR="00AF528C" w:rsidRPr="00C140BF" w:rsidRDefault="00F0590D" w:rsidP="00AF528C">
      <w:pPr>
        <w:pStyle w:val="NormalWeb"/>
        <w:spacing w:before="60" w:beforeAutospacing="0" w:after="60" w:afterAutospacing="0" w:line="331" w:lineRule="auto"/>
        <w:jc w:val="center"/>
        <w:rPr>
          <w:rFonts w:ascii="Times New Roman" w:hAnsi="Times New Roman"/>
          <w:b/>
          <w:bCs/>
          <w:sz w:val="28"/>
          <w:szCs w:val="28"/>
        </w:rPr>
      </w:pPr>
      <w:r w:rsidRPr="00C140BF">
        <w:rPr>
          <w:rFonts w:ascii="Times New Roman" w:hAnsi="Times New Roman"/>
          <w:b/>
          <w:bCs/>
          <w:sz w:val="28"/>
          <w:szCs w:val="28"/>
        </w:rPr>
        <w:t>M</w:t>
      </w:r>
      <w:r w:rsidR="00D23B1A" w:rsidRPr="00C140BF">
        <w:rPr>
          <w:rFonts w:ascii="Times New Roman" w:hAnsi="Times New Roman"/>
          <w:b/>
          <w:bCs/>
          <w:sz w:val="28"/>
          <w:szCs w:val="28"/>
        </w:rPr>
        <w:t>ục</w:t>
      </w:r>
      <w:r w:rsidRPr="00C140BF">
        <w:rPr>
          <w:rFonts w:ascii="Times New Roman" w:hAnsi="Times New Roman"/>
          <w:b/>
          <w:bCs/>
          <w:sz w:val="28"/>
          <w:szCs w:val="28"/>
        </w:rPr>
        <w:t xml:space="preserve"> 1</w:t>
      </w:r>
    </w:p>
    <w:p w:rsidR="00AF528C" w:rsidRPr="00C140BF" w:rsidRDefault="00AF528C" w:rsidP="00AF528C">
      <w:pPr>
        <w:pStyle w:val="NormalWeb"/>
        <w:spacing w:before="60" w:beforeAutospacing="0" w:after="240" w:afterAutospacing="0"/>
        <w:jc w:val="center"/>
        <w:rPr>
          <w:rFonts w:ascii="Times New Roman" w:hAnsi="Times New Roman"/>
          <w:b/>
          <w:bCs/>
          <w:sz w:val="26"/>
          <w:szCs w:val="26"/>
        </w:rPr>
      </w:pPr>
      <w:r w:rsidRPr="00C140BF">
        <w:rPr>
          <w:rFonts w:ascii="Times New Roman" w:hAnsi="Times New Roman"/>
          <w:b/>
          <w:bCs/>
          <w:sz w:val="26"/>
          <w:szCs w:val="26"/>
        </w:rPr>
        <w:t>PHÂN CHIA ĐẤT ĐÁ BÓC THỰC HIỆN VÀ GIỚI HẠN CHÊNH LỆCH VỊ TRÍ GIỮA THỰC HIỆN VỚI KẾ HOẠCH</w:t>
      </w:r>
    </w:p>
    <w:p w:rsidR="00AF528C" w:rsidRPr="00C140BF" w:rsidRDefault="00AD7156" w:rsidP="00AF528C">
      <w:pPr>
        <w:pStyle w:val="NormalWeb"/>
        <w:spacing w:beforeAutospacing="0" w:afterAutospacing="0" w:line="300" w:lineRule="auto"/>
        <w:ind w:firstLine="720"/>
        <w:jc w:val="both"/>
        <w:rPr>
          <w:rFonts w:ascii="Times New Roman" w:hAnsi="Times New Roman"/>
          <w:b/>
          <w:sz w:val="28"/>
          <w:szCs w:val="26"/>
        </w:rPr>
      </w:pPr>
      <w:r w:rsidRPr="00C140BF">
        <w:rPr>
          <w:rFonts w:ascii="Times New Roman" w:hAnsi="Times New Roman"/>
          <w:b/>
          <w:bCs/>
          <w:sz w:val="28"/>
          <w:szCs w:val="26"/>
          <w:lang w:val="vi-VN"/>
        </w:rPr>
        <w:t xml:space="preserve">Điều </w:t>
      </w:r>
      <w:r w:rsidR="00B45E44" w:rsidRPr="00C140BF">
        <w:rPr>
          <w:rFonts w:ascii="Times New Roman" w:hAnsi="Times New Roman"/>
          <w:b/>
          <w:bCs/>
          <w:sz w:val="28"/>
          <w:szCs w:val="26"/>
        </w:rPr>
        <w:t>4</w:t>
      </w:r>
      <w:r w:rsidRPr="00C140BF">
        <w:rPr>
          <w:rFonts w:ascii="Times New Roman" w:hAnsi="Times New Roman"/>
          <w:sz w:val="28"/>
          <w:szCs w:val="26"/>
          <w:lang w:val="vi-VN"/>
        </w:rPr>
        <w:t xml:space="preserve">. </w:t>
      </w:r>
      <w:r w:rsidRPr="00C140BF">
        <w:rPr>
          <w:rFonts w:ascii="Times New Roman" w:hAnsi="Times New Roman"/>
          <w:b/>
          <w:sz w:val="28"/>
          <w:szCs w:val="26"/>
          <w:lang w:val="vi-VN"/>
        </w:rPr>
        <w:t>Phân chia đất đá bóc</w:t>
      </w:r>
      <w:r w:rsidRPr="00C140BF">
        <w:rPr>
          <w:rFonts w:ascii="Times New Roman" w:hAnsi="Times New Roman"/>
          <w:b/>
          <w:sz w:val="28"/>
          <w:szCs w:val="26"/>
        </w:rPr>
        <w:t xml:space="preserve"> thực hiện</w:t>
      </w:r>
    </w:p>
    <w:p w:rsidR="00AF528C" w:rsidRPr="00C140BF" w:rsidRDefault="00AF528C" w:rsidP="00AF528C">
      <w:pPr>
        <w:pStyle w:val="NormalWeb"/>
        <w:spacing w:beforeAutospacing="0" w:afterAutospacing="0" w:line="300" w:lineRule="auto"/>
        <w:ind w:firstLine="720"/>
        <w:jc w:val="both"/>
        <w:rPr>
          <w:rFonts w:ascii="Times New Roman" w:hAnsi="Times New Roman"/>
          <w:spacing w:val="-4"/>
          <w:sz w:val="28"/>
          <w:szCs w:val="26"/>
        </w:rPr>
      </w:pPr>
      <w:r w:rsidRPr="00C140BF">
        <w:rPr>
          <w:rFonts w:ascii="Times New Roman" w:hAnsi="Times New Roman"/>
          <w:spacing w:val="-4"/>
          <w:sz w:val="28"/>
          <w:szCs w:val="26"/>
        </w:rPr>
        <w:t>Đất đá bóc thực hiện được phân chia thành đất đá bóc trong kế hoạch năm và đất đá bóc ngoài kế hoạch năm. Đất đá bóc trong kế hoạch năm được tính vào khối lượng đất đá bóc thực hiện để nghiệm thu, đất đá bóc ngoài kế hoạch năm không được tính vào khối lượng đất đá bóc thực hiện để nghiệm thu.</w:t>
      </w:r>
    </w:p>
    <w:p w:rsidR="00AF528C" w:rsidRPr="00C140BF" w:rsidRDefault="00AD7156" w:rsidP="00AF528C">
      <w:pPr>
        <w:pStyle w:val="NormalWeb"/>
        <w:spacing w:beforeAutospacing="0" w:afterAutospacing="0" w:line="300" w:lineRule="auto"/>
        <w:ind w:firstLine="720"/>
        <w:jc w:val="both"/>
        <w:rPr>
          <w:rFonts w:ascii="Times New Roman" w:hAnsi="Times New Roman"/>
          <w:sz w:val="28"/>
          <w:szCs w:val="26"/>
        </w:rPr>
      </w:pPr>
      <w:r w:rsidRPr="00C140BF">
        <w:rPr>
          <w:rFonts w:ascii="Times New Roman" w:hAnsi="Times New Roman"/>
          <w:sz w:val="28"/>
          <w:szCs w:val="26"/>
        </w:rPr>
        <w:t xml:space="preserve">1. </w:t>
      </w:r>
      <w:r w:rsidRPr="00C140BF">
        <w:rPr>
          <w:rFonts w:ascii="Times New Roman" w:hAnsi="Times New Roman"/>
          <w:sz w:val="28"/>
          <w:szCs w:val="26"/>
          <w:lang w:val="vi-VN"/>
        </w:rPr>
        <w:t xml:space="preserve">Đất đá bóc </w:t>
      </w:r>
      <w:r w:rsidRPr="00C140BF">
        <w:rPr>
          <w:rFonts w:ascii="Times New Roman" w:hAnsi="Times New Roman"/>
          <w:sz w:val="28"/>
          <w:szCs w:val="26"/>
        </w:rPr>
        <w:t>trong kế hoạch năm bao gồm:</w:t>
      </w:r>
    </w:p>
    <w:p w:rsidR="00AF528C" w:rsidRPr="00C140BF" w:rsidRDefault="00AD7156" w:rsidP="00120F93">
      <w:pPr>
        <w:pStyle w:val="NormalWeb"/>
        <w:spacing w:before="120" w:beforeAutospacing="0" w:after="120" w:afterAutospacing="0" w:line="300" w:lineRule="auto"/>
        <w:ind w:firstLine="720"/>
        <w:jc w:val="both"/>
        <w:rPr>
          <w:rFonts w:ascii="Times New Roman" w:hAnsi="Times New Roman"/>
          <w:sz w:val="28"/>
          <w:szCs w:val="26"/>
        </w:rPr>
      </w:pPr>
      <w:r w:rsidRPr="00C140BF">
        <w:rPr>
          <w:rFonts w:ascii="Times New Roman" w:hAnsi="Times New Roman"/>
          <w:sz w:val="28"/>
          <w:szCs w:val="26"/>
        </w:rPr>
        <w:t>a)</w:t>
      </w:r>
      <w:r w:rsidRPr="00C140BF">
        <w:rPr>
          <w:rFonts w:ascii="Times New Roman" w:hAnsi="Times New Roman"/>
          <w:sz w:val="28"/>
          <w:szCs w:val="26"/>
          <w:lang w:val="vi-VN"/>
        </w:rPr>
        <w:t xml:space="preserve"> Đất đá nằm trong thiết kế</w:t>
      </w:r>
      <w:r w:rsidRPr="00C140BF">
        <w:rPr>
          <w:rFonts w:ascii="Times New Roman" w:hAnsi="Times New Roman"/>
          <w:sz w:val="28"/>
          <w:szCs w:val="26"/>
        </w:rPr>
        <w:t xml:space="preserve"> mỏ</w:t>
      </w:r>
      <w:r w:rsidR="006C630B" w:rsidRPr="00C140BF">
        <w:rPr>
          <w:rFonts w:ascii="Times New Roman" w:hAnsi="Times New Roman"/>
          <w:sz w:val="28"/>
          <w:szCs w:val="26"/>
        </w:rPr>
        <w:t xml:space="preserve"> </w:t>
      </w:r>
      <w:r w:rsidRPr="00C140BF">
        <w:rPr>
          <w:rFonts w:ascii="Times New Roman" w:hAnsi="Times New Roman"/>
          <w:sz w:val="28"/>
          <w:szCs w:val="26"/>
        </w:rPr>
        <w:t xml:space="preserve">được cấp có thẩm quyền phê duyệt và </w:t>
      </w:r>
      <w:r w:rsidR="00AF528C" w:rsidRPr="00C140BF">
        <w:rPr>
          <w:rFonts w:ascii="Times New Roman" w:hAnsi="Times New Roman"/>
          <w:sz w:val="28"/>
          <w:szCs w:val="26"/>
        </w:rPr>
        <w:t xml:space="preserve">trong </w:t>
      </w:r>
      <w:r w:rsidR="00AF528C" w:rsidRPr="00C140BF">
        <w:rPr>
          <w:rFonts w:ascii="Times New Roman" w:hAnsi="Times New Roman"/>
          <w:sz w:val="28"/>
          <w:szCs w:val="26"/>
          <w:lang w:val="vi-VN"/>
        </w:rPr>
        <w:t xml:space="preserve">kế hoạch </w:t>
      </w:r>
      <w:r w:rsidR="00AF528C" w:rsidRPr="00C140BF">
        <w:rPr>
          <w:rFonts w:ascii="Times New Roman" w:hAnsi="Times New Roman"/>
          <w:sz w:val="28"/>
          <w:szCs w:val="26"/>
        </w:rPr>
        <w:t xml:space="preserve">năm </w:t>
      </w:r>
      <w:r w:rsidR="00AF528C" w:rsidRPr="00C140BF">
        <w:rPr>
          <w:rFonts w:ascii="Times New Roman" w:hAnsi="Times New Roman"/>
          <w:sz w:val="28"/>
          <w:szCs w:val="26"/>
          <w:lang w:val="vi-VN"/>
        </w:rPr>
        <w:t>được</w:t>
      </w:r>
      <w:r w:rsidR="00196BD1" w:rsidRPr="00C140BF">
        <w:rPr>
          <w:rFonts w:ascii="Times New Roman" w:hAnsi="Times New Roman"/>
          <w:sz w:val="28"/>
          <w:szCs w:val="26"/>
        </w:rPr>
        <w:t xml:space="preserve"> </w:t>
      </w:r>
      <w:r w:rsidRPr="00C140BF">
        <w:rPr>
          <w:rFonts w:ascii="Times New Roman" w:hAnsi="Times New Roman"/>
          <w:sz w:val="28"/>
          <w:szCs w:val="26"/>
        </w:rPr>
        <w:t>người đứng đầu tổ chức, cá nhân khai thác than/</w:t>
      </w:r>
      <w:r w:rsidRPr="00C140BF">
        <w:rPr>
          <w:rFonts w:ascii="Times New Roman" w:hAnsi="Times New Roman"/>
          <w:sz w:val="28"/>
          <w:szCs w:val="26"/>
          <w:lang w:val="vi-VN"/>
        </w:rPr>
        <w:t xml:space="preserve">cấp </w:t>
      </w:r>
      <w:r w:rsidRPr="00C140BF">
        <w:rPr>
          <w:rFonts w:ascii="Times New Roman" w:hAnsi="Times New Roman"/>
          <w:sz w:val="28"/>
          <w:szCs w:val="26"/>
        </w:rPr>
        <w:lastRenderedPageBreak/>
        <w:t>trên trực tiếp của doanh nghiệp</w:t>
      </w:r>
      <w:r w:rsidR="002F483E" w:rsidRPr="00C140BF">
        <w:rPr>
          <w:rFonts w:ascii="Times New Roman" w:hAnsi="Times New Roman"/>
          <w:sz w:val="28"/>
          <w:szCs w:val="26"/>
        </w:rPr>
        <w:t xml:space="preserve"> </w:t>
      </w:r>
      <w:r w:rsidRPr="00C140BF">
        <w:rPr>
          <w:rFonts w:ascii="Times New Roman" w:hAnsi="Times New Roman"/>
          <w:sz w:val="28"/>
          <w:szCs w:val="26"/>
        </w:rPr>
        <w:t xml:space="preserve">phê </w:t>
      </w:r>
      <w:r w:rsidRPr="00C140BF">
        <w:rPr>
          <w:rFonts w:ascii="Times New Roman" w:hAnsi="Times New Roman"/>
          <w:sz w:val="28"/>
          <w:szCs w:val="26"/>
          <w:lang w:val="vi-VN"/>
        </w:rPr>
        <w:t>duyệt</w:t>
      </w:r>
      <w:r w:rsidRPr="00C140BF">
        <w:rPr>
          <w:rFonts w:ascii="Times New Roman" w:hAnsi="Times New Roman"/>
          <w:sz w:val="28"/>
          <w:szCs w:val="26"/>
        </w:rPr>
        <w:t xml:space="preserve"> và </w:t>
      </w:r>
      <w:r w:rsidRPr="00C140BF">
        <w:rPr>
          <w:rFonts w:ascii="Times New Roman" w:hAnsi="Times New Roman"/>
          <w:sz w:val="28"/>
          <w:szCs w:val="26"/>
          <w:lang w:val="vi-VN"/>
        </w:rPr>
        <w:t xml:space="preserve">đã được </w:t>
      </w:r>
      <w:r w:rsidRPr="00C140BF">
        <w:rPr>
          <w:rFonts w:ascii="Times New Roman" w:hAnsi="Times New Roman"/>
          <w:sz w:val="28"/>
          <w:szCs w:val="26"/>
        </w:rPr>
        <w:t xml:space="preserve">xúc bốc, vận chuyển, </w:t>
      </w:r>
      <w:r w:rsidRPr="00C140BF">
        <w:rPr>
          <w:rFonts w:ascii="Times New Roman" w:hAnsi="Times New Roman"/>
          <w:sz w:val="28"/>
          <w:szCs w:val="26"/>
          <w:lang w:val="vi-VN"/>
        </w:rPr>
        <w:t xml:space="preserve">đổ </w:t>
      </w:r>
      <w:r w:rsidRPr="00C140BF">
        <w:rPr>
          <w:rFonts w:ascii="Times New Roman" w:hAnsi="Times New Roman"/>
          <w:sz w:val="28"/>
          <w:szCs w:val="26"/>
        </w:rPr>
        <w:t>thải theo</w:t>
      </w:r>
      <w:r w:rsidRPr="00C140BF">
        <w:rPr>
          <w:rFonts w:ascii="Times New Roman" w:hAnsi="Times New Roman"/>
          <w:sz w:val="28"/>
          <w:szCs w:val="26"/>
          <w:lang w:val="vi-VN"/>
        </w:rPr>
        <w:t xml:space="preserve"> quy định.</w:t>
      </w:r>
    </w:p>
    <w:p w:rsidR="00AF528C" w:rsidRPr="00C140BF" w:rsidRDefault="00AD7156" w:rsidP="00120F93">
      <w:pPr>
        <w:pStyle w:val="NormalWeb"/>
        <w:spacing w:before="120" w:beforeAutospacing="0" w:after="120" w:afterAutospacing="0" w:line="324" w:lineRule="auto"/>
        <w:ind w:firstLine="720"/>
        <w:jc w:val="both"/>
        <w:rPr>
          <w:rFonts w:ascii="Times New Roman" w:hAnsi="Times New Roman"/>
          <w:sz w:val="28"/>
          <w:szCs w:val="26"/>
        </w:rPr>
      </w:pPr>
      <w:r w:rsidRPr="00C140BF">
        <w:rPr>
          <w:rFonts w:ascii="Times New Roman" w:hAnsi="Times New Roman"/>
          <w:sz w:val="28"/>
          <w:szCs w:val="26"/>
        </w:rPr>
        <w:t>b)</w:t>
      </w:r>
      <w:r w:rsidRPr="00C140BF">
        <w:rPr>
          <w:rFonts w:ascii="Times New Roman" w:hAnsi="Times New Roman"/>
          <w:sz w:val="28"/>
          <w:szCs w:val="26"/>
          <w:lang w:val="vi-VN"/>
        </w:rPr>
        <w:t xml:space="preserve"> Đất đá </w:t>
      </w:r>
      <w:r w:rsidRPr="00C140BF">
        <w:rPr>
          <w:rFonts w:ascii="Times New Roman" w:hAnsi="Times New Roman"/>
          <w:sz w:val="28"/>
          <w:szCs w:val="26"/>
        </w:rPr>
        <w:t>phát sinh do</w:t>
      </w:r>
      <w:r w:rsidRPr="00C140BF">
        <w:rPr>
          <w:rFonts w:ascii="Times New Roman" w:hAnsi="Times New Roman"/>
          <w:sz w:val="28"/>
          <w:szCs w:val="26"/>
          <w:lang w:val="vi-VN"/>
        </w:rPr>
        <w:t xml:space="preserve"> quá trình khai thác bị trượt lở</w:t>
      </w:r>
      <w:r w:rsidRPr="00C140BF">
        <w:rPr>
          <w:rFonts w:ascii="Times New Roman" w:hAnsi="Times New Roman"/>
          <w:sz w:val="28"/>
          <w:szCs w:val="26"/>
        </w:rPr>
        <w:t>,</w:t>
      </w:r>
      <w:r w:rsidRPr="00C140BF">
        <w:rPr>
          <w:rFonts w:ascii="Times New Roman" w:hAnsi="Times New Roman"/>
          <w:sz w:val="28"/>
          <w:szCs w:val="26"/>
          <w:lang w:val="vi-VN"/>
        </w:rPr>
        <w:t xml:space="preserve"> gây ảnh hưởng đến các tầng, moong khai thác</w:t>
      </w:r>
      <w:r w:rsidRPr="00C140BF">
        <w:rPr>
          <w:rFonts w:ascii="Times New Roman" w:hAnsi="Times New Roman"/>
          <w:sz w:val="28"/>
          <w:szCs w:val="26"/>
        </w:rPr>
        <w:t>, đường vận tải, rãnh thoát nước,</w:t>
      </w:r>
      <w:r w:rsidRPr="00C140BF">
        <w:rPr>
          <w:rFonts w:ascii="Times New Roman" w:hAnsi="Times New Roman"/>
          <w:sz w:val="28"/>
          <w:szCs w:val="26"/>
          <w:lang w:val="vi-VN"/>
        </w:rPr>
        <w:t xml:space="preserve"> bắt buộc phải bốc đi</w:t>
      </w:r>
      <w:r w:rsidRPr="00C140BF">
        <w:rPr>
          <w:rFonts w:ascii="Times New Roman" w:hAnsi="Times New Roman"/>
          <w:sz w:val="28"/>
          <w:szCs w:val="26"/>
        </w:rPr>
        <w:t xml:space="preserve"> để đảm bảo sản xuất thì </w:t>
      </w:r>
      <w:r w:rsidRPr="00C140BF">
        <w:rPr>
          <w:rFonts w:ascii="Times New Roman" w:hAnsi="Times New Roman"/>
          <w:sz w:val="28"/>
          <w:szCs w:val="26"/>
          <w:lang w:val="vi-VN"/>
        </w:rPr>
        <w:t>được tính vào khối lượng đất đá bóc thực hiện</w:t>
      </w:r>
      <w:r w:rsidRPr="00C140BF">
        <w:rPr>
          <w:rFonts w:ascii="Times New Roman" w:hAnsi="Times New Roman"/>
          <w:sz w:val="28"/>
          <w:szCs w:val="26"/>
        </w:rPr>
        <w:t xml:space="preserve"> trong kế hoạch năm. Đối với đất đá phát sinh nằm ngoài ranh giới thiết kế mỏ thì phải lập phương án xử lý riêng và được người đứng đầu tổ chức, cá nhân khai thác than/</w:t>
      </w:r>
      <w:r w:rsidRPr="00C140BF">
        <w:rPr>
          <w:rFonts w:ascii="Times New Roman" w:hAnsi="Times New Roman"/>
          <w:sz w:val="28"/>
          <w:szCs w:val="26"/>
          <w:lang w:val="vi-VN"/>
        </w:rPr>
        <w:t xml:space="preserve">cấp </w:t>
      </w:r>
      <w:r w:rsidRPr="00C140BF">
        <w:rPr>
          <w:rFonts w:ascii="Times New Roman" w:hAnsi="Times New Roman"/>
          <w:sz w:val="28"/>
          <w:szCs w:val="26"/>
        </w:rPr>
        <w:t>trên trực tiếp của doanh nghiệp phê duyệt và không được tính vào hệ số bóc của mỏ.</w:t>
      </w:r>
    </w:p>
    <w:p w:rsidR="00AF528C" w:rsidRPr="00C140BF" w:rsidRDefault="00AD7156" w:rsidP="00120F93">
      <w:pPr>
        <w:pStyle w:val="NormalWeb"/>
        <w:spacing w:before="120" w:beforeAutospacing="0" w:after="120" w:afterAutospacing="0" w:line="324" w:lineRule="auto"/>
        <w:ind w:firstLine="720"/>
        <w:jc w:val="both"/>
        <w:rPr>
          <w:rFonts w:ascii="Times New Roman" w:hAnsi="Times New Roman"/>
          <w:sz w:val="28"/>
          <w:szCs w:val="26"/>
        </w:rPr>
      </w:pPr>
      <w:r w:rsidRPr="00C140BF">
        <w:rPr>
          <w:rFonts w:ascii="Times New Roman" w:hAnsi="Times New Roman"/>
          <w:sz w:val="28"/>
          <w:szCs w:val="26"/>
        </w:rPr>
        <w:t xml:space="preserve">2. Đất đá bóc ngoài kế hoạch năm là đất đá bóc không thuộc quy định tại khoản 1 Điều này. Trường hợp xúc </w:t>
      </w:r>
      <w:r w:rsidR="00E265C1" w:rsidRPr="00C140BF">
        <w:rPr>
          <w:rFonts w:ascii="Times New Roman" w:hAnsi="Times New Roman"/>
          <w:sz w:val="28"/>
          <w:szCs w:val="26"/>
        </w:rPr>
        <w:t>bốc</w:t>
      </w:r>
      <w:r w:rsidR="00BC6553" w:rsidRPr="00C140BF">
        <w:rPr>
          <w:rFonts w:ascii="Times New Roman" w:hAnsi="Times New Roman"/>
          <w:sz w:val="28"/>
          <w:szCs w:val="26"/>
        </w:rPr>
        <w:t xml:space="preserve"> </w:t>
      </w:r>
      <w:r w:rsidRPr="00C140BF">
        <w:rPr>
          <w:rFonts w:ascii="Times New Roman" w:hAnsi="Times New Roman"/>
          <w:sz w:val="28"/>
          <w:szCs w:val="26"/>
        </w:rPr>
        <w:t xml:space="preserve">đất đá ngoài giới hạn của kế hoạch năm nhưng vẫn nằm trong ranh giới thiết kế mỏ thì cho phép tính vào khối lượng đất đá bóc thực hiện của năm tiếp theo nếu kế hoạch năm tiếp theo quy định cho bóc đến giới hạn đó. </w:t>
      </w:r>
    </w:p>
    <w:p w:rsidR="00AF528C" w:rsidRPr="00C140BF" w:rsidRDefault="00AD7156" w:rsidP="00120F93">
      <w:pPr>
        <w:pStyle w:val="NormalWeb"/>
        <w:spacing w:before="120" w:beforeAutospacing="0" w:after="120" w:afterAutospacing="0" w:line="324" w:lineRule="auto"/>
        <w:ind w:firstLine="720"/>
        <w:jc w:val="both"/>
        <w:rPr>
          <w:rFonts w:ascii="Times New Roman" w:hAnsi="Times New Roman"/>
          <w:sz w:val="28"/>
          <w:szCs w:val="26"/>
        </w:rPr>
      </w:pPr>
      <w:r w:rsidRPr="00C140BF">
        <w:rPr>
          <w:rFonts w:ascii="Times New Roman" w:hAnsi="Times New Roman"/>
          <w:sz w:val="28"/>
          <w:szCs w:val="26"/>
        </w:rPr>
        <w:t xml:space="preserve">3. Đất đá bóc trước đây được phép đổ tạm trong phạm vi ranh giới thiết kế mỏ và đã được nghiệm thu nhưng theo kỳ kế hoạch phải xúc bốc, vận chuyển đổ ra bãi thải theo quy định thì không được tính vào hệ số bóc của mỏ và phải thống kê riêng, xếp vào loại đất đá mềm, thể trọng thấp, không phải khoan, nổ mìn và chỉ được dùng để tính chi phí xúc bốc, vận </w:t>
      </w:r>
      <w:r w:rsidR="007B29CF" w:rsidRPr="00C140BF">
        <w:rPr>
          <w:rFonts w:ascii="Times New Roman" w:hAnsi="Times New Roman"/>
          <w:sz w:val="28"/>
          <w:szCs w:val="26"/>
        </w:rPr>
        <w:t>chuyển</w:t>
      </w:r>
      <w:r w:rsidRPr="00C140BF">
        <w:rPr>
          <w:rFonts w:ascii="Times New Roman" w:hAnsi="Times New Roman"/>
          <w:sz w:val="28"/>
          <w:szCs w:val="26"/>
        </w:rPr>
        <w:t>.</w:t>
      </w:r>
    </w:p>
    <w:p w:rsidR="00AF528C" w:rsidRPr="00C140BF" w:rsidRDefault="00AD7156" w:rsidP="00120F93">
      <w:pPr>
        <w:pStyle w:val="NormalWeb"/>
        <w:spacing w:before="120" w:beforeAutospacing="0" w:after="120" w:afterAutospacing="0" w:line="324" w:lineRule="auto"/>
        <w:ind w:firstLine="720"/>
        <w:jc w:val="both"/>
        <w:rPr>
          <w:rFonts w:ascii="Times New Roman" w:hAnsi="Times New Roman"/>
          <w:b/>
          <w:sz w:val="28"/>
          <w:szCs w:val="26"/>
        </w:rPr>
      </w:pPr>
      <w:r w:rsidRPr="00C140BF">
        <w:rPr>
          <w:rFonts w:ascii="Times New Roman" w:hAnsi="Times New Roman"/>
          <w:b/>
          <w:bCs/>
          <w:sz w:val="28"/>
          <w:szCs w:val="26"/>
          <w:lang w:val="vi-VN"/>
        </w:rPr>
        <w:t xml:space="preserve">Điều </w:t>
      </w:r>
      <w:r w:rsidR="008D5F81" w:rsidRPr="00C140BF">
        <w:rPr>
          <w:rFonts w:ascii="Times New Roman" w:hAnsi="Times New Roman"/>
          <w:b/>
          <w:bCs/>
          <w:sz w:val="28"/>
          <w:szCs w:val="26"/>
        </w:rPr>
        <w:t>5</w:t>
      </w:r>
      <w:r w:rsidRPr="00C140BF">
        <w:rPr>
          <w:rFonts w:ascii="Times New Roman" w:hAnsi="Times New Roman"/>
          <w:b/>
          <w:bCs/>
          <w:sz w:val="28"/>
          <w:szCs w:val="26"/>
          <w:lang w:val="vi-VN"/>
        </w:rPr>
        <w:t>.</w:t>
      </w:r>
      <w:r w:rsidR="00967DED" w:rsidRPr="00C140BF">
        <w:rPr>
          <w:rFonts w:ascii="Times New Roman" w:hAnsi="Times New Roman"/>
          <w:b/>
          <w:bCs/>
          <w:sz w:val="28"/>
          <w:szCs w:val="26"/>
        </w:rPr>
        <w:t xml:space="preserve"> </w:t>
      </w:r>
      <w:r w:rsidRPr="00C140BF">
        <w:rPr>
          <w:rFonts w:ascii="Times New Roman" w:hAnsi="Times New Roman"/>
          <w:b/>
          <w:sz w:val="28"/>
          <w:szCs w:val="26"/>
          <w:lang w:val="vi-VN"/>
        </w:rPr>
        <w:t>Giới hạn</w:t>
      </w:r>
      <w:r w:rsidRPr="00C140BF">
        <w:rPr>
          <w:rFonts w:ascii="Times New Roman" w:hAnsi="Times New Roman"/>
          <w:b/>
          <w:sz w:val="28"/>
          <w:szCs w:val="26"/>
        </w:rPr>
        <w:t xml:space="preserve"> chênh lệch vị trí giữa thực hiện với</w:t>
      </w:r>
      <w:r w:rsidRPr="00C140BF">
        <w:rPr>
          <w:rFonts w:ascii="Times New Roman" w:hAnsi="Times New Roman"/>
          <w:b/>
          <w:sz w:val="28"/>
          <w:szCs w:val="26"/>
          <w:lang w:val="vi-VN"/>
        </w:rPr>
        <w:t xml:space="preserve"> kế hoạch</w:t>
      </w:r>
      <w:r w:rsidRPr="00C140BF">
        <w:rPr>
          <w:rFonts w:ascii="Times New Roman" w:hAnsi="Times New Roman"/>
          <w:b/>
          <w:sz w:val="28"/>
          <w:szCs w:val="26"/>
        </w:rPr>
        <w:t xml:space="preserve"> để xác định đất đá bóc trong, ngoài kế hoạch</w:t>
      </w:r>
    </w:p>
    <w:p w:rsidR="00AF528C" w:rsidRPr="00C140BF" w:rsidRDefault="00AD7156" w:rsidP="00120F93">
      <w:pPr>
        <w:pStyle w:val="NormalWeb"/>
        <w:spacing w:before="120" w:beforeAutospacing="0" w:after="120" w:afterAutospacing="0" w:line="324" w:lineRule="auto"/>
        <w:ind w:firstLine="720"/>
        <w:jc w:val="both"/>
        <w:rPr>
          <w:rFonts w:ascii="Times New Roman" w:hAnsi="Times New Roman"/>
          <w:sz w:val="28"/>
          <w:szCs w:val="26"/>
          <w:lang w:val="vi-VN"/>
        </w:rPr>
      </w:pPr>
      <w:r w:rsidRPr="00C140BF">
        <w:rPr>
          <w:rFonts w:ascii="Times New Roman" w:hAnsi="Times New Roman"/>
          <w:sz w:val="28"/>
          <w:szCs w:val="26"/>
          <w:lang w:val="vi-VN"/>
        </w:rPr>
        <w:t>1. Vị trí thực tế của các tầng được phép chênh lệch</w:t>
      </w:r>
      <w:r w:rsidR="00BF2C76" w:rsidRPr="00C140BF">
        <w:rPr>
          <w:rFonts w:ascii="Times New Roman" w:hAnsi="Times New Roman"/>
          <w:sz w:val="28"/>
          <w:szCs w:val="26"/>
        </w:rPr>
        <w:t xml:space="preserve"> </w:t>
      </w:r>
      <w:r w:rsidRPr="00C140BF">
        <w:rPr>
          <w:rFonts w:ascii="Times New Roman" w:hAnsi="Times New Roman"/>
          <w:sz w:val="28"/>
          <w:szCs w:val="26"/>
          <w:lang w:val="vi-VN"/>
        </w:rPr>
        <w:t xml:space="preserve">so với các tầng kế hoạch </w:t>
      </w:r>
      <w:r w:rsidRPr="00C140BF">
        <w:rPr>
          <w:rFonts w:ascii="Times New Roman" w:hAnsi="Times New Roman"/>
          <w:sz w:val="28"/>
          <w:szCs w:val="26"/>
        </w:rPr>
        <w:t xml:space="preserve">năm </w:t>
      </w:r>
      <w:r w:rsidRPr="00C140BF">
        <w:rPr>
          <w:rFonts w:ascii="Times New Roman" w:hAnsi="Times New Roman"/>
          <w:sz w:val="28"/>
          <w:szCs w:val="26"/>
          <w:lang w:val="vi-VN"/>
        </w:rPr>
        <w:t>là ±5</w:t>
      </w:r>
      <w:r w:rsidR="00BC25E7">
        <w:rPr>
          <w:rFonts w:ascii="Times New Roman" w:hAnsi="Times New Roman"/>
          <w:sz w:val="28"/>
          <w:szCs w:val="26"/>
        </w:rPr>
        <w:t xml:space="preserve"> </w:t>
      </w:r>
      <w:r w:rsidRPr="00C140BF">
        <w:rPr>
          <w:rFonts w:ascii="Times New Roman" w:hAnsi="Times New Roman"/>
          <w:sz w:val="28"/>
          <w:szCs w:val="26"/>
          <w:lang w:val="vi-VN"/>
        </w:rPr>
        <w:t>m, tính theo chân tầng.</w:t>
      </w:r>
    </w:p>
    <w:p w:rsidR="00AF528C" w:rsidRPr="00C140BF" w:rsidRDefault="00AD7156" w:rsidP="00120F93">
      <w:pPr>
        <w:pStyle w:val="NormalWeb"/>
        <w:spacing w:before="120" w:beforeAutospacing="0" w:after="120" w:afterAutospacing="0" w:line="324" w:lineRule="auto"/>
        <w:ind w:firstLine="720"/>
        <w:jc w:val="both"/>
        <w:rPr>
          <w:rFonts w:ascii="Times New Roman" w:hAnsi="Times New Roman"/>
          <w:sz w:val="28"/>
          <w:szCs w:val="26"/>
          <w:lang w:val="vi-VN"/>
        </w:rPr>
      </w:pPr>
      <w:r w:rsidRPr="00C140BF">
        <w:rPr>
          <w:rFonts w:ascii="Times New Roman" w:hAnsi="Times New Roman"/>
          <w:sz w:val="28"/>
          <w:szCs w:val="26"/>
          <w:lang w:val="vi-VN"/>
        </w:rPr>
        <w:t>2. Vị trí thực tế tầng cuối cùng của</w:t>
      </w:r>
      <w:r w:rsidRPr="00C140BF">
        <w:rPr>
          <w:rFonts w:ascii="Times New Roman" w:hAnsi="Times New Roman"/>
          <w:sz w:val="28"/>
          <w:szCs w:val="26"/>
        </w:rPr>
        <w:t xml:space="preserve"> bờ mỏ</w:t>
      </w:r>
      <w:r w:rsidRPr="00C140BF">
        <w:rPr>
          <w:rFonts w:ascii="Times New Roman" w:hAnsi="Times New Roman"/>
          <w:sz w:val="28"/>
          <w:szCs w:val="26"/>
          <w:lang w:val="vi-VN"/>
        </w:rPr>
        <w:t xml:space="preserve"> được phép </w:t>
      </w:r>
      <w:r w:rsidR="00AF528C" w:rsidRPr="00C140BF">
        <w:rPr>
          <w:rFonts w:ascii="Times New Roman" w:hAnsi="Times New Roman"/>
          <w:sz w:val="28"/>
          <w:szCs w:val="26"/>
        </w:rPr>
        <w:t>chênh</w:t>
      </w:r>
      <w:r w:rsidR="00257959" w:rsidRPr="00C140BF">
        <w:rPr>
          <w:rFonts w:ascii="Times New Roman" w:hAnsi="Times New Roman"/>
          <w:sz w:val="28"/>
          <w:szCs w:val="26"/>
        </w:rPr>
        <w:t xml:space="preserve"> </w:t>
      </w:r>
      <w:r w:rsidR="00AF528C" w:rsidRPr="00C140BF">
        <w:rPr>
          <w:rFonts w:ascii="Times New Roman" w:hAnsi="Times New Roman"/>
          <w:sz w:val="28"/>
          <w:szCs w:val="26"/>
          <w:lang w:val="vi-VN"/>
        </w:rPr>
        <w:t>lệch</w:t>
      </w:r>
      <w:r w:rsidR="006A7061" w:rsidRPr="00C140BF">
        <w:rPr>
          <w:rFonts w:ascii="Times New Roman" w:hAnsi="Times New Roman"/>
          <w:sz w:val="28"/>
          <w:szCs w:val="26"/>
        </w:rPr>
        <w:t xml:space="preserve"> </w:t>
      </w:r>
      <w:r w:rsidRPr="00C140BF">
        <w:rPr>
          <w:rFonts w:ascii="Times New Roman" w:hAnsi="Times New Roman"/>
          <w:sz w:val="28"/>
          <w:szCs w:val="26"/>
          <w:lang w:val="vi-VN"/>
        </w:rPr>
        <w:t>so với ranh giới kỹ thuật là ±2 m, tính theo chân tầng.</w:t>
      </w:r>
    </w:p>
    <w:p w:rsidR="00AF528C" w:rsidRPr="00C140BF" w:rsidRDefault="00AD7156" w:rsidP="00120F93">
      <w:pPr>
        <w:pStyle w:val="NormalWeb"/>
        <w:spacing w:before="120" w:beforeAutospacing="0" w:after="120" w:afterAutospacing="0" w:line="324" w:lineRule="auto"/>
        <w:ind w:firstLine="720"/>
        <w:jc w:val="both"/>
        <w:rPr>
          <w:rFonts w:ascii="Times New Roman" w:hAnsi="Times New Roman"/>
          <w:sz w:val="28"/>
          <w:szCs w:val="26"/>
          <w:lang w:val="vi-VN"/>
        </w:rPr>
      </w:pPr>
      <w:r w:rsidRPr="00C140BF">
        <w:rPr>
          <w:rFonts w:ascii="Times New Roman" w:hAnsi="Times New Roman"/>
          <w:sz w:val="28"/>
          <w:szCs w:val="26"/>
          <w:lang w:val="vi-VN"/>
        </w:rPr>
        <w:t xml:space="preserve">3. Vị trí thực tế của các tuyến đường được phép </w:t>
      </w:r>
      <w:r w:rsidR="00AF528C" w:rsidRPr="00C140BF">
        <w:rPr>
          <w:rFonts w:ascii="Times New Roman" w:hAnsi="Times New Roman"/>
          <w:sz w:val="28"/>
          <w:szCs w:val="26"/>
        </w:rPr>
        <w:t>chênh</w:t>
      </w:r>
      <w:r w:rsidR="00257959" w:rsidRPr="00C140BF">
        <w:rPr>
          <w:rFonts w:ascii="Times New Roman" w:hAnsi="Times New Roman"/>
          <w:sz w:val="28"/>
          <w:szCs w:val="26"/>
        </w:rPr>
        <w:t xml:space="preserve"> </w:t>
      </w:r>
      <w:r w:rsidR="00AF528C" w:rsidRPr="00C140BF">
        <w:rPr>
          <w:rFonts w:ascii="Times New Roman" w:hAnsi="Times New Roman"/>
          <w:sz w:val="28"/>
          <w:szCs w:val="26"/>
          <w:lang w:val="vi-VN"/>
        </w:rPr>
        <w:t>lệch</w:t>
      </w:r>
      <w:r w:rsidRPr="00C140BF">
        <w:rPr>
          <w:rFonts w:ascii="Times New Roman" w:hAnsi="Times New Roman"/>
          <w:sz w:val="28"/>
          <w:szCs w:val="26"/>
          <w:lang w:val="vi-VN"/>
        </w:rPr>
        <w:t xml:space="preserve"> so với thiết kế</w:t>
      </w:r>
      <w:r w:rsidRPr="00C140BF">
        <w:rPr>
          <w:rFonts w:ascii="Times New Roman" w:hAnsi="Times New Roman"/>
          <w:sz w:val="28"/>
          <w:szCs w:val="26"/>
        </w:rPr>
        <w:t xml:space="preserve"> mỏ</w:t>
      </w:r>
      <w:r w:rsidRPr="00C140BF">
        <w:rPr>
          <w:rFonts w:ascii="Times New Roman" w:hAnsi="Times New Roman"/>
          <w:sz w:val="28"/>
          <w:szCs w:val="26"/>
          <w:lang w:val="vi-VN"/>
        </w:rPr>
        <w:t xml:space="preserve"> hay kế hoạch </w:t>
      </w:r>
      <w:r w:rsidRPr="00C140BF">
        <w:rPr>
          <w:rFonts w:ascii="Times New Roman" w:hAnsi="Times New Roman"/>
          <w:sz w:val="28"/>
          <w:szCs w:val="26"/>
        </w:rPr>
        <w:t xml:space="preserve">năm </w:t>
      </w:r>
      <w:r w:rsidRPr="00C140BF">
        <w:rPr>
          <w:rFonts w:ascii="Times New Roman" w:hAnsi="Times New Roman"/>
          <w:sz w:val="28"/>
          <w:szCs w:val="26"/>
          <w:lang w:val="vi-VN"/>
        </w:rPr>
        <w:t>là ±4 m, tính theo tâm đường.</w:t>
      </w:r>
    </w:p>
    <w:p w:rsidR="00AF528C" w:rsidRPr="00C140BF" w:rsidRDefault="00AD7156" w:rsidP="00120F93">
      <w:pPr>
        <w:pStyle w:val="NormalWeb"/>
        <w:spacing w:before="120" w:beforeAutospacing="0" w:after="120" w:afterAutospacing="0" w:line="324" w:lineRule="auto"/>
        <w:ind w:firstLine="720"/>
        <w:jc w:val="both"/>
        <w:rPr>
          <w:rFonts w:ascii="Times New Roman" w:hAnsi="Times New Roman"/>
          <w:sz w:val="28"/>
          <w:szCs w:val="26"/>
        </w:rPr>
      </w:pPr>
      <w:r w:rsidRPr="00C140BF">
        <w:rPr>
          <w:rFonts w:ascii="Times New Roman" w:hAnsi="Times New Roman"/>
          <w:sz w:val="28"/>
          <w:szCs w:val="26"/>
          <w:lang w:val="vi-VN"/>
        </w:rPr>
        <w:t>4. Độ cao thực</w:t>
      </w:r>
      <w:r w:rsidR="00BF2C76" w:rsidRPr="00C140BF">
        <w:rPr>
          <w:rFonts w:ascii="Times New Roman" w:hAnsi="Times New Roman"/>
          <w:sz w:val="28"/>
          <w:szCs w:val="26"/>
        </w:rPr>
        <w:t xml:space="preserve"> </w:t>
      </w:r>
      <w:r w:rsidRPr="00C140BF">
        <w:rPr>
          <w:rFonts w:ascii="Times New Roman" w:hAnsi="Times New Roman"/>
          <w:sz w:val="28"/>
          <w:szCs w:val="26"/>
          <w:lang w:val="vi-VN"/>
        </w:rPr>
        <w:t>tế của tầng được</w:t>
      </w:r>
      <w:r w:rsidRPr="00C140BF">
        <w:rPr>
          <w:rFonts w:ascii="Times New Roman" w:hAnsi="Times New Roman"/>
          <w:sz w:val="28"/>
          <w:szCs w:val="26"/>
        </w:rPr>
        <w:t xml:space="preserve"> phép</w:t>
      </w:r>
      <w:r w:rsidR="00257959" w:rsidRPr="00C140BF">
        <w:rPr>
          <w:rFonts w:ascii="Times New Roman" w:hAnsi="Times New Roman"/>
          <w:sz w:val="28"/>
          <w:szCs w:val="26"/>
        </w:rPr>
        <w:t xml:space="preserve"> </w:t>
      </w:r>
      <w:r w:rsidR="00AF528C" w:rsidRPr="00C140BF">
        <w:rPr>
          <w:rFonts w:ascii="Times New Roman" w:hAnsi="Times New Roman"/>
          <w:sz w:val="28"/>
          <w:szCs w:val="26"/>
        </w:rPr>
        <w:t>chênh</w:t>
      </w:r>
      <w:r w:rsidR="00257959" w:rsidRPr="00C140BF">
        <w:rPr>
          <w:rFonts w:ascii="Times New Roman" w:hAnsi="Times New Roman"/>
          <w:sz w:val="28"/>
          <w:szCs w:val="26"/>
        </w:rPr>
        <w:t xml:space="preserve"> </w:t>
      </w:r>
      <w:r w:rsidR="00AF528C" w:rsidRPr="00C140BF">
        <w:rPr>
          <w:rFonts w:ascii="Times New Roman" w:hAnsi="Times New Roman"/>
          <w:sz w:val="28"/>
          <w:szCs w:val="26"/>
          <w:lang w:val="vi-VN"/>
        </w:rPr>
        <w:t>lệch</w:t>
      </w:r>
      <w:r w:rsidRPr="00C140BF">
        <w:rPr>
          <w:rFonts w:ascii="Times New Roman" w:hAnsi="Times New Roman"/>
          <w:sz w:val="28"/>
          <w:szCs w:val="26"/>
          <w:lang w:val="vi-VN"/>
        </w:rPr>
        <w:t xml:space="preserve"> với độ cao </w:t>
      </w:r>
      <w:r w:rsidRPr="00C140BF">
        <w:rPr>
          <w:rFonts w:ascii="Times New Roman" w:hAnsi="Times New Roman"/>
          <w:sz w:val="28"/>
          <w:szCs w:val="26"/>
        </w:rPr>
        <w:t xml:space="preserve">tầng </w:t>
      </w:r>
      <w:r w:rsidRPr="00C140BF">
        <w:rPr>
          <w:rFonts w:ascii="Times New Roman" w:hAnsi="Times New Roman"/>
          <w:sz w:val="28"/>
          <w:szCs w:val="26"/>
          <w:lang w:val="vi-VN"/>
        </w:rPr>
        <w:t>kế hoạch</w:t>
      </w:r>
      <w:r w:rsidRPr="00C140BF">
        <w:rPr>
          <w:rFonts w:ascii="Times New Roman" w:hAnsi="Times New Roman"/>
          <w:sz w:val="28"/>
          <w:szCs w:val="26"/>
        </w:rPr>
        <w:t xml:space="preserve"> năm</w:t>
      </w:r>
      <w:r w:rsidRPr="00C140BF">
        <w:rPr>
          <w:rFonts w:ascii="Times New Roman" w:hAnsi="Times New Roman"/>
          <w:sz w:val="28"/>
          <w:szCs w:val="26"/>
          <w:lang w:val="vi-VN"/>
        </w:rPr>
        <w:t xml:space="preserve"> là ±</w:t>
      </w:r>
      <w:r w:rsidRPr="00C140BF">
        <w:rPr>
          <w:rFonts w:ascii="Times New Roman" w:hAnsi="Times New Roman"/>
          <w:sz w:val="28"/>
          <w:szCs w:val="26"/>
        </w:rPr>
        <w:t xml:space="preserve">1,5 </w:t>
      </w:r>
      <w:r w:rsidRPr="00C140BF">
        <w:rPr>
          <w:rFonts w:ascii="Times New Roman" w:hAnsi="Times New Roman"/>
          <w:sz w:val="28"/>
          <w:szCs w:val="26"/>
          <w:lang w:val="vi-VN"/>
        </w:rPr>
        <w:t>m.</w:t>
      </w:r>
    </w:p>
    <w:p w:rsidR="00AF528C" w:rsidRPr="00C140BF" w:rsidRDefault="002E538A" w:rsidP="00AF528C">
      <w:pPr>
        <w:pStyle w:val="NormalWeb"/>
        <w:spacing w:before="60" w:beforeAutospacing="0" w:after="60" w:afterAutospacing="0"/>
        <w:jc w:val="center"/>
        <w:rPr>
          <w:rFonts w:ascii="Times New Roman" w:hAnsi="Times New Roman"/>
          <w:b/>
          <w:bCs/>
          <w:iCs/>
          <w:sz w:val="28"/>
          <w:szCs w:val="28"/>
        </w:rPr>
      </w:pPr>
      <w:r w:rsidRPr="00C140BF">
        <w:rPr>
          <w:rFonts w:ascii="Times New Roman" w:hAnsi="Times New Roman"/>
          <w:b/>
          <w:bCs/>
          <w:iCs/>
          <w:sz w:val="28"/>
          <w:szCs w:val="28"/>
        </w:rPr>
        <w:lastRenderedPageBreak/>
        <w:t>Mục 2</w:t>
      </w:r>
    </w:p>
    <w:p w:rsidR="00AF528C" w:rsidRPr="00C140BF" w:rsidRDefault="00AF528C" w:rsidP="00AF528C">
      <w:pPr>
        <w:pStyle w:val="NormalWeb"/>
        <w:spacing w:before="60" w:beforeAutospacing="0" w:after="240" w:afterAutospacing="0"/>
        <w:jc w:val="center"/>
        <w:rPr>
          <w:rFonts w:ascii="Times New Roman" w:hAnsi="Times New Roman"/>
          <w:b/>
          <w:bCs/>
          <w:sz w:val="26"/>
          <w:szCs w:val="26"/>
        </w:rPr>
      </w:pPr>
      <w:r w:rsidRPr="00C140BF">
        <w:rPr>
          <w:rFonts w:ascii="Times New Roman" w:hAnsi="Times New Roman"/>
          <w:b/>
          <w:bCs/>
          <w:sz w:val="26"/>
          <w:szCs w:val="26"/>
        </w:rPr>
        <w:t>THỜI GIAN NGHIỆM THU VÀ TÀI LIỆU SỬ DỤNG ĐỂ TÍNH TOÁN KHỐI LƯỢNG ĐẤT ĐÁ XÚC B</w:t>
      </w:r>
      <w:r w:rsidR="00E265C1" w:rsidRPr="00C140BF">
        <w:rPr>
          <w:rFonts w:ascii="Times New Roman" w:hAnsi="Times New Roman"/>
          <w:b/>
          <w:bCs/>
          <w:sz w:val="26"/>
          <w:szCs w:val="26"/>
        </w:rPr>
        <w:t>ỐC</w:t>
      </w:r>
      <w:r w:rsidRPr="00C140BF">
        <w:rPr>
          <w:rFonts w:ascii="Times New Roman" w:hAnsi="Times New Roman"/>
          <w:b/>
          <w:bCs/>
          <w:sz w:val="26"/>
          <w:szCs w:val="26"/>
        </w:rPr>
        <w:t>, VẬN CHUYỂN</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b/>
          <w:bCs/>
          <w:sz w:val="28"/>
          <w:szCs w:val="26"/>
          <w:lang w:val="vi-VN"/>
        </w:rPr>
        <w:t xml:space="preserve">Điều </w:t>
      </w:r>
      <w:r w:rsidR="008D5F81" w:rsidRPr="00C140BF">
        <w:rPr>
          <w:rFonts w:ascii="Times New Roman" w:hAnsi="Times New Roman"/>
          <w:b/>
          <w:bCs/>
          <w:sz w:val="28"/>
          <w:szCs w:val="26"/>
        </w:rPr>
        <w:t>6</w:t>
      </w:r>
      <w:r w:rsidRPr="00C140BF">
        <w:rPr>
          <w:rFonts w:ascii="Times New Roman" w:hAnsi="Times New Roman"/>
          <w:b/>
          <w:bCs/>
          <w:sz w:val="28"/>
          <w:szCs w:val="26"/>
          <w:lang w:val="vi-VN"/>
        </w:rPr>
        <w:t>.</w:t>
      </w:r>
      <w:r w:rsidR="00120F93" w:rsidRPr="00C140BF">
        <w:rPr>
          <w:rFonts w:ascii="Times New Roman" w:hAnsi="Times New Roman"/>
          <w:b/>
          <w:bCs/>
          <w:sz w:val="28"/>
          <w:szCs w:val="26"/>
        </w:rPr>
        <w:t xml:space="preserve"> </w:t>
      </w:r>
      <w:r w:rsidRPr="00C140BF">
        <w:rPr>
          <w:rFonts w:ascii="Times New Roman" w:hAnsi="Times New Roman"/>
          <w:b/>
          <w:sz w:val="28"/>
          <w:szCs w:val="26"/>
        </w:rPr>
        <w:t>Thời gian</w:t>
      </w:r>
      <w:r w:rsidRPr="00C140BF">
        <w:rPr>
          <w:rFonts w:ascii="Times New Roman" w:hAnsi="Times New Roman"/>
          <w:b/>
          <w:sz w:val="28"/>
          <w:szCs w:val="26"/>
          <w:lang w:val="vi-VN"/>
        </w:rPr>
        <w:t xml:space="preserve"> nghiệm thu</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lang w:val="vi-VN"/>
        </w:rPr>
      </w:pPr>
      <w:r w:rsidRPr="00C140BF">
        <w:rPr>
          <w:rFonts w:ascii="Times New Roman" w:hAnsi="Times New Roman"/>
          <w:sz w:val="28"/>
          <w:szCs w:val="26"/>
          <w:lang w:val="vi-VN"/>
        </w:rPr>
        <w:t xml:space="preserve">1. Hằng tháng, </w:t>
      </w:r>
      <w:r w:rsidRPr="00C140BF">
        <w:rPr>
          <w:rFonts w:ascii="Times New Roman" w:hAnsi="Times New Roman"/>
          <w:sz w:val="28"/>
          <w:szCs w:val="26"/>
        </w:rPr>
        <w:t>tổ chức, cá nhân khai thác</w:t>
      </w:r>
      <w:r w:rsidRPr="00C140BF">
        <w:rPr>
          <w:rFonts w:ascii="Times New Roman" w:hAnsi="Times New Roman"/>
          <w:sz w:val="28"/>
          <w:szCs w:val="26"/>
          <w:lang w:val="vi-VN"/>
        </w:rPr>
        <w:t xml:space="preserve"> phải tiến hành nghiệm thu khối lượng đất đá </w:t>
      </w:r>
      <w:r w:rsidRPr="00C140BF">
        <w:rPr>
          <w:rFonts w:ascii="Times New Roman" w:hAnsi="Times New Roman"/>
          <w:sz w:val="28"/>
          <w:szCs w:val="26"/>
        </w:rPr>
        <w:t xml:space="preserve">xúc </w:t>
      </w:r>
      <w:r w:rsidR="00E265C1" w:rsidRPr="00C140BF">
        <w:rPr>
          <w:rFonts w:ascii="Times New Roman" w:hAnsi="Times New Roman"/>
          <w:sz w:val="28"/>
          <w:szCs w:val="26"/>
          <w:lang w:val="vi-VN"/>
        </w:rPr>
        <w:t>b</w:t>
      </w:r>
      <w:r w:rsidR="00E265C1" w:rsidRPr="00C140BF">
        <w:rPr>
          <w:rFonts w:ascii="Times New Roman" w:hAnsi="Times New Roman"/>
          <w:sz w:val="28"/>
          <w:szCs w:val="26"/>
        </w:rPr>
        <w:t>ốc</w:t>
      </w:r>
      <w:r w:rsidRPr="00C140BF">
        <w:rPr>
          <w:rFonts w:ascii="Times New Roman" w:hAnsi="Times New Roman"/>
          <w:sz w:val="28"/>
          <w:szCs w:val="26"/>
          <w:lang w:val="vi-VN"/>
        </w:rPr>
        <w:t xml:space="preserve">, vận chuyển thực hiện. Thời gian nghiệm thu khối lượng của tháng trước được thực hiện từ ngày 01 đến </w:t>
      </w:r>
      <w:r w:rsidRPr="00C140BF">
        <w:rPr>
          <w:rFonts w:ascii="Times New Roman" w:hAnsi="Times New Roman"/>
          <w:sz w:val="28"/>
          <w:szCs w:val="26"/>
        </w:rPr>
        <w:t xml:space="preserve">ngày </w:t>
      </w:r>
      <w:r w:rsidRPr="00C140BF">
        <w:rPr>
          <w:rFonts w:ascii="Times New Roman" w:hAnsi="Times New Roman"/>
          <w:sz w:val="28"/>
          <w:szCs w:val="26"/>
          <w:lang w:val="vi-VN"/>
        </w:rPr>
        <w:t xml:space="preserve">10 của tháng sau. </w:t>
      </w:r>
      <w:r w:rsidRPr="00C140BF">
        <w:rPr>
          <w:rFonts w:ascii="Times New Roman" w:hAnsi="Times New Roman"/>
          <w:sz w:val="28"/>
          <w:szCs w:val="26"/>
        </w:rPr>
        <w:t xml:space="preserve">Số liệu nghiệm thu được tính đến hết ngày cuối cùng của tháng. </w:t>
      </w:r>
      <w:r w:rsidRPr="00C140BF">
        <w:rPr>
          <w:rFonts w:ascii="Times New Roman" w:hAnsi="Times New Roman"/>
          <w:sz w:val="28"/>
          <w:szCs w:val="26"/>
          <w:lang w:val="vi-VN"/>
        </w:rPr>
        <w:t>Trường hợp khối lượng đất đá xúc bốc của khai trường ≤ 10.000 m</w:t>
      </w:r>
      <w:r w:rsidRPr="00C140BF">
        <w:rPr>
          <w:rFonts w:ascii="Times New Roman" w:hAnsi="Times New Roman"/>
          <w:sz w:val="28"/>
          <w:szCs w:val="26"/>
          <w:vertAlign w:val="superscript"/>
          <w:lang w:val="vi-VN"/>
        </w:rPr>
        <w:t>3</w:t>
      </w:r>
      <w:r w:rsidRPr="00C140BF">
        <w:rPr>
          <w:rFonts w:ascii="Times New Roman" w:hAnsi="Times New Roman"/>
          <w:sz w:val="28"/>
          <w:szCs w:val="26"/>
          <w:lang w:val="vi-VN"/>
        </w:rPr>
        <w:t>/tháng thì cho phép đo đạc nghiệm thu theo quý.</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lang w:val="vi-VN"/>
        </w:rPr>
        <w:t xml:space="preserve">2. Hằng quý, </w:t>
      </w:r>
      <w:r w:rsidRPr="00C140BF">
        <w:rPr>
          <w:rFonts w:ascii="Times New Roman" w:hAnsi="Times New Roman"/>
          <w:bCs/>
          <w:iCs/>
          <w:sz w:val="28"/>
          <w:szCs w:val="26"/>
        </w:rPr>
        <w:t xml:space="preserve">tổ chức, cá nhân khai thác than </w:t>
      </w:r>
      <w:r w:rsidRPr="00C140BF">
        <w:rPr>
          <w:rFonts w:ascii="Times New Roman" w:hAnsi="Times New Roman"/>
          <w:sz w:val="28"/>
          <w:szCs w:val="26"/>
          <w:lang w:val="vi-VN"/>
        </w:rPr>
        <w:t xml:space="preserve">căn cứ kết quả nghiệm thu </w:t>
      </w:r>
      <w:r w:rsidRPr="00C140BF">
        <w:rPr>
          <w:rFonts w:ascii="Times New Roman" w:hAnsi="Times New Roman"/>
          <w:sz w:val="28"/>
          <w:szCs w:val="26"/>
        </w:rPr>
        <w:t xml:space="preserve">khối lượng xúc </w:t>
      </w:r>
      <w:r w:rsidR="00E265C1" w:rsidRPr="00C140BF">
        <w:rPr>
          <w:rFonts w:ascii="Times New Roman" w:hAnsi="Times New Roman"/>
          <w:sz w:val="28"/>
          <w:szCs w:val="26"/>
        </w:rPr>
        <w:t>bốc</w:t>
      </w:r>
      <w:r w:rsidRPr="00C140BF">
        <w:rPr>
          <w:rFonts w:ascii="Times New Roman" w:hAnsi="Times New Roman"/>
          <w:sz w:val="28"/>
          <w:szCs w:val="26"/>
        </w:rPr>
        <w:t xml:space="preserve">, vận chuyển đất đá </w:t>
      </w:r>
      <w:r w:rsidRPr="00C140BF">
        <w:rPr>
          <w:rFonts w:ascii="Times New Roman" w:hAnsi="Times New Roman"/>
          <w:sz w:val="28"/>
          <w:szCs w:val="26"/>
          <w:lang w:val="vi-VN"/>
        </w:rPr>
        <w:t>các tháng trong quý để tổng hợp công tác nghiệm thu quý.</w:t>
      </w:r>
      <w:r w:rsidR="00187842" w:rsidRPr="00C140BF">
        <w:rPr>
          <w:rFonts w:ascii="Times New Roman" w:hAnsi="Times New Roman"/>
          <w:sz w:val="28"/>
          <w:szCs w:val="26"/>
        </w:rPr>
        <w:t xml:space="preserve"> </w:t>
      </w:r>
      <w:r w:rsidRPr="00C140BF">
        <w:rPr>
          <w:rFonts w:ascii="Times New Roman" w:hAnsi="Times New Roman"/>
          <w:sz w:val="28"/>
          <w:szCs w:val="26"/>
          <w:lang w:val="vi-VN"/>
        </w:rPr>
        <w:t xml:space="preserve">Thời gian </w:t>
      </w:r>
      <w:r w:rsidRPr="00C140BF">
        <w:rPr>
          <w:rFonts w:ascii="Times New Roman" w:hAnsi="Times New Roman"/>
          <w:sz w:val="28"/>
          <w:szCs w:val="26"/>
        </w:rPr>
        <w:t xml:space="preserve">tổng hợp công tác </w:t>
      </w:r>
      <w:r w:rsidRPr="00C140BF">
        <w:rPr>
          <w:rFonts w:ascii="Times New Roman" w:hAnsi="Times New Roman"/>
          <w:sz w:val="28"/>
          <w:szCs w:val="26"/>
          <w:lang w:val="vi-VN"/>
        </w:rPr>
        <w:t xml:space="preserve">nghiệm thu khối lượng </w:t>
      </w:r>
      <w:r w:rsidRPr="00C140BF">
        <w:rPr>
          <w:rFonts w:ascii="Times New Roman" w:hAnsi="Times New Roman"/>
          <w:sz w:val="28"/>
          <w:szCs w:val="26"/>
        </w:rPr>
        <w:t>quý</w:t>
      </w:r>
      <w:r w:rsidRPr="00C140BF">
        <w:rPr>
          <w:rFonts w:ascii="Times New Roman" w:hAnsi="Times New Roman"/>
          <w:sz w:val="28"/>
          <w:szCs w:val="26"/>
          <w:lang w:val="vi-VN"/>
        </w:rPr>
        <w:t xml:space="preserve"> trước được thực hiện từ ngày 01 đến </w:t>
      </w:r>
      <w:r w:rsidRPr="00C140BF">
        <w:rPr>
          <w:rFonts w:ascii="Times New Roman" w:hAnsi="Times New Roman"/>
          <w:sz w:val="28"/>
          <w:szCs w:val="26"/>
        </w:rPr>
        <w:t xml:space="preserve">ngày </w:t>
      </w:r>
      <w:r w:rsidRPr="00C140BF">
        <w:rPr>
          <w:rFonts w:ascii="Times New Roman" w:hAnsi="Times New Roman"/>
          <w:sz w:val="28"/>
          <w:szCs w:val="26"/>
          <w:lang w:val="vi-VN"/>
        </w:rPr>
        <w:t>1</w:t>
      </w:r>
      <w:r w:rsidRPr="00C140BF">
        <w:rPr>
          <w:rFonts w:ascii="Times New Roman" w:hAnsi="Times New Roman"/>
          <w:sz w:val="28"/>
          <w:szCs w:val="26"/>
        </w:rPr>
        <w:t>5</w:t>
      </w:r>
      <w:r w:rsidRPr="00C140BF">
        <w:rPr>
          <w:rFonts w:ascii="Times New Roman" w:hAnsi="Times New Roman"/>
          <w:sz w:val="28"/>
          <w:szCs w:val="26"/>
          <w:lang w:val="vi-VN"/>
        </w:rPr>
        <w:t xml:space="preserve"> của tháng </w:t>
      </w:r>
      <w:r w:rsidRPr="00C140BF">
        <w:rPr>
          <w:rFonts w:ascii="Times New Roman" w:hAnsi="Times New Roman"/>
          <w:sz w:val="28"/>
          <w:szCs w:val="26"/>
        </w:rPr>
        <w:t xml:space="preserve">đầu tiên thuộc quý </w:t>
      </w:r>
      <w:r w:rsidRPr="00C140BF">
        <w:rPr>
          <w:rFonts w:ascii="Times New Roman" w:hAnsi="Times New Roman"/>
          <w:sz w:val="28"/>
          <w:szCs w:val="26"/>
          <w:lang w:val="vi-VN"/>
        </w:rPr>
        <w:t>sau</w:t>
      </w:r>
      <w:r w:rsidRPr="00C140BF">
        <w:rPr>
          <w:rFonts w:ascii="Times New Roman" w:hAnsi="Times New Roman"/>
          <w:sz w:val="28"/>
          <w:szCs w:val="26"/>
        </w:rPr>
        <w:t xml:space="preserve"> liền kề.</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lang w:val="vi-VN"/>
        </w:rPr>
        <w:t xml:space="preserve">3. </w:t>
      </w:r>
      <w:r w:rsidRPr="00C140BF">
        <w:rPr>
          <w:rFonts w:ascii="Times New Roman" w:hAnsi="Times New Roman"/>
          <w:sz w:val="28"/>
          <w:szCs w:val="26"/>
        </w:rPr>
        <w:t>Cuối</w:t>
      </w:r>
      <w:r w:rsidRPr="00C140BF">
        <w:rPr>
          <w:rFonts w:ascii="Times New Roman" w:hAnsi="Times New Roman"/>
          <w:sz w:val="28"/>
          <w:szCs w:val="26"/>
          <w:lang w:val="vi-VN"/>
        </w:rPr>
        <w:t xml:space="preserve"> năm, </w:t>
      </w:r>
      <w:r w:rsidRPr="00C140BF">
        <w:rPr>
          <w:rFonts w:ascii="Times New Roman" w:hAnsi="Times New Roman"/>
          <w:bCs/>
          <w:iCs/>
          <w:sz w:val="28"/>
          <w:szCs w:val="26"/>
        </w:rPr>
        <w:t xml:space="preserve">tổ chức, cá nhân khai thác than </w:t>
      </w:r>
      <w:r w:rsidRPr="00C140BF">
        <w:rPr>
          <w:rFonts w:ascii="Times New Roman" w:hAnsi="Times New Roman"/>
          <w:sz w:val="28"/>
          <w:szCs w:val="26"/>
          <w:lang w:val="vi-VN"/>
        </w:rPr>
        <w:t>căn cứ kết quả nghiệm thu</w:t>
      </w:r>
      <w:r w:rsidR="00BA510F" w:rsidRPr="00C140BF">
        <w:rPr>
          <w:rFonts w:ascii="Times New Roman" w:hAnsi="Times New Roman"/>
          <w:sz w:val="28"/>
          <w:szCs w:val="26"/>
        </w:rPr>
        <w:t xml:space="preserve"> </w:t>
      </w:r>
      <w:r w:rsidRPr="00C140BF">
        <w:rPr>
          <w:rFonts w:ascii="Times New Roman" w:hAnsi="Times New Roman"/>
          <w:sz w:val="28"/>
          <w:szCs w:val="26"/>
        </w:rPr>
        <w:t xml:space="preserve">khối lượng xúc </w:t>
      </w:r>
      <w:r w:rsidR="00E265C1" w:rsidRPr="00C140BF">
        <w:rPr>
          <w:rFonts w:ascii="Times New Roman" w:hAnsi="Times New Roman"/>
          <w:sz w:val="28"/>
          <w:szCs w:val="26"/>
        </w:rPr>
        <w:t>bốc</w:t>
      </w:r>
      <w:r w:rsidRPr="00C140BF">
        <w:rPr>
          <w:rFonts w:ascii="Times New Roman" w:hAnsi="Times New Roman"/>
          <w:sz w:val="28"/>
          <w:szCs w:val="26"/>
        </w:rPr>
        <w:t xml:space="preserve">, vận chuyển đất đá </w:t>
      </w:r>
      <w:r w:rsidRPr="00C140BF">
        <w:rPr>
          <w:rFonts w:ascii="Times New Roman" w:hAnsi="Times New Roman"/>
          <w:sz w:val="28"/>
          <w:szCs w:val="26"/>
          <w:lang w:val="vi-VN"/>
        </w:rPr>
        <w:t xml:space="preserve">các quý trong năm để tổng hợp công tác nghiệm thu cho cả năm. </w:t>
      </w:r>
      <w:r w:rsidRPr="00C140BF">
        <w:rPr>
          <w:rFonts w:ascii="Times New Roman" w:hAnsi="Times New Roman"/>
          <w:sz w:val="28"/>
          <w:szCs w:val="26"/>
        </w:rPr>
        <w:t>Thời gian tổng hợp công tác nghiệm thu khối lượng cả năm được thực hiện từ ngày 01 đến ngày 15 của tháng đầu tiên thuộc năm tiếp theo.</w:t>
      </w:r>
    </w:p>
    <w:p w:rsidR="00AF528C" w:rsidRPr="00C140BF" w:rsidRDefault="00AD7156" w:rsidP="00AF528C">
      <w:pPr>
        <w:pStyle w:val="NormalWeb"/>
        <w:spacing w:beforeAutospacing="0" w:afterAutospacing="0" w:line="312" w:lineRule="auto"/>
        <w:ind w:firstLine="720"/>
        <w:jc w:val="both"/>
        <w:rPr>
          <w:rFonts w:ascii="Times New Roman" w:hAnsi="Times New Roman"/>
          <w:b/>
          <w:sz w:val="28"/>
          <w:szCs w:val="26"/>
        </w:rPr>
      </w:pPr>
      <w:r w:rsidRPr="00C140BF">
        <w:rPr>
          <w:rFonts w:ascii="Times New Roman" w:hAnsi="Times New Roman"/>
          <w:b/>
          <w:bCs/>
          <w:sz w:val="28"/>
          <w:szCs w:val="26"/>
          <w:lang w:val="vi-VN"/>
        </w:rPr>
        <w:t xml:space="preserve">Điều </w:t>
      </w:r>
      <w:r w:rsidR="008D5F81" w:rsidRPr="00C140BF">
        <w:rPr>
          <w:rFonts w:ascii="Times New Roman" w:hAnsi="Times New Roman"/>
          <w:b/>
          <w:bCs/>
          <w:sz w:val="28"/>
          <w:szCs w:val="26"/>
        </w:rPr>
        <w:t>7</w:t>
      </w:r>
      <w:r w:rsidRPr="00C140BF">
        <w:rPr>
          <w:rFonts w:ascii="Times New Roman" w:hAnsi="Times New Roman"/>
          <w:b/>
          <w:bCs/>
          <w:sz w:val="28"/>
          <w:szCs w:val="26"/>
          <w:lang w:val="vi-VN"/>
        </w:rPr>
        <w:t>.</w:t>
      </w:r>
      <w:r w:rsidR="00B83948" w:rsidRPr="00C140BF">
        <w:rPr>
          <w:rFonts w:ascii="Times New Roman" w:hAnsi="Times New Roman"/>
          <w:b/>
          <w:bCs/>
          <w:sz w:val="28"/>
          <w:szCs w:val="26"/>
        </w:rPr>
        <w:t xml:space="preserve"> </w:t>
      </w:r>
      <w:r w:rsidRPr="00C140BF">
        <w:rPr>
          <w:rFonts w:ascii="Times New Roman" w:hAnsi="Times New Roman"/>
          <w:b/>
          <w:sz w:val="28"/>
          <w:szCs w:val="26"/>
          <w:lang w:val="vi-VN"/>
        </w:rPr>
        <w:t xml:space="preserve">Tài liệu sử dụng để tính </w:t>
      </w:r>
      <w:r w:rsidRPr="00C140BF">
        <w:rPr>
          <w:rFonts w:ascii="Times New Roman" w:hAnsi="Times New Roman"/>
          <w:b/>
          <w:sz w:val="28"/>
          <w:szCs w:val="26"/>
        </w:rPr>
        <w:t xml:space="preserve">toán </w:t>
      </w:r>
      <w:r w:rsidRPr="00C140BF">
        <w:rPr>
          <w:rFonts w:ascii="Times New Roman" w:hAnsi="Times New Roman"/>
          <w:b/>
          <w:sz w:val="28"/>
          <w:szCs w:val="26"/>
          <w:lang w:val="vi-VN"/>
        </w:rPr>
        <w:t xml:space="preserve">khối lượng đất đá </w:t>
      </w:r>
      <w:r w:rsidRPr="00C140BF">
        <w:rPr>
          <w:rFonts w:ascii="Times New Roman" w:hAnsi="Times New Roman"/>
          <w:b/>
          <w:sz w:val="28"/>
          <w:szCs w:val="26"/>
        </w:rPr>
        <w:t xml:space="preserve">xúc </w:t>
      </w:r>
      <w:r w:rsidR="00E265C1" w:rsidRPr="00C140BF">
        <w:rPr>
          <w:rFonts w:ascii="Times New Roman" w:hAnsi="Times New Roman"/>
          <w:b/>
          <w:sz w:val="28"/>
          <w:szCs w:val="26"/>
          <w:lang w:val="vi-VN"/>
        </w:rPr>
        <w:t>b</w:t>
      </w:r>
      <w:r w:rsidR="00E265C1" w:rsidRPr="00C140BF">
        <w:rPr>
          <w:rFonts w:ascii="Times New Roman" w:hAnsi="Times New Roman"/>
          <w:b/>
          <w:sz w:val="28"/>
          <w:szCs w:val="26"/>
        </w:rPr>
        <w:t>ốc</w:t>
      </w:r>
      <w:r w:rsidRPr="00C140BF">
        <w:rPr>
          <w:rFonts w:ascii="Times New Roman" w:hAnsi="Times New Roman"/>
          <w:b/>
          <w:sz w:val="28"/>
          <w:szCs w:val="26"/>
        </w:rPr>
        <w:t>, vận chuyển</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1</w:t>
      </w:r>
      <w:r w:rsidRPr="00C140BF">
        <w:rPr>
          <w:rFonts w:ascii="Times New Roman" w:hAnsi="Times New Roman"/>
          <w:sz w:val="28"/>
          <w:szCs w:val="26"/>
          <w:lang w:val="vi-VN"/>
        </w:rPr>
        <w:t xml:space="preserve">. </w:t>
      </w:r>
      <w:r w:rsidRPr="00C140BF">
        <w:rPr>
          <w:rFonts w:ascii="Times New Roman" w:hAnsi="Times New Roman"/>
          <w:sz w:val="28"/>
          <w:szCs w:val="26"/>
        </w:rPr>
        <w:t>T</w:t>
      </w:r>
      <w:r w:rsidRPr="00C140BF">
        <w:rPr>
          <w:rFonts w:ascii="Times New Roman" w:hAnsi="Times New Roman"/>
          <w:sz w:val="28"/>
          <w:szCs w:val="26"/>
          <w:lang w:val="vi-VN"/>
        </w:rPr>
        <w:t xml:space="preserve">hiết kế </w:t>
      </w:r>
      <w:r w:rsidRPr="00C140BF">
        <w:rPr>
          <w:rFonts w:ascii="Times New Roman" w:hAnsi="Times New Roman"/>
          <w:sz w:val="28"/>
          <w:szCs w:val="26"/>
        </w:rPr>
        <w:t xml:space="preserve">mỏ </w:t>
      </w:r>
      <w:r w:rsidRPr="00C140BF">
        <w:rPr>
          <w:rFonts w:ascii="Times New Roman" w:hAnsi="Times New Roman"/>
          <w:sz w:val="28"/>
          <w:szCs w:val="26"/>
          <w:lang w:val="vi-VN"/>
        </w:rPr>
        <w:t>được phê duyệt</w:t>
      </w:r>
      <w:r w:rsidR="007F65AB" w:rsidRPr="00C140BF">
        <w:rPr>
          <w:rFonts w:ascii="Times New Roman" w:hAnsi="Times New Roman"/>
          <w:sz w:val="28"/>
          <w:szCs w:val="26"/>
        </w:rPr>
        <w:t xml:space="preserve"> </w:t>
      </w:r>
      <w:r w:rsidRPr="00C140BF">
        <w:rPr>
          <w:rFonts w:ascii="Times New Roman" w:hAnsi="Times New Roman"/>
          <w:sz w:val="28"/>
          <w:szCs w:val="26"/>
        </w:rPr>
        <w:t>theo quy định của pháp luật</w:t>
      </w:r>
      <w:r w:rsidRPr="00C140BF">
        <w:rPr>
          <w:rFonts w:ascii="Times New Roman" w:hAnsi="Times New Roman"/>
          <w:sz w:val="28"/>
          <w:szCs w:val="26"/>
          <w:lang w:val="vi-VN"/>
        </w:rPr>
        <w:t>.</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2</w:t>
      </w:r>
      <w:r w:rsidRPr="00C140BF">
        <w:rPr>
          <w:rFonts w:ascii="Times New Roman" w:hAnsi="Times New Roman"/>
          <w:sz w:val="28"/>
          <w:szCs w:val="26"/>
          <w:lang w:val="vi-VN"/>
        </w:rPr>
        <w:t xml:space="preserve">. Bản đồ kế hoạch </w:t>
      </w:r>
      <w:r w:rsidRPr="00C140BF">
        <w:rPr>
          <w:rFonts w:ascii="Times New Roman" w:hAnsi="Times New Roman"/>
          <w:sz w:val="28"/>
          <w:szCs w:val="26"/>
        </w:rPr>
        <w:t>được</w:t>
      </w:r>
      <w:r w:rsidR="007F65AB" w:rsidRPr="00C140BF">
        <w:rPr>
          <w:rFonts w:ascii="Times New Roman" w:hAnsi="Times New Roman"/>
          <w:sz w:val="28"/>
          <w:szCs w:val="26"/>
        </w:rPr>
        <w:t xml:space="preserve"> </w:t>
      </w:r>
      <w:r w:rsidRPr="00C140BF">
        <w:rPr>
          <w:rFonts w:ascii="Times New Roman" w:hAnsi="Times New Roman"/>
          <w:sz w:val="28"/>
          <w:szCs w:val="26"/>
        </w:rPr>
        <w:t>người đứng đầu tổ chức, cá nhân khai thác than/</w:t>
      </w:r>
      <w:r w:rsidRPr="00C140BF">
        <w:rPr>
          <w:rFonts w:ascii="Times New Roman" w:hAnsi="Times New Roman"/>
          <w:sz w:val="28"/>
          <w:szCs w:val="26"/>
          <w:lang w:val="vi-VN"/>
        </w:rPr>
        <w:t xml:space="preserve">cấp </w:t>
      </w:r>
      <w:r w:rsidRPr="00C140BF">
        <w:rPr>
          <w:rFonts w:ascii="Times New Roman" w:hAnsi="Times New Roman"/>
          <w:sz w:val="28"/>
          <w:szCs w:val="26"/>
        </w:rPr>
        <w:t>trên trực tiếp của doanh nghiệp phê duyệt.</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3. Tài liệu cơ lý đá của mỏ được người đứng đầu tổ chức, cá nhân khai thác than/cấp trên trực tiếp của doanh nghiệp phê duyệt để sử dụng tính toán, nghiệm thu khối lượng đất đá bóc.</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a) Đối với mỏ đang khai thác, tài liệu cơ lý đá của mỏ được lập lại khi </w:t>
      </w:r>
      <w:r w:rsidR="00AF528C" w:rsidRPr="00C140BF">
        <w:rPr>
          <w:rFonts w:ascii="Times New Roman" w:hAnsi="Times New Roman"/>
          <w:sz w:val="28"/>
          <w:szCs w:val="26"/>
        </w:rPr>
        <w:t>chiều sâu khai thác của mỏ</w:t>
      </w:r>
      <w:r w:rsidR="00CC5178" w:rsidRPr="00C140BF">
        <w:rPr>
          <w:rFonts w:ascii="Times New Roman" w:hAnsi="Times New Roman"/>
          <w:sz w:val="28"/>
          <w:szCs w:val="26"/>
        </w:rPr>
        <w:t xml:space="preserve"> </w:t>
      </w:r>
      <w:r w:rsidRPr="00C140BF">
        <w:rPr>
          <w:rFonts w:ascii="Times New Roman" w:hAnsi="Times New Roman"/>
          <w:sz w:val="28"/>
          <w:szCs w:val="26"/>
        </w:rPr>
        <w:t>vượt quá 75 m so với lần lập trước đó.</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lastRenderedPageBreak/>
        <w:t>b) Đối với các khu vực mỏ mới đưa vào khai thác năm đầu tiên và khai trường mới mở rộng biên giới, tài liệu cơ lý đá của mỏ được lập trên cơ sở tài liệu thăm dò được cấp có thẩm quyền phê duyệt.</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4.</w:t>
      </w:r>
      <w:r w:rsidR="00E13B2C" w:rsidRPr="00C140BF">
        <w:rPr>
          <w:rFonts w:ascii="Times New Roman" w:hAnsi="Times New Roman"/>
          <w:sz w:val="28"/>
          <w:szCs w:val="26"/>
        </w:rPr>
        <w:t xml:space="preserve"> </w:t>
      </w:r>
      <w:r w:rsidRPr="00C140BF">
        <w:rPr>
          <w:rFonts w:ascii="Times New Roman" w:hAnsi="Times New Roman"/>
          <w:sz w:val="28"/>
          <w:szCs w:val="26"/>
          <w:lang w:val="vi-VN"/>
        </w:rPr>
        <w:t xml:space="preserve">Bản đồ </w:t>
      </w:r>
      <w:r w:rsidRPr="00C140BF">
        <w:rPr>
          <w:rFonts w:ascii="Times New Roman" w:hAnsi="Times New Roman"/>
          <w:sz w:val="28"/>
          <w:szCs w:val="26"/>
        </w:rPr>
        <w:t xml:space="preserve">số 3D; số liệu </w:t>
      </w:r>
      <w:r w:rsidRPr="00C140BF">
        <w:rPr>
          <w:rFonts w:ascii="Times New Roman" w:hAnsi="Times New Roman"/>
          <w:sz w:val="28"/>
          <w:szCs w:val="26"/>
          <w:lang w:val="vi-VN"/>
        </w:rPr>
        <w:t xml:space="preserve">thực hiện </w:t>
      </w:r>
      <w:r w:rsidRPr="00C140BF">
        <w:rPr>
          <w:rFonts w:ascii="Times New Roman" w:hAnsi="Times New Roman"/>
          <w:sz w:val="28"/>
          <w:szCs w:val="26"/>
        </w:rPr>
        <w:t>đo đạc cập nhật cuối</w:t>
      </w:r>
      <w:r w:rsidRPr="00C140BF">
        <w:rPr>
          <w:rFonts w:ascii="Times New Roman" w:hAnsi="Times New Roman"/>
          <w:sz w:val="28"/>
          <w:szCs w:val="26"/>
          <w:lang w:val="vi-VN"/>
        </w:rPr>
        <w:t xml:space="preserve"> tháng, quý, năm</w:t>
      </w:r>
      <w:r w:rsidRPr="00C140BF">
        <w:rPr>
          <w:rFonts w:ascii="Times New Roman" w:hAnsi="Times New Roman"/>
          <w:sz w:val="28"/>
          <w:szCs w:val="26"/>
        </w:rPr>
        <w:t xml:space="preserve">; bản đồ giấy </w:t>
      </w:r>
      <w:r w:rsidRPr="00C140BF">
        <w:rPr>
          <w:rFonts w:ascii="Times New Roman" w:hAnsi="Times New Roman"/>
          <w:sz w:val="28"/>
          <w:szCs w:val="26"/>
          <w:lang w:val="vi-VN"/>
        </w:rPr>
        <w:t xml:space="preserve">có </w:t>
      </w:r>
      <w:r w:rsidRPr="00C140BF">
        <w:rPr>
          <w:rFonts w:ascii="Times New Roman" w:hAnsi="Times New Roman"/>
          <w:sz w:val="28"/>
          <w:szCs w:val="26"/>
        </w:rPr>
        <w:t xml:space="preserve">chữ ký của người đứng đầu các bộ phận chuyên môn liên quan và </w:t>
      </w:r>
      <w:r w:rsidRPr="00C140BF">
        <w:rPr>
          <w:rFonts w:ascii="Times New Roman" w:hAnsi="Times New Roman"/>
          <w:sz w:val="28"/>
          <w:szCs w:val="26"/>
          <w:lang w:val="vi-VN"/>
        </w:rPr>
        <w:t>chữ ký</w:t>
      </w:r>
      <w:r w:rsidRPr="00C140BF">
        <w:rPr>
          <w:rFonts w:ascii="Times New Roman" w:hAnsi="Times New Roman"/>
          <w:sz w:val="28"/>
          <w:szCs w:val="26"/>
        </w:rPr>
        <w:t>, dấu</w:t>
      </w:r>
      <w:r w:rsidRPr="00C140BF">
        <w:rPr>
          <w:rFonts w:ascii="Times New Roman" w:hAnsi="Times New Roman"/>
          <w:sz w:val="28"/>
          <w:szCs w:val="26"/>
          <w:lang w:val="vi-VN"/>
        </w:rPr>
        <w:t xml:space="preserve"> của</w:t>
      </w:r>
      <w:r w:rsidRPr="00C140BF">
        <w:rPr>
          <w:rFonts w:ascii="Times New Roman" w:hAnsi="Times New Roman"/>
          <w:sz w:val="28"/>
          <w:szCs w:val="26"/>
        </w:rPr>
        <w:t xml:space="preserve"> người đứng đầu tổ chức, cá nhân khai thác than.</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5. Số liệu thống kê khối lượng xúc bốc, vận chuyển đất đá bóc.</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6. Biên bản, bản đồ để xác định cung độ vận </w:t>
      </w:r>
      <w:r w:rsidR="007B29CF" w:rsidRPr="00C140BF">
        <w:rPr>
          <w:rFonts w:ascii="Times New Roman" w:hAnsi="Times New Roman"/>
          <w:sz w:val="28"/>
          <w:szCs w:val="26"/>
        </w:rPr>
        <w:t>chuyển</w:t>
      </w:r>
      <w:r w:rsidRPr="00C140BF">
        <w:rPr>
          <w:rFonts w:ascii="Times New Roman" w:hAnsi="Times New Roman"/>
          <w:sz w:val="28"/>
          <w:szCs w:val="26"/>
        </w:rPr>
        <w:t>.</w:t>
      </w:r>
    </w:p>
    <w:p w:rsidR="00AF528C" w:rsidRPr="00C140BF" w:rsidRDefault="00AD7156" w:rsidP="00AF528C">
      <w:pPr>
        <w:pStyle w:val="NormalWeb"/>
        <w:spacing w:beforeAutospacing="0" w:afterAutospacing="0" w:line="312" w:lineRule="auto"/>
        <w:ind w:firstLine="720"/>
        <w:jc w:val="both"/>
        <w:rPr>
          <w:rFonts w:ascii="Times New Roman" w:hAnsi="Times New Roman"/>
          <w:b/>
          <w:sz w:val="28"/>
          <w:szCs w:val="26"/>
        </w:rPr>
      </w:pPr>
      <w:r w:rsidRPr="00C140BF">
        <w:rPr>
          <w:rFonts w:ascii="Times New Roman" w:hAnsi="Times New Roman"/>
          <w:b/>
          <w:bCs/>
          <w:sz w:val="28"/>
          <w:szCs w:val="26"/>
          <w:lang w:val="vi-VN"/>
        </w:rPr>
        <w:t xml:space="preserve">Điều </w:t>
      </w:r>
      <w:r w:rsidR="008D5F81" w:rsidRPr="00C140BF">
        <w:rPr>
          <w:rFonts w:ascii="Times New Roman" w:hAnsi="Times New Roman"/>
          <w:b/>
          <w:bCs/>
          <w:sz w:val="28"/>
          <w:szCs w:val="26"/>
        </w:rPr>
        <w:t>8</w:t>
      </w:r>
      <w:r w:rsidRPr="00C140BF">
        <w:rPr>
          <w:rFonts w:ascii="Times New Roman" w:hAnsi="Times New Roman"/>
          <w:b/>
          <w:bCs/>
          <w:sz w:val="28"/>
          <w:szCs w:val="26"/>
          <w:lang w:val="vi-VN"/>
        </w:rPr>
        <w:t>.</w:t>
      </w:r>
      <w:r w:rsidRPr="00C140BF">
        <w:rPr>
          <w:rFonts w:ascii="Times New Roman" w:hAnsi="Times New Roman"/>
          <w:b/>
          <w:sz w:val="28"/>
          <w:szCs w:val="26"/>
        </w:rPr>
        <w:t xml:space="preserve"> Yêu cầu về t</w:t>
      </w:r>
      <w:r w:rsidRPr="00C140BF">
        <w:rPr>
          <w:rFonts w:ascii="Times New Roman" w:hAnsi="Times New Roman"/>
          <w:b/>
          <w:sz w:val="28"/>
          <w:szCs w:val="26"/>
          <w:lang w:val="vi-VN"/>
        </w:rPr>
        <w:t>ài liệu</w:t>
      </w:r>
      <w:r w:rsidRPr="00C140BF">
        <w:rPr>
          <w:rFonts w:ascii="Times New Roman" w:hAnsi="Times New Roman"/>
          <w:b/>
          <w:sz w:val="28"/>
          <w:szCs w:val="26"/>
        </w:rPr>
        <w:t xml:space="preserve"> sử dụng để</w:t>
      </w:r>
      <w:r w:rsidRPr="00C140BF">
        <w:rPr>
          <w:rFonts w:ascii="Times New Roman" w:hAnsi="Times New Roman"/>
          <w:b/>
          <w:sz w:val="28"/>
          <w:szCs w:val="26"/>
          <w:lang w:val="vi-VN"/>
        </w:rPr>
        <w:t xml:space="preserve"> tính toán</w:t>
      </w:r>
      <w:r w:rsidR="008F1A3B" w:rsidRPr="00C140BF">
        <w:rPr>
          <w:rFonts w:ascii="Times New Roman" w:hAnsi="Times New Roman"/>
          <w:b/>
          <w:sz w:val="28"/>
          <w:szCs w:val="26"/>
        </w:rPr>
        <w:t xml:space="preserve"> </w:t>
      </w:r>
      <w:r w:rsidRPr="00C140BF">
        <w:rPr>
          <w:rFonts w:ascii="Times New Roman" w:hAnsi="Times New Roman"/>
          <w:b/>
          <w:sz w:val="28"/>
          <w:szCs w:val="26"/>
          <w:lang w:val="vi-VN"/>
        </w:rPr>
        <w:t xml:space="preserve">khối lượng </w:t>
      </w:r>
      <w:r w:rsidRPr="00C140BF">
        <w:rPr>
          <w:rFonts w:ascii="Times New Roman" w:hAnsi="Times New Roman"/>
          <w:b/>
          <w:sz w:val="28"/>
          <w:szCs w:val="26"/>
        </w:rPr>
        <w:t xml:space="preserve">đất đá xúc </w:t>
      </w:r>
      <w:r w:rsidR="00E265C1" w:rsidRPr="00C140BF">
        <w:rPr>
          <w:rFonts w:ascii="Times New Roman" w:hAnsi="Times New Roman"/>
          <w:b/>
          <w:sz w:val="28"/>
          <w:szCs w:val="26"/>
        </w:rPr>
        <w:t>bốc</w:t>
      </w:r>
      <w:r w:rsidRPr="00C140BF">
        <w:rPr>
          <w:rFonts w:ascii="Times New Roman" w:hAnsi="Times New Roman"/>
          <w:b/>
          <w:sz w:val="28"/>
          <w:szCs w:val="26"/>
        </w:rPr>
        <w:t>, vận chuyển</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lang w:val="vi-VN"/>
        </w:rPr>
        <w:t xml:space="preserve">1. Tài liệu, bản đồ </w:t>
      </w:r>
      <w:r w:rsidRPr="00C140BF">
        <w:rPr>
          <w:rFonts w:ascii="Times New Roman" w:hAnsi="Times New Roman"/>
          <w:sz w:val="28"/>
          <w:szCs w:val="26"/>
        </w:rPr>
        <w:t xml:space="preserve">sử dụng để </w:t>
      </w:r>
      <w:r w:rsidRPr="00C140BF">
        <w:rPr>
          <w:rFonts w:ascii="Times New Roman" w:hAnsi="Times New Roman"/>
          <w:sz w:val="28"/>
          <w:szCs w:val="26"/>
          <w:lang w:val="vi-VN"/>
        </w:rPr>
        <w:t>tính toán</w:t>
      </w:r>
      <w:r w:rsidRPr="00C140BF">
        <w:rPr>
          <w:rFonts w:ascii="Times New Roman" w:hAnsi="Times New Roman"/>
          <w:sz w:val="28"/>
          <w:szCs w:val="26"/>
        </w:rPr>
        <w:t xml:space="preserve">, </w:t>
      </w:r>
      <w:r w:rsidRPr="00C140BF">
        <w:rPr>
          <w:rFonts w:ascii="Times New Roman" w:hAnsi="Times New Roman"/>
          <w:sz w:val="28"/>
          <w:szCs w:val="26"/>
          <w:lang w:val="vi-VN"/>
        </w:rPr>
        <w:t>nghiệm thu</w:t>
      </w:r>
      <w:r w:rsidRPr="00C140BF">
        <w:rPr>
          <w:rFonts w:ascii="Times New Roman" w:hAnsi="Times New Roman"/>
          <w:sz w:val="28"/>
          <w:szCs w:val="26"/>
        </w:rPr>
        <w:t>, kiểm tra</w:t>
      </w:r>
      <w:r w:rsidRPr="00C140BF">
        <w:rPr>
          <w:rFonts w:ascii="Times New Roman" w:hAnsi="Times New Roman"/>
          <w:sz w:val="28"/>
          <w:szCs w:val="26"/>
          <w:lang w:val="vi-VN"/>
        </w:rPr>
        <w:t xml:space="preserve"> khối lượng </w:t>
      </w:r>
      <w:r w:rsidRPr="00C140BF">
        <w:rPr>
          <w:rFonts w:ascii="Times New Roman" w:hAnsi="Times New Roman"/>
          <w:sz w:val="28"/>
          <w:szCs w:val="26"/>
        </w:rPr>
        <w:t xml:space="preserve">đất đá xúc </w:t>
      </w:r>
      <w:r w:rsidR="00E265C1" w:rsidRPr="00C140BF">
        <w:rPr>
          <w:rFonts w:ascii="Times New Roman" w:hAnsi="Times New Roman"/>
          <w:sz w:val="28"/>
          <w:szCs w:val="26"/>
        </w:rPr>
        <w:t>bốc</w:t>
      </w:r>
      <w:r w:rsidRPr="00C140BF">
        <w:rPr>
          <w:rFonts w:ascii="Times New Roman" w:hAnsi="Times New Roman"/>
          <w:sz w:val="28"/>
          <w:szCs w:val="26"/>
        </w:rPr>
        <w:t xml:space="preserve">, vận chuyển </w:t>
      </w:r>
      <w:r w:rsidRPr="00C140BF">
        <w:rPr>
          <w:rFonts w:ascii="Times New Roman" w:hAnsi="Times New Roman"/>
          <w:sz w:val="28"/>
          <w:szCs w:val="26"/>
          <w:lang w:val="vi-VN"/>
        </w:rPr>
        <w:t xml:space="preserve">phải được xây dựng đúng </w:t>
      </w:r>
      <w:r w:rsidRPr="00C140BF">
        <w:rPr>
          <w:rFonts w:ascii="Times New Roman" w:hAnsi="Times New Roman"/>
          <w:sz w:val="28"/>
          <w:szCs w:val="26"/>
        </w:rPr>
        <w:t>theo quy định hiện hành.</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2. Tài liệu cơ lý đá của mỏ (thể hiện trên bản đồ, mặt cắt, thuyết minh…) phải nêu đầy đủ các loại đất đá, thể trọng của từng loại đất đá cũng như ranh giới các loại đất đá; các bản đồ, mặt cắt phải được lập cùng tỷ lệ với bản đồ nghiệm thu khối lượng đất đá bóc thực hiện.</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3. Việc thống kê số liệu phải bảo đảm theo quy định của pháp luật về thống kê.</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4</w:t>
      </w:r>
      <w:r w:rsidRPr="00C140BF">
        <w:rPr>
          <w:rFonts w:ascii="Times New Roman" w:hAnsi="Times New Roman"/>
          <w:sz w:val="28"/>
          <w:szCs w:val="26"/>
          <w:lang w:val="vi-VN"/>
        </w:rPr>
        <w:t xml:space="preserve">. Không được tẩy xóa, sửa chữa tài liệu, số liệu </w:t>
      </w:r>
      <w:r w:rsidRPr="00C140BF">
        <w:rPr>
          <w:rFonts w:ascii="Times New Roman" w:hAnsi="Times New Roman"/>
          <w:sz w:val="28"/>
          <w:szCs w:val="26"/>
        </w:rPr>
        <w:t xml:space="preserve">sử dụng để </w:t>
      </w:r>
      <w:r w:rsidRPr="00C140BF">
        <w:rPr>
          <w:rFonts w:ascii="Times New Roman" w:hAnsi="Times New Roman"/>
          <w:sz w:val="28"/>
          <w:szCs w:val="26"/>
          <w:lang w:val="vi-VN"/>
        </w:rPr>
        <w:t xml:space="preserve">tính toán khối lượng </w:t>
      </w:r>
      <w:r w:rsidRPr="00C140BF">
        <w:rPr>
          <w:rFonts w:ascii="Times New Roman" w:hAnsi="Times New Roman"/>
          <w:sz w:val="28"/>
          <w:szCs w:val="26"/>
        </w:rPr>
        <w:t xml:space="preserve">đất đá xúc </w:t>
      </w:r>
      <w:r w:rsidR="00E265C1" w:rsidRPr="00C140BF">
        <w:rPr>
          <w:rFonts w:ascii="Times New Roman" w:hAnsi="Times New Roman"/>
          <w:sz w:val="28"/>
          <w:szCs w:val="26"/>
        </w:rPr>
        <w:t>bốc</w:t>
      </w:r>
      <w:r w:rsidRPr="00C140BF">
        <w:rPr>
          <w:rFonts w:ascii="Times New Roman" w:hAnsi="Times New Roman"/>
          <w:sz w:val="28"/>
          <w:szCs w:val="26"/>
        </w:rPr>
        <w:t>, vận chuyển.</w:t>
      </w:r>
    </w:p>
    <w:p w:rsidR="00AF528C" w:rsidRPr="00C140BF" w:rsidRDefault="00AD7156" w:rsidP="00AF528C">
      <w:pPr>
        <w:pStyle w:val="NormalWeb"/>
        <w:spacing w:beforeAutospacing="0" w:afterAutospacing="0" w:line="312" w:lineRule="auto"/>
        <w:ind w:firstLine="720"/>
        <w:jc w:val="both"/>
        <w:rPr>
          <w:rFonts w:ascii="Times New Roman" w:hAnsi="Times New Roman"/>
          <w:b/>
          <w:sz w:val="28"/>
          <w:szCs w:val="26"/>
        </w:rPr>
      </w:pPr>
      <w:r w:rsidRPr="00C140BF">
        <w:rPr>
          <w:rFonts w:ascii="Times New Roman" w:hAnsi="Times New Roman"/>
          <w:b/>
          <w:sz w:val="28"/>
          <w:szCs w:val="26"/>
        </w:rPr>
        <w:t xml:space="preserve">Điều </w:t>
      </w:r>
      <w:r w:rsidR="008D5F81" w:rsidRPr="00C140BF">
        <w:rPr>
          <w:rFonts w:ascii="Times New Roman" w:hAnsi="Times New Roman"/>
          <w:b/>
          <w:sz w:val="28"/>
          <w:szCs w:val="26"/>
        </w:rPr>
        <w:t>9</w:t>
      </w:r>
      <w:r w:rsidRPr="00C140BF">
        <w:rPr>
          <w:rFonts w:ascii="Times New Roman" w:hAnsi="Times New Roman"/>
          <w:b/>
          <w:sz w:val="28"/>
          <w:szCs w:val="26"/>
        </w:rPr>
        <w:t>. Yêu cầu về bảng tính và biên bản nghiệm thu</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1. Tổ chức, cá nhân khai thác than phải có biên bản nghiệm thu khối lượng xúc bốc, vận chuyển đất đá bóc, bùn moong (nếu có) cho các công trường theo định kỳ thời gian nghiệm thu. Biên bản nghiệm thu phải có đầy đủ chữ ký của các bộ phận chuyên môn có liên quan của tổ chức, cá nhân khai thác than và được người đứng đầu tổ chức, cá nhân khai thác than ký tên, đóng dấu. </w:t>
      </w:r>
    </w:p>
    <w:p w:rsidR="00AF528C" w:rsidRPr="00C140BF" w:rsidRDefault="00AD7156" w:rsidP="00597BFB">
      <w:pPr>
        <w:pStyle w:val="NormalWeb"/>
        <w:spacing w:before="120" w:beforeAutospacing="0" w:after="120" w:afterAutospacing="0" w:line="324" w:lineRule="auto"/>
        <w:ind w:firstLine="720"/>
        <w:jc w:val="both"/>
        <w:rPr>
          <w:rFonts w:ascii="Times New Roman" w:hAnsi="Times New Roman"/>
          <w:sz w:val="28"/>
          <w:szCs w:val="26"/>
        </w:rPr>
      </w:pPr>
      <w:r w:rsidRPr="00C140BF">
        <w:rPr>
          <w:rFonts w:ascii="Times New Roman" w:hAnsi="Times New Roman"/>
          <w:sz w:val="28"/>
          <w:szCs w:val="26"/>
        </w:rPr>
        <w:t>2. Tổ chức, cá nhân khai thác than phải có đầy đủ các bảng tính khối lượng đất đá bóc, bùn moong, khối lượng vận chuyển đất đá bóc nghiệm thu</w:t>
      </w:r>
      <w:r w:rsidR="009323D4">
        <w:rPr>
          <w:rFonts w:ascii="Times New Roman" w:hAnsi="Times New Roman"/>
          <w:sz w:val="28"/>
          <w:szCs w:val="26"/>
        </w:rPr>
        <w:t xml:space="preserve"> </w:t>
      </w:r>
      <w:r w:rsidRPr="00C140BF">
        <w:rPr>
          <w:rFonts w:ascii="Times New Roman" w:hAnsi="Times New Roman"/>
          <w:sz w:val="28"/>
          <w:szCs w:val="26"/>
        </w:rPr>
        <w:lastRenderedPageBreak/>
        <w:t>cho từng công trường và cho từng phương tiện. Các bảng tính phải được người tính, người kiểm tra và người đứng đầu các bộ phận chuyên môn liên quan ký tên.</w:t>
      </w:r>
    </w:p>
    <w:p w:rsidR="00AF528C" w:rsidRPr="00C140BF" w:rsidRDefault="00AD7156" w:rsidP="00597BFB">
      <w:pPr>
        <w:pStyle w:val="NormalWeb"/>
        <w:spacing w:before="120" w:beforeAutospacing="0" w:after="120" w:afterAutospacing="0" w:line="324" w:lineRule="auto"/>
        <w:ind w:firstLine="720"/>
        <w:jc w:val="both"/>
        <w:rPr>
          <w:rFonts w:ascii="Times New Roman" w:hAnsi="Times New Roman"/>
          <w:b/>
          <w:sz w:val="28"/>
          <w:szCs w:val="26"/>
        </w:rPr>
      </w:pPr>
      <w:bookmarkStart w:id="1" w:name="_Hlk508957911"/>
      <w:r w:rsidRPr="00C140BF">
        <w:rPr>
          <w:rFonts w:ascii="Times New Roman" w:hAnsi="Times New Roman"/>
          <w:b/>
          <w:bCs/>
          <w:sz w:val="28"/>
          <w:szCs w:val="26"/>
        </w:rPr>
        <w:t xml:space="preserve">Điều </w:t>
      </w:r>
      <w:r w:rsidR="008D5F81" w:rsidRPr="00C140BF">
        <w:rPr>
          <w:rFonts w:ascii="Times New Roman" w:hAnsi="Times New Roman"/>
          <w:b/>
          <w:bCs/>
          <w:sz w:val="28"/>
          <w:szCs w:val="26"/>
        </w:rPr>
        <w:t>10</w:t>
      </w:r>
      <w:r w:rsidRPr="00C140BF">
        <w:rPr>
          <w:rFonts w:ascii="Times New Roman" w:hAnsi="Times New Roman"/>
          <w:b/>
          <w:bCs/>
          <w:sz w:val="28"/>
          <w:szCs w:val="26"/>
        </w:rPr>
        <w:t>.</w:t>
      </w:r>
      <w:r w:rsidR="00BC462C" w:rsidRPr="00C140BF">
        <w:rPr>
          <w:rFonts w:ascii="Times New Roman" w:hAnsi="Times New Roman"/>
          <w:b/>
          <w:bCs/>
          <w:sz w:val="28"/>
          <w:szCs w:val="26"/>
        </w:rPr>
        <w:t xml:space="preserve"> </w:t>
      </w:r>
      <w:r w:rsidRPr="00C140BF">
        <w:rPr>
          <w:rFonts w:ascii="Times New Roman" w:hAnsi="Times New Roman"/>
          <w:b/>
          <w:sz w:val="28"/>
          <w:szCs w:val="26"/>
        </w:rPr>
        <w:t>Bản đồ và các mặt cắt tính toán</w:t>
      </w:r>
    </w:p>
    <w:p w:rsidR="00AF528C" w:rsidRPr="00C140BF" w:rsidRDefault="00AD7156" w:rsidP="00597BFB">
      <w:pPr>
        <w:pStyle w:val="NormalWeb"/>
        <w:spacing w:before="120" w:beforeAutospacing="0" w:after="120" w:afterAutospacing="0" w:line="324" w:lineRule="auto"/>
        <w:ind w:firstLine="720"/>
        <w:jc w:val="both"/>
        <w:rPr>
          <w:rFonts w:ascii="Times New Roman" w:hAnsi="Times New Roman"/>
          <w:sz w:val="28"/>
          <w:szCs w:val="26"/>
        </w:rPr>
      </w:pPr>
      <w:r w:rsidRPr="00C140BF">
        <w:rPr>
          <w:rFonts w:ascii="Times New Roman" w:hAnsi="Times New Roman"/>
          <w:sz w:val="28"/>
          <w:szCs w:val="26"/>
        </w:rPr>
        <w:t xml:space="preserve">1. Bản đồ </w:t>
      </w:r>
      <w:r w:rsidRPr="00C140BF">
        <w:rPr>
          <w:rFonts w:ascii="Times New Roman" w:hAnsi="Times New Roman"/>
          <w:sz w:val="28"/>
          <w:szCs w:val="26"/>
          <w:lang w:val="vi-VN"/>
        </w:rPr>
        <w:t xml:space="preserve">địa hình </w:t>
      </w:r>
      <w:r w:rsidRPr="00C140BF">
        <w:rPr>
          <w:rFonts w:ascii="Times New Roman" w:hAnsi="Times New Roman"/>
          <w:sz w:val="28"/>
          <w:szCs w:val="26"/>
        </w:rPr>
        <w:t xml:space="preserve">khai trường được thực hiện </w:t>
      </w:r>
      <w:r w:rsidRPr="00C140BF">
        <w:rPr>
          <w:rFonts w:ascii="Times New Roman" w:hAnsi="Times New Roman"/>
          <w:sz w:val="28"/>
          <w:szCs w:val="26"/>
          <w:lang w:val="vi-VN"/>
        </w:rPr>
        <w:t>theo</w:t>
      </w:r>
      <w:r w:rsidR="00CE6F8A" w:rsidRPr="00C140BF">
        <w:rPr>
          <w:rFonts w:ascii="Times New Roman" w:hAnsi="Times New Roman"/>
          <w:sz w:val="28"/>
          <w:szCs w:val="26"/>
        </w:rPr>
        <w:t xml:space="preserve"> </w:t>
      </w:r>
      <w:r w:rsidRPr="00C140BF">
        <w:rPr>
          <w:rFonts w:ascii="Times New Roman" w:hAnsi="Times New Roman"/>
          <w:sz w:val="28"/>
          <w:szCs w:val="26"/>
        </w:rPr>
        <w:t>tiêu chuẩn về Trắc địa mỏ hiện hành.</w:t>
      </w:r>
    </w:p>
    <w:p w:rsidR="00AF528C" w:rsidRPr="00C140BF" w:rsidRDefault="00AD7156" w:rsidP="00597BFB">
      <w:pPr>
        <w:pStyle w:val="NormalWeb"/>
        <w:spacing w:before="120" w:beforeAutospacing="0" w:after="120" w:afterAutospacing="0" w:line="324" w:lineRule="auto"/>
        <w:ind w:firstLine="720"/>
        <w:jc w:val="both"/>
        <w:rPr>
          <w:rFonts w:ascii="Times New Roman" w:hAnsi="Times New Roman"/>
          <w:sz w:val="28"/>
          <w:szCs w:val="26"/>
        </w:rPr>
      </w:pPr>
      <w:r w:rsidRPr="00C140BF">
        <w:rPr>
          <w:rFonts w:ascii="Times New Roman" w:hAnsi="Times New Roman"/>
          <w:sz w:val="28"/>
          <w:szCs w:val="26"/>
        </w:rPr>
        <w:t xml:space="preserve">2. Mặt cắt tính toán khối lượng đất đá bóc phải được xây dựng trên các phần mềm chuyên dùng. </w:t>
      </w:r>
    </w:p>
    <w:p w:rsidR="00AF528C" w:rsidRPr="00C140BF" w:rsidRDefault="00AD7156" w:rsidP="00597BFB">
      <w:pPr>
        <w:pStyle w:val="NormalWeb"/>
        <w:spacing w:before="120" w:beforeAutospacing="0" w:after="120" w:afterAutospacing="0" w:line="324" w:lineRule="auto"/>
        <w:ind w:firstLine="720"/>
        <w:jc w:val="both"/>
        <w:rPr>
          <w:rFonts w:ascii="Times New Roman" w:hAnsi="Times New Roman"/>
          <w:sz w:val="28"/>
          <w:szCs w:val="26"/>
        </w:rPr>
      </w:pPr>
      <w:r w:rsidRPr="00C140BF">
        <w:rPr>
          <w:rFonts w:ascii="Times New Roman" w:hAnsi="Times New Roman"/>
          <w:sz w:val="28"/>
          <w:szCs w:val="26"/>
        </w:rPr>
        <w:t xml:space="preserve">3. Sai số cạnh mỗi ô vuông tọa độ cạnh dài 100 mm trên bản đồ giấy cứng không được vượt quá </w:t>
      </w:r>
      <w:r w:rsidRPr="00C140BF">
        <w:rPr>
          <w:rFonts w:ascii="Times New Roman" w:hAnsi="Times New Roman"/>
          <w:sz w:val="28"/>
          <w:szCs w:val="26"/>
          <w:lang w:val="vi-VN"/>
        </w:rPr>
        <w:t>±</w:t>
      </w:r>
      <w:r w:rsidRPr="00C140BF">
        <w:rPr>
          <w:rFonts w:ascii="Times New Roman" w:hAnsi="Times New Roman"/>
          <w:sz w:val="28"/>
          <w:szCs w:val="26"/>
        </w:rPr>
        <w:t xml:space="preserve">0,2 mm. </w:t>
      </w:r>
    </w:p>
    <w:p w:rsidR="00AF528C" w:rsidRPr="00C140BF" w:rsidRDefault="00AD7156" w:rsidP="00597BFB">
      <w:pPr>
        <w:pStyle w:val="NormalWeb"/>
        <w:spacing w:before="120" w:beforeAutospacing="0" w:after="120" w:afterAutospacing="0" w:line="324" w:lineRule="auto"/>
        <w:ind w:firstLine="720"/>
        <w:jc w:val="both"/>
        <w:rPr>
          <w:rFonts w:ascii="Times New Roman" w:hAnsi="Times New Roman"/>
          <w:b/>
          <w:bCs/>
          <w:spacing w:val="2"/>
          <w:sz w:val="28"/>
          <w:szCs w:val="26"/>
        </w:rPr>
      </w:pPr>
      <w:r w:rsidRPr="00C140BF">
        <w:rPr>
          <w:rFonts w:ascii="Times New Roman" w:hAnsi="Times New Roman"/>
          <w:spacing w:val="2"/>
          <w:sz w:val="28"/>
          <w:szCs w:val="26"/>
        </w:rPr>
        <w:t>4. Trên các mặt cắt phải kẻ trục tọa độ và đường mức cao cách nhau 20 m, vẽ đường giới hạn kế hoạch năm, giới hạn thiết kế mỏ để phân tích khối lượng. Các mặt cắt cần bố trí cố định phù hợp và vuông góc với đa số các tầng.</w:t>
      </w:r>
    </w:p>
    <w:bookmarkEnd w:id="1"/>
    <w:p w:rsidR="00AF528C" w:rsidRPr="00C140BF" w:rsidRDefault="00AD7156" w:rsidP="00597BFB">
      <w:pPr>
        <w:pStyle w:val="NormalWeb"/>
        <w:spacing w:before="120" w:beforeAutospacing="0" w:after="120" w:afterAutospacing="0" w:line="324" w:lineRule="auto"/>
        <w:ind w:firstLine="720"/>
        <w:jc w:val="both"/>
        <w:rPr>
          <w:rFonts w:ascii="Times New Roman" w:hAnsi="Times New Roman"/>
          <w:sz w:val="28"/>
          <w:szCs w:val="26"/>
        </w:rPr>
      </w:pPr>
      <w:r w:rsidRPr="00C140BF">
        <w:rPr>
          <w:rFonts w:ascii="Times New Roman" w:hAnsi="Times New Roman"/>
          <w:sz w:val="28"/>
          <w:szCs w:val="26"/>
        </w:rPr>
        <w:t>5. Bản đồ tính toán khối lượng đất đá bóc tổng thể toàn mỏ phải được cập nhật tối thiểu 6 tháng một lần.</w:t>
      </w:r>
    </w:p>
    <w:p w:rsidR="00AF528C" w:rsidRPr="00C140BF" w:rsidRDefault="009B16A8" w:rsidP="009838D9">
      <w:pPr>
        <w:pStyle w:val="NormalWeb"/>
        <w:spacing w:before="360" w:beforeAutospacing="0" w:after="60" w:afterAutospacing="0"/>
        <w:jc w:val="center"/>
        <w:rPr>
          <w:rFonts w:ascii="Times New Roman" w:hAnsi="Times New Roman"/>
          <w:b/>
          <w:bCs/>
          <w:iCs/>
          <w:sz w:val="28"/>
          <w:szCs w:val="26"/>
        </w:rPr>
      </w:pPr>
      <w:r w:rsidRPr="00C140BF">
        <w:rPr>
          <w:rFonts w:ascii="Times New Roman" w:hAnsi="Times New Roman"/>
          <w:b/>
          <w:bCs/>
          <w:iCs/>
          <w:sz w:val="28"/>
          <w:szCs w:val="26"/>
        </w:rPr>
        <w:t xml:space="preserve">Mục </w:t>
      </w:r>
      <w:r w:rsidR="00E02E2D" w:rsidRPr="00C140BF">
        <w:rPr>
          <w:rFonts w:ascii="Times New Roman" w:hAnsi="Times New Roman"/>
          <w:b/>
          <w:bCs/>
          <w:iCs/>
          <w:sz w:val="28"/>
          <w:szCs w:val="26"/>
        </w:rPr>
        <w:t>3</w:t>
      </w:r>
    </w:p>
    <w:p w:rsidR="00AF528C" w:rsidRPr="00C140BF" w:rsidRDefault="00AF528C" w:rsidP="00AF528C">
      <w:pPr>
        <w:pStyle w:val="NormalWeb"/>
        <w:spacing w:before="60" w:beforeAutospacing="0" w:after="240" w:afterAutospacing="0"/>
        <w:ind w:firstLine="720"/>
        <w:jc w:val="center"/>
        <w:rPr>
          <w:rFonts w:ascii="Times New Roman" w:hAnsi="Times New Roman"/>
          <w:b/>
          <w:bCs/>
          <w:sz w:val="26"/>
          <w:szCs w:val="26"/>
        </w:rPr>
      </w:pPr>
      <w:r w:rsidRPr="00C140BF">
        <w:rPr>
          <w:rFonts w:ascii="Times New Roman" w:hAnsi="Times New Roman"/>
          <w:b/>
          <w:bCs/>
          <w:sz w:val="26"/>
          <w:szCs w:val="26"/>
        </w:rPr>
        <w:t xml:space="preserve">NGUYÊN TẮC, PHƯƠNG PHÁP XÁC ĐỊNH KHỐI LƯỢNG ĐẤT ĐÁ BÓC, KHỐI LƯỢNG VẬN CHUYỂN ĐẤT ĐÁ BÓC </w:t>
      </w:r>
    </w:p>
    <w:p w:rsidR="00AF528C" w:rsidRPr="00C140BF" w:rsidRDefault="00AD7156" w:rsidP="00597BFB">
      <w:pPr>
        <w:pStyle w:val="NormalWeb"/>
        <w:spacing w:before="120" w:beforeAutospacing="0" w:after="120" w:afterAutospacing="0" w:line="324" w:lineRule="auto"/>
        <w:ind w:firstLine="720"/>
        <w:jc w:val="both"/>
        <w:rPr>
          <w:rFonts w:ascii="Times New Roman" w:hAnsi="Times New Roman"/>
          <w:sz w:val="28"/>
          <w:szCs w:val="26"/>
        </w:rPr>
      </w:pPr>
      <w:r w:rsidRPr="00C140BF">
        <w:rPr>
          <w:rFonts w:ascii="Times New Roman" w:hAnsi="Times New Roman"/>
          <w:b/>
          <w:sz w:val="28"/>
          <w:szCs w:val="26"/>
        </w:rPr>
        <w:t xml:space="preserve">Điều </w:t>
      </w:r>
      <w:r w:rsidR="008D5F81" w:rsidRPr="00C140BF">
        <w:rPr>
          <w:rFonts w:ascii="Times New Roman" w:hAnsi="Times New Roman"/>
          <w:b/>
          <w:sz w:val="28"/>
          <w:szCs w:val="26"/>
        </w:rPr>
        <w:t>11</w:t>
      </w:r>
      <w:r w:rsidRPr="00C140BF">
        <w:rPr>
          <w:rFonts w:ascii="Times New Roman" w:hAnsi="Times New Roman"/>
          <w:b/>
          <w:sz w:val="28"/>
          <w:szCs w:val="26"/>
        </w:rPr>
        <w:t>. Nguyên tắc xác định khối lượng đất đá bóc</w:t>
      </w:r>
    </w:p>
    <w:p w:rsidR="00AF528C" w:rsidRPr="00C140BF" w:rsidRDefault="00AD7156" w:rsidP="00597BFB">
      <w:pPr>
        <w:pStyle w:val="NormalWeb"/>
        <w:spacing w:before="120" w:beforeAutospacing="0" w:after="120" w:afterAutospacing="0" w:line="324" w:lineRule="auto"/>
        <w:ind w:firstLine="720"/>
        <w:jc w:val="both"/>
        <w:rPr>
          <w:rFonts w:ascii="Times New Roman" w:hAnsi="Times New Roman"/>
          <w:sz w:val="28"/>
          <w:szCs w:val="26"/>
        </w:rPr>
      </w:pPr>
      <w:r w:rsidRPr="00C140BF">
        <w:rPr>
          <w:rFonts w:ascii="Times New Roman" w:hAnsi="Times New Roman"/>
          <w:sz w:val="28"/>
          <w:szCs w:val="26"/>
        </w:rPr>
        <w:t>1. Khối lượng đất đá bóc được xác định, nghiệm thu bằng phương pháp đo đạc tính toán trắc địa. Số liệu đo đạc là số liệu chính thức để tính toán khối lượng đất đá bóc thực hiện. Thời gian đo đạc để nghiệm thu cho phép sớm hoặc muộn tối đa ±5</w:t>
      </w:r>
      <w:r w:rsidRPr="00C140BF">
        <w:rPr>
          <w:rFonts w:ascii="Times New Roman" w:hAnsi="Times New Roman"/>
          <w:sz w:val="28"/>
          <w:szCs w:val="26"/>
          <w:lang w:val="vi-VN"/>
        </w:rPr>
        <w:t xml:space="preserve"> ngày so với ngày cuối cùng của </w:t>
      </w:r>
      <w:r w:rsidRPr="00C140BF">
        <w:rPr>
          <w:rFonts w:ascii="Times New Roman" w:hAnsi="Times New Roman"/>
          <w:sz w:val="28"/>
          <w:szCs w:val="26"/>
        </w:rPr>
        <w:t>kỳ nghiệm thu</w:t>
      </w:r>
      <w:r w:rsidRPr="00C140BF">
        <w:rPr>
          <w:rFonts w:ascii="Times New Roman" w:hAnsi="Times New Roman"/>
          <w:sz w:val="28"/>
          <w:szCs w:val="26"/>
          <w:lang w:val="vi-VN"/>
        </w:rPr>
        <w:t>.</w:t>
      </w:r>
    </w:p>
    <w:p w:rsidR="00AF528C" w:rsidRPr="00C140BF" w:rsidRDefault="00AD7156" w:rsidP="00597BFB">
      <w:pPr>
        <w:pStyle w:val="NormalWeb"/>
        <w:spacing w:before="120" w:beforeAutospacing="0" w:after="120" w:afterAutospacing="0" w:line="324" w:lineRule="auto"/>
        <w:ind w:firstLine="720"/>
        <w:jc w:val="both"/>
        <w:rPr>
          <w:rFonts w:ascii="Times New Roman" w:hAnsi="Times New Roman"/>
          <w:sz w:val="28"/>
          <w:szCs w:val="26"/>
        </w:rPr>
      </w:pPr>
      <w:r w:rsidRPr="00C140BF">
        <w:rPr>
          <w:rFonts w:ascii="Times New Roman" w:hAnsi="Times New Roman"/>
          <w:sz w:val="28"/>
          <w:szCs w:val="26"/>
        </w:rPr>
        <w:t>2. Khối lượng đất đá bóc nghiệm thu</w:t>
      </w:r>
      <w:r w:rsidR="00B12C5A" w:rsidRPr="00C140BF">
        <w:rPr>
          <w:rFonts w:ascii="Times New Roman" w:hAnsi="Times New Roman"/>
          <w:sz w:val="28"/>
          <w:szCs w:val="26"/>
        </w:rPr>
        <w:t xml:space="preserve"> </w:t>
      </w:r>
      <w:r w:rsidRPr="00C140BF">
        <w:rPr>
          <w:rFonts w:ascii="Times New Roman" w:hAnsi="Times New Roman"/>
          <w:sz w:val="28"/>
          <w:szCs w:val="26"/>
        </w:rPr>
        <w:t xml:space="preserve">cho </w:t>
      </w:r>
      <w:r w:rsidRPr="00C140BF">
        <w:rPr>
          <w:rFonts w:ascii="Times New Roman" w:hAnsi="Times New Roman"/>
          <w:sz w:val="28"/>
          <w:szCs w:val="26"/>
          <w:lang w:val="vi-VN"/>
        </w:rPr>
        <w:t xml:space="preserve">các ngày đo sớm hoặc </w:t>
      </w:r>
      <w:r w:rsidRPr="00C140BF">
        <w:rPr>
          <w:rFonts w:ascii="Times New Roman" w:hAnsi="Times New Roman"/>
          <w:sz w:val="28"/>
          <w:szCs w:val="26"/>
        </w:rPr>
        <w:t xml:space="preserve">đo </w:t>
      </w:r>
      <w:r w:rsidRPr="00C140BF">
        <w:rPr>
          <w:rFonts w:ascii="Times New Roman" w:hAnsi="Times New Roman"/>
          <w:sz w:val="28"/>
          <w:szCs w:val="26"/>
          <w:lang w:val="vi-VN"/>
        </w:rPr>
        <w:t>muộn</w:t>
      </w:r>
      <w:r w:rsidRPr="00C140BF">
        <w:rPr>
          <w:rFonts w:ascii="Times New Roman" w:hAnsi="Times New Roman"/>
          <w:sz w:val="28"/>
          <w:szCs w:val="26"/>
        </w:rPr>
        <w:t xml:space="preserve"> so với ngày cuối kỳ được</w:t>
      </w:r>
      <w:r w:rsidR="009846C6">
        <w:rPr>
          <w:rFonts w:ascii="Times New Roman" w:hAnsi="Times New Roman"/>
          <w:sz w:val="28"/>
          <w:szCs w:val="26"/>
        </w:rPr>
        <w:t xml:space="preserve"> </w:t>
      </w:r>
      <w:r w:rsidRPr="00C140BF">
        <w:rPr>
          <w:rFonts w:ascii="Times New Roman" w:hAnsi="Times New Roman"/>
          <w:sz w:val="28"/>
          <w:szCs w:val="26"/>
        </w:rPr>
        <w:t>quy chuyển từ số liệu thống kê theo mô hình xe nhân với tỷ lệ chênh lệch giữa số liệu đo đạc và số liệu thống kê theo mô hình xe của tháng trước đó và dùng</w:t>
      </w:r>
      <w:r w:rsidRPr="00C140BF">
        <w:rPr>
          <w:rFonts w:ascii="Times New Roman" w:hAnsi="Times New Roman"/>
          <w:sz w:val="28"/>
          <w:szCs w:val="26"/>
          <w:lang w:val="vi-VN"/>
        </w:rPr>
        <w:t xml:space="preserve"> để cộng hoặc trừ vào </w:t>
      </w:r>
      <w:r w:rsidRPr="00C140BF">
        <w:rPr>
          <w:rFonts w:ascii="Times New Roman" w:hAnsi="Times New Roman"/>
          <w:sz w:val="28"/>
          <w:szCs w:val="26"/>
        </w:rPr>
        <w:t>kết quả đo đạc nghiệm thu cuối kỳ.</w:t>
      </w:r>
    </w:p>
    <w:p w:rsidR="00AF528C" w:rsidRPr="00C140BF" w:rsidRDefault="00AD7156" w:rsidP="00AF528C">
      <w:pPr>
        <w:pStyle w:val="NormalWeb"/>
        <w:spacing w:beforeAutospacing="0" w:afterAutospacing="0" w:line="336" w:lineRule="auto"/>
        <w:ind w:firstLine="720"/>
        <w:jc w:val="both"/>
        <w:rPr>
          <w:rFonts w:ascii="Times New Roman" w:hAnsi="Times New Roman"/>
          <w:sz w:val="28"/>
          <w:szCs w:val="26"/>
        </w:rPr>
      </w:pPr>
      <w:r w:rsidRPr="00C140BF">
        <w:rPr>
          <w:rFonts w:ascii="Times New Roman" w:hAnsi="Times New Roman"/>
          <w:sz w:val="28"/>
          <w:szCs w:val="26"/>
        </w:rPr>
        <w:lastRenderedPageBreak/>
        <w:t>3. Khối lượng nghiệm thu của kỳ cuối bằng tổng khối lượng tính được từ bản đồ đầu kỳ đến bản đồ cuối kỳ trừ đi khối lượng đã nghiệm thu.</w:t>
      </w:r>
    </w:p>
    <w:p w:rsidR="00AF528C" w:rsidRPr="00C140BF" w:rsidRDefault="00AD7156" w:rsidP="00AF528C">
      <w:pPr>
        <w:pStyle w:val="NormalWeb"/>
        <w:spacing w:beforeAutospacing="0" w:afterAutospacing="0" w:line="336" w:lineRule="auto"/>
        <w:ind w:firstLine="720"/>
        <w:jc w:val="both"/>
        <w:rPr>
          <w:rFonts w:ascii="Times New Roman" w:hAnsi="Times New Roman"/>
          <w:sz w:val="28"/>
          <w:szCs w:val="26"/>
        </w:rPr>
      </w:pPr>
      <w:r w:rsidRPr="00C140BF">
        <w:rPr>
          <w:rFonts w:ascii="Times New Roman" w:hAnsi="Times New Roman"/>
          <w:sz w:val="28"/>
          <w:szCs w:val="26"/>
        </w:rPr>
        <w:t>4. Trường hợp không thể xác định được khối lượng đất đá bóc bằng phương pháp đo đạc tính toán trắc địa thì được phép xác định bằng phương pháp thống kê theo mô hình xe theo quy định tại Điều 1</w:t>
      </w:r>
      <w:r w:rsidR="00B12C5A" w:rsidRPr="00C140BF">
        <w:rPr>
          <w:rFonts w:ascii="Times New Roman" w:hAnsi="Times New Roman"/>
          <w:sz w:val="28"/>
          <w:szCs w:val="26"/>
        </w:rPr>
        <w:t>5</w:t>
      </w:r>
      <w:r w:rsidRPr="00C140BF">
        <w:rPr>
          <w:rFonts w:ascii="Times New Roman" w:hAnsi="Times New Roman"/>
          <w:sz w:val="28"/>
          <w:szCs w:val="26"/>
        </w:rPr>
        <w:t xml:space="preserve"> Thông tư này.</w:t>
      </w:r>
    </w:p>
    <w:p w:rsidR="00AF528C" w:rsidRPr="00C140BF" w:rsidRDefault="00AD7156" w:rsidP="00AF528C">
      <w:pPr>
        <w:pStyle w:val="NormalWeb"/>
        <w:spacing w:beforeAutospacing="0" w:afterAutospacing="0" w:line="336" w:lineRule="auto"/>
        <w:ind w:firstLine="720"/>
        <w:jc w:val="both"/>
        <w:rPr>
          <w:rFonts w:ascii="Times New Roman" w:hAnsi="Times New Roman"/>
          <w:sz w:val="28"/>
          <w:szCs w:val="26"/>
        </w:rPr>
      </w:pPr>
      <w:bookmarkStart w:id="2" w:name="_Hlk508958095"/>
      <w:r w:rsidRPr="00C140BF">
        <w:rPr>
          <w:rFonts w:ascii="Times New Roman" w:hAnsi="Times New Roman"/>
          <w:sz w:val="28"/>
          <w:szCs w:val="26"/>
        </w:rPr>
        <w:t>Việc xác định khối lượng đất đá bóc được thực hiện theo Phụ lục số 1 Thông tư này.</w:t>
      </w:r>
    </w:p>
    <w:p w:rsidR="00AF528C" w:rsidRPr="00C140BF" w:rsidRDefault="00AD7156" w:rsidP="00AF528C">
      <w:pPr>
        <w:pStyle w:val="NormalWeb"/>
        <w:spacing w:beforeAutospacing="0" w:afterAutospacing="0" w:line="336" w:lineRule="auto"/>
        <w:ind w:firstLine="720"/>
        <w:jc w:val="both"/>
        <w:rPr>
          <w:rFonts w:ascii="Times New Roman" w:hAnsi="Times New Roman"/>
          <w:sz w:val="28"/>
          <w:szCs w:val="26"/>
        </w:rPr>
      </w:pPr>
      <w:r w:rsidRPr="00C140BF">
        <w:rPr>
          <w:rFonts w:ascii="Times New Roman" w:hAnsi="Times New Roman"/>
          <w:b/>
          <w:sz w:val="28"/>
          <w:szCs w:val="26"/>
        </w:rPr>
        <w:t xml:space="preserve">Điều </w:t>
      </w:r>
      <w:r w:rsidR="008D5F81" w:rsidRPr="00C140BF">
        <w:rPr>
          <w:rFonts w:ascii="Times New Roman" w:hAnsi="Times New Roman"/>
          <w:b/>
          <w:sz w:val="28"/>
          <w:szCs w:val="26"/>
        </w:rPr>
        <w:t>12</w:t>
      </w:r>
      <w:r w:rsidRPr="00C140BF">
        <w:rPr>
          <w:rFonts w:ascii="Times New Roman" w:hAnsi="Times New Roman"/>
          <w:b/>
          <w:sz w:val="28"/>
          <w:szCs w:val="26"/>
        </w:rPr>
        <w:t>. Xác định khối lượng đất đá bóc bằng phương pháp đo đạc tính toán trắc địa</w:t>
      </w:r>
    </w:p>
    <w:p w:rsidR="00AF528C" w:rsidRPr="00C140BF" w:rsidRDefault="00AD7156" w:rsidP="00AF528C">
      <w:pPr>
        <w:pStyle w:val="NormalWeb"/>
        <w:spacing w:beforeAutospacing="0" w:afterAutospacing="0" w:line="336" w:lineRule="auto"/>
        <w:ind w:firstLine="720"/>
        <w:jc w:val="both"/>
        <w:rPr>
          <w:rFonts w:ascii="Times New Roman" w:hAnsi="Times New Roman"/>
          <w:sz w:val="28"/>
          <w:szCs w:val="26"/>
        </w:rPr>
      </w:pPr>
      <w:r w:rsidRPr="00C140BF">
        <w:rPr>
          <w:rFonts w:ascii="Times New Roman" w:hAnsi="Times New Roman"/>
          <w:sz w:val="28"/>
          <w:szCs w:val="26"/>
        </w:rPr>
        <w:t>1. Phương pháp mặt cắt thẳng đứng song song</w:t>
      </w:r>
    </w:p>
    <w:p w:rsidR="00AF528C" w:rsidRPr="00C140BF" w:rsidRDefault="00AD7156" w:rsidP="00AF528C">
      <w:pPr>
        <w:pStyle w:val="NormalWeb"/>
        <w:spacing w:beforeAutospacing="0" w:afterAutospacing="0" w:line="336" w:lineRule="auto"/>
        <w:ind w:firstLine="720"/>
        <w:jc w:val="both"/>
        <w:rPr>
          <w:rFonts w:ascii="Times New Roman" w:hAnsi="Times New Roman"/>
          <w:sz w:val="28"/>
          <w:szCs w:val="26"/>
        </w:rPr>
      </w:pPr>
      <w:r w:rsidRPr="00C140BF">
        <w:rPr>
          <w:rFonts w:ascii="Times New Roman" w:hAnsi="Times New Roman"/>
          <w:sz w:val="28"/>
          <w:szCs w:val="26"/>
        </w:rPr>
        <w:t>Đối với các mỏ kéo dài theo đường phương, đất đá có chiều dày và độ cắm ít thay đổi, mặt đất tương đối bằng phẳng thì sử dụng phương pháp mặt cắt thẳng đứng song song để xác định khối lượng đất đá bóc. Khi dùng các mặt cắt thẳng đứng song song để xác định khối lượng đất đá bóc phải tuân thủ các quy định sau:</w:t>
      </w:r>
    </w:p>
    <w:p w:rsidR="00AF528C" w:rsidRPr="00C140BF" w:rsidRDefault="00AD7156" w:rsidP="00AF528C">
      <w:pPr>
        <w:pStyle w:val="NormalWeb"/>
        <w:spacing w:beforeAutospacing="0" w:afterAutospacing="0" w:line="336" w:lineRule="auto"/>
        <w:ind w:firstLine="720"/>
        <w:jc w:val="both"/>
        <w:rPr>
          <w:rFonts w:ascii="Times New Roman" w:hAnsi="Times New Roman"/>
          <w:sz w:val="28"/>
          <w:szCs w:val="26"/>
        </w:rPr>
      </w:pPr>
      <w:r w:rsidRPr="00C140BF">
        <w:rPr>
          <w:rFonts w:ascii="Times New Roman" w:hAnsi="Times New Roman"/>
          <w:sz w:val="28"/>
          <w:szCs w:val="26"/>
        </w:rPr>
        <w:t>a) Đối với bản đồ thực hiện tỷ lệ 1/1000</w:t>
      </w:r>
    </w:p>
    <w:p w:rsidR="00AF528C" w:rsidRPr="00C140BF" w:rsidRDefault="00AD7156" w:rsidP="00AF528C">
      <w:pPr>
        <w:pStyle w:val="NormalWeb"/>
        <w:spacing w:beforeAutospacing="0" w:afterAutospacing="0" w:line="336" w:lineRule="auto"/>
        <w:ind w:firstLine="720"/>
        <w:jc w:val="both"/>
        <w:rPr>
          <w:rFonts w:ascii="Times New Roman" w:hAnsi="Times New Roman"/>
          <w:sz w:val="28"/>
          <w:szCs w:val="26"/>
        </w:rPr>
      </w:pPr>
      <w:r w:rsidRPr="00C140BF">
        <w:rPr>
          <w:rFonts w:ascii="Times New Roman" w:hAnsi="Times New Roman"/>
          <w:sz w:val="28"/>
          <w:szCs w:val="26"/>
        </w:rPr>
        <w:t>- Tỷ lệ các mặt cắt: Tỷ lệ ngang và tỷ lệ đứng là 1/1000.</w:t>
      </w:r>
    </w:p>
    <w:p w:rsidR="00AF528C" w:rsidRPr="00C140BF" w:rsidRDefault="00AD7156" w:rsidP="00AF528C">
      <w:pPr>
        <w:pStyle w:val="NormalWeb"/>
        <w:spacing w:beforeAutospacing="0" w:afterAutospacing="0" w:line="336" w:lineRule="auto"/>
        <w:ind w:firstLine="720"/>
        <w:jc w:val="both"/>
        <w:rPr>
          <w:rFonts w:ascii="Times New Roman" w:hAnsi="Times New Roman"/>
          <w:sz w:val="28"/>
          <w:szCs w:val="26"/>
        </w:rPr>
      </w:pPr>
      <w:r w:rsidRPr="00C140BF">
        <w:rPr>
          <w:rFonts w:ascii="Times New Roman" w:hAnsi="Times New Roman"/>
          <w:sz w:val="28"/>
          <w:szCs w:val="26"/>
        </w:rPr>
        <w:t>- Khoảng cách tối đa giữa các mặt cắt là 20 m.</w:t>
      </w:r>
    </w:p>
    <w:p w:rsidR="00AF528C" w:rsidRPr="00C140BF" w:rsidRDefault="00AD7156" w:rsidP="00AF528C">
      <w:pPr>
        <w:pStyle w:val="NormalWeb"/>
        <w:spacing w:beforeAutospacing="0" w:afterAutospacing="0" w:line="336" w:lineRule="auto"/>
        <w:ind w:firstLine="720"/>
        <w:jc w:val="both"/>
        <w:rPr>
          <w:rFonts w:ascii="Times New Roman" w:hAnsi="Times New Roman"/>
          <w:sz w:val="28"/>
          <w:szCs w:val="26"/>
        </w:rPr>
      </w:pPr>
      <w:r w:rsidRPr="00C140BF">
        <w:rPr>
          <w:rFonts w:ascii="Times New Roman" w:hAnsi="Times New Roman"/>
          <w:sz w:val="28"/>
          <w:szCs w:val="26"/>
        </w:rPr>
        <w:t>b) Đối với bản đồ thực hiện tỷ lệ 1/500</w:t>
      </w:r>
    </w:p>
    <w:p w:rsidR="00AF528C" w:rsidRPr="00C140BF" w:rsidRDefault="00AD7156" w:rsidP="00AF528C">
      <w:pPr>
        <w:pStyle w:val="NormalWeb"/>
        <w:spacing w:beforeAutospacing="0" w:afterAutospacing="0" w:line="336" w:lineRule="auto"/>
        <w:ind w:firstLine="720"/>
        <w:jc w:val="both"/>
        <w:rPr>
          <w:rFonts w:ascii="Times New Roman" w:hAnsi="Times New Roman"/>
          <w:sz w:val="28"/>
          <w:szCs w:val="26"/>
        </w:rPr>
      </w:pPr>
      <w:r w:rsidRPr="00C140BF">
        <w:rPr>
          <w:rFonts w:ascii="Times New Roman" w:hAnsi="Times New Roman"/>
          <w:sz w:val="28"/>
          <w:szCs w:val="26"/>
        </w:rPr>
        <w:t>- Tỷ lệ của mặt cắt: Tỷ lệ ngang và tỷ lệ đứng là 1/500.</w:t>
      </w:r>
    </w:p>
    <w:p w:rsidR="00AF528C" w:rsidRPr="00C140BF" w:rsidRDefault="00AD7156" w:rsidP="00AF528C">
      <w:pPr>
        <w:pStyle w:val="NormalWeb"/>
        <w:spacing w:beforeAutospacing="0" w:afterAutospacing="0" w:line="336" w:lineRule="auto"/>
        <w:ind w:firstLine="720"/>
        <w:jc w:val="both"/>
        <w:rPr>
          <w:rFonts w:ascii="Times New Roman" w:hAnsi="Times New Roman"/>
          <w:sz w:val="28"/>
          <w:szCs w:val="26"/>
        </w:rPr>
      </w:pPr>
      <w:r w:rsidRPr="00C140BF">
        <w:rPr>
          <w:rFonts w:ascii="Times New Roman" w:hAnsi="Times New Roman"/>
          <w:sz w:val="28"/>
          <w:szCs w:val="26"/>
        </w:rPr>
        <w:t>- Khoảng cách tối đa giữa các mặt cắt là 10 m.</w:t>
      </w:r>
    </w:p>
    <w:p w:rsidR="00AF528C" w:rsidRPr="00C140BF" w:rsidRDefault="00AD7156" w:rsidP="00AF528C">
      <w:pPr>
        <w:pStyle w:val="NormalWeb"/>
        <w:spacing w:beforeAutospacing="0" w:afterAutospacing="0" w:line="336" w:lineRule="auto"/>
        <w:ind w:firstLine="720"/>
        <w:jc w:val="both"/>
        <w:rPr>
          <w:rFonts w:ascii="Times New Roman" w:hAnsi="Times New Roman"/>
          <w:sz w:val="28"/>
          <w:szCs w:val="26"/>
        </w:rPr>
      </w:pPr>
      <w:r w:rsidRPr="00C140BF">
        <w:rPr>
          <w:rFonts w:ascii="Times New Roman" w:hAnsi="Times New Roman"/>
          <w:sz w:val="28"/>
          <w:szCs w:val="26"/>
        </w:rPr>
        <w:t>Ở những khu vực tầng uốn cong hay địa hình tầng phức tạp thì phải lập thêm các mặt cắt phụ để tính.</w:t>
      </w:r>
    </w:p>
    <w:p w:rsidR="00AF528C" w:rsidRPr="00C140BF" w:rsidRDefault="00AD7156" w:rsidP="00AF528C">
      <w:pPr>
        <w:pStyle w:val="NormalWeb"/>
        <w:spacing w:beforeAutospacing="0" w:afterAutospacing="0" w:line="336" w:lineRule="auto"/>
        <w:ind w:firstLine="720"/>
        <w:jc w:val="both"/>
        <w:rPr>
          <w:rFonts w:ascii="Times New Roman" w:hAnsi="Times New Roman"/>
          <w:sz w:val="28"/>
          <w:szCs w:val="26"/>
        </w:rPr>
      </w:pPr>
      <w:r w:rsidRPr="00C140BF">
        <w:rPr>
          <w:rFonts w:ascii="Times New Roman" w:hAnsi="Times New Roman"/>
          <w:sz w:val="28"/>
          <w:szCs w:val="26"/>
        </w:rPr>
        <w:t>c) Công thức tính thể tích (V) giữa hai mặt cắt liền kề</w:t>
      </w:r>
    </w:p>
    <w:p w:rsidR="00AF528C" w:rsidRPr="00C140BF" w:rsidRDefault="00AD7156" w:rsidP="00AF528C">
      <w:pPr>
        <w:pStyle w:val="NormalWeb"/>
        <w:spacing w:beforeAutospacing="0" w:afterAutospacing="0" w:line="336" w:lineRule="auto"/>
        <w:ind w:firstLine="720"/>
        <w:jc w:val="both"/>
        <w:rPr>
          <w:rFonts w:ascii="Times New Roman" w:hAnsi="Times New Roman"/>
          <w:sz w:val="28"/>
          <w:szCs w:val="26"/>
        </w:rPr>
      </w:pPr>
      <w:r w:rsidRPr="00C140BF">
        <w:rPr>
          <w:rFonts w:ascii="Times New Roman" w:hAnsi="Times New Roman"/>
          <w:sz w:val="28"/>
          <w:szCs w:val="26"/>
        </w:rPr>
        <w:t xml:space="preserve">- Khi tỷ số diện tích của hai mặt cắt liền kề (S nhỏ/S lớn) </w:t>
      </w:r>
      <w:r w:rsidRPr="00C140BF">
        <w:rPr>
          <w:rFonts w:ascii="Times New Roman" w:hAnsi="Times New Roman"/>
          <w:sz w:val="28"/>
          <w:szCs w:val="28"/>
          <w:lang w:val="fr-FR"/>
        </w:rPr>
        <w:t>≤</w:t>
      </w:r>
      <w:r w:rsidR="00900586" w:rsidRPr="00C140BF">
        <w:rPr>
          <w:rFonts w:ascii="Times New Roman" w:hAnsi="Times New Roman"/>
          <w:sz w:val="28"/>
          <w:szCs w:val="28"/>
          <w:lang w:val="fr-FR"/>
        </w:rPr>
        <w:t xml:space="preserve"> </w:t>
      </w:r>
      <w:r w:rsidRPr="00C140BF">
        <w:rPr>
          <w:rFonts w:ascii="Times New Roman" w:hAnsi="Times New Roman"/>
          <w:sz w:val="28"/>
          <w:szCs w:val="26"/>
        </w:rPr>
        <w:t xml:space="preserve">2/3 thì sử dụng công thức sau: </w:t>
      </w:r>
    </w:p>
    <w:p w:rsidR="00AF528C" w:rsidRPr="00C140BF" w:rsidRDefault="00AD7156" w:rsidP="00AF528C">
      <w:pPr>
        <w:pStyle w:val="NormalWeb"/>
        <w:spacing w:beforeAutospacing="0" w:afterAutospacing="0" w:line="336" w:lineRule="auto"/>
        <w:ind w:firstLine="720"/>
        <w:jc w:val="center"/>
        <w:rPr>
          <w:rFonts w:ascii="Times New Roman" w:hAnsi="Times New Roman"/>
          <w:sz w:val="28"/>
          <w:szCs w:val="26"/>
        </w:rPr>
      </w:pPr>
      <m:oMath>
        <m:r>
          <m:rPr>
            <m:sty m:val="p"/>
          </m:rPr>
          <w:rPr>
            <w:rFonts w:ascii="Cambria Math" w:hAnsi="Cambria Math"/>
            <w:sz w:val="28"/>
            <w:szCs w:val="28"/>
          </w:rPr>
          <m:t>V=</m:t>
        </m:r>
        <m:f>
          <m:fPr>
            <m:ctrlPr>
              <w:rPr>
                <w:rFonts w:ascii="Cambria Math" w:hAnsi="Cambria Math"/>
                <w:sz w:val="28"/>
                <w:szCs w:val="28"/>
              </w:rPr>
            </m:ctrlPr>
          </m:fPr>
          <m:num>
            <m:r>
              <m:rPr>
                <m:sty m:val="p"/>
              </m:rPr>
              <w:rPr>
                <w:rFonts w:ascii="Cambria Math" w:hAnsi="Cambria Math"/>
                <w:sz w:val="28"/>
                <w:szCs w:val="28"/>
              </w:rPr>
              <m:t>h</m:t>
            </m:r>
          </m:num>
          <m:den>
            <m:r>
              <m:rPr>
                <m:sty m:val="p"/>
              </m:rPr>
              <w:rPr>
                <w:rFonts w:ascii="Cambria Math" w:hAnsi="Cambria Math"/>
                <w:sz w:val="28"/>
                <w:szCs w:val="28"/>
              </w:rPr>
              <m:t>3</m:t>
            </m:r>
          </m:den>
        </m:f>
        <m:r>
          <m:rPr>
            <m:sty m:val="p"/>
          </m:rPr>
          <w:rPr>
            <w:rFonts w:ascii="Cambria Math" w:hAnsi="Cambria Math"/>
            <w:sz w:val="28"/>
            <w:szCs w:val="28"/>
          </w:rPr>
          <m:t>x</m:t>
        </m:r>
        <m:sSub>
          <m:sSubPr>
            <m:ctrlPr>
              <w:rPr>
                <w:rFonts w:ascii="Cambria Math" w:hAnsi="Cambria Math"/>
                <w:sz w:val="28"/>
                <w:szCs w:val="28"/>
              </w:rPr>
            </m:ctrlPr>
          </m:sSubPr>
          <m:e>
            <m:r>
              <m:rPr>
                <m:sty m:val="p"/>
              </m:rPr>
              <w:rPr>
                <w:rFonts w:ascii="Cambria Math" w:hAnsi="Cambria Math"/>
                <w:sz w:val="28"/>
                <w:szCs w:val="28"/>
              </w:rPr>
              <m:t>(S</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S</m:t>
            </m:r>
          </m:e>
          <m:sub>
            <m:r>
              <m:rPr>
                <m:sty m:val="p"/>
              </m:rPr>
              <w:rPr>
                <w:rFonts w:ascii="Cambria Math" w:hAnsi="Cambria Math"/>
                <w:sz w:val="28"/>
                <w:szCs w:val="28"/>
              </w:rPr>
              <m:t>2</m:t>
            </m:r>
          </m:sub>
        </m:sSub>
        <m:r>
          <m:rPr>
            <m:sty m:val="p"/>
          </m:rPr>
          <w:rPr>
            <w:rFonts w:ascii="Cambria Math" w:hAnsi="Cambria Math"/>
            <w:sz w:val="28"/>
            <w:szCs w:val="28"/>
          </w:rPr>
          <m:t>+</m:t>
        </m:r>
        <m:rad>
          <m:radPr>
            <m:degHide m:val="1"/>
            <m:ctrlPr>
              <w:rPr>
                <w:rFonts w:ascii="Cambria Math" w:hAnsi="Cambria Math"/>
                <w:sz w:val="28"/>
                <w:szCs w:val="28"/>
              </w:rPr>
            </m:ctrlPr>
          </m:radPr>
          <m:deg/>
          <m:e>
            <m:sSub>
              <m:sSubPr>
                <m:ctrlPr>
                  <w:rPr>
                    <w:rFonts w:ascii="Cambria Math" w:hAnsi="Cambria Math"/>
                    <w:sz w:val="28"/>
                    <w:szCs w:val="28"/>
                  </w:rPr>
                </m:ctrlPr>
              </m:sSubPr>
              <m:e>
                <m:r>
                  <m:rPr>
                    <m:sty m:val="p"/>
                  </m:rPr>
                  <w:rPr>
                    <w:rFonts w:ascii="Cambria Math" w:hAnsi="Cambria Math"/>
                    <w:sz w:val="28"/>
                    <w:szCs w:val="28"/>
                  </w:rPr>
                  <m:t>S</m:t>
                </m:r>
              </m:e>
              <m:sub>
                <m:r>
                  <m:rPr>
                    <m:sty m:val="p"/>
                  </m:rPr>
                  <w:rPr>
                    <w:rFonts w:ascii="Cambria Math" w:hAnsi="Cambria Math"/>
                    <w:sz w:val="28"/>
                    <w:szCs w:val="28"/>
                  </w:rPr>
                  <m:t>1</m:t>
                </m:r>
              </m:sub>
            </m:sSub>
            <m:r>
              <m:rPr>
                <m:sty m:val="p"/>
              </m:rPr>
              <w:rPr>
                <w:rFonts w:ascii="Cambria Math" w:hAnsi="Cambria Math"/>
                <w:sz w:val="28"/>
                <w:szCs w:val="28"/>
              </w:rPr>
              <m:t>x</m:t>
            </m:r>
            <m:sSub>
              <m:sSubPr>
                <m:ctrlPr>
                  <w:rPr>
                    <w:rFonts w:ascii="Cambria Math" w:hAnsi="Cambria Math"/>
                    <w:sz w:val="28"/>
                    <w:szCs w:val="28"/>
                  </w:rPr>
                </m:ctrlPr>
              </m:sSubPr>
              <m:e>
                <m:r>
                  <m:rPr>
                    <m:sty m:val="p"/>
                  </m:rPr>
                  <w:rPr>
                    <w:rFonts w:ascii="Cambria Math" w:hAnsi="Cambria Math"/>
                    <w:sz w:val="28"/>
                    <w:szCs w:val="28"/>
                  </w:rPr>
                  <m:t>S</m:t>
                </m:r>
              </m:e>
              <m:sub>
                <m:r>
                  <m:rPr>
                    <m:sty m:val="p"/>
                  </m:rPr>
                  <w:rPr>
                    <w:rFonts w:ascii="Cambria Math" w:hAnsi="Cambria Math"/>
                    <w:sz w:val="28"/>
                    <w:szCs w:val="28"/>
                  </w:rPr>
                  <m:t>2</m:t>
                </m:r>
              </m:sub>
            </m:sSub>
          </m:e>
        </m:rad>
        <m:r>
          <m:rPr>
            <m:sty m:val="p"/>
          </m:rPr>
          <w:rPr>
            <w:rFonts w:ascii="Cambria Math" w:hAnsi="Cambria Math"/>
            <w:sz w:val="28"/>
            <w:szCs w:val="28"/>
          </w:rPr>
          <m:t>),</m:t>
        </m:r>
      </m:oMath>
      <w:r w:rsidRPr="00C140BF">
        <w:rPr>
          <w:rFonts w:ascii="Times New Roman" w:hAnsi="Times New Roman"/>
          <w:sz w:val="28"/>
          <w:szCs w:val="26"/>
        </w:rPr>
        <w:t xml:space="preserve"> m</w:t>
      </w:r>
      <w:r w:rsidRPr="00C140BF">
        <w:rPr>
          <w:rFonts w:ascii="Times New Roman" w:hAnsi="Times New Roman"/>
          <w:sz w:val="28"/>
          <w:szCs w:val="26"/>
          <w:vertAlign w:val="superscript"/>
        </w:rPr>
        <w:t>3</w:t>
      </w:r>
    </w:p>
    <w:p w:rsidR="00AF528C" w:rsidRPr="00C140BF" w:rsidRDefault="00AD7156" w:rsidP="00AF528C">
      <w:pPr>
        <w:pStyle w:val="NormalWeb"/>
        <w:spacing w:beforeAutospacing="0" w:afterAutospacing="0" w:line="324" w:lineRule="auto"/>
        <w:ind w:firstLine="720"/>
        <w:jc w:val="both"/>
        <w:rPr>
          <w:rFonts w:ascii="Times New Roman" w:hAnsi="Times New Roman"/>
          <w:sz w:val="28"/>
          <w:szCs w:val="26"/>
        </w:rPr>
      </w:pPr>
      <w:r w:rsidRPr="00C140BF">
        <w:rPr>
          <w:rFonts w:ascii="Times New Roman" w:hAnsi="Times New Roman"/>
          <w:sz w:val="28"/>
          <w:szCs w:val="26"/>
        </w:rPr>
        <w:lastRenderedPageBreak/>
        <w:t xml:space="preserve"> Trong đó: </w:t>
      </w:r>
    </w:p>
    <w:p w:rsidR="00AF528C" w:rsidRPr="00C140BF" w:rsidRDefault="00AD7156" w:rsidP="00AF528C">
      <w:pPr>
        <w:pStyle w:val="NormalWeb"/>
        <w:spacing w:beforeAutospacing="0" w:afterAutospacing="0" w:line="324" w:lineRule="auto"/>
        <w:ind w:firstLine="720"/>
        <w:jc w:val="both"/>
        <w:rPr>
          <w:rFonts w:ascii="Times New Roman" w:hAnsi="Times New Roman"/>
          <w:sz w:val="28"/>
          <w:szCs w:val="26"/>
        </w:rPr>
      </w:pPr>
      <w:r w:rsidRPr="00C140BF">
        <w:rPr>
          <w:rFonts w:ascii="Times New Roman" w:hAnsi="Times New Roman"/>
          <w:sz w:val="28"/>
          <w:szCs w:val="26"/>
        </w:rPr>
        <w:t>+ S</w:t>
      </w:r>
      <w:r w:rsidRPr="00C140BF">
        <w:rPr>
          <w:rFonts w:ascii="Times New Roman" w:hAnsi="Times New Roman"/>
          <w:sz w:val="28"/>
          <w:szCs w:val="26"/>
          <w:vertAlign w:val="subscript"/>
        </w:rPr>
        <w:t>1</w:t>
      </w:r>
      <w:r w:rsidRPr="00C140BF">
        <w:rPr>
          <w:rFonts w:ascii="Times New Roman" w:hAnsi="Times New Roman"/>
          <w:sz w:val="28"/>
          <w:szCs w:val="26"/>
        </w:rPr>
        <w:t>, S</w:t>
      </w:r>
      <w:r w:rsidRPr="00C140BF">
        <w:rPr>
          <w:rFonts w:ascii="Times New Roman" w:hAnsi="Times New Roman"/>
          <w:sz w:val="28"/>
          <w:szCs w:val="26"/>
          <w:vertAlign w:val="subscript"/>
        </w:rPr>
        <w:t>2</w:t>
      </w:r>
      <w:r w:rsidRPr="00C140BF">
        <w:rPr>
          <w:rFonts w:ascii="Times New Roman" w:hAnsi="Times New Roman"/>
          <w:sz w:val="28"/>
          <w:szCs w:val="26"/>
        </w:rPr>
        <w:t>: diện tích 2 mặt cắt liền kề, m</w:t>
      </w:r>
      <w:r w:rsidRPr="00C140BF">
        <w:rPr>
          <w:rFonts w:ascii="Times New Roman" w:hAnsi="Times New Roman"/>
          <w:sz w:val="28"/>
          <w:szCs w:val="26"/>
          <w:vertAlign w:val="superscript"/>
        </w:rPr>
        <w:t>2</w:t>
      </w:r>
      <w:r w:rsidRPr="00C140BF">
        <w:rPr>
          <w:rFonts w:ascii="Times New Roman" w:hAnsi="Times New Roman"/>
          <w:sz w:val="28"/>
          <w:szCs w:val="26"/>
        </w:rPr>
        <w:t>;</w:t>
      </w:r>
    </w:p>
    <w:p w:rsidR="00AF528C" w:rsidRPr="00C140BF" w:rsidRDefault="00AD7156" w:rsidP="00AF528C">
      <w:pPr>
        <w:pStyle w:val="NormalWeb"/>
        <w:spacing w:beforeAutospacing="0" w:afterAutospacing="0" w:line="324" w:lineRule="auto"/>
        <w:ind w:firstLine="720"/>
        <w:jc w:val="both"/>
        <w:rPr>
          <w:rFonts w:ascii="Times New Roman" w:hAnsi="Times New Roman"/>
          <w:sz w:val="28"/>
          <w:szCs w:val="26"/>
        </w:rPr>
      </w:pPr>
      <w:r w:rsidRPr="00C140BF">
        <w:rPr>
          <w:rFonts w:ascii="Times New Roman" w:hAnsi="Times New Roman"/>
          <w:sz w:val="28"/>
          <w:szCs w:val="26"/>
        </w:rPr>
        <w:t>+ h: khoảng cách giữa 2 mặt cắt, m.</w:t>
      </w:r>
    </w:p>
    <w:p w:rsidR="00AF528C" w:rsidRPr="00C140BF" w:rsidRDefault="00AD7156" w:rsidP="00AF528C">
      <w:pPr>
        <w:pStyle w:val="NormalWeb"/>
        <w:spacing w:beforeAutospacing="0" w:afterAutospacing="0" w:line="324" w:lineRule="auto"/>
        <w:ind w:firstLine="720"/>
        <w:jc w:val="both"/>
        <w:rPr>
          <w:rFonts w:ascii="Times New Roman" w:hAnsi="Times New Roman"/>
          <w:sz w:val="28"/>
          <w:szCs w:val="26"/>
        </w:rPr>
      </w:pPr>
      <w:r w:rsidRPr="00C140BF">
        <w:rPr>
          <w:rFonts w:ascii="Times New Roman" w:hAnsi="Times New Roman"/>
          <w:sz w:val="28"/>
          <w:szCs w:val="26"/>
        </w:rPr>
        <w:t xml:space="preserve">- Khi tỷ số diện tích của hai mặt cắt liền kề (S nhỏ/S lớn) </w:t>
      </w:r>
      <w:r w:rsidRPr="00C140BF">
        <w:rPr>
          <w:rFonts w:ascii="Times New Roman" w:hAnsi="Times New Roman"/>
          <w:sz w:val="28"/>
          <w:szCs w:val="26"/>
        </w:rPr>
        <w:sym w:font="Symbol" w:char="F03E"/>
      </w:r>
      <w:r w:rsidRPr="00C140BF">
        <w:rPr>
          <w:rFonts w:ascii="Times New Roman" w:hAnsi="Times New Roman"/>
          <w:sz w:val="28"/>
          <w:szCs w:val="26"/>
        </w:rPr>
        <w:t xml:space="preserve"> 2/3 thì sử dụng công thức sau: </w:t>
      </w:r>
    </w:p>
    <w:p w:rsidR="00AF528C" w:rsidRPr="00C140BF" w:rsidRDefault="00AD7156" w:rsidP="00AF528C">
      <w:pPr>
        <w:pStyle w:val="NormalWeb"/>
        <w:spacing w:beforeAutospacing="0" w:afterAutospacing="0" w:line="324" w:lineRule="auto"/>
        <w:ind w:firstLine="720"/>
        <w:jc w:val="center"/>
        <w:rPr>
          <w:rFonts w:ascii="Times New Roman" w:hAnsi="Times New Roman"/>
          <w:sz w:val="28"/>
          <w:szCs w:val="26"/>
        </w:rPr>
      </w:pPr>
      <m:oMath>
        <m:r>
          <m:rPr>
            <m:sty m:val="p"/>
          </m:rPr>
          <w:rPr>
            <w:rFonts w:ascii="Cambria Math" w:hAnsi="Times New Roman"/>
            <w:sz w:val="28"/>
            <w:szCs w:val="28"/>
          </w:rPr>
          <m:t>V=</m:t>
        </m:r>
        <m:f>
          <m:fPr>
            <m:ctrlPr>
              <w:rPr>
                <w:rFonts w:ascii="Cambria Math" w:hAnsi="Times New Roman"/>
                <w:sz w:val="28"/>
                <w:szCs w:val="28"/>
              </w:rPr>
            </m:ctrlPr>
          </m:fPr>
          <m:num>
            <m:r>
              <m:rPr>
                <m:sty m:val="p"/>
              </m:rPr>
              <w:rPr>
                <w:rFonts w:ascii="Cambria Math" w:hAnsi="Times New Roman"/>
                <w:sz w:val="28"/>
                <w:szCs w:val="28"/>
              </w:rPr>
              <m:t>h</m:t>
            </m:r>
          </m:num>
          <m:den>
            <m:r>
              <m:rPr>
                <m:sty m:val="p"/>
              </m:rPr>
              <w:rPr>
                <w:rFonts w:ascii="Cambria Math" w:hAnsi="Times New Roman"/>
                <w:sz w:val="28"/>
                <w:szCs w:val="28"/>
              </w:rPr>
              <m:t>2</m:t>
            </m:r>
          </m:den>
        </m:f>
        <m:r>
          <m:rPr>
            <m:sty m:val="p"/>
          </m:rPr>
          <w:rPr>
            <w:rFonts w:ascii="Cambria Math" w:hAnsi="Times New Roman"/>
            <w:sz w:val="28"/>
            <w:szCs w:val="28"/>
          </w:rPr>
          <m:t>x</m:t>
        </m:r>
        <m:sSub>
          <m:sSubPr>
            <m:ctrlPr>
              <w:rPr>
                <w:rFonts w:ascii="Cambria Math" w:hAnsi="Times New Roman"/>
                <w:sz w:val="28"/>
                <w:szCs w:val="28"/>
              </w:rPr>
            </m:ctrlPr>
          </m:sSubPr>
          <m:e>
            <m:r>
              <m:rPr>
                <m:sty m:val="p"/>
              </m:rPr>
              <w:rPr>
                <w:rFonts w:ascii="Cambria Math" w:hAnsi="Times New Roman"/>
                <w:sz w:val="28"/>
                <w:szCs w:val="28"/>
              </w:rPr>
              <m:t>(S</m:t>
            </m:r>
          </m:e>
          <m:sub>
            <m:r>
              <m:rPr>
                <m:sty m:val="p"/>
              </m:rPr>
              <w:rPr>
                <w:rFonts w:ascii="Cambria Math" w:hAnsi="Times New Roman"/>
                <w:sz w:val="28"/>
                <w:szCs w:val="28"/>
              </w:rPr>
              <m:t>1</m:t>
            </m:r>
          </m:sub>
        </m:sSub>
        <m:r>
          <m:rPr>
            <m:sty m:val="p"/>
          </m:rPr>
          <w:rPr>
            <w:rFonts w:ascii="Cambria Math" w:hAnsi="Times New Roman"/>
            <w:sz w:val="28"/>
            <w:szCs w:val="28"/>
          </w:rPr>
          <m:t>+</m:t>
        </m:r>
        <m:sSub>
          <m:sSubPr>
            <m:ctrlPr>
              <w:rPr>
                <w:rFonts w:ascii="Cambria Math" w:hAnsi="Times New Roman"/>
                <w:sz w:val="28"/>
                <w:szCs w:val="28"/>
              </w:rPr>
            </m:ctrlPr>
          </m:sSubPr>
          <m:e>
            <m:r>
              <m:rPr>
                <m:sty m:val="p"/>
              </m:rPr>
              <w:rPr>
                <w:rFonts w:ascii="Cambria Math" w:hAnsi="Times New Roman"/>
                <w:sz w:val="28"/>
                <w:szCs w:val="28"/>
              </w:rPr>
              <m:t>S</m:t>
            </m:r>
          </m:e>
          <m:sub>
            <m:r>
              <m:rPr>
                <m:sty m:val="p"/>
              </m:rPr>
              <w:rPr>
                <w:rFonts w:ascii="Cambria Math" w:hAnsi="Times New Roman"/>
                <w:sz w:val="28"/>
                <w:szCs w:val="28"/>
              </w:rPr>
              <m:t>2</m:t>
            </m:r>
          </m:sub>
        </m:sSub>
        <m:r>
          <m:rPr>
            <m:sty m:val="p"/>
          </m:rPr>
          <w:rPr>
            <w:rFonts w:ascii="Cambria Math" w:hAnsi="Times New Roman"/>
            <w:sz w:val="28"/>
            <w:szCs w:val="28"/>
          </w:rPr>
          <m:t>),</m:t>
        </m:r>
      </m:oMath>
      <w:r w:rsidRPr="00C140BF">
        <w:rPr>
          <w:rFonts w:ascii="Times New Roman" w:hAnsi="Times New Roman"/>
          <w:sz w:val="28"/>
          <w:szCs w:val="26"/>
        </w:rPr>
        <w:t xml:space="preserve"> m</w:t>
      </w:r>
      <w:r w:rsidRPr="00C140BF">
        <w:rPr>
          <w:rFonts w:ascii="Times New Roman" w:hAnsi="Times New Roman"/>
          <w:sz w:val="28"/>
          <w:szCs w:val="26"/>
          <w:vertAlign w:val="superscript"/>
        </w:rPr>
        <w:t>3</w:t>
      </w:r>
    </w:p>
    <w:p w:rsidR="00AF528C" w:rsidRPr="00C140BF" w:rsidRDefault="00AD7156" w:rsidP="00AF528C">
      <w:pPr>
        <w:pStyle w:val="NormalWeb"/>
        <w:spacing w:beforeAutospacing="0" w:afterAutospacing="0" w:line="324" w:lineRule="auto"/>
        <w:ind w:firstLine="720"/>
        <w:jc w:val="both"/>
        <w:rPr>
          <w:rFonts w:ascii="Times New Roman" w:hAnsi="Times New Roman"/>
          <w:sz w:val="28"/>
          <w:szCs w:val="28"/>
          <w:lang w:val="fr-FR"/>
        </w:rPr>
      </w:pPr>
      <w:r w:rsidRPr="00C140BF">
        <w:rPr>
          <w:rFonts w:ascii="Times New Roman" w:hAnsi="Times New Roman"/>
          <w:sz w:val="28"/>
          <w:szCs w:val="28"/>
          <w:lang w:val="fr-FR"/>
        </w:rPr>
        <w:t>- Trường hợp các khối ven rìa có dạng hình chóp, hình nêm thì sử dụng công thức sau:</w:t>
      </w:r>
    </w:p>
    <w:p w:rsidR="00AF528C" w:rsidRPr="00C140BF" w:rsidRDefault="00AD7156" w:rsidP="00AF528C">
      <w:pPr>
        <w:pStyle w:val="NormalWeb"/>
        <w:spacing w:beforeAutospacing="0" w:afterAutospacing="0" w:line="324" w:lineRule="auto"/>
        <w:ind w:firstLine="720"/>
        <w:jc w:val="center"/>
        <w:rPr>
          <w:rFonts w:ascii="Times New Roman" w:hAnsi="Times New Roman"/>
          <w:sz w:val="28"/>
          <w:szCs w:val="26"/>
        </w:rPr>
      </w:pPr>
      <m:oMath>
        <m:r>
          <m:rPr>
            <m:sty m:val="p"/>
          </m:rPr>
          <w:rPr>
            <w:rFonts w:ascii="Cambria Math" w:hAnsi="Times New Roman"/>
            <w:sz w:val="28"/>
            <w:szCs w:val="28"/>
          </w:rPr>
          <m:t>V=</m:t>
        </m:r>
        <m:f>
          <m:fPr>
            <m:ctrlPr>
              <w:rPr>
                <w:rFonts w:ascii="Cambria Math" w:hAnsi="Times New Roman"/>
                <w:sz w:val="28"/>
                <w:szCs w:val="28"/>
              </w:rPr>
            </m:ctrlPr>
          </m:fPr>
          <m:num>
            <m:r>
              <m:rPr>
                <m:sty m:val="p"/>
              </m:rPr>
              <w:rPr>
                <w:rFonts w:ascii="Cambria Math" w:hAnsi="Times New Roman"/>
                <w:sz w:val="28"/>
                <w:szCs w:val="28"/>
              </w:rPr>
              <m:t>h</m:t>
            </m:r>
            <m:r>
              <m:rPr>
                <m:sty m:val="p"/>
              </m:rPr>
              <w:rPr>
                <w:rFonts w:ascii="Times New Roman" w:hAnsi="Times New Roman"/>
                <w:sz w:val="28"/>
                <w:szCs w:val="28"/>
              </w:rPr>
              <m:t>'</m:t>
            </m:r>
          </m:num>
          <m:den>
            <m:r>
              <m:rPr>
                <m:sty m:val="p"/>
              </m:rPr>
              <w:rPr>
                <w:rFonts w:ascii="Cambria Math" w:hAnsi="Times New Roman"/>
                <w:sz w:val="28"/>
                <w:szCs w:val="28"/>
              </w:rPr>
              <m:t>3</m:t>
            </m:r>
          </m:den>
        </m:f>
        <m:r>
          <m:rPr>
            <m:sty m:val="p"/>
          </m:rPr>
          <w:rPr>
            <w:rFonts w:ascii="Cambria Math" w:hAnsi="Times New Roman"/>
            <w:sz w:val="28"/>
            <w:szCs w:val="28"/>
          </w:rPr>
          <m:t>xS,</m:t>
        </m:r>
      </m:oMath>
      <w:r w:rsidRPr="00C140BF">
        <w:rPr>
          <w:rFonts w:ascii="Times New Roman" w:hAnsi="Times New Roman"/>
          <w:sz w:val="28"/>
          <w:szCs w:val="26"/>
        </w:rPr>
        <w:t xml:space="preserve"> m</w:t>
      </w:r>
      <w:r w:rsidRPr="00C140BF">
        <w:rPr>
          <w:rFonts w:ascii="Times New Roman" w:hAnsi="Times New Roman"/>
          <w:sz w:val="28"/>
          <w:szCs w:val="26"/>
          <w:vertAlign w:val="superscript"/>
        </w:rPr>
        <w:t>3</w:t>
      </w:r>
    </w:p>
    <w:p w:rsidR="00AF528C" w:rsidRPr="00C140BF" w:rsidRDefault="00AD7156" w:rsidP="00AF528C">
      <w:pPr>
        <w:pStyle w:val="BodyTextIndent"/>
        <w:spacing w:before="100" w:after="100" w:line="324" w:lineRule="auto"/>
        <w:ind w:firstLine="720"/>
        <w:rPr>
          <w:rFonts w:ascii="Times New Roman" w:hAnsi="Times New Roman"/>
          <w:szCs w:val="28"/>
          <w:lang w:val="en-US"/>
        </w:rPr>
      </w:pPr>
      <w:r w:rsidRPr="00C140BF">
        <w:rPr>
          <w:rFonts w:ascii="Times New Roman" w:hAnsi="Times New Roman"/>
          <w:szCs w:val="28"/>
        </w:rPr>
        <w:t xml:space="preserve">Trong đó: </w:t>
      </w:r>
    </w:p>
    <w:p w:rsidR="00AF528C" w:rsidRPr="00C140BF" w:rsidRDefault="00AD7156" w:rsidP="00AF528C">
      <w:pPr>
        <w:pStyle w:val="BodyTextIndent"/>
        <w:spacing w:before="100" w:after="100" w:line="324" w:lineRule="auto"/>
        <w:ind w:firstLine="720"/>
        <w:rPr>
          <w:rFonts w:ascii="Times New Roman" w:hAnsi="Times New Roman"/>
          <w:lang w:val="fr-FR"/>
        </w:rPr>
      </w:pPr>
      <w:r w:rsidRPr="00C140BF">
        <w:rPr>
          <w:rFonts w:ascii="Times New Roman" w:hAnsi="Times New Roman"/>
          <w:szCs w:val="28"/>
          <w:lang w:val="en-US"/>
        </w:rPr>
        <w:t xml:space="preserve">+ </w:t>
      </w:r>
      <w:r w:rsidRPr="00C140BF">
        <w:rPr>
          <w:rFonts w:ascii="Times New Roman" w:hAnsi="Times New Roman"/>
          <w:lang w:val="fr-FR"/>
        </w:rPr>
        <w:t>h’: là chiều dài nằm ngang trung bình của khối ven rìa, m;</w:t>
      </w:r>
    </w:p>
    <w:p w:rsidR="00AF528C" w:rsidRPr="00C140BF" w:rsidRDefault="00AD7156" w:rsidP="00AF528C">
      <w:pPr>
        <w:pStyle w:val="BodyTextIndent"/>
        <w:spacing w:before="100" w:after="100" w:line="324" w:lineRule="auto"/>
        <w:ind w:firstLine="720"/>
        <w:rPr>
          <w:rFonts w:ascii="Times New Roman" w:hAnsi="Times New Roman"/>
          <w:lang w:val="fr-FR"/>
        </w:rPr>
      </w:pPr>
      <w:r w:rsidRPr="00C140BF">
        <w:rPr>
          <w:rFonts w:ascii="Times New Roman" w:hAnsi="Times New Roman"/>
          <w:lang w:val="fr-FR"/>
        </w:rPr>
        <w:t>+ S: diện tích đáy, m</w:t>
      </w:r>
      <w:r w:rsidRPr="00C140BF">
        <w:rPr>
          <w:rFonts w:ascii="Times New Roman" w:hAnsi="Times New Roman"/>
          <w:vertAlign w:val="superscript"/>
          <w:lang w:val="fr-FR"/>
        </w:rPr>
        <w:t>2</w:t>
      </w:r>
      <w:r w:rsidRPr="00C140BF">
        <w:rPr>
          <w:rFonts w:ascii="Times New Roman" w:hAnsi="Times New Roman"/>
          <w:lang w:val="fr-FR"/>
        </w:rPr>
        <w:t xml:space="preserve">. </w:t>
      </w:r>
    </w:p>
    <w:p w:rsidR="00AF528C" w:rsidRPr="00C140BF" w:rsidRDefault="00AD7156" w:rsidP="00AF528C">
      <w:pPr>
        <w:pStyle w:val="NormalWeb"/>
        <w:spacing w:beforeAutospacing="0" w:afterAutospacing="0" w:line="324" w:lineRule="auto"/>
        <w:ind w:firstLine="720"/>
        <w:jc w:val="both"/>
        <w:rPr>
          <w:rFonts w:ascii="Times New Roman" w:hAnsi="Times New Roman"/>
          <w:sz w:val="28"/>
          <w:szCs w:val="26"/>
        </w:rPr>
      </w:pPr>
      <w:r w:rsidRPr="00C140BF">
        <w:rPr>
          <w:rFonts w:ascii="Times New Roman" w:hAnsi="Times New Roman"/>
          <w:sz w:val="28"/>
          <w:szCs w:val="26"/>
        </w:rPr>
        <w:t>2. Phương pháp mặt cắt ngang</w:t>
      </w:r>
    </w:p>
    <w:p w:rsidR="00AF528C" w:rsidRPr="00C140BF" w:rsidRDefault="00AD7156" w:rsidP="00AF528C">
      <w:pPr>
        <w:pStyle w:val="NormalWeb"/>
        <w:spacing w:beforeAutospacing="0" w:afterAutospacing="0" w:line="324" w:lineRule="auto"/>
        <w:ind w:firstLine="720"/>
        <w:jc w:val="both"/>
        <w:rPr>
          <w:rFonts w:ascii="Times New Roman" w:hAnsi="Times New Roman"/>
          <w:sz w:val="28"/>
          <w:szCs w:val="26"/>
        </w:rPr>
      </w:pPr>
      <w:r w:rsidRPr="00C140BF">
        <w:rPr>
          <w:rFonts w:ascii="Times New Roman" w:hAnsi="Times New Roman"/>
          <w:sz w:val="28"/>
          <w:szCs w:val="26"/>
        </w:rPr>
        <w:t xml:space="preserve">Trong điều kiện địa hình và thế nằm phức tạp, mỏ có chiều dài theo đường phương hạn chế, khối lượng đầu mỏ đáng kể so với khối lượng toàn bộ thì sử dụng phương pháp </w:t>
      </w:r>
      <w:r w:rsidR="00657B11" w:rsidRPr="00C140BF">
        <w:rPr>
          <w:rFonts w:ascii="Times New Roman" w:hAnsi="Times New Roman"/>
          <w:sz w:val="28"/>
          <w:szCs w:val="26"/>
        </w:rPr>
        <w:t>mặt cắt ngang</w:t>
      </w:r>
      <w:r w:rsidRPr="00C140BF">
        <w:rPr>
          <w:rFonts w:ascii="Times New Roman" w:hAnsi="Times New Roman"/>
          <w:sz w:val="28"/>
          <w:szCs w:val="26"/>
        </w:rPr>
        <w:t xml:space="preserve"> để xác định khối lượng đất đá bóc.</w:t>
      </w:r>
    </w:p>
    <w:p w:rsidR="00AF528C" w:rsidRPr="00C140BF" w:rsidRDefault="00AD7156" w:rsidP="00AF528C">
      <w:pPr>
        <w:pStyle w:val="NormalWeb"/>
        <w:spacing w:beforeAutospacing="0" w:afterAutospacing="0" w:line="324" w:lineRule="auto"/>
        <w:ind w:firstLine="720"/>
        <w:jc w:val="both"/>
        <w:rPr>
          <w:rFonts w:ascii="Times New Roman" w:hAnsi="Times New Roman"/>
          <w:sz w:val="28"/>
          <w:szCs w:val="26"/>
        </w:rPr>
      </w:pPr>
      <w:r w:rsidRPr="00C140BF">
        <w:rPr>
          <w:rFonts w:ascii="Times New Roman" w:hAnsi="Times New Roman"/>
          <w:sz w:val="28"/>
          <w:szCs w:val="26"/>
        </w:rPr>
        <w:t xml:space="preserve">a) Khi tính khối lượng đất đá bóc bằng phương pháp </w:t>
      </w:r>
      <w:r w:rsidR="00152A87" w:rsidRPr="00C140BF">
        <w:rPr>
          <w:rFonts w:ascii="Times New Roman" w:hAnsi="Times New Roman"/>
          <w:sz w:val="28"/>
          <w:szCs w:val="26"/>
        </w:rPr>
        <w:t>mặt cắt ngang</w:t>
      </w:r>
      <w:r w:rsidRPr="00C140BF">
        <w:rPr>
          <w:rFonts w:ascii="Times New Roman" w:hAnsi="Times New Roman"/>
          <w:sz w:val="28"/>
          <w:szCs w:val="26"/>
        </w:rPr>
        <w:t>, trên bản đồ phải thể hiện hiện trạng khai trường cuối tháng trước và cuối tháng sau bằng các loại mực mầu khác nhau. Việc tính</w:t>
      </w:r>
      <w:r w:rsidR="000573A4">
        <w:rPr>
          <w:rFonts w:ascii="Times New Roman" w:hAnsi="Times New Roman"/>
          <w:sz w:val="28"/>
          <w:szCs w:val="26"/>
        </w:rPr>
        <w:t xml:space="preserve"> toán phải đ</w:t>
      </w:r>
      <w:r w:rsidRPr="00C140BF">
        <w:rPr>
          <w:rFonts w:ascii="Times New Roman" w:hAnsi="Times New Roman"/>
          <w:sz w:val="28"/>
          <w:szCs w:val="26"/>
        </w:rPr>
        <w:t>ược thực hiện riêng cho từng khu vực, từng tầng và từng máy.</w:t>
      </w:r>
    </w:p>
    <w:p w:rsidR="00AF528C" w:rsidRPr="00C140BF" w:rsidRDefault="00AD7156" w:rsidP="00AF528C">
      <w:pPr>
        <w:pStyle w:val="NormalWeb"/>
        <w:spacing w:beforeAutospacing="0" w:afterAutospacing="0" w:line="324" w:lineRule="auto"/>
        <w:ind w:firstLine="720"/>
        <w:jc w:val="both"/>
        <w:rPr>
          <w:rFonts w:ascii="Times New Roman" w:hAnsi="Times New Roman"/>
          <w:sz w:val="28"/>
          <w:szCs w:val="26"/>
        </w:rPr>
      </w:pPr>
      <w:r w:rsidRPr="00C140BF">
        <w:rPr>
          <w:rFonts w:ascii="Times New Roman" w:hAnsi="Times New Roman"/>
          <w:sz w:val="28"/>
          <w:szCs w:val="26"/>
        </w:rPr>
        <w:t xml:space="preserve">b) Chiều cao thực tế của tầng là hiệu số độ cao trung bình của tất cả các điểm mia ở nền tầng và mặt tầng khu vực tính sản lượng, khi tính khối lượng bằng phương pháp </w:t>
      </w:r>
      <w:r w:rsidR="00BD15DC" w:rsidRPr="00C140BF">
        <w:rPr>
          <w:rFonts w:ascii="Times New Roman" w:hAnsi="Times New Roman"/>
          <w:sz w:val="28"/>
          <w:szCs w:val="26"/>
        </w:rPr>
        <w:t>mặt cắt ngang</w:t>
      </w:r>
      <w:r w:rsidRPr="00C140BF">
        <w:rPr>
          <w:rFonts w:ascii="Times New Roman" w:hAnsi="Times New Roman"/>
          <w:sz w:val="28"/>
          <w:szCs w:val="26"/>
        </w:rPr>
        <w:t xml:space="preserve"> phải thực hiện theo quy định tại điểm c khoản 1 Điều này.</w:t>
      </w:r>
    </w:p>
    <w:p w:rsidR="00AF528C" w:rsidRPr="00C140BF" w:rsidRDefault="00AF528C" w:rsidP="00AF528C">
      <w:pPr>
        <w:pStyle w:val="NormalWeb"/>
        <w:spacing w:beforeAutospacing="0" w:afterAutospacing="0" w:line="324" w:lineRule="auto"/>
        <w:ind w:firstLine="720"/>
        <w:jc w:val="both"/>
        <w:rPr>
          <w:rFonts w:ascii="Times New Roman" w:hAnsi="Times New Roman"/>
          <w:sz w:val="28"/>
          <w:szCs w:val="26"/>
        </w:rPr>
      </w:pPr>
      <w:r w:rsidRPr="00C140BF">
        <w:rPr>
          <w:rFonts w:ascii="Times New Roman" w:hAnsi="Times New Roman"/>
          <w:sz w:val="28"/>
          <w:szCs w:val="26"/>
        </w:rPr>
        <w:t>3. Phương pháp sử dụng các phần mềm tin học để tính toán</w:t>
      </w:r>
    </w:p>
    <w:p w:rsidR="00AF528C" w:rsidRPr="00C140BF" w:rsidRDefault="00AF528C" w:rsidP="00AF528C">
      <w:pPr>
        <w:pStyle w:val="NormalWeb"/>
        <w:spacing w:beforeAutospacing="0" w:afterAutospacing="0" w:line="324" w:lineRule="auto"/>
        <w:ind w:firstLine="720"/>
        <w:jc w:val="both"/>
        <w:rPr>
          <w:rFonts w:ascii="Times New Roman" w:hAnsi="Times New Roman"/>
          <w:sz w:val="28"/>
          <w:szCs w:val="26"/>
        </w:rPr>
      </w:pPr>
      <w:r w:rsidRPr="00C140BF">
        <w:rPr>
          <w:rFonts w:ascii="Times New Roman" w:hAnsi="Times New Roman"/>
          <w:sz w:val="28"/>
          <w:szCs w:val="26"/>
        </w:rPr>
        <w:t>Tổ chức, cá nhân khai thác than tự quyết định việc sử dụng các phần mềm tin học chuyên dùng để tính toán.</w:t>
      </w:r>
    </w:p>
    <w:p w:rsidR="00AF528C" w:rsidRPr="00C140BF" w:rsidRDefault="00AD7156" w:rsidP="0027335C">
      <w:pPr>
        <w:pStyle w:val="NormalWeb"/>
        <w:spacing w:beforeAutospacing="0" w:afterAutospacing="0" w:line="305" w:lineRule="auto"/>
        <w:ind w:firstLine="720"/>
        <w:jc w:val="both"/>
        <w:rPr>
          <w:rFonts w:ascii="Times New Roman" w:hAnsi="Times New Roman"/>
          <w:b/>
          <w:bCs/>
          <w:sz w:val="28"/>
          <w:szCs w:val="26"/>
        </w:rPr>
      </w:pPr>
      <w:bookmarkStart w:id="3" w:name="_Hlk508958232"/>
      <w:bookmarkEnd w:id="2"/>
      <w:r w:rsidRPr="00C140BF">
        <w:rPr>
          <w:rFonts w:ascii="Times New Roman" w:hAnsi="Times New Roman"/>
          <w:b/>
          <w:bCs/>
          <w:sz w:val="28"/>
          <w:szCs w:val="26"/>
        </w:rPr>
        <w:lastRenderedPageBreak/>
        <w:t xml:space="preserve">Điều </w:t>
      </w:r>
      <w:r w:rsidR="008D5F81" w:rsidRPr="00C140BF">
        <w:rPr>
          <w:rFonts w:ascii="Times New Roman" w:hAnsi="Times New Roman"/>
          <w:b/>
          <w:bCs/>
          <w:sz w:val="28"/>
          <w:szCs w:val="26"/>
        </w:rPr>
        <w:t>13</w:t>
      </w:r>
      <w:r w:rsidRPr="00C140BF">
        <w:rPr>
          <w:rFonts w:ascii="Times New Roman" w:hAnsi="Times New Roman"/>
          <w:b/>
          <w:bCs/>
          <w:sz w:val="28"/>
          <w:szCs w:val="26"/>
        </w:rPr>
        <w:t>. Phân chia khối lượng đất đá bóc cho thiết bị thi công</w:t>
      </w:r>
    </w:p>
    <w:p w:rsidR="00AF528C" w:rsidRPr="00C140BF" w:rsidRDefault="00AD7156" w:rsidP="0027335C">
      <w:pPr>
        <w:pStyle w:val="NormalWeb"/>
        <w:spacing w:beforeAutospacing="0" w:afterAutospacing="0" w:line="305" w:lineRule="auto"/>
        <w:ind w:firstLine="720"/>
        <w:jc w:val="both"/>
        <w:rPr>
          <w:rFonts w:ascii="Times New Roman" w:hAnsi="Times New Roman"/>
          <w:bCs/>
          <w:sz w:val="28"/>
          <w:szCs w:val="26"/>
        </w:rPr>
      </w:pPr>
      <w:r w:rsidRPr="00C140BF">
        <w:rPr>
          <w:rFonts w:ascii="Times New Roman" w:hAnsi="Times New Roman"/>
          <w:bCs/>
          <w:sz w:val="28"/>
          <w:szCs w:val="26"/>
        </w:rPr>
        <w:t xml:space="preserve">1. </w:t>
      </w:r>
      <w:r w:rsidRPr="00C140BF">
        <w:rPr>
          <w:rFonts w:ascii="Times New Roman" w:hAnsi="Times New Roman"/>
          <w:sz w:val="28"/>
          <w:szCs w:val="26"/>
        </w:rPr>
        <w:t xml:space="preserve">Tổ chức, cá nhân khai thác than </w:t>
      </w:r>
      <w:r w:rsidRPr="00C140BF">
        <w:rPr>
          <w:rFonts w:ascii="Times New Roman" w:hAnsi="Times New Roman"/>
          <w:bCs/>
          <w:sz w:val="28"/>
          <w:szCs w:val="26"/>
        </w:rPr>
        <w:t>phải tổ chức thống kê khối lượng xúc bốc, vận chuyển đất đá bóc cho từng thiết bị và từng tầng để phân chia khối lượng đất đá xúc bốc, vận chuyển cho từng thiết bị thi công.</w:t>
      </w:r>
      <w:r w:rsidRPr="00C140BF">
        <w:rPr>
          <w:rFonts w:ascii="Times New Roman" w:hAnsi="Times New Roman"/>
          <w:sz w:val="28"/>
          <w:szCs w:val="26"/>
        </w:rPr>
        <w:t xml:space="preserve"> Khối lượng đất đá bóc phân chia cho từng thiết bị thi công phải phù hợp với số liệu nghiệm thu của cả tầng, toàn công trường.</w:t>
      </w:r>
    </w:p>
    <w:p w:rsidR="00AF528C" w:rsidRPr="00C140BF" w:rsidRDefault="00AD7156" w:rsidP="0027335C">
      <w:pPr>
        <w:pStyle w:val="NormalWeb"/>
        <w:spacing w:beforeAutospacing="0" w:afterAutospacing="0" w:line="305" w:lineRule="auto"/>
        <w:ind w:firstLine="720"/>
        <w:jc w:val="both"/>
        <w:rPr>
          <w:rFonts w:ascii="Times New Roman" w:hAnsi="Times New Roman"/>
          <w:sz w:val="28"/>
          <w:szCs w:val="26"/>
        </w:rPr>
      </w:pPr>
      <w:r w:rsidRPr="00C140BF">
        <w:rPr>
          <w:rFonts w:ascii="Times New Roman" w:hAnsi="Times New Roman"/>
          <w:sz w:val="28"/>
          <w:szCs w:val="26"/>
        </w:rPr>
        <w:t xml:space="preserve">2. Trường hợp một máy xúc hoặc một thiết bị vận </w:t>
      </w:r>
      <w:r w:rsidR="007B29CF" w:rsidRPr="00C140BF">
        <w:rPr>
          <w:rFonts w:ascii="Times New Roman" w:hAnsi="Times New Roman"/>
          <w:sz w:val="28"/>
          <w:szCs w:val="26"/>
        </w:rPr>
        <w:t>chuyển</w:t>
      </w:r>
      <w:r w:rsidR="0009603B" w:rsidRPr="00C140BF">
        <w:rPr>
          <w:rFonts w:ascii="Times New Roman" w:hAnsi="Times New Roman"/>
          <w:sz w:val="28"/>
          <w:szCs w:val="26"/>
        </w:rPr>
        <w:t xml:space="preserve"> </w:t>
      </w:r>
      <w:r w:rsidRPr="00C140BF">
        <w:rPr>
          <w:rFonts w:ascii="Times New Roman" w:hAnsi="Times New Roman"/>
          <w:sz w:val="28"/>
          <w:szCs w:val="26"/>
        </w:rPr>
        <w:t xml:space="preserve">thi công độc lập theo khu riêng thì khối lượng đo đạc tính toán trắc địa là khối lượng máy xúc, thiết bị vận </w:t>
      </w:r>
      <w:r w:rsidR="007B29CF" w:rsidRPr="00C140BF">
        <w:rPr>
          <w:rFonts w:ascii="Times New Roman" w:hAnsi="Times New Roman"/>
          <w:sz w:val="28"/>
          <w:szCs w:val="26"/>
        </w:rPr>
        <w:t>chuyển</w:t>
      </w:r>
      <w:r w:rsidR="00380BA7">
        <w:rPr>
          <w:rFonts w:ascii="Times New Roman" w:hAnsi="Times New Roman"/>
          <w:sz w:val="28"/>
          <w:szCs w:val="26"/>
        </w:rPr>
        <w:t xml:space="preserve"> </w:t>
      </w:r>
      <w:r w:rsidRPr="00C140BF">
        <w:rPr>
          <w:rFonts w:ascii="Times New Roman" w:hAnsi="Times New Roman"/>
          <w:sz w:val="28"/>
          <w:szCs w:val="26"/>
        </w:rPr>
        <w:t>thực hiện trong kỳ.</w:t>
      </w:r>
    </w:p>
    <w:p w:rsidR="00AF528C" w:rsidRPr="00C140BF" w:rsidRDefault="00AD7156" w:rsidP="0027335C">
      <w:pPr>
        <w:pStyle w:val="NormalWeb"/>
        <w:spacing w:beforeAutospacing="0" w:afterAutospacing="0" w:line="305" w:lineRule="auto"/>
        <w:ind w:firstLine="720"/>
        <w:jc w:val="both"/>
        <w:rPr>
          <w:rFonts w:ascii="Times New Roman" w:hAnsi="Times New Roman"/>
          <w:sz w:val="28"/>
          <w:szCs w:val="26"/>
        </w:rPr>
      </w:pPr>
      <w:r w:rsidRPr="00C140BF">
        <w:rPr>
          <w:rFonts w:ascii="Times New Roman" w:hAnsi="Times New Roman"/>
          <w:sz w:val="28"/>
          <w:szCs w:val="26"/>
        </w:rPr>
        <w:t xml:space="preserve">3. Trường hợp có nhiều thiết bị xúc, thiết bị vận </w:t>
      </w:r>
      <w:r w:rsidR="007B29CF" w:rsidRPr="00C140BF">
        <w:rPr>
          <w:rFonts w:ascii="Times New Roman" w:hAnsi="Times New Roman"/>
          <w:sz w:val="28"/>
          <w:szCs w:val="26"/>
        </w:rPr>
        <w:t>chuyển</w:t>
      </w:r>
      <w:r w:rsidR="00BE725A">
        <w:rPr>
          <w:rFonts w:ascii="Times New Roman" w:hAnsi="Times New Roman"/>
          <w:sz w:val="28"/>
          <w:szCs w:val="26"/>
        </w:rPr>
        <w:t xml:space="preserve"> </w:t>
      </w:r>
      <w:r w:rsidRPr="00C140BF">
        <w:rPr>
          <w:rFonts w:ascii="Times New Roman" w:hAnsi="Times New Roman"/>
          <w:sz w:val="28"/>
          <w:szCs w:val="26"/>
        </w:rPr>
        <w:t>thực hiện chung và không thể tính riêng thể tích cho từng thiết bị thì việc phân chia khối lượng đất đá bóc tỷ lệ thuận với số liệu thống kê.</w:t>
      </w:r>
    </w:p>
    <w:p w:rsidR="00AF528C" w:rsidRPr="00C140BF" w:rsidRDefault="00AD7156" w:rsidP="0027335C">
      <w:pPr>
        <w:pStyle w:val="NormalWeb"/>
        <w:spacing w:beforeAutospacing="0" w:afterAutospacing="0" w:line="305" w:lineRule="auto"/>
        <w:ind w:firstLine="720"/>
        <w:jc w:val="both"/>
        <w:rPr>
          <w:rFonts w:ascii="Times New Roman" w:hAnsi="Times New Roman"/>
          <w:sz w:val="28"/>
          <w:szCs w:val="26"/>
        </w:rPr>
      </w:pPr>
      <w:r w:rsidRPr="00C140BF">
        <w:rPr>
          <w:rFonts w:ascii="Times New Roman" w:hAnsi="Times New Roman"/>
          <w:sz w:val="28"/>
          <w:szCs w:val="26"/>
        </w:rPr>
        <w:t>Việc phân chia khối lượng đất đá bóc cho thiết bị thi công được thực hiện theo Phụ lục số 3 Thông tư này.</w:t>
      </w:r>
    </w:p>
    <w:p w:rsidR="00AF528C" w:rsidRPr="00C140BF" w:rsidRDefault="00AD7156" w:rsidP="0027335C">
      <w:pPr>
        <w:pStyle w:val="NormalWeb"/>
        <w:spacing w:beforeAutospacing="0" w:afterAutospacing="0" w:line="305" w:lineRule="auto"/>
        <w:ind w:firstLine="720"/>
        <w:jc w:val="both"/>
        <w:rPr>
          <w:rFonts w:ascii="Times New Roman" w:hAnsi="Times New Roman"/>
          <w:sz w:val="28"/>
          <w:szCs w:val="26"/>
        </w:rPr>
      </w:pPr>
      <w:r w:rsidRPr="00C140BF">
        <w:rPr>
          <w:rFonts w:ascii="Times New Roman" w:hAnsi="Times New Roman"/>
          <w:b/>
          <w:bCs/>
          <w:sz w:val="28"/>
          <w:szCs w:val="26"/>
          <w:lang w:val="vi-VN"/>
        </w:rPr>
        <w:t xml:space="preserve">Điều </w:t>
      </w:r>
      <w:r w:rsidR="008D5F81" w:rsidRPr="00C140BF">
        <w:rPr>
          <w:rFonts w:ascii="Times New Roman" w:hAnsi="Times New Roman"/>
          <w:b/>
          <w:bCs/>
          <w:sz w:val="28"/>
          <w:szCs w:val="26"/>
        </w:rPr>
        <w:t>14</w:t>
      </w:r>
      <w:r w:rsidRPr="00C140BF">
        <w:rPr>
          <w:rFonts w:ascii="Times New Roman" w:hAnsi="Times New Roman"/>
          <w:b/>
          <w:bCs/>
          <w:sz w:val="28"/>
          <w:szCs w:val="26"/>
        </w:rPr>
        <w:t>. Phương pháp xác định khối lượng bùn, đất đá bồi lắng tại lòng moong</w:t>
      </w:r>
    </w:p>
    <w:p w:rsidR="00AF528C" w:rsidRPr="00C140BF" w:rsidRDefault="00AD7156" w:rsidP="0027335C">
      <w:pPr>
        <w:pStyle w:val="NormalWeb"/>
        <w:spacing w:beforeAutospacing="0" w:afterAutospacing="0" w:line="305" w:lineRule="auto"/>
        <w:ind w:firstLine="720"/>
        <w:jc w:val="both"/>
        <w:rPr>
          <w:rFonts w:ascii="Times New Roman" w:hAnsi="Times New Roman"/>
          <w:bCs/>
          <w:sz w:val="28"/>
          <w:szCs w:val="26"/>
        </w:rPr>
      </w:pPr>
      <w:r w:rsidRPr="00C140BF">
        <w:rPr>
          <w:rFonts w:ascii="Times New Roman" w:hAnsi="Times New Roman"/>
          <w:bCs/>
          <w:sz w:val="28"/>
          <w:szCs w:val="26"/>
        </w:rPr>
        <w:t xml:space="preserve">1. Việc xác định độ cao của mặt bùn, đất đá bồi lắng khi lòng moong còn ngập nước được thực hiện bằng máy đo độ sâu nước hoặc đo bằng thước kết hợp với thiết bị trắc địa chuyên dùng. </w:t>
      </w:r>
    </w:p>
    <w:p w:rsidR="00AF528C" w:rsidRPr="00C140BF" w:rsidRDefault="00AF528C" w:rsidP="0027335C">
      <w:pPr>
        <w:pStyle w:val="NormalWeb"/>
        <w:spacing w:beforeAutospacing="0" w:afterAutospacing="0" w:line="305" w:lineRule="auto"/>
        <w:ind w:firstLine="720"/>
        <w:jc w:val="both"/>
        <w:rPr>
          <w:rFonts w:ascii="Times New Roman" w:hAnsi="Times New Roman"/>
          <w:bCs/>
          <w:sz w:val="28"/>
          <w:szCs w:val="26"/>
        </w:rPr>
      </w:pPr>
      <w:r w:rsidRPr="00C140BF">
        <w:rPr>
          <w:rFonts w:ascii="Times New Roman" w:hAnsi="Times New Roman"/>
          <w:bCs/>
          <w:sz w:val="28"/>
          <w:szCs w:val="26"/>
        </w:rPr>
        <w:t xml:space="preserve">2. Trường hợp đất đá bồi lắng trong lòng moong có nguồn gốc từ khai trường theo thiết kế mỏ và phải xúc bốc trong kỳ thì việc tính toán, nghiệm thu được thực hiện như đất đá bồi trong khai trường (phải trừ vào khối lượng thực hiện trong kỳ và chỉ được nghiệm thu khi đã xúc bốc, vận chuyển ra ngoài khai trường); trường hợp có nguồn gốc từ ngoài khai trường theo thiết kế mỏ thì việc xác định thể trọng, tính toán khối lượng và xử lý bùn, đất đá bồi lắng trong lòng moong </w:t>
      </w:r>
      <w:r w:rsidR="00C17A1C">
        <w:rPr>
          <w:rFonts w:ascii="Times New Roman" w:hAnsi="Times New Roman"/>
          <w:bCs/>
          <w:sz w:val="28"/>
          <w:szCs w:val="26"/>
        </w:rPr>
        <w:t xml:space="preserve">được </w:t>
      </w:r>
      <w:r w:rsidRPr="00C140BF">
        <w:rPr>
          <w:rFonts w:ascii="Times New Roman" w:hAnsi="Times New Roman"/>
          <w:bCs/>
          <w:sz w:val="28"/>
          <w:szCs w:val="26"/>
        </w:rPr>
        <w:t xml:space="preserve">thực hiện theo phương án riêng do </w:t>
      </w:r>
      <w:r w:rsidR="00AD7156" w:rsidRPr="00C140BF">
        <w:rPr>
          <w:rFonts w:ascii="Times New Roman" w:hAnsi="Times New Roman"/>
          <w:sz w:val="28"/>
          <w:szCs w:val="26"/>
        </w:rPr>
        <w:t>người đứng đầu tổ chức, cá nhân khai thác than/</w:t>
      </w:r>
      <w:r w:rsidRPr="00C140BF">
        <w:rPr>
          <w:rFonts w:ascii="Times New Roman" w:hAnsi="Times New Roman"/>
          <w:sz w:val="28"/>
          <w:szCs w:val="26"/>
          <w:lang w:val="vi-VN"/>
        </w:rPr>
        <w:t xml:space="preserve">cấp </w:t>
      </w:r>
      <w:r w:rsidRPr="00C140BF">
        <w:rPr>
          <w:rFonts w:ascii="Times New Roman" w:hAnsi="Times New Roman"/>
          <w:sz w:val="28"/>
          <w:szCs w:val="26"/>
        </w:rPr>
        <w:t xml:space="preserve">trên trực tiếp của doanh nghiệp </w:t>
      </w:r>
      <w:r w:rsidRPr="00C140BF">
        <w:rPr>
          <w:rFonts w:ascii="Times New Roman" w:hAnsi="Times New Roman"/>
          <w:bCs/>
          <w:sz w:val="28"/>
          <w:szCs w:val="26"/>
        </w:rPr>
        <w:t>phê duyệt.</w:t>
      </w:r>
    </w:p>
    <w:p w:rsidR="00AF528C" w:rsidRPr="00C140BF" w:rsidRDefault="00AD7156" w:rsidP="0027335C">
      <w:pPr>
        <w:pStyle w:val="NormalWeb"/>
        <w:spacing w:beforeAutospacing="0" w:afterAutospacing="0" w:line="305" w:lineRule="auto"/>
        <w:ind w:firstLine="720"/>
        <w:jc w:val="both"/>
        <w:rPr>
          <w:rFonts w:ascii="Times New Roman" w:hAnsi="Times New Roman"/>
          <w:bCs/>
          <w:sz w:val="28"/>
          <w:szCs w:val="26"/>
        </w:rPr>
      </w:pPr>
      <w:r w:rsidRPr="00C140BF">
        <w:rPr>
          <w:rFonts w:ascii="Times New Roman" w:hAnsi="Times New Roman"/>
          <w:bCs/>
          <w:sz w:val="28"/>
          <w:szCs w:val="26"/>
        </w:rPr>
        <w:t xml:space="preserve">3. Thể trọng bùn, đất đá bồi lắng trong lòng moong, đất đá bãi thải cũ được xác định trực tiếp trên khai trường hoặc sử dụng lại kết quả đã được xác định trước đó </w:t>
      </w:r>
      <w:r w:rsidR="006D511F">
        <w:rPr>
          <w:rFonts w:ascii="Times New Roman" w:hAnsi="Times New Roman"/>
          <w:bCs/>
          <w:sz w:val="28"/>
          <w:szCs w:val="26"/>
        </w:rPr>
        <w:t xml:space="preserve">nếu </w:t>
      </w:r>
      <w:r w:rsidRPr="00C140BF">
        <w:rPr>
          <w:rFonts w:ascii="Times New Roman" w:hAnsi="Times New Roman"/>
          <w:bCs/>
          <w:sz w:val="28"/>
          <w:szCs w:val="26"/>
        </w:rPr>
        <w:t>có tính chất tương tự. Việc xác định thể trọng này do người đứng đầu tổ chức, cá nhân khai thác than quyết định.</w:t>
      </w:r>
    </w:p>
    <w:bookmarkEnd w:id="3"/>
    <w:p w:rsidR="00AF528C" w:rsidRPr="00C140BF" w:rsidRDefault="00AD7156" w:rsidP="005C33F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b/>
          <w:sz w:val="28"/>
          <w:szCs w:val="26"/>
        </w:rPr>
        <w:lastRenderedPageBreak/>
        <w:t xml:space="preserve">Điều </w:t>
      </w:r>
      <w:r w:rsidR="008D5F81" w:rsidRPr="00C140BF">
        <w:rPr>
          <w:rFonts w:ascii="Times New Roman" w:hAnsi="Times New Roman"/>
          <w:b/>
          <w:sz w:val="28"/>
          <w:szCs w:val="26"/>
        </w:rPr>
        <w:t>15</w:t>
      </w:r>
      <w:r w:rsidRPr="00C140BF">
        <w:rPr>
          <w:rFonts w:ascii="Times New Roman" w:hAnsi="Times New Roman"/>
          <w:b/>
          <w:sz w:val="28"/>
          <w:szCs w:val="26"/>
        </w:rPr>
        <w:t>. Xác định, nghiệm thu khối lượng đất đá bóc bằng phương pháp thống kê</w:t>
      </w:r>
    </w:p>
    <w:p w:rsidR="00AF528C" w:rsidRPr="00C140BF" w:rsidRDefault="00AF528C" w:rsidP="005C33FC">
      <w:pPr>
        <w:pStyle w:val="NormalWeb"/>
        <w:spacing w:beforeAutospacing="0" w:afterAutospacing="0" w:line="312" w:lineRule="auto"/>
        <w:ind w:firstLine="720"/>
        <w:jc w:val="both"/>
        <w:rPr>
          <w:rFonts w:ascii="Times New Roman" w:hAnsi="Times New Roman"/>
          <w:spacing w:val="2"/>
          <w:sz w:val="28"/>
          <w:szCs w:val="26"/>
        </w:rPr>
      </w:pPr>
      <w:r w:rsidRPr="00C140BF">
        <w:rPr>
          <w:rFonts w:ascii="Times New Roman" w:hAnsi="Times New Roman"/>
          <w:spacing w:val="2"/>
          <w:sz w:val="28"/>
          <w:szCs w:val="26"/>
        </w:rPr>
        <w:t>1. Trường hợp không thể xác định được khối lượng đất đá bóc bằng phương pháp đo đạc tính toán trắc địa (đất đá trong quá trình khai thác bị trượt lở gây ảnh hưởng đến đường vận tải, mương, rãnh thoát nước cần phải xúc bốc) thì phải có biên bản xác nhận hiện trường của các bộ phận chuyên môn có liên quan và được người đứng đầu tổ chức, cá nhân khai thác than ký duyệt, đóng dấu. Nếu tổng khối lượng đất đá bóc thực hiện trong một năm ≤ 10.000 m</w:t>
      </w:r>
      <w:r w:rsidRPr="00C140BF">
        <w:rPr>
          <w:rFonts w:ascii="Times New Roman" w:hAnsi="Times New Roman"/>
          <w:spacing w:val="2"/>
          <w:sz w:val="28"/>
          <w:szCs w:val="26"/>
          <w:vertAlign w:val="superscript"/>
        </w:rPr>
        <w:t xml:space="preserve">3 </w:t>
      </w:r>
      <w:r w:rsidRPr="00C140BF">
        <w:rPr>
          <w:rFonts w:ascii="Times New Roman" w:hAnsi="Times New Roman"/>
          <w:spacing w:val="2"/>
          <w:sz w:val="28"/>
          <w:szCs w:val="26"/>
        </w:rPr>
        <w:t xml:space="preserve">thì được phép sử dụng số liệu thống kê giao nhận theo </w:t>
      </w:r>
      <w:r w:rsidRPr="00C140BF">
        <w:rPr>
          <w:rFonts w:ascii="Times New Roman" w:hAnsi="Times New Roman"/>
          <w:spacing w:val="2"/>
          <w:sz w:val="28"/>
          <w:szCs w:val="26"/>
          <w:lang w:val="vi-VN"/>
        </w:rPr>
        <w:t>mô hình xe</w:t>
      </w:r>
      <w:r w:rsidRPr="00C140BF">
        <w:rPr>
          <w:rFonts w:ascii="Times New Roman" w:hAnsi="Times New Roman"/>
          <w:spacing w:val="2"/>
          <w:sz w:val="28"/>
          <w:szCs w:val="26"/>
        </w:rPr>
        <w:t xml:space="preserve"> để xác định khối lượng đất đá bóc; trường hợp </w:t>
      </w:r>
      <w:r w:rsidRPr="00C140BF">
        <w:rPr>
          <w:rFonts w:ascii="Times New Roman" w:hAnsi="Times New Roman"/>
          <w:spacing w:val="2"/>
          <w:sz w:val="28"/>
          <w:szCs w:val="26"/>
        </w:rPr>
        <w:sym w:font="Symbol" w:char="F03E"/>
      </w:r>
      <w:r w:rsidRPr="00C140BF">
        <w:rPr>
          <w:rFonts w:ascii="Times New Roman" w:hAnsi="Times New Roman"/>
          <w:spacing w:val="2"/>
          <w:sz w:val="28"/>
          <w:szCs w:val="26"/>
        </w:rPr>
        <w:t xml:space="preserve"> 10.000 m</w:t>
      </w:r>
      <w:r w:rsidRPr="00C140BF">
        <w:rPr>
          <w:rFonts w:ascii="Times New Roman" w:hAnsi="Times New Roman"/>
          <w:spacing w:val="2"/>
          <w:sz w:val="28"/>
          <w:szCs w:val="26"/>
          <w:vertAlign w:val="superscript"/>
        </w:rPr>
        <w:t xml:space="preserve">3 </w:t>
      </w:r>
      <w:r w:rsidRPr="00C140BF">
        <w:rPr>
          <w:rFonts w:ascii="Times New Roman" w:hAnsi="Times New Roman"/>
          <w:spacing w:val="2"/>
          <w:sz w:val="28"/>
          <w:szCs w:val="26"/>
        </w:rPr>
        <w:t xml:space="preserve">thì tổ chức, cá nhân khai thác than phải xây dựng phương án xử lý và phê duyệt/trình </w:t>
      </w:r>
      <w:r w:rsidRPr="00C140BF">
        <w:rPr>
          <w:rFonts w:ascii="Times New Roman" w:hAnsi="Times New Roman"/>
          <w:spacing w:val="2"/>
          <w:sz w:val="28"/>
          <w:szCs w:val="26"/>
          <w:lang w:val="vi-VN"/>
        </w:rPr>
        <w:t xml:space="preserve">cấp </w:t>
      </w:r>
      <w:r w:rsidRPr="00C140BF">
        <w:rPr>
          <w:rFonts w:ascii="Times New Roman" w:hAnsi="Times New Roman"/>
          <w:spacing w:val="2"/>
          <w:sz w:val="28"/>
          <w:szCs w:val="26"/>
        </w:rPr>
        <w:t>trên trực tiếp của doanh nghiệp phê duyệt trước khi thực hiện.</w:t>
      </w:r>
    </w:p>
    <w:p w:rsidR="00AF528C" w:rsidRPr="00C140BF" w:rsidRDefault="00AD7156" w:rsidP="005C33F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2. Trường hợp bất khả kháng (do mưa lũ, ngập mỏ) không thể đo đạc được bản đồ để xác định được khối lượng đất đá bóc bằng phương pháp đo đạc tính toán trắc địa thì tổ chức, cá nhân khai thác than phải lập phương án riêng và phê duyệt/trình </w:t>
      </w:r>
      <w:r w:rsidRPr="00C140BF">
        <w:rPr>
          <w:rFonts w:ascii="Times New Roman" w:hAnsi="Times New Roman"/>
          <w:sz w:val="28"/>
          <w:szCs w:val="26"/>
          <w:lang w:val="vi-VN"/>
        </w:rPr>
        <w:t xml:space="preserve">cấp </w:t>
      </w:r>
      <w:r w:rsidRPr="00C140BF">
        <w:rPr>
          <w:rFonts w:ascii="Times New Roman" w:hAnsi="Times New Roman"/>
          <w:sz w:val="28"/>
          <w:szCs w:val="26"/>
        </w:rPr>
        <w:t>trên trực tiếp của doanh nghiệp phê duyệt trước khi thực hiện.</w:t>
      </w:r>
    </w:p>
    <w:p w:rsidR="00AF528C" w:rsidRPr="00C140BF" w:rsidRDefault="00AD7156" w:rsidP="005C33FC">
      <w:pPr>
        <w:pStyle w:val="NormalWeb"/>
        <w:spacing w:beforeAutospacing="0" w:afterAutospacing="0" w:line="312" w:lineRule="auto"/>
        <w:ind w:firstLine="720"/>
        <w:jc w:val="both"/>
        <w:rPr>
          <w:rFonts w:ascii="Times New Roman" w:hAnsi="Times New Roman"/>
          <w:b/>
          <w:bCs/>
          <w:sz w:val="28"/>
          <w:szCs w:val="26"/>
        </w:rPr>
      </w:pPr>
      <w:bookmarkStart w:id="4" w:name="_Hlk508959607"/>
      <w:r w:rsidRPr="00C140BF">
        <w:rPr>
          <w:rFonts w:ascii="Times New Roman" w:hAnsi="Times New Roman"/>
          <w:b/>
          <w:bCs/>
          <w:sz w:val="28"/>
          <w:szCs w:val="26"/>
        </w:rPr>
        <w:t xml:space="preserve">Điều </w:t>
      </w:r>
      <w:r w:rsidR="008D5F81" w:rsidRPr="00C140BF">
        <w:rPr>
          <w:rFonts w:ascii="Times New Roman" w:hAnsi="Times New Roman"/>
          <w:b/>
          <w:bCs/>
          <w:sz w:val="28"/>
          <w:szCs w:val="26"/>
        </w:rPr>
        <w:t>16</w:t>
      </w:r>
      <w:r w:rsidRPr="00C140BF">
        <w:rPr>
          <w:rFonts w:ascii="Times New Roman" w:hAnsi="Times New Roman"/>
          <w:b/>
          <w:bCs/>
          <w:sz w:val="28"/>
          <w:szCs w:val="26"/>
        </w:rPr>
        <w:t xml:space="preserve">. Xác định thể trọng nguyên khối của từng loại đất đá bóc, thể trọng đất đá nguyên khối bình quân gia quyền </w:t>
      </w:r>
      <w:r w:rsidRPr="00C140BF">
        <w:rPr>
          <w:rFonts w:ascii="Times New Roman" w:hAnsi="Times New Roman"/>
          <w:b/>
          <w:sz w:val="28"/>
          <w:szCs w:val="26"/>
        </w:rPr>
        <w:t>và khối lượng vận chuyển đất đá bóc</w:t>
      </w:r>
    </w:p>
    <w:p w:rsidR="00AF528C" w:rsidRPr="00C140BF" w:rsidRDefault="00AD7156" w:rsidP="005C33FC">
      <w:pPr>
        <w:pStyle w:val="NormalWeb"/>
        <w:spacing w:beforeAutospacing="0" w:afterAutospacing="0" w:line="312" w:lineRule="auto"/>
        <w:ind w:firstLine="720"/>
        <w:jc w:val="both"/>
        <w:rPr>
          <w:rFonts w:ascii="Times New Roman" w:hAnsi="Times New Roman"/>
          <w:bCs/>
          <w:sz w:val="28"/>
          <w:szCs w:val="26"/>
        </w:rPr>
      </w:pPr>
      <w:r w:rsidRPr="00C140BF">
        <w:rPr>
          <w:rFonts w:ascii="Times New Roman" w:hAnsi="Times New Roman"/>
          <w:bCs/>
          <w:sz w:val="28"/>
          <w:szCs w:val="26"/>
        </w:rPr>
        <w:t>1. Thể trọng nguyên khối của từng loại đất đá bóc được xác định trên cơ sở tài liệu cơ lý đá của mỏ và thực hiện theo Phụ lục số 2 Thông tư này.</w:t>
      </w:r>
    </w:p>
    <w:p w:rsidR="00AF528C" w:rsidRPr="00C140BF" w:rsidRDefault="00AD7156" w:rsidP="005C33FC">
      <w:pPr>
        <w:pStyle w:val="NormalWeb"/>
        <w:spacing w:beforeAutospacing="0" w:afterAutospacing="0" w:line="312" w:lineRule="auto"/>
        <w:ind w:firstLine="720"/>
        <w:jc w:val="both"/>
        <w:rPr>
          <w:rFonts w:ascii="Times New Roman" w:hAnsi="Times New Roman"/>
          <w:bCs/>
          <w:sz w:val="28"/>
          <w:szCs w:val="26"/>
        </w:rPr>
      </w:pPr>
      <w:r w:rsidRPr="00C140BF">
        <w:rPr>
          <w:rFonts w:ascii="Times New Roman" w:hAnsi="Times New Roman"/>
          <w:bCs/>
          <w:sz w:val="28"/>
          <w:szCs w:val="26"/>
        </w:rPr>
        <w:t>2. Thể trọng đất đá nguyên khối bình quân gia quyền của khu vực khai thác sử dụng để tính toán khối lượng vận chuyển đất đá bóc được xác định trên cơ sở tài liệu cơ lý đá của mỏ và được thực hiện theo Phụ lục số 3 Thông tư này.</w:t>
      </w:r>
    </w:p>
    <w:p w:rsidR="00AF528C" w:rsidRPr="00C140BF" w:rsidRDefault="00AD7156" w:rsidP="005C33F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3. Việc xác định khối lượng vận chuyển đất đá bóc được thực hiện theo Phụ lục số 3 Thông tư này, trong đó, cung độ vận chuyển đất đá bóc được xác định theo phương pháp đo trực tiếp bằng thiết bị chuyên dùng tại hiện trường hoặc được xác định trên bản đồ tỷ lệ 1/1000, 1/500. </w:t>
      </w:r>
    </w:p>
    <w:bookmarkEnd w:id="4"/>
    <w:p w:rsidR="00AF528C" w:rsidRPr="00C140BF" w:rsidRDefault="00AD7156" w:rsidP="00AF528C">
      <w:pPr>
        <w:pStyle w:val="NormalWeb"/>
        <w:spacing w:before="60" w:beforeAutospacing="0" w:after="60" w:afterAutospacing="0" w:line="324" w:lineRule="auto"/>
        <w:jc w:val="center"/>
        <w:rPr>
          <w:rFonts w:ascii="Times New Roman" w:hAnsi="Times New Roman"/>
          <w:b/>
          <w:bCs/>
          <w:iCs/>
          <w:sz w:val="28"/>
          <w:szCs w:val="26"/>
        </w:rPr>
      </w:pPr>
      <w:r w:rsidRPr="00C140BF">
        <w:rPr>
          <w:rFonts w:ascii="Times New Roman" w:hAnsi="Times New Roman"/>
          <w:b/>
          <w:bCs/>
          <w:iCs/>
          <w:sz w:val="28"/>
          <w:szCs w:val="26"/>
        </w:rPr>
        <w:lastRenderedPageBreak/>
        <w:t xml:space="preserve">Chương </w:t>
      </w:r>
      <w:r w:rsidR="0007463C" w:rsidRPr="00C140BF">
        <w:rPr>
          <w:rFonts w:ascii="Times New Roman" w:hAnsi="Times New Roman"/>
          <w:b/>
          <w:bCs/>
          <w:iCs/>
          <w:sz w:val="28"/>
          <w:szCs w:val="26"/>
        </w:rPr>
        <w:t>III</w:t>
      </w:r>
    </w:p>
    <w:p w:rsidR="00AF528C" w:rsidRPr="00C140BF" w:rsidRDefault="00AD7156" w:rsidP="00AF528C">
      <w:pPr>
        <w:pStyle w:val="NormalWeb"/>
        <w:spacing w:before="60" w:beforeAutospacing="0" w:after="240" w:afterAutospacing="0" w:line="331" w:lineRule="auto"/>
        <w:jc w:val="center"/>
        <w:rPr>
          <w:rFonts w:ascii="Times New Roman" w:hAnsi="Times New Roman"/>
          <w:b/>
          <w:bCs/>
          <w:sz w:val="28"/>
          <w:szCs w:val="26"/>
        </w:rPr>
      </w:pPr>
      <w:r w:rsidRPr="00C140BF">
        <w:rPr>
          <w:rFonts w:ascii="Times New Roman" w:hAnsi="Times New Roman"/>
          <w:b/>
          <w:bCs/>
          <w:sz w:val="28"/>
          <w:szCs w:val="26"/>
        </w:rPr>
        <w:t>KIỂM TRA KHỐI LƯỢNG ĐẤT ĐÁ BÓC</w:t>
      </w:r>
    </w:p>
    <w:p w:rsidR="00AF528C" w:rsidRPr="00C140BF" w:rsidRDefault="00AD7156" w:rsidP="00AF528C">
      <w:pPr>
        <w:pStyle w:val="NormalWeb"/>
        <w:spacing w:beforeAutospacing="0" w:afterAutospacing="0" w:line="312" w:lineRule="auto"/>
        <w:ind w:firstLine="720"/>
        <w:jc w:val="both"/>
        <w:rPr>
          <w:rFonts w:ascii="Times New Roman" w:hAnsi="Times New Roman"/>
          <w:bCs/>
          <w:iCs/>
          <w:sz w:val="28"/>
          <w:szCs w:val="26"/>
        </w:rPr>
      </w:pPr>
      <w:r w:rsidRPr="00C140BF">
        <w:rPr>
          <w:rFonts w:ascii="Times New Roman" w:hAnsi="Times New Roman"/>
          <w:b/>
          <w:bCs/>
          <w:sz w:val="28"/>
          <w:szCs w:val="26"/>
        </w:rPr>
        <w:t xml:space="preserve">Điều </w:t>
      </w:r>
      <w:r w:rsidR="008D5F81" w:rsidRPr="00C140BF">
        <w:rPr>
          <w:rFonts w:ascii="Times New Roman" w:hAnsi="Times New Roman"/>
          <w:b/>
          <w:bCs/>
          <w:sz w:val="28"/>
          <w:szCs w:val="26"/>
        </w:rPr>
        <w:t>17</w:t>
      </w:r>
      <w:r w:rsidRPr="00C140BF">
        <w:rPr>
          <w:rFonts w:ascii="Times New Roman" w:hAnsi="Times New Roman"/>
          <w:b/>
          <w:bCs/>
          <w:i/>
          <w:iCs/>
          <w:sz w:val="28"/>
          <w:szCs w:val="26"/>
        </w:rPr>
        <w:t>.</w:t>
      </w:r>
      <w:r w:rsidRPr="00C140BF">
        <w:rPr>
          <w:rFonts w:ascii="Times New Roman" w:hAnsi="Times New Roman"/>
          <w:b/>
          <w:bCs/>
          <w:iCs/>
          <w:sz w:val="28"/>
          <w:szCs w:val="26"/>
        </w:rPr>
        <w:t xml:space="preserve"> Thời gian kiểm tra</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1. Định kỳ hằng năm, cấp trên trực tiếp của doanh nghiệp kiểm tra việc nghiệm thu khối lượng đất đá xúc </w:t>
      </w:r>
      <w:r w:rsidR="00E265C1" w:rsidRPr="00C140BF">
        <w:rPr>
          <w:rFonts w:ascii="Times New Roman" w:hAnsi="Times New Roman"/>
          <w:sz w:val="28"/>
          <w:szCs w:val="26"/>
        </w:rPr>
        <w:t>bốc</w:t>
      </w:r>
      <w:r w:rsidRPr="00C140BF">
        <w:rPr>
          <w:rFonts w:ascii="Times New Roman" w:hAnsi="Times New Roman"/>
          <w:sz w:val="28"/>
          <w:szCs w:val="26"/>
        </w:rPr>
        <w:t>, vận chuyển của doanh nghiệp.</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2. Trong trường hợp cần thiết, cấp trên trực tiếp của doanh nghiệp có thể kiểm tra đột xuất việc nghiệm thu khối lượng đất đá xúc </w:t>
      </w:r>
      <w:r w:rsidR="00E265C1" w:rsidRPr="00C140BF">
        <w:rPr>
          <w:rFonts w:ascii="Times New Roman" w:hAnsi="Times New Roman"/>
          <w:sz w:val="28"/>
          <w:szCs w:val="26"/>
        </w:rPr>
        <w:t>bốc</w:t>
      </w:r>
      <w:r w:rsidRPr="00C140BF">
        <w:rPr>
          <w:rFonts w:ascii="Times New Roman" w:hAnsi="Times New Roman"/>
          <w:sz w:val="28"/>
          <w:szCs w:val="26"/>
        </w:rPr>
        <w:t>, vận chuyển của doanh nghiệp.</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3. Kết quả kiểm tra được xác nhận bằng biên bản có đầy đủ chữ ký, dấu của các thành phần liên quan.</w:t>
      </w:r>
    </w:p>
    <w:p w:rsidR="00AF528C" w:rsidRPr="00C140BF" w:rsidRDefault="00AD7156" w:rsidP="00AF528C">
      <w:pPr>
        <w:pStyle w:val="NormalWeb"/>
        <w:spacing w:beforeAutospacing="0" w:afterAutospacing="0" w:line="312" w:lineRule="auto"/>
        <w:ind w:firstLine="720"/>
        <w:jc w:val="both"/>
        <w:rPr>
          <w:rFonts w:ascii="Times New Roman" w:hAnsi="Times New Roman"/>
          <w:bCs/>
          <w:iCs/>
          <w:sz w:val="28"/>
          <w:szCs w:val="26"/>
        </w:rPr>
      </w:pPr>
      <w:r w:rsidRPr="00C140BF">
        <w:rPr>
          <w:rFonts w:ascii="Times New Roman" w:hAnsi="Times New Roman"/>
          <w:b/>
          <w:bCs/>
          <w:sz w:val="28"/>
          <w:szCs w:val="26"/>
        </w:rPr>
        <w:t xml:space="preserve">Điều </w:t>
      </w:r>
      <w:r w:rsidR="008D5F81" w:rsidRPr="00C140BF">
        <w:rPr>
          <w:rFonts w:ascii="Times New Roman" w:hAnsi="Times New Roman"/>
          <w:b/>
          <w:bCs/>
          <w:sz w:val="28"/>
          <w:szCs w:val="26"/>
        </w:rPr>
        <w:t>18</w:t>
      </w:r>
      <w:r w:rsidRPr="00C140BF">
        <w:rPr>
          <w:rFonts w:ascii="Times New Roman" w:hAnsi="Times New Roman"/>
          <w:b/>
          <w:bCs/>
          <w:i/>
          <w:iCs/>
          <w:sz w:val="28"/>
          <w:szCs w:val="26"/>
        </w:rPr>
        <w:t>.</w:t>
      </w:r>
      <w:r w:rsidRPr="00C140BF">
        <w:rPr>
          <w:rFonts w:ascii="Times New Roman" w:hAnsi="Times New Roman"/>
          <w:b/>
          <w:bCs/>
          <w:iCs/>
          <w:sz w:val="28"/>
          <w:szCs w:val="26"/>
        </w:rPr>
        <w:t xml:space="preserve"> Chênh lệch trong kiểm tra khối lượng đất đá bóc</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1. Chênh lệch cho phép khi tiến hành kiểm tra việc nghiệm thu khối lượng đất đá bóc bằng phương pháp đo đạc được thực hiện theo tiêu chuẩn về Trắc địa mỏ hiện hành.</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2. Khi chênh lệch giữa số liệu nghiệm thu với số kiểm tra không vượt quá chênh lệch cho phép thì được phép giữ nguyên số liệu đã nghiệm thu. </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3. Trường hợp chênh lệch giữa số liệu nghiệm thu với số kiểm tra lớn hơn chênh lệch cho phép thì sử dụng số liệu kiểm tra là số nghiệm thu chính thức. Nếu chưa thống nhất với số liệu kiểm tra thì tổ chức, cá nhân khai thác than có quyền khiếu nại bằng văn bản lên cấp có thẩm quyền cao hơn để kiểm tra, xác minh. Trong khi các cơ quan có thẩm quyền đang xem xét, tạm thời lấy theo số liệu nghiệm thu của tổ chức, cá nhân khai thác than; quyết định của cơ quan có thẩm quyền cấp cao nhất là quyết định cuối cùng.</w:t>
      </w:r>
    </w:p>
    <w:p w:rsidR="00AF528C" w:rsidRPr="00C140BF" w:rsidRDefault="00AD7156" w:rsidP="00AF528C">
      <w:pPr>
        <w:pStyle w:val="NormalWeb"/>
        <w:spacing w:before="60" w:beforeAutospacing="0" w:after="60" w:afterAutospacing="0"/>
        <w:jc w:val="center"/>
        <w:rPr>
          <w:rFonts w:ascii="Times New Roman" w:hAnsi="Times New Roman"/>
          <w:b/>
          <w:bCs/>
          <w:sz w:val="28"/>
          <w:szCs w:val="26"/>
        </w:rPr>
      </w:pPr>
      <w:bookmarkStart w:id="5" w:name="_Hlk508958541"/>
      <w:r w:rsidRPr="00C140BF">
        <w:rPr>
          <w:rFonts w:ascii="Times New Roman" w:hAnsi="Times New Roman"/>
          <w:b/>
          <w:bCs/>
          <w:sz w:val="28"/>
          <w:szCs w:val="26"/>
        </w:rPr>
        <w:t xml:space="preserve">Chương </w:t>
      </w:r>
      <w:r w:rsidR="00F81366" w:rsidRPr="00C140BF">
        <w:rPr>
          <w:rFonts w:ascii="Times New Roman" w:hAnsi="Times New Roman"/>
          <w:b/>
          <w:bCs/>
          <w:sz w:val="28"/>
          <w:szCs w:val="26"/>
        </w:rPr>
        <w:t>IV</w:t>
      </w:r>
    </w:p>
    <w:p w:rsidR="00AF528C" w:rsidRPr="00C140BF" w:rsidRDefault="00AD7156" w:rsidP="00AF528C">
      <w:pPr>
        <w:pStyle w:val="NormalWeb"/>
        <w:spacing w:before="0" w:beforeAutospacing="0" w:after="240" w:afterAutospacing="0" w:line="331" w:lineRule="auto"/>
        <w:jc w:val="center"/>
        <w:rPr>
          <w:rFonts w:ascii="Times New Roman" w:hAnsi="Times New Roman"/>
          <w:b/>
          <w:bCs/>
          <w:sz w:val="28"/>
          <w:szCs w:val="26"/>
        </w:rPr>
      </w:pPr>
      <w:r w:rsidRPr="00C140BF">
        <w:rPr>
          <w:rFonts w:ascii="Times New Roman" w:hAnsi="Times New Roman"/>
          <w:b/>
          <w:bCs/>
          <w:sz w:val="28"/>
          <w:szCs w:val="26"/>
        </w:rPr>
        <w:t>TỔ CHỨC THỰC HIỆN VÀ ĐIỀU KHOẢN THI HÀNH</w:t>
      </w:r>
    </w:p>
    <w:p w:rsidR="00AF528C" w:rsidRPr="00C140BF" w:rsidRDefault="00AD7156" w:rsidP="00AF528C">
      <w:pPr>
        <w:pStyle w:val="NormalWeb"/>
        <w:spacing w:beforeAutospacing="0" w:afterAutospacing="0" w:line="312" w:lineRule="auto"/>
        <w:ind w:firstLine="720"/>
        <w:jc w:val="both"/>
        <w:rPr>
          <w:rFonts w:ascii="Times New Roman" w:hAnsi="Times New Roman"/>
          <w:b/>
          <w:bCs/>
          <w:iCs/>
          <w:sz w:val="28"/>
          <w:szCs w:val="26"/>
        </w:rPr>
      </w:pPr>
      <w:r w:rsidRPr="00C140BF">
        <w:rPr>
          <w:rFonts w:ascii="Times New Roman" w:hAnsi="Times New Roman"/>
          <w:b/>
          <w:bCs/>
          <w:sz w:val="28"/>
          <w:szCs w:val="26"/>
        </w:rPr>
        <w:t xml:space="preserve">Điều </w:t>
      </w:r>
      <w:r w:rsidR="008D5F81" w:rsidRPr="00C140BF">
        <w:rPr>
          <w:rFonts w:ascii="Times New Roman" w:hAnsi="Times New Roman"/>
          <w:b/>
          <w:bCs/>
          <w:sz w:val="28"/>
          <w:szCs w:val="26"/>
        </w:rPr>
        <w:t>19</w:t>
      </w:r>
      <w:r w:rsidRPr="00C140BF">
        <w:rPr>
          <w:rFonts w:ascii="Times New Roman" w:hAnsi="Times New Roman"/>
          <w:b/>
          <w:bCs/>
          <w:iCs/>
          <w:sz w:val="28"/>
          <w:szCs w:val="26"/>
        </w:rPr>
        <w:t>. Tổ chức thực hiện</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1. Người đứng đầu tổ chức, cá nhân khai thác than có trách nhiệm</w:t>
      </w:r>
      <w:r w:rsidR="008D370C" w:rsidRPr="00C140BF">
        <w:rPr>
          <w:rFonts w:ascii="Times New Roman" w:hAnsi="Times New Roman"/>
          <w:sz w:val="28"/>
          <w:szCs w:val="26"/>
        </w:rPr>
        <w:t>:</w:t>
      </w:r>
    </w:p>
    <w:p w:rsidR="00AF528C" w:rsidRPr="00C140BF" w:rsidRDefault="00AF528C" w:rsidP="00AF528C">
      <w:pPr>
        <w:pStyle w:val="NormalWeb"/>
        <w:spacing w:beforeAutospacing="0" w:afterAutospacing="0" w:line="312" w:lineRule="auto"/>
        <w:ind w:firstLine="720"/>
        <w:jc w:val="both"/>
        <w:rPr>
          <w:rFonts w:ascii="Times New Roman" w:hAnsi="Times New Roman"/>
          <w:sz w:val="28"/>
          <w:szCs w:val="28"/>
        </w:rPr>
      </w:pPr>
      <w:r w:rsidRPr="00C140BF">
        <w:rPr>
          <w:rFonts w:ascii="Times New Roman" w:hAnsi="Times New Roman"/>
          <w:sz w:val="28"/>
          <w:szCs w:val="28"/>
        </w:rPr>
        <w:t>a) Chỉ đạo các bộ phận chuyên môn tổ chức thực hiện theo quy định tại Thông tư này, gồm:</w:t>
      </w:r>
    </w:p>
    <w:p w:rsidR="00AF528C" w:rsidRPr="00C140BF" w:rsidRDefault="00AF528C"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bCs/>
          <w:iCs/>
          <w:sz w:val="28"/>
          <w:szCs w:val="26"/>
        </w:rPr>
        <w:lastRenderedPageBreak/>
        <w:t>- X</w:t>
      </w:r>
      <w:r w:rsidRPr="00C140BF">
        <w:rPr>
          <w:rFonts w:ascii="Times New Roman" w:hAnsi="Times New Roman"/>
          <w:sz w:val="28"/>
          <w:szCs w:val="26"/>
        </w:rPr>
        <w:t>ây dựng mô hình xe, đo vẽ bản đồ khai trường, xác định cung độ vận chuyển đất đá bóc, tính toán khối lượng đất đá bóc.</w:t>
      </w:r>
    </w:p>
    <w:p w:rsidR="00AF528C" w:rsidRPr="00C140BF" w:rsidRDefault="00AF528C"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bCs/>
          <w:iCs/>
          <w:sz w:val="28"/>
          <w:szCs w:val="26"/>
        </w:rPr>
        <w:t>- L</w:t>
      </w:r>
      <w:r w:rsidRPr="00C140BF">
        <w:rPr>
          <w:rFonts w:ascii="Times New Roman" w:hAnsi="Times New Roman"/>
          <w:sz w:val="28"/>
          <w:szCs w:val="26"/>
        </w:rPr>
        <w:t>ập tài liệu cơ lý đá của mỏ</w:t>
      </w:r>
      <w:r w:rsidR="00D725AE" w:rsidRPr="00C140BF">
        <w:rPr>
          <w:rFonts w:ascii="Times New Roman" w:hAnsi="Times New Roman"/>
          <w:sz w:val="28"/>
          <w:szCs w:val="26"/>
        </w:rPr>
        <w:t>;</w:t>
      </w:r>
      <w:r w:rsidRPr="00C140BF">
        <w:rPr>
          <w:rFonts w:ascii="Times New Roman" w:hAnsi="Times New Roman"/>
          <w:sz w:val="28"/>
          <w:szCs w:val="26"/>
        </w:rPr>
        <w:t xml:space="preserve"> xác định thể trọng</w:t>
      </w:r>
      <w:r w:rsidR="00D725AE" w:rsidRPr="00C140BF">
        <w:rPr>
          <w:rFonts w:ascii="Times New Roman" w:hAnsi="Times New Roman"/>
          <w:sz w:val="28"/>
          <w:szCs w:val="26"/>
        </w:rPr>
        <w:t>, thể tích</w:t>
      </w:r>
      <w:r w:rsidRPr="00C140BF">
        <w:rPr>
          <w:rFonts w:ascii="Times New Roman" w:hAnsi="Times New Roman"/>
          <w:sz w:val="28"/>
          <w:szCs w:val="26"/>
        </w:rPr>
        <w:t xml:space="preserve"> nguyên khối của từng loại đất đá bóc, thể trọng đất đá nguyên khối bình quân gia quyền của khu vực khai thác, hệ số nở rời của đất đá.</w:t>
      </w:r>
    </w:p>
    <w:p w:rsidR="00AF528C" w:rsidRPr="00C140BF" w:rsidRDefault="00AF528C"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bCs/>
          <w:iCs/>
          <w:sz w:val="28"/>
          <w:szCs w:val="26"/>
        </w:rPr>
        <w:t>- L</w:t>
      </w:r>
      <w:r w:rsidRPr="00C140BF">
        <w:rPr>
          <w:rFonts w:ascii="Times New Roman" w:hAnsi="Times New Roman"/>
          <w:sz w:val="28"/>
          <w:szCs w:val="26"/>
        </w:rPr>
        <w:t xml:space="preserve">ập kế hoạch tháng, quý, năm; tính toán khối lượng đất đá bóc kế hoạch; </w:t>
      </w:r>
      <w:r w:rsidRPr="00C140BF">
        <w:rPr>
          <w:rFonts w:ascii="Times New Roman" w:hAnsi="Times New Roman"/>
          <w:sz w:val="28"/>
          <w:szCs w:val="28"/>
        </w:rPr>
        <w:t>tính toán, phân tích khối lượng thực hiện ngoài kế hoạch vào cuối kỳ nghiệm thu.</w:t>
      </w:r>
    </w:p>
    <w:p w:rsidR="00AF528C" w:rsidRPr="00C140BF" w:rsidRDefault="00AF528C"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bCs/>
          <w:iCs/>
          <w:sz w:val="28"/>
          <w:szCs w:val="26"/>
        </w:rPr>
        <w:t>- T</w:t>
      </w:r>
      <w:r w:rsidRPr="00C140BF">
        <w:rPr>
          <w:rFonts w:ascii="Times New Roman" w:hAnsi="Times New Roman"/>
          <w:bCs/>
          <w:sz w:val="28"/>
          <w:szCs w:val="26"/>
        </w:rPr>
        <w:t xml:space="preserve">hống kê khối lượng đất đá xúc </w:t>
      </w:r>
      <w:r w:rsidR="00E265C1" w:rsidRPr="00C140BF">
        <w:rPr>
          <w:rFonts w:ascii="Times New Roman" w:hAnsi="Times New Roman"/>
          <w:bCs/>
          <w:sz w:val="28"/>
          <w:szCs w:val="26"/>
        </w:rPr>
        <w:t>bốc</w:t>
      </w:r>
      <w:r w:rsidRPr="00C140BF">
        <w:rPr>
          <w:rFonts w:ascii="Times New Roman" w:hAnsi="Times New Roman"/>
          <w:bCs/>
          <w:sz w:val="28"/>
          <w:szCs w:val="26"/>
        </w:rPr>
        <w:t xml:space="preserve">, vận chuyển; tính toán, xác định </w:t>
      </w:r>
      <w:r w:rsidRPr="00C140BF">
        <w:rPr>
          <w:rFonts w:ascii="Times New Roman" w:hAnsi="Times New Roman"/>
          <w:sz w:val="28"/>
          <w:szCs w:val="26"/>
        </w:rPr>
        <w:t>khối lượng vận chuyển đất đá bóc thực hiện.</w:t>
      </w:r>
    </w:p>
    <w:p w:rsidR="00AF528C" w:rsidRPr="00C140BF" w:rsidRDefault="00AF528C"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 Bảo quản và lưu trữ tài liệu sử dụng để tính toán, nghiệm thu, kiểm tra khối lượng đất đá xúc b</w:t>
      </w:r>
      <w:r w:rsidR="00E265C1" w:rsidRPr="00C140BF">
        <w:rPr>
          <w:rFonts w:ascii="Times New Roman" w:hAnsi="Times New Roman"/>
          <w:sz w:val="28"/>
          <w:szCs w:val="26"/>
        </w:rPr>
        <w:t>ốc</w:t>
      </w:r>
      <w:r w:rsidRPr="00C140BF">
        <w:rPr>
          <w:rFonts w:ascii="Times New Roman" w:hAnsi="Times New Roman"/>
          <w:sz w:val="28"/>
          <w:szCs w:val="26"/>
        </w:rPr>
        <w:t xml:space="preserve">, vận chuyển theo quy định của pháp luật về lưu trữ. </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bCs/>
          <w:sz w:val="28"/>
          <w:szCs w:val="26"/>
        </w:rPr>
        <w:t>b) Ban hành nội dung, quy trình, phương pháp lập bản đồ cơ lý đá của mỏ phù hợp điều kiện thực tế sản xuất, đảm bảo yêu cầu quy định tại Thông tư này.</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c) Chịu trách nhiệm về tính chính xác của tài liệu</w:t>
      </w:r>
      <w:r w:rsidR="00AF528C" w:rsidRPr="00C140BF">
        <w:rPr>
          <w:rFonts w:ascii="Times New Roman" w:hAnsi="Times New Roman"/>
          <w:sz w:val="28"/>
          <w:szCs w:val="26"/>
        </w:rPr>
        <w:t>, phần mềm</w:t>
      </w:r>
      <w:r w:rsidR="00A94A08" w:rsidRPr="00C140BF">
        <w:rPr>
          <w:rFonts w:ascii="Times New Roman" w:hAnsi="Times New Roman"/>
          <w:sz w:val="28"/>
          <w:szCs w:val="26"/>
        </w:rPr>
        <w:t xml:space="preserve"> </w:t>
      </w:r>
      <w:r w:rsidR="00AF528C" w:rsidRPr="00C140BF">
        <w:rPr>
          <w:rFonts w:ascii="Times New Roman" w:hAnsi="Times New Roman"/>
          <w:sz w:val="28"/>
          <w:szCs w:val="26"/>
        </w:rPr>
        <w:t>tin học</w:t>
      </w:r>
      <w:r w:rsidR="00A94A08" w:rsidRPr="00C140BF">
        <w:rPr>
          <w:rFonts w:ascii="Times New Roman" w:hAnsi="Times New Roman"/>
          <w:sz w:val="28"/>
          <w:szCs w:val="26"/>
        </w:rPr>
        <w:t xml:space="preserve"> </w:t>
      </w:r>
      <w:r w:rsidRPr="00C140BF">
        <w:rPr>
          <w:rFonts w:ascii="Times New Roman" w:hAnsi="Times New Roman"/>
          <w:sz w:val="28"/>
          <w:szCs w:val="26"/>
        </w:rPr>
        <w:t xml:space="preserve">sử dụng </w:t>
      </w:r>
      <w:r w:rsidR="00F67173" w:rsidRPr="00C140BF">
        <w:rPr>
          <w:rFonts w:ascii="Times New Roman" w:hAnsi="Times New Roman"/>
          <w:sz w:val="28"/>
          <w:szCs w:val="26"/>
        </w:rPr>
        <w:t xml:space="preserve">trong </w:t>
      </w:r>
      <w:r w:rsidRPr="00C140BF">
        <w:rPr>
          <w:rFonts w:ascii="Times New Roman" w:hAnsi="Times New Roman"/>
          <w:sz w:val="28"/>
          <w:szCs w:val="26"/>
        </w:rPr>
        <w:t xml:space="preserve">tính toán khối lượng đất đá xúc </w:t>
      </w:r>
      <w:r w:rsidR="00E265C1" w:rsidRPr="00C140BF">
        <w:rPr>
          <w:rFonts w:ascii="Times New Roman" w:hAnsi="Times New Roman"/>
          <w:sz w:val="28"/>
          <w:szCs w:val="26"/>
        </w:rPr>
        <w:t>bốc</w:t>
      </w:r>
      <w:r w:rsidRPr="00C140BF">
        <w:rPr>
          <w:rFonts w:ascii="Times New Roman" w:hAnsi="Times New Roman"/>
          <w:sz w:val="28"/>
          <w:szCs w:val="26"/>
        </w:rPr>
        <w:t xml:space="preserve">, vận chuyển và kết quả nghiệm thu khối lượng đất đá xúc </w:t>
      </w:r>
      <w:r w:rsidR="00E265C1" w:rsidRPr="00C140BF">
        <w:rPr>
          <w:rFonts w:ascii="Times New Roman" w:hAnsi="Times New Roman"/>
          <w:sz w:val="28"/>
          <w:szCs w:val="26"/>
        </w:rPr>
        <w:t>bốc</w:t>
      </w:r>
      <w:r w:rsidRPr="00C140BF">
        <w:rPr>
          <w:rFonts w:ascii="Times New Roman" w:hAnsi="Times New Roman"/>
          <w:sz w:val="28"/>
          <w:szCs w:val="26"/>
        </w:rPr>
        <w:t>, vận chuyển.</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d) </w:t>
      </w:r>
      <w:r w:rsidRPr="00C140BF">
        <w:rPr>
          <w:rFonts w:ascii="Times New Roman" w:hAnsi="Times New Roman"/>
          <w:sz w:val="28"/>
          <w:szCs w:val="26"/>
          <w:lang w:val="vi-VN"/>
        </w:rPr>
        <w:t xml:space="preserve">Ít nhất </w:t>
      </w:r>
      <w:r w:rsidRPr="00C140BF">
        <w:rPr>
          <w:rFonts w:ascii="Times New Roman" w:hAnsi="Times New Roman"/>
          <w:sz w:val="28"/>
          <w:szCs w:val="26"/>
        </w:rPr>
        <w:t>5</w:t>
      </w:r>
      <w:r w:rsidRPr="00C140BF">
        <w:rPr>
          <w:rFonts w:ascii="Times New Roman" w:hAnsi="Times New Roman"/>
          <w:sz w:val="28"/>
          <w:szCs w:val="26"/>
          <w:lang w:val="vi-VN"/>
        </w:rPr>
        <w:t xml:space="preserve"> năm một lần</w:t>
      </w:r>
      <w:r w:rsidRPr="00C140BF">
        <w:rPr>
          <w:rFonts w:ascii="Times New Roman" w:hAnsi="Times New Roman"/>
          <w:sz w:val="28"/>
          <w:szCs w:val="26"/>
        </w:rPr>
        <w:t xml:space="preserve">, phải tổ chức tính toán, kiểm tra khối lượng đất đá xúc </w:t>
      </w:r>
      <w:r w:rsidR="00E265C1" w:rsidRPr="00C140BF">
        <w:rPr>
          <w:rFonts w:ascii="Times New Roman" w:hAnsi="Times New Roman"/>
          <w:sz w:val="28"/>
          <w:szCs w:val="26"/>
        </w:rPr>
        <w:t>bốc</w:t>
      </w:r>
      <w:r w:rsidRPr="00C140BF">
        <w:rPr>
          <w:rFonts w:ascii="Times New Roman" w:hAnsi="Times New Roman"/>
          <w:sz w:val="28"/>
          <w:szCs w:val="26"/>
        </w:rPr>
        <w:t>, vận chuyển; phân tích, so sánh với thiết kế mỏ đã được cấp có thẩm quyền duyệt để so sánh, đối chiếu thực hiện với thiết kế.</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2. Cấp trên trực tiếp của doanh nghiệp có trách nhiệm:</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a) Thực hiện các nhiệm vụ được quy định tại Thông tư này.</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b) Chỉ đạo, kiểm tra việc thực hiện công tác nghiệm thu khối lượng đất đá xúc </w:t>
      </w:r>
      <w:r w:rsidR="00E265C1" w:rsidRPr="00C140BF">
        <w:rPr>
          <w:rFonts w:ascii="Times New Roman" w:hAnsi="Times New Roman"/>
          <w:sz w:val="28"/>
          <w:szCs w:val="26"/>
        </w:rPr>
        <w:t>bốc</w:t>
      </w:r>
      <w:r w:rsidRPr="00C140BF">
        <w:rPr>
          <w:rFonts w:ascii="Times New Roman" w:hAnsi="Times New Roman"/>
          <w:sz w:val="28"/>
          <w:szCs w:val="26"/>
        </w:rPr>
        <w:t>, vận chuyển của các công ty con theo quy định tại Thông tư này.</w:t>
      </w:r>
    </w:p>
    <w:p w:rsidR="00AF528C" w:rsidRPr="00C140BF" w:rsidRDefault="00AD7156" w:rsidP="00AF528C">
      <w:pPr>
        <w:pStyle w:val="NormalWeb"/>
        <w:spacing w:beforeAutospacing="0" w:afterAutospacing="0" w:line="312" w:lineRule="auto"/>
        <w:ind w:firstLine="720"/>
        <w:jc w:val="both"/>
        <w:rPr>
          <w:rFonts w:ascii="Times New Roman" w:hAnsi="Times New Roman"/>
          <w:b/>
          <w:sz w:val="28"/>
          <w:szCs w:val="26"/>
        </w:rPr>
      </w:pPr>
      <w:r w:rsidRPr="00C140BF">
        <w:rPr>
          <w:rFonts w:ascii="Times New Roman" w:hAnsi="Times New Roman"/>
          <w:b/>
          <w:bCs/>
          <w:sz w:val="28"/>
          <w:szCs w:val="26"/>
        </w:rPr>
        <w:t>Điều 2</w:t>
      </w:r>
      <w:r w:rsidR="0050236A" w:rsidRPr="00C140BF">
        <w:rPr>
          <w:rFonts w:ascii="Times New Roman" w:hAnsi="Times New Roman"/>
          <w:b/>
          <w:bCs/>
          <w:sz w:val="28"/>
          <w:szCs w:val="26"/>
        </w:rPr>
        <w:t>0</w:t>
      </w:r>
      <w:r w:rsidRPr="00C140BF">
        <w:rPr>
          <w:rFonts w:ascii="Times New Roman" w:hAnsi="Times New Roman"/>
          <w:b/>
          <w:bCs/>
          <w:sz w:val="28"/>
          <w:szCs w:val="26"/>
        </w:rPr>
        <w:t>.</w:t>
      </w:r>
      <w:r w:rsidR="004F5AF6" w:rsidRPr="00C140BF">
        <w:rPr>
          <w:rFonts w:ascii="Times New Roman" w:hAnsi="Times New Roman"/>
          <w:b/>
          <w:bCs/>
          <w:sz w:val="28"/>
          <w:szCs w:val="26"/>
        </w:rPr>
        <w:t xml:space="preserve"> </w:t>
      </w:r>
      <w:r w:rsidRPr="00C140BF">
        <w:rPr>
          <w:rFonts w:ascii="Times New Roman" w:hAnsi="Times New Roman"/>
          <w:b/>
          <w:sz w:val="28"/>
          <w:szCs w:val="26"/>
        </w:rPr>
        <w:t>Hiệu lực thi hành</w:t>
      </w:r>
    </w:p>
    <w:p w:rsidR="00AF528C" w:rsidRPr="00C140BF" w:rsidRDefault="00AD7156" w:rsidP="00AF528C">
      <w:pPr>
        <w:pStyle w:val="NormalWeb"/>
        <w:spacing w:beforeAutospacing="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1. Thông tư này có hiệu lực kể từ </w:t>
      </w:r>
      <w:r w:rsidR="002A5849" w:rsidRPr="00C140BF">
        <w:rPr>
          <w:rFonts w:ascii="Times New Roman" w:hAnsi="Times New Roman"/>
          <w:sz w:val="28"/>
          <w:szCs w:val="26"/>
        </w:rPr>
        <w:t>ngày</w:t>
      </w:r>
      <w:r w:rsidR="00635CF8">
        <w:rPr>
          <w:rFonts w:ascii="Times New Roman" w:hAnsi="Times New Roman"/>
          <w:sz w:val="28"/>
          <w:szCs w:val="26"/>
        </w:rPr>
        <w:t xml:space="preserve"> 26 </w:t>
      </w:r>
      <w:r w:rsidR="002A5849" w:rsidRPr="00C140BF">
        <w:rPr>
          <w:rFonts w:ascii="Times New Roman" w:hAnsi="Times New Roman"/>
          <w:sz w:val="28"/>
          <w:szCs w:val="26"/>
        </w:rPr>
        <w:t>tháng</w:t>
      </w:r>
      <w:r w:rsidR="00635CF8">
        <w:rPr>
          <w:rFonts w:ascii="Times New Roman" w:hAnsi="Times New Roman"/>
          <w:sz w:val="28"/>
          <w:szCs w:val="26"/>
        </w:rPr>
        <w:t xml:space="preserve"> 11 </w:t>
      </w:r>
      <w:r w:rsidRPr="00C140BF">
        <w:rPr>
          <w:rFonts w:ascii="Times New Roman" w:hAnsi="Times New Roman"/>
          <w:sz w:val="28"/>
          <w:szCs w:val="26"/>
        </w:rPr>
        <w:t xml:space="preserve">năm </w:t>
      </w:r>
      <w:r w:rsidR="005917EE">
        <w:rPr>
          <w:rFonts w:ascii="Times New Roman" w:hAnsi="Times New Roman"/>
          <w:sz w:val="28"/>
          <w:szCs w:val="26"/>
        </w:rPr>
        <w:t>2018</w:t>
      </w:r>
      <w:r w:rsidR="00943F89">
        <w:rPr>
          <w:rFonts w:ascii="Times New Roman" w:hAnsi="Times New Roman"/>
          <w:sz w:val="28"/>
          <w:szCs w:val="26"/>
        </w:rPr>
        <w:t>.</w:t>
      </w:r>
    </w:p>
    <w:p w:rsidR="00AF528C" w:rsidRPr="00C140BF" w:rsidRDefault="00AF528C" w:rsidP="00AF528C">
      <w:pPr>
        <w:pStyle w:val="NormalWeb"/>
        <w:spacing w:beforeAutospacing="0" w:afterAutospacing="0" w:line="312" w:lineRule="auto"/>
        <w:ind w:firstLine="720"/>
        <w:jc w:val="both"/>
        <w:rPr>
          <w:rFonts w:ascii="Times New Roman" w:hAnsi="Times New Roman"/>
          <w:iCs/>
          <w:sz w:val="28"/>
          <w:szCs w:val="26"/>
          <w:lang w:val="nl-NL"/>
        </w:rPr>
      </w:pPr>
      <w:r w:rsidRPr="00C140BF">
        <w:rPr>
          <w:rFonts w:ascii="Times New Roman" w:hAnsi="Times New Roman"/>
          <w:sz w:val="28"/>
          <w:szCs w:val="26"/>
        </w:rPr>
        <w:t xml:space="preserve">2. Thông tư này thay thế </w:t>
      </w:r>
      <w:r w:rsidRPr="00C140BF">
        <w:rPr>
          <w:rFonts w:ascii="Times New Roman" w:hAnsi="Times New Roman"/>
          <w:sz w:val="28"/>
          <w:szCs w:val="28"/>
        </w:rPr>
        <w:t xml:space="preserve">các quy định </w:t>
      </w:r>
      <w:r w:rsidR="003056D6" w:rsidRPr="00C140BF">
        <w:rPr>
          <w:rFonts w:ascii="Times New Roman" w:hAnsi="Times New Roman"/>
          <w:bCs/>
          <w:sz w:val="28"/>
          <w:szCs w:val="26"/>
          <w:lang w:val="nl-NL"/>
        </w:rPr>
        <w:t>liên quan đến</w:t>
      </w:r>
      <w:r w:rsidRPr="00C140BF">
        <w:rPr>
          <w:rFonts w:ascii="Times New Roman" w:hAnsi="Times New Roman"/>
          <w:bCs/>
          <w:sz w:val="28"/>
          <w:szCs w:val="26"/>
          <w:lang w:val="nl-NL"/>
        </w:rPr>
        <w:t xml:space="preserve"> nghiệm thu, kiểm tra khối lượng đất đá bóc tại </w:t>
      </w:r>
      <w:r w:rsidR="006E6CD8" w:rsidRPr="00C140BF">
        <w:rPr>
          <w:rFonts w:ascii="Times New Roman" w:hAnsi="Times New Roman"/>
          <w:bCs/>
          <w:sz w:val="28"/>
          <w:szCs w:val="26"/>
          <w:lang w:val="nl-NL"/>
        </w:rPr>
        <w:t xml:space="preserve">Điều 2, </w:t>
      </w:r>
      <w:r w:rsidR="003056D6" w:rsidRPr="00C140BF">
        <w:rPr>
          <w:rFonts w:ascii="Times New Roman" w:hAnsi="Times New Roman"/>
          <w:bCs/>
          <w:sz w:val="28"/>
          <w:szCs w:val="26"/>
          <w:lang w:val="nl-NL"/>
        </w:rPr>
        <w:t>Điều 5, Điều 6, Điều 8, Điều 9</w:t>
      </w:r>
      <w:r w:rsidR="009D4A33" w:rsidRPr="00C140BF">
        <w:rPr>
          <w:rFonts w:ascii="Times New Roman" w:hAnsi="Times New Roman"/>
          <w:bCs/>
          <w:sz w:val="28"/>
          <w:szCs w:val="26"/>
          <w:lang w:val="nl-NL"/>
        </w:rPr>
        <w:t>, Điều 10, Điều 11, Điều 12, Điều 13, Điều 14</w:t>
      </w:r>
      <w:r w:rsidR="00C436AA" w:rsidRPr="00C140BF">
        <w:rPr>
          <w:rFonts w:ascii="Times New Roman" w:hAnsi="Times New Roman"/>
          <w:bCs/>
          <w:sz w:val="28"/>
          <w:szCs w:val="26"/>
          <w:lang w:val="nl-NL"/>
        </w:rPr>
        <w:t xml:space="preserve">, Điều 15, </w:t>
      </w:r>
      <w:r w:rsidR="00C62EF0" w:rsidRPr="00C140BF">
        <w:rPr>
          <w:rFonts w:ascii="Times New Roman" w:hAnsi="Times New Roman"/>
          <w:bCs/>
          <w:sz w:val="28"/>
          <w:szCs w:val="26"/>
          <w:lang w:val="nl-NL"/>
        </w:rPr>
        <w:t xml:space="preserve">Điều 16, </w:t>
      </w:r>
      <w:r w:rsidR="00C436AA" w:rsidRPr="00C140BF">
        <w:rPr>
          <w:rFonts w:ascii="Times New Roman" w:hAnsi="Times New Roman"/>
          <w:bCs/>
          <w:sz w:val="28"/>
          <w:szCs w:val="26"/>
          <w:lang w:val="nl-NL"/>
        </w:rPr>
        <w:t xml:space="preserve">Điều 17, Điều 18, </w:t>
      </w:r>
      <w:r w:rsidR="00E862A6" w:rsidRPr="00C140BF">
        <w:rPr>
          <w:rFonts w:ascii="Times New Roman" w:hAnsi="Times New Roman"/>
          <w:bCs/>
          <w:sz w:val="28"/>
          <w:szCs w:val="26"/>
          <w:lang w:val="nl-NL"/>
        </w:rPr>
        <w:lastRenderedPageBreak/>
        <w:t xml:space="preserve">Điều 19, </w:t>
      </w:r>
      <w:r w:rsidR="00C436AA" w:rsidRPr="00C140BF">
        <w:rPr>
          <w:rFonts w:ascii="Times New Roman" w:hAnsi="Times New Roman"/>
          <w:bCs/>
          <w:sz w:val="28"/>
          <w:szCs w:val="26"/>
          <w:lang w:val="nl-NL"/>
        </w:rPr>
        <w:t>Điều 20, Điều 21, Điều 22, Điều 23, Điều 24, Điều 26, Điều 27, Điều 28</w:t>
      </w:r>
      <w:r w:rsidR="00D24A5F" w:rsidRPr="00C140BF">
        <w:rPr>
          <w:rFonts w:ascii="Times New Roman" w:hAnsi="Times New Roman"/>
          <w:bCs/>
          <w:sz w:val="28"/>
          <w:szCs w:val="26"/>
          <w:lang w:val="nl-NL"/>
        </w:rPr>
        <w:t xml:space="preserve"> </w:t>
      </w:r>
      <w:r w:rsidR="006E6CD8" w:rsidRPr="00C140BF">
        <w:rPr>
          <w:rFonts w:ascii="Times New Roman" w:hAnsi="Times New Roman"/>
          <w:bCs/>
          <w:sz w:val="28"/>
          <w:szCs w:val="26"/>
          <w:lang w:val="nl-NL"/>
        </w:rPr>
        <w:t xml:space="preserve">của </w:t>
      </w:r>
      <w:r w:rsidR="006E6CD8" w:rsidRPr="00C140BF">
        <w:rPr>
          <w:rFonts w:ascii="Times New Roman" w:hAnsi="Times New Roman"/>
          <w:iCs/>
          <w:sz w:val="28"/>
          <w:szCs w:val="26"/>
          <w:lang w:val="nl-NL"/>
        </w:rPr>
        <w:t>Q</w:t>
      </w:r>
      <w:r w:rsidR="006E6CD8" w:rsidRPr="00C140BF">
        <w:rPr>
          <w:rFonts w:ascii="Times New Roman" w:hAnsi="Times New Roman"/>
          <w:sz w:val="28"/>
          <w:szCs w:val="26"/>
        </w:rPr>
        <w:t xml:space="preserve">uy định </w:t>
      </w:r>
      <w:r w:rsidR="006E6CD8" w:rsidRPr="00C140BF">
        <w:rPr>
          <w:rFonts w:ascii="Times New Roman" w:hAnsi="Times New Roman"/>
          <w:bCs/>
          <w:sz w:val="28"/>
          <w:szCs w:val="26"/>
          <w:lang w:val="nl-NL"/>
        </w:rPr>
        <w:t xml:space="preserve">về kiểm tra, nghiệm thu khối lượng đất đá bóc, sản lượng than khai thác ở các mỏ lộ thiên ban hành kèm theo </w:t>
      </w:r>
      <w:r w:rsidRPr="00C140BF">
        <w:rPr>
          <w:rFonts w:ascii="Times New Roman" w:hAnsi="Times New Roman"/>
          <w:iCs/>
          <w:sz w:val="28"/>
          <w:szCs w:val="26"/>
          <w:lang w:val="nl-NL"/>
        </w:rPr>
        <w:t xml:space="preserve">Quyết định </w:t>
      </w:r>
      <w:r w:rsidRPr="00C140BF">
        <w:rPr>
          <w:rFonts w:ascii="Times New Roman" w:hAnsi="Times New Roman"/>
          <w:sz w:val="28"/>
          <w:szCs w:val="26"/>
          <w:lang w:val="nl-NL"/>
        </w:rPr>
        <w:t>số 41/2002/</w:t>
      </w:r>
      <w:r w:rsidRPr="00C140BF">
        <w:rPr>
          <w:rFonts w:ascii="Times New Roman" w:hAnsi="Times New Roman"/>
          <w:iCs/>
          <w:sz w:val="28"/>
          <w:szCs w:val="26"/>
          <w:lang w:val="nl-NL"/>
        </w:rPr>
        <w:t xml:space="preserve">QĐ-BCN ngày 04 tháng 10 năm 2002 của </w:t>
      </w:r>
      <w:r w:rsidRPr="00C140BF">
        <w:rPr>
          <w:rFonts w:ascii="Times New Roman" w:hAnsi="Times New Roman"/>
          <w:sz w:val="28"/>
          <w:szCs w:val="26"/>
          <w:lang w:val="nl-NL"/>
        </w:rPr>
        <w:t xml:space="preserve">Bộ trưởng Bộ </w:t>
      </w:r>
      <w:r w:rsidRPr="00C140BF">
        <w:rPr>
          <w:rFonts w:ascii="Times New Roman" w:hAnsi="Times New Roman"/>
          <w:iCs/>
          <w:sz w:val="28"/>
          <w:szCs w:val="26"/>
          <w:lang w:val="nl-NL"/>
        </w:rPr>
        <w:t>Công nghiệp</w:t>
      </w:r>
      <w:r w:rsidR="006E6CD8" w:rsidRPr="00C140BF">
        <w:rPr>
          <w:rFonts w:ascii="Times New Roman" w:hAnsi="Times New Roman"/>
          <w:iCs/>
          <w:sz w:val="28"/>
          <w:szCs w:val="26"/>
          <w:lang w:val="nl-NL"/>
        </w:rPr>
        <w:t>.</w:t>
      </w:r>
    </w:p>
    <w:p w:rsidR="00AF528C" w:rsidRPr="00C140BF" w:rsidRDefault="00CB1146" w:rsidP="00AF528C">
      <w:pPr>
        <w:pStyle w:val="NormalWeb"/>
        <w:spacing w:beforeAutospacing="0" w:afterAutospacing="0" w:line="312" w:lineRule="auto"/>
        <w:ind w:firstLine="720"/>
        <w:jc w:val="both"/>
        <w:rPr>
          <w:rFonts w:ascii="Times New Roman" w:hAnsi="Times New Roman"/>
          <w:bCs/>
          <w:sz w:val="28"/>
          <w:szCs w:val="26"/>
          <w:lang w:val="nl-NL"/>
        </w:rPr>
      </w:pPr>
      <w:r w:rsidRPr="00C140BF">
        <w:rPr>
          <w:rFonts w:ascii="Times New Roman" w:hAnsi="Times New Roman"/>
          <w:sz w:val="28"/>
          <w:szCs w:val="26"/>
        </w:rPr>
        <w:t>3</w:t>
      </w:r>
      <w:r w:rsidR="00AD7156" w:rsidRPr="00C140BF">
        <w:rPr>
          <w:rFonts w:ascii="Times New Roman" w:hAnsi="Times New Roman"/>
          <w:sz w:val="28"/>
          <w:szCs w:val="26"/>
        </w:rPr>
        <w:t>. Các tổ chức, cá nhân có liên quan chịu trách nhiệm thi hành Thông tư này</w:t>
      </w:r>
      <w:r w:rsidR="00AD7156" w:rsidRPr="00C140BF">
        <w:rPr>
          <w:rFonts w:ascii="Times New Roman" w:hAnsi="Times New Roman"/>
          <w:bCs/>
          <w:sz w:val="28"/>
          <w:szCs w:val="26"/>
          <w:lang w:val="nl-NL"/>
        </w:rPr>
        <w:t>.</w:t>
      </w:r>
    </w:p>
    <w:p w:rsidR="00AF528C" w:rsidRPr="00C140BF" w:rsidRDefault="00CB1146" w:rsidP="00AF528C">
      <w:pPr>
        <w:pStyle w:val="NormalWeb"/>
        <w:spacing w:beforeAutospacing="0" w:afterAutospacing="0" w:line="312" w:lineRule="auto"/>
        <w:ind w:firstLine="720"/>
        <w:jc w:val="both"/>
        <w:rPr>
          <w:rFonts w:ascii="Times New Roman" w:hAnsi="Times New Roman"/>
          <w:bCs/>
          <w:sz w:val="28"/>
          <w:szCs w:val="26"/>
          <w:lang w:val="nl-NL"/>
        </w:rPr>
      </w:pPr>
      <w:r w:rsidRPr="00C140BF">
        <w:rPr>
          <w:rFonts w:ascii="Times New Roman" w:hAnsi="Times New Roman"/>
          <w:sz w:val="28"/>
          <w:szCs w:val="26"/>
        </w:rPr>
        <w:t>4</w:t>
      </w:r>
      <w:r w:rsidR="00AD7156" w:rsidRPr="00C140BF">
        <w:rPr>
          <w:rFonts w:ascii="Times New Roman" w:hAnsi="Times New Roman"/>
          <w:sz w:val="28"/>
          <w:szCs w:val="26"/>
        </w:rPr>
        <w:t>. Trong quá trình thực hiện, nếu có khó khăn, vướng mắc, các tổ chức, cá nhân phản ánh về Bộ Công Thương để được hướng dẫn, giải quyết</w:t>
      </w:r>
      <w:r w:rsidR="00AD7156" w:rsidRPr="00C140BF">
        <w:rPr>
          <w:rFonts w:ascii="Times New Roman" w:hAnsi="Times New Roman"/>
          <w:bCs/>
          <w:sz w:val="28"/>
          <w:szCs w:val="26"/>
          <w:lang w:val="nl-NL"/>
        </w:rPr>
        <w:t>./.</w:t>
      </w:r>
    </w:p>
    <w:tbl>
      <w:tblPr>
        <w:tblW w:w="8897" w:type="dxa"/>
        <w:tblCellSpacing w:w="0" w:type="dxa"/>
        <w:tblCellMar>
          <w:left w:w="0" w:type="dxa"/>
          <w:right w:w="0" w:type="dxa"/>
        </w:tblCellMar>
        <w:tblLook w:val="04A0" w:firstRow="1" w:lastRow="0" w:firstColumn="1" w:lastColumn="0" w:noHBand="0" w:noVBand="1"/>
      </w:tblPr>
      <w:tblGrid>
        <w:gridCol w:w="5211"/>
        <w:gridCol w:w="3686"/>
      </w:tblGrid>
      <w:tr w:rsidR="00C140BF" w:rsidRPr="00C140BF" w:rsidTr="0084719F">
        <w:trPr>
          <w:tblCellSpacing w:w="0" w:type="dxa"/>
        </w:trPr>
        <w:tc>
          <w:tcPr>
            <w:tcW w:w="5211" w:type="dxa"/>
            <w:tcMar>
              <w:top w:w="0" w:type="dxa"/>
              <w:left w:w="108" w:type="dxa"/>
              <w:bottom w:w="0" w:type="dxa"/>
              <w:right w:w="108" w:type="dxa"/>
            </w:tcMar>
            <w:hideMark/>
          </w:tcPr>
          <w:bookmarkEnd w:id="5"/>
          <w:p w:rsidR="00AF528C" w:rsidRPr="00C140BF" w:rsidRDefault="00AD7156" w:rsidP="005B2DEB">
            <w:pPr>
              <w:spacing w:before="240"/>
              <w:ind w:firstLine="0"/>
              <w:jc w:val="left"/>
              <w:rPr>
                <w:rFonts w:eastAsia="Times New Roman"/>
                <w:sz w:val="22"/>
                <w:lang w:val="en-US"/>
              </w:rPr>
            </w:pPr>
            <w:r w:rsidRPr="00C140BF">
              <w:rPr>
                <w:rFonts w:eastAsia="Times New Roman"/>
                <w:b/>
                <w:bCs/>
                <w:i/>
                <w:iCs/>
                <w:sz w:val="24"/>
                <w:szCs w:val="24"/>
                <w:lang w:val="en-US"/>
              </w:rPr>
              <w:t>Nơi nhận:</w:t>
            </w:r>
            <w:r w:rsidRPr="00C140BF">
              <w:rPr>
                <w:rFonts w:eastAsia="Times New Roman"/>
                <w:b/>
                <w:bCs/>
                <w:i/>
                <w:iCs/>
                <w:sz w:val="24"/>
                <w:lang w:val="en-US"/>
              </w:rPr>
              <w:br/>
            </w:r>
            <w:r w:rsidRPr="00C140BF">
              <w:rPr>
                <w:rFonts w:eastAsia="Times New Roman"/>
                <w:sz w:val="22"/>
                <w:lang w:val="en-US"/>
              </w:rPr>
              <w:t>- Thủ tướng, các Phó Thủ tướng Chính phủ;</w:t>
            </w:r>
          </w:p>
          <w:p w:rsidR="00AF528C" w:rsidRPr="00C140BF" w:rsidRDefault="00AD7156" w:rsidP="00864A84">
            <w:pPr>
              <w:spacing w:before="0"/>
              <w:ind w:left="142" w:hanging="142"/>
              <w:jc w:val="left"/>
              <w:rPr>
                <w:rFonts w:eastAsia="Times New Roman"/>
                <w:sz w:val="22"/>
                <w:lang w:val="en-US"/>
              </w:rPr>
            </w:pPr>
            <w:r w:rsidRPr="00C140BF">
              <w:rPr>
                <w:rFonts w:eastAsia="Times New Roman"/>
                <w:sz w:val="22"/>
                <w:lang w:val="en-US"/>
              </w:rPr>
              <w:t>- Văn phòng Chủ tịch nước, Văn phòng Tổng Bí thư, Văn phòng Quốc hội, Văn phòng TW và các Ban của Đảng, Văn phòng Chính phủ;</w:t>
            </w:r>
          </w:p>
          <w:p w:rsidR="00AF528C" w:rsidRPr="00C140BF" w:rsidRDefault="00AD7156" w:rsidP="00AF528C">
            <w:pPr>
              <w:spacing w:before="0"/>
              <w:ind w:firstLine="0"/>
              <w:jc w:val="left"/>
              <w:rPr>
                <w:rFonts w:eastAsia="Times New Roman"/>
                <w:sz w:val="22"/>
                <w:lang w:val="en-US"/>
              </w:rPr>
            </w:pPr>
            <w:r w:rsidRPr="00C140BF">
              <w:rPr>
                <w:rFonts w:eastAsia="Times New Roman"/>
                <w:sz w:val="22"/>
                <w:lang w:val="en-US"/>
              </w:rPr>
              <w:t>- Các Bộ, cơ quan ngang Bộ, cơ quan thuộc Chính phủ;</w:t>
            </w:r>
            <w:r w:rsidRPr="00C140BF">
              <w:rPr>
                <w:rFonts w:eastAsia="Times New Roman"/>
                <w:sz w:val="22"/>
                <w:lang w:val="en-US"/>
              </w:rPr>
              <w:br/>
              <w:t>- Viện Kiểm sát nhân dân tối cao;</w:t>
            </w:r>
            <w:r w:rsidRPr="00C140BF">
              <w:rPr>
                <w:rFonts w:eastAsia="Times New Roman"/>
                <w:sz w:val="22"/>
                <w:lang w:val="en-US"/>
              </w:rPr>
              <w:br/>
              <w:t>- Tòa án nhân dân tối cao;</w:t>
            </w:r>
          </w:p>
          <w:p w:rsidR="00AF528C" w:rsidRPr="00C140BF" w:rsidRDefault="00AD7156" w:rsidP="00AF528C">
            <w:pPr>
              <w:spacing w:before="0"/>
              <w:ind w:firstLine="0"/>
              <w:jc w:val="left"/>
              <w:rPr>
                <w:rFonts w:eastAsia="Times New Roman"/>
                <w:sz w:val="22"/>
                <w:lang w:val="en-US"/>
              </w:rPr>
            </w:pPr>
            <w:r w:rsidRPr="00C140BF">
              <w:rPr>
                <w:rFonts w:eastAsia="Times New Roman"/>
                <w:sz w:val="22"/>
                <w:lang w:val="en-US"/>
              </w:rPr>
              <w:t>- Cục Kiểm tra Văn bản QPPL (Bộ Tư pháp);</w:t>
            </w:r>
          </w:p>
          <w:p w:rsidR="00AF528C" w:rsidRPr="00C140BF" w:rsidRDefault="00AD7156" w:rsidP="00AF528C">
            <w:pPr>
              <w:spacing w:before="0"/>
              <w:ind w:firstLine="0"/>
              <w:jc w:val="left"/>
              <w:rPr>
                <w:rFonts w:eastAsia="Times New Roman"/>
                <w:sz w:val="22"/>
                <w:lang w:val="en-US"/>
              </w:rPr>
            </w:pPr>
            <w:r w:rsidRPr="00C140BF">
              <w:rPr>
                <w:rFonts w:eastAsia="Times New Roman"/>
                <w:sz w:val="22"/>
                <w:lang w:val="en-US"/>
              </w:rPr>
              <w:t>- Công báo;</w:t>
            </w:r>
          </w:p>
          <w:p w:rsidR="00AF528C" w:rsidRPr="00C140BF" w:rsidRDefault="00AD7156" w:rsidP="00AF528C">
            <w:pPr>
              <w:spacing w:before="0"/>
              <w:ind w:firstLine="0"/>
              <w:jc w:val="left"/>
              <w:rPr>
                <w:rFonts w:eastAsia="Times New Roman"/>
                <w:sz w:val="22"/>
                <w:lang w:val="en-US"/>
              </w:rPr>
            </w:pPr>
            <w:r w:rsidRPr="00C140BF">
              <w:rPr>
                <w:rFonts w:eastAsia="Times New Roman"/>
                <w:sz w:val="22"/>
                <w:lang w:val="en-US"/>
              </w:rPr>
              <w:t>- Kiểm toán Nhà nước;</w:t>
            </w:r>
          </w:p>
          <w:p w:rsidR="00AF528C" w:rsidRPr="00C140BF" w:rsidRDefault="00AD7156" w:rsidP="00AF528C">
            <w:pPr>
              <w:spacing w:before="0"/>
              <w:ind w:firstLine="0"/>
              <w:jc w:val="left"/>
              <w:rPr>
                <w:rFonts w:eastAsia="Times New Roman"/>
                <w:sz w:val="22"/>
                <w:lang w:val="en-US"/>
              </w:rPr>
            </w:pPr>
            <w:r w:rsidRPr="00C140BF">
              <w:rPr>
                <w:rFonts w:eastAsia="Times New Roman"/>
                <w:sz w:val="22"/>
                <w:lang w:val="en-US"/>
              </w:rPr>
              <w:t>- Cổng thông tin điện tử: Chính phủ, Bộ Công Thương;</w:t>
            </w:r>
          </w:p>
          <w:p w:rsidR="00AF528C" w:rsidRPr="00C140BF" w:rsidRDefault="00AD7156" w:rsidP="00864A84">
            <w:pPr>
              <w:spacing w:before="0"/>
              <w:ind w:left="142" w:hanging="142"/>
              <w:jc w:val="left"/>
              <w:rPr>
                <w:rFonts w:eastAsia="Times New Roman"/>
                <w:sz w:val="22"/>
                <w:lang w:val="en-US"/>
              </w:rPr>
            </w:pPr>
            <w:r w:rsidRPr="00C140BF">
              <w:rPr>
                <w:rFonts w:eastAsia="Times New Roman"/>
                <w:sz w:val="22"/>
                <w:lang w:val="en-US"/>
              </w:rPr>
              <w:t>- Bộ Công Thương: Bộ trưởng, các Thứ trưởng, Vụ DKT, Vụ PC, Vụ KHCN, Cục CN, Thanh tra Bộ;</w:t>
            </w:r>
          </w:p>
          <w:p w:rsidR="00AF528C" w:rsidRPr="00C140BF" w:rsidRDefault="00AD7156" w:rsidP="00AF528C">
            <w:pPr>
              <w:spacing w:before="0"/>
              <w:ind w:firstLine="0"/>
              <w:jc w:val="left"/>
              <w:rPr>
                <w:rFonts w:eastAsia="Times New Roman"/>
                <w:sz w:val="24"/>
                <w:lang w:val="en-US"/>
              </w:rPr>
            </w:pPr>
            <w:r w:rsidRPr="00C140BF">
              <w:rPr>
                <w:rFonts w:eastAsia="Times New Roman"/>
                <w:sz w:val="22"/>
                <w:lang w:val="en-US"/>
              </w:rPr>
              <w:t>- UBND các tỉnh, thành phố trực thuộc TW;</w:t>
            </w:r>
            <w:r w:rsidRPr="00C140BF">
              <w:rPr>
                <w:rFonts w:eastAsia="Times New Roman"/>
                <w:sz w:val="22"/>
                <w:lang w:val="en-US"/>
              </w:rPr>
              <w:br/>
              <w:t>- Lưu: VT, DKT.</w:t>
            </w:r>
          </w:p>
        </w:tc>
        <w:tc>
          <w:tcPr>
            <w:tcW w:w="3686" w:type="dxa"/>
            <w:tcMar>
              <w:top w:w="0" w:type="dxa"/>
              <w:left w:w="108" w:type="dxa"/>
              <w:bottom w:w="0" w:type="dxa"/>
              <w:right w:w="108" w:type="dxa"/>
            </w:tcMar>
            <w:hideMark/>
          </w:tcPr>
          <w:p w:rsidR="00303600" w:rsidRPr="003E4A95" w:rsidRDefault="00AD7156" w:rsidP="005B2DEB">
            <w:pPr>
              <w:spacing w:before="240"/>
              <w:ind w:firstLine="0"/>
              <w:jc w:val="center"/>
              <w:rPr>
                <w:rFonts w:eastAsia="Times New Roman"/>
                <w:i/>
                <w:sz w:val="24"/>
                <w:lang w:val="en-US"/>
              </w:rPr>
            </w:pPr>
            <w:r w:rsidRPr="00C140BF">
              <w:rPr>
                <w:rFonts w:eastAsia="Times New Roman"/>
                <w:b/>
                <w:bCs/>
                <w:sz w:val="26"/>
                <w:szCs w:val="26"/>
                <w:lang w:val="en-US"/>
              </w:rPr>
              <w:t>BỘ TRƯỞNG</w:t>
            </w:r>
            <w:r w:rsidRPr="00C140BF">
              <w:rPr>
                <w:rFonts w:eastAsia="Times New Roman"/>
                <w:b/>
                <w:bCs/>
                <w:sz w:val="26"/>
                <w:szCs w:val="26"/>
                <w:lang w:val="en-US"/>
              </w:rPr>
              <w:br/>
            </w:r>
            <w:r w:rsidRPr="00C140BF">
              <w:rPr>
                <w:rFonts w:eastAsia="Times New Roman"/>
                <w:sz w:val="24"/>
                <w:lang w:val="en-US"/>
              </w:rPr>
              <w:br/>
            </w:r>
            <w:r w:rsidRPr="00C140BF">
              <w:rPr>
                <w:rFonts w:eastAsia="Times New Roman"/>
                <w:sz w:val="24"/>
                <w:lang w:val="en-US"/>
              </w:rPr>
              <w:br/>
            </w:r>
            <w:r w:rsidRPr="00C140BF">
              <w:rPr>
                <w:rFonts w:eastAsia="Times New Roman"/>
                <w:sz w:val="24"/>
                <w:lang w:val="en-US"/>
              </w:rPr>
              <w:br/>
            </w:r>
            <w:r w:rsidR="003E4A95" w:rsidRPr="003E4A95">
              <w:rPr>
                <w:rFonts w:eastAsia="Times New Roman"/>
                <w:i/>
                <w:szCs w:val="28"/>
                <w:lang w:val="en-US"/>
              </w:rPr>
              <w:t>(đã ký)</w:t>
            </w:r>
          </w:p>
          <w:p w:rsidR="00AF528C" w:rsidRPr="00C140BF" w:rsidRDefault="00AF528C" w:rsidP="00AF528C">
            <w:pPr>
              <w:spacing w:before="0"/>
              <w:ind w:firstLine="0"/>
              <w:jc w:val="center"/>
              <w:rPr>
                <w:rFonts w:ascii=".VnTime" w:eastAsia="Times New Roman" w:hAnsi=".VnTime"/>
                <w:b/>
                <w:sz w:val="24"/>
                <w:lang w:val="en-US"/>
              </w:rPr>
            </w:pPr>
          </w:p>
          <w:p w:rsidR="00AF528C" w:rsidRPr="00C140BF" w:rsidRDefault="00AD7156" w:rsidP="00AF528C">
            <w:pPr>
              <w:spacing w:before="0"/>
              <w:ind w:firstLine="0"/>
              <w:jc w:val="center"/>
              <w:rPr>
                <w:rFonts w:eastAsia="Times New Roman"/>
                <w:sz w:val="24"/>
                <w:lang w:val="en-US"/>
              </w:rPr>
            </w:pPr>
            <w:r w:rsidRPr="00C140BF">
              <w:rPr>
                <w:rFonts w:eastAsia="Times New Roman"/>
                <w:sz w:val="24"/>
                <w:lang w:val="en-US"/>
              </w:rPr>
              <w:br/>
            </w:r>
            <w:r w:rsidRPr="00C140BF">
              <w:rPr>
                <w:rFonts w:eastAsia="Times New Roman"/>
                <w:sz w:val="24"/>
                <w:lang w:val="en-US"/>
              </w:rPr>
              <w:br/>
            </w:r>
          </w:p>
          <w:p w:rsidR="00AF528C" w:rsidRPr="00C140BF" w:rsidRDefault="00AD7156" w:rsidP="00AF528C">
            <w:pPr>
              <w:spacing w:before="0"/>
              <w:ind w:firstLine="0"/>
              <w:jc w:val="center"/>
              <w:rPr>
                <w:rFonts w:eastAsia="Times New Roman"/>
                <w:b/>
                <w:szCs w:val="28"/>
                <w:lang w:val="en-US"/>
              </w:rPr>
            </w:pPr>
            <w:r w:rsidRPr="00C140BF">
              <w:rPr>
                <w:rFonts w:eastAsia="Times New Roman"/>
                <w:b/>
                <w:szCs w:val="28"/>
                <w:lang w:val="en-US"/>
              </w:rPr>
              <w:t>Trần Tuấn Anh</w:t>
            </w:r>
          </w:p>
        </w:tc>
      </w:tr>
    </w:tbl>
    <w:p w:rsidR="0005618E" w:rsidRPr="00C140BF" w:rsidRDefault="0005618E" w:rsidP="0025635D">
      <w:pPr>
        <w:spacing w:before="60" w:after="60" w:line="331" w:lineRule="auto"/>
        <w:ind w:firstLine="0"/>
        <w:jc w:val="center"/>
        <w:rPr>
          <w:b/>
          <w:szCs w:val="26"/>
        </w:rPr>
        <w:sectPr w:rsidR="0005618E" w:rsidRPr="00C140BF" w:rsidSect="00D02FEC">
          <w:headerReference w:type="default" r:id="rId11"/>
          <w:footerReference w:type="default" r:id="rId12"/>
          <w:pgSz w:w="11906" w:h="16838" w:code="9"/>
          <w:pgMar w:top="1418" w:right="1134" w:bottom="1418" w:left="1985" w:header="737" w:footer="737" w:gutter="0"/>
          <w:pgNumType w:start="2"/>
          <w:cols w:space="708"/>
          <w:docGrid w:linePitch="381"/>
        </w:sectPr>
      </w:pPr>
    </w:p>
    <w:p w:rsidR="00AF528C" w:rsidRPr="00C140BF" w:rsidRDefault="00AD7156" w:rsidP="00AF528C">
      <w:pPr>
        <w:spacing w:before="60" w:after="60" w:line="331" w:lineRule="auto"/>
        <w:ind w:firstLine="0"/>
        <w:jc w:val="center"/>
        <w:rPr>
          <w:b/>
          <w:szCs w:val="26"/>
        </w:rPr>
      </w:pPr>
      <w:r w:rsidRPr="00C140BF">
        <w:rPr>
          <w:b/>
          <w:szCs w:val="26"/>
        </w:rPr>
        <w:lastRenderedPageBreak/>
        <w:t>Phụ lục số 1</w:t>
      </w:r>
    </w:p>
    <w:p w:rsidR="00AF528C" w:rsidRPr="00C140BF" w:rsidRDefault="00AD7156" w:rsidP="00AF528C">
      <w:pPr>
        <w:pStyle w:val="NormalWeb"/>
        <w:spacing w:before="60" w:beforeAutospacing="0" w:after="60" w:afterAutospacing="0"/>
        <w:jc w:val="center"/>
        <w:rPr>
          <w:rFonts w:ascii="Times New Roman" w:hAnsi="Times New Roman"/>
          <w:b/>
          <w:sz w:val="26"/>
          <w:szCs w:val="26"/>
        </w:rPr>
      </w:pPr>
      <w:r w:rsidRPr="00C140BF">
        <w:rPr>
          <w:rFonts w:ascii="Times New Roman" w:hAnsi="Times New Roman"/>
          <w:b/>
          <w:sz w:val="28"/>
          <w:szCs w:val="26"/>
        </w:rPr>
        <w:t>P</w:t>
      </w:r>
      <w:r w:rsidRPr="00C140BF">
        <w:rPr>
          <w:rFonts w:ascii="Times New Roman" w:hAnsi="Times New Roman"/>
          <w:b/>
          <w:sz w:val="26"/>
          <w:szCs w:val="26"/>
        </w:rPr>
        <w:t xml:space="preserve">HƯƠNG PHÁP XÁC ĐỊNH KHỐI LƯỢNG ĐẤT ĐÁ BÓC </w:t>
      </w:r>
    </w:p>
    <w:p w:rsidR="003E4A95" w:rsidRDefault="003E4A95" w:rsidP="003E4A95">
      <w:pPr>
        <w:pStyle w:val="NormalWeb"/>
        <w:spacing w:before="0" w:beforeAutospacing="0" w:after="0" w:afterAutospacing="0"/>
        <w:jc w:val="center"/>
        <w:rPr>
          <w:rFonts w:ascii="Times New Roman" w:hAnsi="Times New Roman"/>
          <w:i/>
          <w:sz w:val="26"/>
          <w:szCs w:val="26"/>
        </w:rPr>
      </w:pPr>
      <w:r w:rsidRPr="00C140BF">
        <w:rPr>
          <w:rFonts w:ascii="Times New Roman" w:hAnsi="Times New Roman"/>
          <w:i/>
          <w:sz w:val="26"/>
          <w:szCs w:val="26"/>
        </w:rPr>
        <w:t xml:space="preserve">(Ban hành kèm theo Thông tư số </w:t>
      </w:r>
      <w:r>
        <w:rPr>
          <w:rFonts w:ascii="Times New Roman" w:hAnsi="Times New Roman"/>
          <w:i/>
          <w:sz w:val="26"/>
          <w:szCs w:val="26"/>
        </w:rPr>
        <w:t>34</w:t>
      </w:r>
      <w:r w:rsidRPr="00C140BF">
        <w:rPr>
          <w:rFonts w:ascii="Times New Roman" w:hAnsi="Times New Roman"/>
          <w:i/>
          <w:sz w:val="26"/>
          <w:szCs w:val="26"/>
        </w:rPr>
        <w:t>/</w:t>
      </w:r>
      <w:r>
        <w:rPr>
          <w:rFonts w:ascii="Times New Roman" w:hAnsi="Times New Roman"/>
          <w:i/>
          <w:sz w:val="26"/>
          <w:szCs w:val="26"/>
        </w:rPr>
        <w:t>2018</w:t>
      </w:r>
      <w:r w:rsidRPr="00C140BF">
        <w:rPr>
          <w:rFonts w:ascii="Times New Roman" w:hAnsi="Times New Roman"/>
          <w:i/>
          <w:sz w:val="26"/>
          <w:szCs w:val="26"/>
        </w:rPr>
        <w:t xml:space="preserve">/TT-BCT ngày </w:t>
      </w:r>
      <w:r>
        <w:rPr>
          <w:rFonts w:ascii="Times New Roman" w:hAnsi="Times New Roman"/>
          <w:i/>
          <w:sz w:val="26"/>
          <w:szCs w:val="26"/>
        </w:rPr>
        <w:t xml:space="preserve">11 </w:t>
      </w:r>
      <w:r w:rsidRPr="00C140BF">
        <w:rPr>
          <w:rFonts w:ascii="Times New Roman" w:hAnsi="Times New Roman"/>
          <w:i/>
          <w:sz w:val="26"/>
          <w:szCs w:val="26"/>
        </w:rPr>
        <w:t xml:space="preserve">tháng </w:t>
      </w:r>
      <w:r>
        <w:rPr>
          <w:rFonts w:ascii="Times New Roman" w:hAnsi="Times New Roman"/>
          <w:i/>
          <w:sz w:val="26"/>
          <w:szCs w:val="26"/>
        </w:rPr>
        <w:t xml:space="preserve">10 </w:t>
      </w:r>
      <w:r w:rsidRPr="00C140BF">
        <w:rPr>
          <w:rFonts w:ascii="Times New Roman" w:hAnsi="Times New Roman"/>
          <w:i/>
          <w:sz w:val="26"/>
          <w:szCs w:val="26"/>
        </w:rPr>
        <w:t>năm 2018</w:t>
      </w:r>
    </w:p>
    <w:p w:rsidR="003E4A95" w:rsidRPr="00C140BF" w:rsidRDefault="003E4A95" w:rsidP="003E4A95">
      <w:pPr>
        <w:pStyle w:val="NormalWeb"/>
        <w:spacing w:before="0" w:beforeAutospacing="0" w:after="0" w:afterAutospacing="0"/>
        <w:jc w:val="center"/>
        <w:rPr>
          <w:rFonts w:ascii="Times New Roman" w:hAnsi="Times New Roman"/>
          <w:sz w:val="28"/>
          <w:szCs w:val="26"/>
        </w:rPr>
      </w:pPr>
      <w:r w:rsidRPr="00C140BF">
        <w:rPr>
          <w:rFonts w:ascii="Times New Roman" w:hAnsi="Times New Roman"/>
          <w:i/>
          <w:sz w:val="26"/>
          <w:szCs w:val="26"/>
        </w:rPr>
        <w:t>của Bộ trưởng Bộ Công Thương)</w:t>
      </w:r>
    </w:p>
    <w:p w:rsidR="00AF528C" w:rsidRPr="00C140BF" w:rsidRDefault="00AF528C" w:rsidP="009A76E2">
      <w:pPr>
        <w:pStyle w:val="NormalWeb"/>
        <w:spacing w:before="120" w:beforeAutospacing="0" w:after="120" w:afterAutospacing="0" w:line="312" w:lineRule="auto"/>
        <w:ind w:firstLine="720"/>
        <w:jc w:val="both"/>
        <w:rPr>
          <w:rFonts w:ascii="Times New Roman" w:hAnsi="Times New Roman"/>
          <w:sz w:val="28"/>
          <w:szCs w:val="26"/>
        </w:rPr>
      </w:pPr>
    </w:p>
    <w:p w:rsidR="00AF528C" w:rsidRPr="00C140BF" w:rsidRDefault="00AD7156" w:rsidP="009A76E2">
      <w:pPr>
        <w:pStyle w:val="NormalWeb"/>
        <w:spacing w:before="120" w:beforeAutospacing="0" w:after="120" w:afterAutospacing="0" w:line="312" w:lineRule="auto"/>
        <w:ind w:firstLine="720"/>
        <w:jc w:val="both"/>
        <w:rPr>
          <w:rFonts w:ascii="Times New Roman" w:hAnsi="Times New Roman"/>
          <w:sz w:val="28"/>
          <w:szCs w:val="26"/>
        </w:rPr>
      </w:pPr>
      <w:r w:rsidRPr="00C140BF">
        <w:rPr>
          <w:rFonts w:ascii="Times New Roman" w:hAnsi="Times New Roman"/>
          <w:sz w:val="28"/>
          <w:szCs w:val="26"/>
        </w:rPr>
        <w:t>Thể tích đất đá bóc thực hiện được tính toán từ bản đồ đầu kỳ đến bản đồ thực hiện theo công thức sau:</w:t>
      </w:r>
    </w:p>
    <w:p w:rsidR="00AF528C" w:rsidRPr="00C140BF" w:rsidRDefault="00943705" w:rsidP="00AF528C">
      <w:pPr>
        <w:pStyle w:val="NormalWeb"/>
        <w:spacing w:before="120" w:beforeAutospacing="0" w:after="120" w:afterAutospacing="0" w:line="312" w:lineRule="auto"/>
        <w:ind w:firstLine="720"/>
        <w:jc w:val="center"/>
        <w:rPr>
          <w:rFonts w:ascii="Times New Roman" w:hAnsi="Times New Roman"/>
          <w:sz w:val="28"/>
          <w:szCs w:val="26"/>
        </w:rPr>
      </w:pPr>
      <m:oMath>
        <m:sSub>
          <m:sSubPr>
            <m:ctrlPr>
              <w:rPr>
                <w:rFonts w:ascii="Cambria Math" w:hAnsi="Cambria Math"/>
                <w:sz w:val="28"/>
                <w:szCs w:val="26"/>
              </w:rPr>
            </m:ctrlPr>
          </m:sSubPr>
          <m:e>
            <m:r>
              <m:rPr>
                <m:sty m:val="p"/>
              </m:rPr>
              <w:rPr>
                <w:rFonts w:ascii="Cambria Math" w:hAnsi="Cambria Math"/>
                <w:sz w:val="28"/>
                <w:szCs w:val="26"/>
              </w:rPr>
              <m:t>V</m:t>
            </m:r>
          </m:e>
          <m:sub>
            <m:r>
              <m:rPr>
                <m:sty m:val="p"/>
              </m:rPr>
              <w:rPr>
                <w:rFonts w:ascii="Cambria Math" w:hAnsi="Cambria Math" w:hint="eastAsia"/>
                <w:sz w:val="28"/>
                <w:szCs w:val="26"/>
              </w:rPr>
              <m:t>Đ</m:t>
            </m:r>
          </m:sub>
        </m:sSub>
        <m:r>
          <m:rPr>
            <m:sty m:val="p"/>
          </m:rPr>
          <w:rPr>
            <w:rFonts w:ascii="Cambria Math" w:hAnsi="Times New Roman"/>
            <w:sz w:val="28"/>
            <w:szCs w:val="28"/>
          </w:rPr>
          <m:t>=</m:t>
        </m:r>
        <m:sSub>
          <m:sSubPr>
            <m:ctrlPr>
              <w:rPr>
                <w:rFonts w:ascii="Cambria Math" w:hAnsi="Cambria Math"/>
                <w:sz w:val="28"/>
                <w:szCs w:val="26"/>
              </w:rPr>
            </m:ctrlPr>
          </m:sSubPr>
          <m:e>
            <m:r>
              <m:rPr>
                <m:sty m:val="p"/>
              </m:rPr>
              <w:rPr>
                <w:rFonts w:ascii="Cambria Math" w:hAnsi="Cambria Math"/>
                <w:sz w:val="28"/>
                <w:szCs w:val="26"/>
              </w:rPr>
              <m:t>V</m:t>
            </m:r>
          </m:e>
          <m:sub>
            <m:r>
              <m:rPr>
                <m:sty m:val="p"/>
              </m:rPr>
              <w:rPr>
                <w:rFonts w:ascii="Cambria Math" w:hAnsi="Cambria Math" w:hint="eastAsia"/>
                <w:sz w:val="28"/>
                <w:szCs w:val="26"/>
              </w:rPr>
              <m:t>Đ</m:t>
            </m:r>
            <m:r>
              <m:rPr>
                <m:sty m:val="p"/>
              </m:rPr>
              <w:rPr>
                <w:rFonts w:ascii="Cambria Math" w:hAnsi="Cambria Math"/>
                <w:sz w:val="28"/>
                <w:szCs w:val="26"/>
              </w:rPr>
              <m:t>TB</m:t>
            </m:r>
          </m:sub>
        </m:sSub>
        <m:r>
          <m:rPr>
            <m:sty m:val="p"/>
          </m:rPr>
          <w:rPr>
            <w:rFonts w:ascii="Cambria Math" w:hAnsi="Times New Roman"/>
            <w:sz w:val="28"/>
            <w:szCs w:val="28"/>
          </w:rPr>
          <m:t>-</m:t>
        </m:r>
        <m:f>
          <m:fPr>
            <m:ctrlPr>
              <w:rPr>
                <w:rFonts w:ascii="Cambria Math" w:hAnsi="Cambria Math"/>
                <w:sz w:val="28"/>
                <w:szCs w:val="26"/>
              </w:rPr>
            </m:ctrlPr>
          </m:fPr>
          <m:num>
            <m:sSub>
              <m:sSubPr>
                <m:ctrlPr>
                  <w:rPr>
                    <w:rFonts w:ascii="Cambria Math" w:hAnsi="Cambria Math"/>
                    <w:sz w:val="28"/>
                    <w:szCs w:val="26"/>
                  </w:rPr>
                </m:ctrlPr>
              </m:sSubPr>
              <m:e>
                <m:r>
                  <m:rPr>
                    <m:sty m:val="p"/>
                  </m:rPr>
                  <w:rPr>
                    <w:rFonts w:ascii="Cambria Math" w:hAnsi="Cambria Math"/>
                    <w:sz w:val="28"/>
                    <w:szCs w:val="26"/>
                  </w:rPr>
                  <m:t>V</m:t>
                </m:r>
              </m:e>
              <m:sub>
                <m:r>
                  <m:rPr>
                    <m:sty m:val="p"/>
                  </m:rPr>
                  <w:rPr>
                    <w:rFonts w:ascii="Cambria Math" w:hAnsi="Cambria Math" w:hint="eastAsia"/>
                    <w:sz w:val="28"/>
                    <w:szCs w:val="26"/>
                  </w:rPr>
                  <m:t>Đ</m:t>
                </m:r>
                <m:r>
                  <m:rPr>
                    <m:sty m:val="p"/>
                  </m:rPr>
                  <w:rPr>
                    <w:rFonts w:ascii="Cambria Math" w:hAnsi="Cambria Math"/>
                    <w:sz w:val="28"/>
                    <w:szCs w:val="26"/>
                  </w:rPr>
                  <m:t>b</m:t>
                </m:r>
              </m:sub>
            </m:sSub>
          </m:num>
          <m:den>
            <m:sSub>
              <m:sSubPr>
                <m:ctrlPr>
                  <w:rPr>
                    <w:rFonts w:ascii="Cambria Math" w:hAnsi="Cambria Math"/>
                    <w:sz w:val="28"/>
                    <w:szCs w:val="26"/>
                  </w:rPr>
                </m:ctrlPr>
              </m:sSubPr>
              <m:e>
                <m:r>
                  <m:rPr>
                    <m:sty m:val="p"/>
                  </m:rPr>
                  <w:rPr>
                    <w:rFonts w:ascii="Cambria Math" w:hAnsi="Cambria Math"/>
                    <w:sz w:val="28"/>
                    <w:szCs w:val="26"/>
                  </w:rPr>
                  <m:t>K</m:t>
                </m:r>
              </m:e>
              <m:sub>
                <m:r>
                  <m:rPr>
                    <m:sty m:val="p"/>
                  </m:rPr>
                  <w:rPr>
                    <w:rFonts w:ascii="Cambria Math" w:hAnsi="Cambria Math"/>
                    <w:sz w:val="28"/>
                    <w:szCs w:val="26"/>
                  </w:rPr>
                  <m:t>nr</m:t>
                </m:r>
              </m:sub>
            </m:sSub>
          </m:den>
        </m:f>
        <m:r>
          <m:rPr>
            <m:sty m:val="p"/>
          </m:rPr>
          <w:rPr>
            <w:rFonts w:ascii="Cambria Math" w:hAnsi="Cambria Math"/>
            <w:sz w:val="28"/>
            <w:szCs w:val="26"/>
          </w:rPr>
          <m:t xml:space="preserve">- </m:t>
        </m:r>
        <m:sSub>
          <m:sSubPr>
            <m:ctrlPr>
              <w:rPr>
                <w:rFonts w:ascii="Cambria Math" w:hAnsi="Cambria Math"/>
                <w:sz w:val="28"/>
                <w:szCs w:val="26"/>
              </w:rPr>
            </m:ctrlPr>
          </m:sSubPr>
          <m:e>
            <m:r>
              <m:rPr>
                <m:sty m:val="p"/>
              </m:rPr>
              <w:rPr>
                <w:rFonts w:ascii="Cambria Math" w:hAnsi="Cambria Math"/>
                <w:sz w:val="28"/>
                <w:szCs w:val="26"/>
              </w:rPr>
              <m:t>V</m:t>
            </m:r>
          </m:e>
          <m:sub>
            <m:r>
              <m:rPr>
                <m:sty m:val="p"/>
              </m:rPr>
              <w:rPr>
                <w:rFonts w:ascii="Cambria Math" w:hAnsi="Cambria Math"/>
                <w:sz w:val="28"/>
                <w:szCs w:val="26"/>
              </w:rPr>
              <m:t>NK</m:t>
            </m:r>
          </m:sub>
        </m:sSub>
        <m:r>
          <m:rPr>
            <m:sty m:val="p"/>
          </m:rPr>
          <w:rPr>
            <w:rFonts w:ascii="Cambria Math" w:hAnsi="Times New Roman"/>
            <w:sz w:val="28"/>
            <w:szCs w:val="28"/>
          </w:rPr>
          <m:t>,</m:t>
        </m:r>
      </m:oMath>
      <w:r w:rsidR="00AD7156" w:rsidRPr="00C140BF">
        <w:rPr>
          <w:rFonts w:ascii="Times New Roman" w:hAnsi="Times New Roman"/>
          <w:sz w:val="28"/>
          <w:szCs w:val="26"/>
        </w:rPr>
        <w:t xml:space="preserve"> m</w:t>
      </w:r>
      <w:r w:rsidR="00AD7156" w:rsidRPr="00C140BF">
        <w:rPr>
          <w:rFonts w:ascii="Times New Roman" w:hAnsi="Times New Roman"/>
          <w:sz w:val="28"/>
          <w:szCs w:val="26"/>
          <w:vertAlign w:val="superscript"/>
        </w:rPr>
        <w:t>3</w:t>
      </w:r>
    </w:p>
    <w:p w:rsidR="00AF528C" w:rsidRPr="00C140BF" w:rsidRDefault="00AD7156" w:rsidP="00AF528C">
      <w:pPr>
        <w:pStyle w:val="NormalWeb"/>
        <w:spacing w:before="120" w:beforeAutospacing="0" w:after="120" w:afterAutospacing="0" w:line="312" w:lineRule="auto"/>
        <w:ind w:firstLine="720"/>
        <w:jc w:val="both"/>
        <w:rPr>
          <w:rFonts w:ascii="Times New Roman" w:hAnsi="Times New Roman"/>
          <w:sz w:val="28"/>
          <w:szCs w:val="26"/>
        </w:rPr>
      </w:pPr>
      <w:r w:rsidRPr="00C140BF">
        <w:rPr>
          <w:rFonts w:ascii="Times New Roman" w:hAnsi="Times New Roman"/>
          <w:sz w:val="28"/>
          <w:szCs w:val="26"/>
        </w:rPr>
        <w:t>Trong đó:</w:t>
      </w:r>
    </w:p>
    <w:p w:rsidR="00AF528C" w:rsidRPr="00C140BF" w:rsidRDefault="00AD7156" w:rsidP="00AF528C">
      <w:pPr>
        <w:pStyle w:val="NormalWeb"/>
        <w:spacing w:before="120" w:beforeAutospacing="0" w:after="12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 </w:t>
      </w:r>
      <m:oMath>
        <m:sSub>
          <m:sSubPr>
            <m:ctrlPr>
              <w:rPr>
                <w:rFonts w:ascii="Cambria Math" w:hAnsi="Cambria Math"/>
                <w:sz w:val="28"/>
                <w:szCs w:val="26"/>
              </w:rPr>
            </m:ctrlPr>
          </m:sSubPr>
          <m:e>
            <m:r>
              <m:rPr>
                <m:sty m:val="p"/>
              </m:rPr>
              <w:rPr>
                <w:rFonts w:ascii="Cambria Math" w:hAnsi="Cambria Math"/>
                <w:sz w:val="28"/>
                <w:szCs w:val="26"/>
              </w:rPr>
              <m:t>V</m:t>
            </m:r>
          </m:e>
          <m:sub>
            <m:r>
              <m:rPr>
                <m:sty m:val="p"/>
              </m:rPr>
              <w:rPr>
                <w:rFonts w:ascii="Cambria Math" w:hAnsi="Cambria Math" w:hint="eastAsia"/>
                <w:sz w:val="28"/>
                <w:szCs w:val="26"/>
              </w:rPr>
              <m:t>Đ</m:t>
            </m:r>
            <m:r>
              <m:rPr>
                <m:sty m:val="p"/>
              </m:rPr>
              <w:rPr>
                <w:rFonts w:ascii="Cambria Math" w:hAnsi="Cambria Math"/>
                <w:sz w:val="28"/>
                <w:szCs w:val="26"/>
              </w:rPr>
              <m:t>TB</m:t>
            </m:r>
          </m:sub>
        </m:sSub>
      </m:oMath>
      <w:r w:rsidRPr="00C140BF">
        <w:rPr>
          <w:rFonts w:ascii="Times New Roman" w:hAnsi="Times New Roman"/>
          <w:sz w:val="28"/>
          <w:szCs w:val="26"/>
        </w:rPr>
        <w:t>: t</w:t>
      </w:r>
      <w:r w:rsidRPr="00C140BF">
        <w:rPr>
          <w:rFonts w:ascii="Times New Roman" w:hAnsi="Times New Roman"/>
          <w:sz w:val="28"/>
          <w:szCs w:val="26"/>
          <w:lang w:val="vi-VN"/>
        </w:rPr>
        <w:t>hể tích đất đá</w:t>
      </w:r>
      <w:r w:rsidRPr="00C140BF">
        <w:rPr>
          <w:rFonts w:ascii="Times New Roman" w:hAnsi="Times New Roman"/>
          <w:sz w:val="28"/>
          <w:szCs w:val="26"/>
        </w:rPr>
        <w:t>, than nguyên khối theo đo đạc; đất đá bồi được quy về nguyên khối, m</w:t>
      </w:r>
      <w:r w:rsidRPr="00C140BF">
        <w:rPr>
          <w:rFonts w:ascii="Times New Roman" w:hAnsi="Times New Roman"/>
          <w:sz w:val="28"/>
          <w:szCs w:val="26"/>
          <w:vertAlign w:val="superscript"/>
        </w:rPr>
        <w:t>3</w:t>
      </w:r>
      <w:r w:rsidRPr="00C140BF">
        <w:rPr>
          <w:rFonts w:ascii="Times New Roman" w:hAnsi="Times New Roman"/>
          <w:sz w:val="28"/>
          <w:szCs w:val="26"/>
        </w:rPr>
        <w:t>;</w:t>
      </w:r>
    </w:p>
    <w:p w:rsidR="00AF528C" w:rsidRPr="00C140BF" w:rsidRDefault="00AD7156" w:rsidP="00AF528C">
      <w:pPr>
        <w:pStyle w:val="NormalWeb"/>
        <w:spacing w:before="120" w:beforeAutospacing="0" w:after="12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 </w:t>
      </w:r>
      <m:oMath>
        <m:sSub>
          <m:sSubPr>
            <m:ctrlPr>
              <w:rPr>
                <w:rFonts w:ascii="Cambria Math" w:hAnsi="Cambria Math"/>
                <w:sz w:val="28"/>
                <w:szCs w:val="26"/>
              </w:rPr>
            </m:ctrlPr>
          </m:sSubPr>
          <m:e>
            <m:r>
              <m:rPr>
                <m:sty m:val="p"/>
              </m:rPr>
              <w:rPr>
                <w:rFonts w:ascii="Cambria Math" w:hAnsi="Cambria Math"/>
                <w:sz w:val="28"/>
                <w:szCs w:val="26"/>
              </w:rPr>
              <m:t>V</m:t>
            </m:r>
          </m:e>
          <m:sub>
            <m:r>
              <m:rPr>
                <m:sty m:val="p"/>
              </m:rPr>
              <w:rPr>
                <w:rFonts w:ascii="Cambria Math" w:hAnsi="Cambria Math" w:hint="eastAsia"/>
                <w:sz w:val="28"/>
                <w:szCs w:val="26"/>
              </w:rPr>
              <m:t>Đ</m:t>
            </m:r>
            <m:r>
              <m:rPr>
                <m:sty m:val="p"/>
              </m:rPr>
              <w:rPr>
                <w:rFonts w:ascii="Cambria Math" w:hAnsi="Cambria Math"/>
                <w:sz w:val="28"/>
                <w:szCs w:val="26"/>
              </w:rPr>
              <m:t>b</m:t>
            </m:r>
          </m:sub>
        </m:sSub>
      </m:oMath>
      <w:r w:rsidRPr="00C140BF">
        <w:rPr>
          <w:rFonts w:ascii="Times New Roman" w:hAnsi="Times New Roman"/>
          <w:sz w:val="28"/>
          <w:szCs w:val="26"/>
        </w:rPr>
        <w:t>: t</w:t>
      </w:r>
      <w:r w:rsidRPr="00C140BF">
        <w:rPr>
          <w:rFonts w:ascii="Times New Roman" w:hAnsi="Times New Roman"/>
          <w:sz w:val="28"/>
          <w:szCs w:val="26"/>
          <w:lang w:val="vi-VN"/>
        </w:rPr>
        <w:t>hể tích</w:t>
      </w:r>
      <w:r w:rsidRPr="00C140BF">
        <w:rPr>
          <w:rFonts w:ascii="Times New Roman" w:hAnsi="Times New Roman"/>
          <w:sz w:val="28"/>
          <w:szCs w:val="26"/>
        </w:rPr>
        <w:t xml:space="preserve"> đất đá bồi lấp trong khai trường nằm trên bản đồ đầu kỳ theo đo đạc, </w:t>
      </w:r>
      <w:r w:rsidRPr="00C140BF">
        <w:rPr>
          <w:rFonts w:ascii="Times New Roman" w:hAnsi="Times New Roman"/>
          <w:sz w:val="28"/>
          <w:szCs w:val="26"/>
          <w:lang w:val="vi-VN"/>
        </w:rPr>
        <w:t>m</w:t>
      </w:r>
      <w:r w:rsidRPr="00C140BF">
        <w:rPr>
          <w:rFonts w:ascii="Times New Roman" w:hAnsi="Times New Roman"/>
          <w:sz w:val="28"/>
          <w:szCs w:val="26"/>
          <w:vertAlign w:val="superscript"/>
          <w:lang w:val="vi-VN"/>
        </w:rPr>
        <w:t>3</w:t>
      </w:r>
      <w:r w:rsidRPr="00C140BF">
        <w:rPr>
          <w:rFonts w:ascii="Times New Roman" w:hAnsi="Times New Roman"/>
          <w:sz w:val="28"/>
          <w:szCs w:val="26"/>
        </w:rPr>
        <w:t>;</w:t>
      </w:r>
    </w:p>
    <w:p w:rsidR="00AF528C" w:rsidRPr="00C140BF" w:rsidRDefault="00AD7156" w:rsidP="00AF528C">
      <w:pPr>
        <w:pStyle w:val="NormalWeb"/>
        <w:spacing w:before="120" w:beforeAutospacing="0" w:after="12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 </w:t>
      </w:r>
      <m:oMath>
        <m:sSub>
          <m:sSubPr>
            <m:ctrlPr>
              <w:rPr>
                <w:rFonts w:ascii="Cambria Math" w:hAnsi="Cambria Math"/>
                <w:sz w:val="28"/>
                <w:szCs w:val="26"/>
              </w:rPr>
            </m:ctrlPr>
          </m:sSubPr>
          <m:e>
            <m:r>
              <m:rPr>
                <m:sty m:val="p"/>
              </m:rPr>
              <w:rPr>
                <w:rFonts w:ascii="Cambria Math" w:hAnsi="Cambria Math"/>
                <w:sz w:val="28"/>
                <w:szCs w:val="26"/>
              </w:rPr>
              <m:t>K</m:t>
            </m:r>
          </m:e>
          <m:sub>
            <m:r>
              <m:rPr>
                <m:sty m:val="p"/>
              </m:rPr>
              <w:rPr>
                <w:rFonts w:ascii="Cambria Math" w:hAnsi="Cambria Math"/>
                <w:sz w:val="28"/>
                <w:szCs w:val="26"/>
              </w:rPr>
              <m:t>nr</m:t>
            </m:r>
          </m:sub>
        </m:sSub>
      </m:oMath>
      <w:r w:rsidRPr="00C140BF">
        <w:rPr>
          <w:rFonts w:ascii="Times New Roman" w:hAnsi="Times New Roman"/>
          <w:sz w:val="28"/>
          <w:szCs w:val="26"/>
        </w:rPr>
        <w:t>: hệ số nở rời của đất đá bồi</w:t>
      </w:r>
      <w:r w:rsidR="00B315F2">
        <w:rPr>
          <w:rFonts w:ascii="Times New Roman" w:hAnsi="Times New Roman"/>
          <w:sz w:val="28"/>
          <w:szCs w:val="26"/>
        </w:rPr>
        <w:t>,</w:t>
      </w:r>
      <w:r w:rsidRPr="00C140BF">
        <w:rPr>
          <w:rFonts w:ascii="Times New Roman" w:hAnsi="Times New Roman"/>
          <w:sz w:val="28"/>
          <w:szCs w:val="26"/>
        </w:rPr>
        <w:t xml:space="preserve"> phụ thuộc tính chất cơ lý của đất đá bồi và được xác định trên cơ sở tài liệu cơ lý đá của mỏ. Đối với loại đất đá mềm thì hệ số nở rời từ 1,02 đến 1,15; loại đất đá rắn thì hệ số nở rời từ 1,15 đến 1,45; loại đất đá rất rắn thì hệ số nở rời từ 1,45 đến 1,6.</w:t>
      </w:r>
    </w:p>
    <w:p w:rsidR="00AF528C" w:rsidRPr="004A036D" w:rsidRDefault="00AD7156" w:rsidP="004A036D">
      <w:pPr>
        <w:pStyle w:val="NormalWeb"/>
        <w:spacing w:before="120" w:beforeAutospacing="0" w:after="120" w:afterAutospacing="0" w:line="312" w:lineRule="auto"/>
        <w:ind w:firstLine="720"/>
        <w:jc w:val="both"/>
        <w:rPr>
          <w:rFonts w:ascii="Times New Roman" w:hAnsi="Times New Roman"/>
          <w:sz w:val="28"/>
          <w:szCs w:val="26"/>
          <w:lang w:val="vi-VN"/>
        </w:rPr>
      </w:pPr>
      <w:r w:rsidRPr="00D60380">
        <w:rPr>
          <w:rFonts w:ascii="Times New Roman" w:hAnsi="Times New Roman"/>
          <w:spacing w:val="-4"/>
          <w:sz w:val="28"/>
          <w:szCs w:val="26"/>
          <w:lang w:val="vi-VN"/>
        </w:rPr>
        <w:t xml:space="preserve">- </w:t>
      </w:r>
      <m:oMath>
        <m:sSub>
          <m:sSubPr>
            <m:ctrlPr>
              <w:rPr>
                <w:rFonts w:ascii="Cambria Math" w:hAnsi="Cambria Math"/>
                <w:spacing w:val="-4"/>
                <w:sz w:val="28"/>
                <w:szCs w:val="26"/>
                <w:lang w:val="vi-VN"/>
              </w:rPr>
            </m:ctrlPr>
          </m:sSubPr>
          <m:e>
            <m:r>
              <m:rPr>
                <m:sty m:val="p"/>
              </m:rPr>
              <w:rPr>
                <w:rFonts w:ascii="Cambria Math" w:hAnsi="Cambria Math"/>
                <w:spacing w:val="-4"/>
                <w:sz w:val="28"/>
                <w:szCs w:val="26"/>
                <w:lang w:val="vi-VN"/>
              </w:rPr>
              <m:t>V</m:t>
            </m:r>
          </m:e>
          <m:sub>
            <m:r>
              <m:rPr>
                <m:sty m:val="p"/>
              </m:rPr>
              <w:rPr>
                <w:rFonts w:ascii="Cambria Math" w:hAnsi="Cambria Math"/>
                <w:spacing w:val="-4"/>
                <w:sz w:val="28"/>
                <w:szCs w:val="26"/>
                <w:lang w:val="vi-VN"/>
              </w:rPr>
              <m:t>NK</m:t>
            </m:r>
          </m:sub>
        </m:sSub>
      </m:oMath>
      <w:r w:rsidRPr="00D60380">
        <w:rPr>
          <w:rFonts w:ascii="Times New Roman" w:hAnsi="Times New Roman"/>
          <w:spacing w:val="-4"/>
          <w:sz w:val="28"/>
          <w:szCs w:val="26"/>
          <w:lang w:val="vi-VN"/>
        </w:rPr>
        <w:t>: thể tích than nguyên khai thực hiện được tính toán theo đo đạc,</w:t>
      </w:r>
      <w:r w:rsidRPr="004A036D">
        <w:rPr>
          <w:rFonts w:ascii="Times New Roman" w:hAnsi="Times New Roman"/>
          <w:sz w:val="28"/>
          <w:szCs w:val="26"/>
          <w:lang w:val="vi-VN"/>
        </w:rPr>
        <w:t xml:space="preserve"> m</w:t>
      </w:r>
      <w:r w:rsidRPr="004A036D">
        <w:rPr>
          <w:rFonts w:ascii="Times New Roman" w:hAnsi="Times New Roman"/>
          <w:sz w:val="28"/>
          <w:szCs w:val="26"/>
          <w:vertAlign w:val="superscript"/>
          <w:lang w:val="vi-VN"/>
        </w:rPr>
        <w:t>3</w:t>
      </w:r>
      <w:r w:rsidRPr="004A036D">
        <w:rPr>
          <w:rFonts w:ascii="Times New Roman" w:hAnsi="Times New Roman"/>
          <w:sz w:val="28"/>
          <w:szCs w:val="26"/>
          <w:lang w:val="vi-VN"/>
        </w:rPr>
        <w:t>. T</w:t>
      </w:r>
      <w:r w:rsidRPr="00DE47B2">
        <w:rPr>
          <w:rFonts w:ascii="Times New Roman" w:hAnsi="Times New Roman"/>
          <w:sz w:val="28"/>
          <w:szCs w:val="26"/>
          <w:lang w:val="vi-VN"/>
        </w:rPr>
        <w:t xml:space="preserve">rường hợp sản lượng than lấy theo số liệu cân hoặc </w:t>
      </w:r>
      <w:r w:rsidRPr="004A036D">
        <w:rPr>
          <w:rFonts w:ascii="Times New Roman" w:hAnsi="Times New Roman"/>
          <w:sz w:val="28"/>
          <w:szCs w:val="26"/>
          <w:lang w:val="vi-VN"/>
        </w:rPr>
        <w:t xml:space="preserve">số liệu thống kê theo </w:t>
      </w:r>
      <w:r w:rsidRPr="00DE47B2">
        <w:rPr>
          <w:rFonts w:ascii="Times New Roman" w:hAnsi="Times New Roman"/>
          <w:sz w:val="28"/>
          <w:szCs w:val="26"/>
          <w:lang w:val="vi-VN"/>
        </w:rPr>
        <w:t>mô hình xe</w:t>
      </w:r>
      <w:r w:rsidR="00C05CC4" w:rsidRPr="004A036D">
        <w:rPr>
          <w:rFonts w:ascii="Times New Roman" w:hAnsi="Times New Roman"/>
          <w:sz w:val="28"/>
          <w:szCs w:val="26"/>
          <w:lang w:val="vi-VN"/>
        </w:rPr>
        <w:t xml:space="preserve"> </w:t>
      </w:r>
      <w:r w:rsidRPr="00DE47B2">
        <w:rPr>
          <w:rFonts w:ascii="Times New Roman" w:hAnsi="Times New Roman"/>
          <w:sz w:val="28"/>
          <w:szCs w:val="26"/>
          <w:lang w:val="vi-VN"/>
        </w:rPr>
        <w:t>thì</w:t>
      </w:r>
      <w:r w:rsidRPr="004A036D">
        <w:rPr>
          <w:rFonts w:ascii="Times New Roman" w:hAnsi="Times New Roman"/>
          <w:sz w:val="28"/>
          <w:szCs w:val="26"/>
          <w:lang w:val="vi-VN"/>
        </w:rPr>
        <w:t xml:space="preserve"> được tính theo công thức sau: </w:t>
      </w:r>
    </w:p>
    <w:p w:rsidR="00AF528C" w:rsidRPr="00C140BF" w:rsidRDefault="00943705" w:rsidP="00AF528C">
      <w:pPr>
        <w:pStyle w:val="NormalWeb"/>
        <w:spacing w:before="120" w:beforeAutospacing="0" w:after="120" w:afterAutospacing="0" w:line="312" w:lineRule="auto"/>
        <w:ind w:firstLine="720"/>
        <w:mirrorIndents/>
        <w:jc w:val="center"/>
        <w:rPr>
          <w:rFonts w:ascii="Times New Roman" w:hAnsi="Times New Roman"/>
          <w:sz w:val="28"/>
          <w:szCs w:val="26"/>
        </w:rPr>
      </w:pPr>
      <m:oMath>
        <m:sSub>
          <m:sSubPr>
            <m:ctrlPr>
              <w:rPr>
                <w:rFonts w:ascii="Cambria Math" w:hAnsi="Cambria Math"/>
                <w:sz w:val="28"/>
                <w:szCs w:val="26"/>
              </w:rPr>
            </m:ctrlPr>
          </m:sSubPr>
          <m:e>
            <m:r>
              <m:rPr>
                <m:sty m:val="p"/>
              </m:rPr>
              <w:rPr>
                <w:rFonts w:ascii="Cambria Math" w:hAnsi="Cambria Math"/>
                <w:sz w:val="28"/>
                <w:szCs w:val="26"/>
              </w:rPr>
              <m:t>V</m:t>
            </m:r>
          </m:e>
          <m:sub>
            <m:r>
              <m:rPr>
                <m:sty m:val="p"/>
              </m:rPr>
              <w:rPr>
                <w:rFonts w:ascii="Cambria Math" w:hAnsi="Cambria Math"/>
                <w:sz w:val="28"/>
                <w:szCs w:val="26"/>
              </w:rPr>
              <m:t>NK</m:t>
            </m:r>
          </m:sub>
        </m:sSub>
        <m:r>
          <w:rPr>
            <w:rFonts w:ascii="Cambria Math" w:hAnsi="Cambria Math"/>
            <w:sz w:val="28"/>
            <w:szCs w:val="26"/>
          </w:rPr>
          <m:t>=</m:t>
        </m:r>
        <m:f>
          <m:fPr>
            <m:ctrlPr>
              <w:rPr>
                <w:rFonts w:ascii="Cambria Math" w:hAnsi="Cambria Math"/>
                <w:sz w:val="28"/>
                <w:szCs w:val="26"/>
              </w:rPr>
            </m:ctrlPr>
          </m:fPr>
          <m:num>
            <m:sSub>
              <m:sSubPr>
                <m:ctrlPr>
                  <w:rPr>
                    <w:rFonts w:ascii="Cambria Math" w:hAnsi="Cambria Math"/>
                    <w:sz w:val="28"/>
                    <w:szCs w:val="26"/>
                  </w:rPr>
                </m:ctrlPr>
              </m:sSubPr>
              <m:e>
                <m:r>
                  <m:rPr>
                    <m:sty m:val="p"/>
                  </m:rPr>
                  <w:rPr>
                    <w:rFonts w:ascii="Cambria Math" w:hAnsi="Cambria Math"/>
                    <w:sz w:val="28"/>
                    <w:szCs w:val="26"/>
                  </w:rPr>
                  <m:t>Q</m:t>
                </m:r>
              </m:e>
              <m:sub>
                <m:r>
                  <m:rPr>
                    <m:sty m:val="p"/>
                  </m:rPr>
                  <w:rPr>
                    <w:rFonts w:ascii="Cambria Math" w:hAnsi="Cambria Math"/>
                    <w:sz w:val="28"/>
                    <w:szCs w:val="26"/>
                  </w:rPr>
                  <m:t>NK</m:t>
                </m:r>
              </m:sub>
            </m:sSub>
          </m:num>
          <m:den>
            <m:sSub>
              <m:sSubPr>
                <m:ctrlPr>
                  <w:rPr>
                    <w:rFonts w:ascii="Cambria Math" w:hAnsi="Cambria Math"/>
                    <w:sz w:val="28"/>
                    <w:szCs w:val="26"/>
                  </w:rPr>
                </m:ctrlPr>
              </m:sSubPr>
              <m:e>
                <m:r>
                  <m:rPr>
                    <m:sty m:val="p"/>
                  </m:rPr>
                  <w:rPr>
                    <w:rFonts w:ascii="Cambria Math" w:hAnsi="Cambria Math"/>
                    <w:sz w:val="28"/>
                    <w:szCs w:val="26"/>
                  </w:rPr>
                  <w:sym w:font="Symbol" w:char="F067"/>
                </m:r>
              </m:e>
              <m:sub>
                <m:r>
                  <m:rPr>
                    <m:sty m:val="p"/>
                  </m:rPr>
                  <w:rPr>
                    <w:rFonts w:ascii="Cambria Math" w:hAnsi="Cambria Math"/>
                    <w:sz w:val="28"/>
                    <w:szCs w:val="26"/>
                  </w:rPr>
                  <m:t>NK</m:t>
                </m:r>
              </m:sub>
            </m:sSub>
          </m:den>
        </m:f>
      </m:oMath>
      <w:r w:rsidR="00AD7156" w:rsidRPr="00C140BF">
        <w:rPr>
          <w:rFonts w:ascii="Times New Roman" w:hAnsi="Times New Roman"/>
          <w:sz w:val="28"/>
          <w:szCs w:val="26"/>
        </w:rPr>
        <w:t>, m</w:t>
      </w:r>
      <w:r w:rsidR="00AD7156" w:rsidRPr="00C140BF">
        <w:rPr>
          <w:rFonts w:ascii="Times New Roman" w:hAnsi="Times New Roman"/>
          <w:sz w:val="28"/>
          <w:szCs w:val="26"/>
          <w:vertAlign w:val="superscript"/>
        </w:rPr>
        <w:t>3</w:t>
      </w:r>
    </w:p>
    <w:p w:rsidR="00AF528C" w:rsidRPr="00C140BF" w:rsidRDefault="00AD7156" w:rsidP="00AF528C">
      <w:pPr>
        <w:pStyle w:val="NormalWeb"/>
        <w:spacing w:before="120" w:beforeAutospacing="0" w:after="12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 </w:t>
      </w:r>
      <m:oMath>
        <m:sSub>
          <m:sSubPr>
            <m:ctrlPr>
              <w:rPr>
                <w:rFonts w:ascii="Cambria Math" w:hAnsi="Cambria Math"/>
                <w:sz w:val="28"/>
                <w:szCs w:val="26"/>
              </w:rPr>
            </m:ctrlPr>
          </m:sSubPr>
          <m:e>
            <m:r>
              <m:rPr>
                <m:sty m:val="p"/>
              </m:rPr>
              <w:rPr>
                <w:rFonts w:ascii="Cambria Math" w:hAnsi="Cambria Math"/>
                <w:sz w:val="28"/>
                <w:szCs w:val="26"/>
              </w:rPr>
              <m:t>Q</m:t>
            </m:r>
          </m:e>
          <m:sub>
            <m:r>
              <m:rPr>
                <m:sty m:val="p"/>
              </m:rPr>
              <w:rPr>
                <w:rFonts w:ascii="Cambria Math" w:hAnsi="Cambria Math"/>
                <w:sz w:val="28"/>
                <w:szCs w:val="26"/>
              </w:rPr>
              <m:t>NK</m:t>
            </m:r>
          </m:sub>
        </m:sSub>
      </m:oMath>
      <w:r w:rsidRPr="00C140BF">
        <w:rPr>
          <w:rFonts w:ascii="Times New Roman" w:hAnsi="Times New Roman"/>
          <w:sz w:val="28"/>
          <w:szCs w:val="26"/>
        </w:rPr>
        <w:t>: khối lượng than nguyên khai đã khai thác được lấy theo cân hoặc số liệu thống kê theo mô hình xe, tấn;</w:t>
      </w:r>
    </w:p>
    <w:p w:rsidR="00AF528C" w:rsidRPr="00C140BF" w:rsidRDefault="00AD7156" w:rsidP="00AF528C">
      <w:pPr>
        <w:pStyle w:val="NormalWeb"/>
        <w:spacing w:before="120" w:beforeAutospacing="0" w:after="120" w:afterAutospacing="0" w:line="312" w:lineRule="auto"/>
        <w:ind w:firstLine="720"/>
        <w:jc w:val="both"/>
        <w:rPr>
          <w:rFonts w:ascii="Times New Roman" w:hAnsi="Times New Roman"/>
          <w:sz w:val="28"/>
          <w:szCs w:val="26"/>
        </w:rPr>
      </w:pPr>
      <w:r w:rsidRPr="00C140BF">
        <w:rPr>
          <w:rFonts w:ascii="Times New Roman" w:hAnsi="Times New Roman"/>
          <w:sz w:val="28"/>
          <w:szCs w:val="26"/>
        </w:rPr>
        <w:t>+</w:t>
      </w:r>
      <m:oMath>
        <m:r>
          <w:rPr>
            <w:rFonts w:ascii="Cambria Math" w:hAnsi="Cambria Math"/>
            <w:sz w:val="28"/>
            <w:szCs w:val="26"/>
          </w:rPr>
          <m:t xml:space="preserve"> </m:t>
        </m:r>
        <m:sSub>
          <m:sSubPr>
            <m:ctrlPr>
              <w:rPr>
                <w:rFonts w:ascii="Cambria Math" w:hAnsi="Cambria Math"/>
                <w:sz w:val="28"/>
                <w:szCs w:val="26"/>
              </w:rPr>
            </m:ctrlPr>
          </m:sSubPr>
          <m:e>
            <m:r>
              <m:rPr>
                <m:sty m:val="p"/>
              </m:rPr>
              <w:rPr>
                <w:rFonts w:ascii="Cambria Math" w:hAnsi="Cambria Math"/>
                <w:sz w:val="28"/>
                <w:szCs w:val="26"/>
              </w:rPr>
              <w:sym w:font="Symbol" w:char="F067"/>
            </m:r>
          </m:e>
          <m:sub>
            <m:r>
              <m:rPr>
                <m:sty m:val="p"/>
              </m:rPr>
              <w:rPr>
                <w:rFonts w:ascii="Cambria Math" w:hAnsi="Cambria Math"/>
                <w:sz w:val="28"/>
                <w:szCs w:val="26"/>
              </w:rPr>
              <m:t>NK</m:t>
            </m:r>
          </m:sub>
        </m:sSub>
      </m:oMath>
      <w:r w:rsidRPr="00C140BF">
        <w:rPr>
          <w:rFonts w:ascii="Times New Roman" w:hAnsi="Times New Roman"/>
          <w:sz w:val="28"/>
          <w:szCs w:val="26"/>
        </w:rPr>
        <w:t>: thể trọng than nguyên khai đã thực hiện, tấn/m</w:t>
      </w:r>
      <w:r w:rsidRPr="00C140BF">
        <w:rPr>
          <w:rFonts w:ascii="Times New Roman" w:hAnsi="Times New Roman"/>
          <w:sz w:val="28"/>
          <w:szCs w:val="26"/>
          <w:vertAlign w:val="superscript"/>
        </w:rPr>
        <w:t>3</w:t>
      </w:r>
      <w:r w:rsidRPr="00C140BF">
        <w:rPr>
          <w:rFonts w:ascii="Times New Roman" w:hAnsi="Times New Roman"/>
          <w:sz w:val="28"/>
          <w:szCs w:val="26"/>
        </w:rPr>
        <w:t>.</w:t>
      </w:r>
    </w:p>
    <w:p w:rsidR="00734C37" w:rsidRPr="00C140BF" w:rsidRDefault="00734C37">
      <w:pPr>
        <w:pStyle w:val="NormalWeb"/>
        <w:spacing w:before="60" w:beforeAutospacing="0" w:after="60" w:afterAutospacing="0" w:line="331" w:lineRule="auto"/>
        <w:ind w:firstLine="624"/>
        <w:jc w:val="both"/>
        <w:rPr>
          <w:rFonts w:ascii="Times New Roman" w:hAnsi="Times New Roman"/>
          <w:sz w:val="28"/>
          <w:szCs w:val="26"/>
        </w:rPr>
        <w:sectPr w:rsidR="00734C37" w:rsidRPr="00C140BF" w:rsidSect="0005618E">
          <w:headerReference w:type="default" r:id="rId13"/>
          <w:footerReference w:type="default" r:id="rId14"/>
          <w:pgSz w:w="11906" w:h="16838" w:code="9"/>
          <w:pgMar w:top="1418" w:right="1134" w:bottom="1418" w:left="1985" w:header="737" w:footer="737" w:gutter="0"/>
          <w:pgNumType w:start="1"/>
          <w:cols w:space="708"/>
          <w:docGrid w:linePitch="381"/>
        </w:sectPr>
      </w:pPr>
    </w:p>
    <w:p w:rsidR="00AF528C" w:rsidRPr="00C140BF" w:rsidRDefault="00AD7156" w:rsidP="00AF528C">
      <w:pPr>
        <w:spacing w:before="60" w:after="60" w:line="331" w:lineRule="auto"/>
        <w:ind w:firstLine="0"/>
        <w:jc w:val="center"/>
        <w:rPr>
          <w:b/>
          <w:szCs w:val="28"/>
          <w:lang w:val="en-US"/>
        </w:rPr>
      </w:pPr>
      <w:r w:rsidRPr="00C140BF">
        <w:rPr>
          <w:b/>
          <w:szCs w:val="28"/>
        </w:rPr>
        <w:lastRenderedPageBreak/>
        <w:t xml:space="preserve">Phụ lục số </w:t>
      </w:r>
      <w:r w:rsidRPr="00C140BF">
        <w:rPr>
          <w:b/>
          <w:szCs w:val="28"/>
          <w:lang w:val="en-US"/>
        </w:rPr>
        <w:t>2</w:t>
      </w:r>
    </w:p>
    <w:p w:rsidR="00AF528C" w:rsidRPr="00C140BF" w:rsidRDefault="00AD7156" w:rsidP="00AF528C">
      <w:pPr>
        <w:pStyle w:val="NormalWeb"/>
        <w:spacing w:before="60" w:beforeAutospacing="0" w:after="60" w:afterAutospacing="0"/>
        <w:jc w:val="center"/>
        <w:rPr>
          <w:rFonts w:ascii="Times New Roman" w:hAnsi="Times New Roman"/>
          <w:b/>
          <w:sz w:val="28"/>
          <w:szCs w:val="28"/>
        </w:rPr>
      </w:pPr>
      <w:r w:rsidRPr="00C140BF">
        <w:rPr>
          <w:rFonts w:ascii="Times New Roman" w:hAnsi="Times New Roman"/>
          <w:b/>
          <w:sz w:val="28"/>
          <w:szCs w:val="28"/>
        </w:rPr>
        <w:t>PHƯƠNG PHÁP XÁC ĐỊNH THỂ TRỌNG NGUYÊN KHỐI CỦA TỪNG LOẠI ĐẤT ĐÁ BÓC</w:t>
      </w:r>
    </w:p>
    <w:p w:rsidR="003E4A95" w:rsidRDefault="003E4A95" w:rsidP="003E4A95">
      <w:pPr>
        <w:pStyle w:val="NormalWeb"/>
        <w:spacing w:before="0" w:beforeAutospacing="0" w:after="0" w:afterAutospacing="0"/>
        <w:jc w:val="center"/>
        <w:rPr>
          <w:rFonts w:ascii="Times New Roman" w:hAnsi="Times New Roman"/>
          <w:i/>
          <w:sz w:val="26"/>
          <w:szCs w:val="26"/>
        </w:rPr>
      </w:pPr>
      <w:r w:rsidRPr="00C140BF">
        <w:rPr>
          <w:rFonts w:ascii="Times New Roman" w:hAnsi="Times New Roman"/>
          <w:i/>
          <w:sz w:val="26"/>
          <w:szCs w:val="26"/>
        </w:rPr>
        <w:t xml:space="preserve">(Ban hành kèm theo Thông tư số </w:t>
      </w:r>
      <w:r>
        <w:rPr>
          <w:rFonts w:ascii="Times New Roman" w:hAnsi="Times New Roman"/>
          <w:i/>
          <w:sz w:val="26"/>
          <w:szCs w:val="26"/>
        </w:rPr>
        <w:t>34</w:t>
      </w:r>
      <w:r w:rsidRPr="00C140BF">
        <w:rPr>
          <w:rFonts w:ascii="Times New Roman" w:hAnsi="Times New Roman"/>
          <w:i/>
          <w:sz w:val="26"/>
          <w:szCs w:val="26"/>
        </w:rPr>
        <w:t>/</w:t>
      </w:r>
      <w:r>
        <w:rPr>
          <w:rFonts w:ascii="Times New Roman" w:hAnsi="Times New Roman"/>
          <w:i/>
          <w:sz w:val="26"/>
          <w:szCs w:val="26"/>
        </w:rPr>
        <w:t>2018</w:t>
      </w:r>
      <w:r w:rsidRPr="00C140BF">
        <w:rPr>
          <w:rFonts w:ascii="Times New Roman" w:hAnsi="Times New Roman"/>
          <w:i/>
          <w:sz w:val="26"/>
          <w:szCs w:val="26"/>
        </w:rPr>
        <w:t xml:space="preserve">/TT-BCT ngày </w:t>
      </w:r>
      <w:r>
        <w:rPr>
          <w:rFonts w:ascii="Times New Roman" w:hAnsi="Times New Roman"/>
          <w:i/>
          <w:sz w:val="26"/>
          <w:szCs w:val="26"/>
        </w:rPr>
        <w:t xml:space="preserve">11 </w:t>
      </w:r>
      <w:r w:rsidRPr="00C140BF">
        <w:rPr>
          <w:rFonts w:ascii="Times New Roman" w:hAnsi="Times New Roman"/>
          <w:i/>
          <w:sz w:val="26"/>
          <w:szCs w:val="26"/>
        </w:rPr>
        <w:t xml:space="preserve">tháng </w:t>
      </w:r>
      <w:r>
        <w:rPr>
          <w:rFonts w:ascii="Times New Roman" w:hAnsi="Times New Roman"/>
          <w:i/>
          <w:sz w:val="26"/>
          <w:szCs w:val="26"/>
        </w:rPr>
        <w:t xml:space="preserve">10 </w:t>
      </w:r>
      <w:r w:rsidRPr="00C140BF">
        <w:rPr>
          <w:rFonts w:ascii="Times New Roman" w:hAnsi="Times New Roman"/>
          <w:i/>
          <w:sz w:val="26"/>
          <w:szCs w:val="26"/>
        </w:rPr>
        <w:t>năm 2018</w:t>
      </w:r>
    </w:p>
    <w:p w:rsidR="003E4A95" w:rsidRPr="00C140BF" w:rsidRDefault="003E4A95" w:rsidP="003E4A95">
      <w:pPr>
        <w:pStyle w:val="NormalWeb"/>
        <w:spacing w:before="0" w:beforeAutospacing="0" w:after="0" w:afterAutospacing="0"/>
        <w:jc w:val="center"/>
        <w:rPr>
          <w:rFonts w:ascii="Times New Roman" w:hAnsi="Times New Roman"/>
          <w:sz w:val="28"/>
          <w:szCs w:val="26"/>
        </w:rPr>
      </w:pPr>
      <w:r w:rsidRPr="00C140BF">
        <w:rPr>
          <w:rFonts w:ascii="Times New Roman" w:hAnsi="Times New Roman"/>
          <w:i/>
          <w:sz w:val="26"/>
          <w:szCs w:val="26"/>
        </w:rPr>
        <w:t>của Bộ trưởng Bộ Công Thương)</w:t>
      </w:r>
    </w:p>
    <w:p w:rsidR="00AF528C" w:rsidRPr="00C140BF" w:rsidRDefault="00AF528C" w:rsidP="00AF528C">
      <w:pPr>
        <w:widowControl w:val="0"/>
        <w:spacing w:after="120" w:line="312" w:lineRule="auto"/>
        <w:ind w:firstLine="720"/>
        <w:rPr>
          <w:szCs w:val="28"/>
          <w:lang w:val="nl-NL"/>
        </w:rPr>
      </w:pPr>
    </w:p>
    <w:p w:rsidR="00AF528C" w:rsidRPr="00C140BF" w:rsidRDefault="00AD7156" w:rsidP="00AF528C">
      <w:pPr>
        <w:widowControl w:val="0"/>
        <w:spacing w:after="120" w:line="312" w:lineRule="auto"/>
        <w:ind w:firstLine="720"/>
        <w:rPr>
          <w:szCs w:val="28"/>
          <w:lang w:val="nl-NL"/>
        </w:rPr>
      </w:pPr>
      <w:r w:rsidRPr="00C140BF">
        <w:rPr>
          <w:szCs w:val="28"/>
          <w:lang w:val="nl-NL"/>
        </w:rPr>
        <w:t>1. Thể trọng nguyên khối của từng loại đất đá bóc (D</w:t>
      </w:r>
      <w:r w:rsidRPr="00C140BF">
        <w:rPr>
          <w:szCs w:val="28"/>
          <w:vertAlign w:val="subscript"/>
          <w:lang w:val="nl-NL"/>
        </w:rPr>
        <w:t>L</w:t>
      </w:r>
      <w:r w:rsidRPr="00C140BF">
        <w:rPr>
          <w:szCs w:val="28"/>
          <w:lang w:val="nl-NL"/>
        </w:rPr>
        <w:t xml:space="preserve">) được xác định thông qua việc lấy mẫu thí nghiệm tại hiện trường </w:t>
      </w:r>
      <w:r w:rsidR="002B3419" w:rsidRPr="00C140BF">
        <w:rPr>
          <w:spacing w:val="-4"/>
          <w:szCs w:val="28"/>
          <w:lang w:val="nl-NL"/>
        </w:rPr>
        <w:t xml:space="preserve">bằng </w:t>
      </w:r>
      <w:r w:rsidR="002B3419" w:rsidRPr="00C140BF">
        <w:rPr>
          <w:szCs w:val="28"/>
          <w:lang w:val="nl-NL"/>
        </w:rPr>
        <w:t>phương pháp hố đào hoặc lấy mẫu đá tảng</w:t>
      </w:r>
      <w:r w:rsidR="003D5DF6" w:rsidRPr="00C140BF">
        <w:rPr>
          <w:szCs w:val="28"/>
          <w:lang w:val="nl-NL"/>
        </w:rPr>
        <w:t xml:space="preserve"> </w:t>
      </w:r>
      <w:r w:rsidRPr="00C140BF">
        <w:rPr>
          <w:szCs w:val="28"/>
          <w:lang w:val="nl-NL"/>
        </w:rPr>
        <w:t xml:space="preserve">và được tính toán theo công thức sau: </w:t>
      </w:r>
    </w:p>
    <w:p w:rsidR="00AF528C" w:rsidRPr="00C140BF" w:rsidRDefault="00943705" w:rsidP="00AF528C">
      <w:pPr>
        <w:widowControl w:val="0"/>
        <w:spacing w:after="120" w:line="312" w:lineRule="auto"/>
        <w:ind w:firstLine="720"/>
        <w:jc w:val="center"/>
        <w:rPr>
          <w:szCs w:val="28"/>
          <w:vertAlign w:val="superscript"/>
          <w:lang w:val="nl-NL"/>
        </w:rPr>
      </w:pPr>
      <m:oMath>
        <m:sSub>
          <m:sSubPr>
            <m:ctrlPr>
              <w:rPr>
                <w:rFonts w:ascii="Cambria Math" w:hAnsi="Cambria Math"/>
                <w:szCs w:val="28"/>
                <w:lang w:val="nl-NL"/>
              </w:rPr>
            </m:ctrlPr>
          </m:sSubPr>
          <m:e>
            <m:r>
              <m:rPr>
                <m:sty m:val="p"/>
              </m:rPr>
              <w:rPr>
                <w:rFonts w:ascii="Cambria Math"/>
                <w:szCs w:val="28"/>
                <w:lang w:val="nl-NL"/>
              </w:rPr>
              <m:t>D</m:t>
            </m:r>
          </m:e>
          <m:sub>
            <m:r>
              <m:rPr>
                <m:sty m:val="p"/>
              </m:rPr>
              <w:rPr>
                <w:rFonts w:ascii="Cambria Math"/>
                <w:szCs w:val="28"/>
                <w:lang w:val="nl-NL"/>
              </w:rPr>
              <m:t>L</m:t>
            </m:r>
          </m:sub>
        </m:sSub>
        <m:r>
          <w:rPr>
            <w:rFonts w:ascii="Cambria Math"/>
            <w:szCs w:val="28"/>
            <w:lang w:val="nl-NL"/>
          </w:rPr>
          <m:t>=</m:t>
        </m:r>
        <m:f>
          <m:fPr>
            <m:ctrlPr>
              <w:rPr>
                <w:rFonts w:ascii="Cambria Math" w:hAnsi="Cambria Math"/>
                <w:szCs w:val="28"/>
                <w:lang w:val="nl-NL"/>
              </w:rPr>
            </m:ctrlPr>
          </m:fPr>
          <m:num>
            <m:sSub>
              <m:sSubPr>
                <m:ctrlPr>
                  <w:rPr>
                    <w:rFonts w:ascii="Cambria Math" w:hAnsi="Cambria Math"/>
                    <w:szCs w:val="28"/>
                    <w:lang w:val="nl-NL"/>
                  </w:rPr>
                </m:ctrlPr>
              </m:sSubPr>
              <m:e>
                <m:r>
                  <m:rPr>
                    <m:sty m:val="p"/>
                  </m:rPr>
                  <w:rPr>
                    <w:rFonts w:ascii="Cambria Math"/>
                    <w:szCs w:val="28"/>
                    <w:lang w:val="nl-NL"/>
                  </w:rPr>
                  <m:t>m</m:t>
                </m:r>
              </m:e>
              <m:sub>
                <m:r>
                  <m:rPr>
                    <m:sty m:val="p"/>
                  </m:rPr>
                  <w:rPr>
                    <w:rFonts w:ascii="Cambria Math"/>
                    <w:szCs w:val="28"/>
                    <w:lang w:val="nl-NL"/>
                  </w:rPr>
                  <m:t>w</m:t>
                </m:r>
              </m:sub>
            </m:sSub>
          </m:num>
          <m:den>
            <m:sSub>
              <m:sSubPr>
                <m:ctrlPr>
                  <w:rPr>
                    <w:rFonts w:ascii="Cambria Math" w:hAnsi="Cambria Math"/>
                    <w:szCs w:val="28"/>
                    <w:lang w:val="nl-NL"/>
                  </w:rPr>
                </m:ctrlPr>
              </m:sSubPr>
              <m:e>
                <m:r>
                  <m:rPr>
                    <m:sty m:val="p"/>
                  </m:rPr>
                  <w:rPr>
                    <w:rFonts w:ascii="Cambria Math"/>
                    <w:szCs w:val="28"/>
                    <w:lang w:val="nl-NL"/>
                  </w:rPr>
                  <m:t>V</m:t>
                </m:r>
              </m:e>
              <m:sub>
                <m:r>
                  <m:rPr>
                    <m:sty m:val="p"/>
                  </m:rPr>
                  <w:rPr>
                    <w:rFonts w:ascii="Cambria Math"/>
                    <w:szCs w:val="28"/>
                    <w:lang w:val="nl-NL"/>
                  </w:rPr>
                  <m:t>h</m:t>
                </m:r>
              </m:sub>
            </m:sSub>
          </m:den>
        </m:f>
      </m:oMath>
      <w:r w:rsidR="00AD7156" w:rsidRPr="00C140BF">
        <w:rPr>
          <w:szCs w:val="28"/>
          <w:lang w:val="nl-NL"/>
        </w:rPr>
        <w:t>, tấn/m</w:t>
      </w:r>
      <w:r w:rsidR="00AD7156" w:rsidRPr="00C140BF">
        <w:rPr>
          <w:szCs w:val="28"/>
          <w:vertAlign w:val="superscript"/>
          <w:lang w:val="nl-NL"/>
        </w:rPr>
        <w:t>3</w:t>
      </w:r>
    </w:p>
    <w:p w:rsidR="00AF528C" w:rsidRPr="00C140BF" w:rsidRDefault="00AD7156" w:rsidP="00AF528C">
      <w:pPr>
        <w:widowControl w:val="0"/>
        <w:spacing w:after="120" w:line="312" w:lineRule="auto"/>
        <w:ind w:firstLine="720"/>
        <w:rPr>
          <w:szCs w:val="28"/>
          <w:lang w:val="nl-NL"/>
        </w:rPr>
      </w:pPr>
      <w:r w:rsidRPr="00C140BF">
        <w:rPr>
          <w:szCs w:val="28"/>
          <w:lang w:val="nl-NL"/>
        </w:rPr>
        <w:t>Trong đó:</w:t>
      </w:r>
    </w:p>
    <w:p w:rsidR="00AF528C" w:rsidRPr="00C140BF" w:rsidRDefault="00AD7156" w:rsidP="00AF528C">
      <w:pPr>
        <w:widowControl w:val="0"/>
        <w:spacing w:after="120" w:line="312" w:lineRule="auto"/>
        <w:ind w:firstLine="720"/>
        <w:rPr>
          <w:szCs w:val="28"/>
          <w:lang w:val="nl-NL"/>
        </w:rPr>
      </w:pPr>
      <w:r w:rsidRPr="00C140BF">
        <w:rPr>
          <w:szCs w:val="28"/>
          <w:lang w:val="nl-NL"/>
        </w:rPr>
        <w:t>- m</w:t>
      </w:r>
      <w:r w:rsidRPr="00C140BF">
        <w:rPr>
          <w:szCs w:val="28"/>
          <w:vertAlign w:val="subscript"/>
          <w:lang w:val="nl-NL"/>
        </w:rPr>
        <w:t>w</w:t>
      </w:r>
      <w:r w:rsidRPr="00C140BF">
        <w:rPr>
          <w:szCs w:val="28"/>
          <w:lang w:val="nl-NL"/>
        </w:rPr>
        <w:t>:</w:t>
      </w:r>
      <w:r w:rsidR="001C6760" w:rsidRPr="00C140BF">
        <w:rPr>
          <w:szCs w:val="28"/>
          <w:lang w:val="nl-NL"/>
        </w:rPr>
        <w:t xml:space="preserve"> </w:t>
      </w:r>
      <w:r w:rsidRPr="00C140BF">
        <w:rPr>
          <w:szCs w:val="28"/>
          <w:lang w:val="nl-NL"/>
        </w:rPr>
        <w:t>khối lượng của đất đá của hố đào</w:t>
      </w:r>
      <w:r w:rsidR="0034277F" w:rsidRPr="00C140BF">
        <w:rPr>
          <w:szCs w:val="28"/>
          <w:lang w:val="nl-NL"/>
        </w:rPr>
        <w:t>/khối đá</w:t>
      </w:r>
      <w:r w:rsidRPr="00C140BF">
        <w:rPr>
          <w:szCs w:val="28"/>
          <w:lang w:val="nl-NL"/>
        </w:rPr>
        <w:t>, tấ</w:t>
      </w:r>
      <w:r w:rsidR="00F071BA">
        <w:rPr>
          <w:szCs w:val="28"/>
          <w:lang w:val="nl-NL"/>
        </w:rPr>
        <w:t>n;</w:t>
      </w:r>
    </w:p>
    <w:p w:rsidR="00AF528C" w:rsidRPr="00C140BF" w:rsidRDefault="00AD7156" w:rsidP="00AF528C">
      <w:pPr>
        <w:widowControl w:val="0"/>
        <w:spacing w:after="120" w:line="312" w:lineRule="auto"/>
        <w:ind w:firstLine="720"/>
        <w:rPr>
          <w:szCs w:val="28"/>
          <w:lang w:val="nl-NL"/>
        </w:rPr>
      </w:pPr>
      <w:r w:rsidRPr="00C140BF">
        <w:rPr>
          <w:szCs w:val="28"/>
          <w:lang w:val="nl-NL"/>
        </w:rPr>
        <w:t>- V</w:t>
      </w:r>
      <w:r w:rsidRPr="00C140BF">
        <w:rPr>
          <w:szCs w:val="28"/>
          <w:vertAlign w:val="subscript"/>
          <w:lang w:val="nl-NL"/>
        </w:rPr>
        <w:t>h</w:t>
      </w:r>
      <w:r w:rsidRPr="00C140BF">
        <w:rPr>
          <w:szCs w:val="28"/>
          <w:lang w:val="nl-NL"/>
        </w:rPr>
        <w:t>: thể tích hố đào</w:t>
      </w:r>
      <w:r w:rsidR="00512C9C" w:rsidRPr="00C140BF">
        <w:rPr>
          <w:szCs w:val="28"/>
          <w:lang w:val="nl-NL"/>
        </w:rPr>
        <w:t>/khối đá</w:t>
      </w:r>
      <w:r w:rsidRPr="00C140BF">
        <w:rPr>
          <w:szCs w:val="28"/>
          <w:lang w:val="nl-NL"/>
        </w:rPr>
        <w:t>, m</w:t>
      </w:r>
      <w:r w:rsidRPr="00C140BF">
        <w:rPr>
          <w:szCs w:val="28"/>
          <w:vertAlign w:val="superscript"/>
          <w:lang w:val="nl-NL"/>
        </w:rPr>
        <w:t>3</w:t>
      </w:r>
      <w:r w:rsidRPr="00C140BF">
        <w:rPr>
          <w:szCs w:val="28"/>
          <w:lang w:val="nl-NL"/>
        </w:rPr>
        <w:t>.</w:t>
      </w:r>
    </w:p>
    <w:p w:rsidR="00AF528C" w:rsidRPr="00C140BF" w:rsidRDefault="00AF528C" w:rsidP="00AF528C">
      <w:pPr>
        <w:widowControl w:val="0"/>
        <w:spacing w:after="120" w:line="312" w:lineRule="auto"/>
        <w:ind w:firstLine="720"/>
        <w:rPr>
          <w:spacing w:val="-4"/>
          <w:szCs w:val="28"/>
          <w:lang w:val="en-US"/>
        </w:rPr>
      </w:pPr>
      <w:r w:rsidRPr="00C140BF">
        <w:rPr>
          <w:szCs w:val="28"/>
          <w:lang w:val="nl-NL"/>
        </w:rPr>
        <w:t xml:space="preserve">2. </w:t>
      </w:r>
      <w:r w:rsidR="00B650D4" w:rsidRPr="00C140BF">
        <w:rPr>
          <w:szCs w:val="28"/>
          <w:lang w:val="nl-NL"/>
        </w:rPr>
        <w:t>V</w:t>
      </w:r>
      <w:r w:rsidRPr="00C140BF">
        <w:rPr>
          <w:szCs w:val="28"/>
          <w:lang w:val="nl-NL"/>
        </w:rPr>
        <w:t xml:space="preserve">iệc lấy mẫu thí nghiệm để xác định thể trọng đất đá nguyên khối tại hiện trường </w:t>
      </w:r>
      <w:r w:rsidR="00CE6DD4" w:rsidRPr="00C140BF">
        <w:rPr>
          <w:spacing w:val="-4"/>
          <w:szCs w:val="28"/>
          <w:lang w:val="nl-NL"/>
        </w:rPr>
        <w:t xml:space="preserve">bằng </w:t>
      </w:r>
      <w:r w:rsidR="00913EF1" w:rsidRPr="00C140BF">
        <w:rPr>
          <w:szCs w:val="28"/>
          <w:lang w:val="nl-NL"/>
        </w:rPr>
        <w:t>phương pháp hố đào</w:t>
      </w:r>
      <w:r w:rsidR="00B650D4" w:rsidRPr="00C140BF">
        <w:rPr>
          <w:szCs w:val="28"/>
          <w:lang w:val="nl-NL"/>
        </w:rPr>
        <w:t xml:space="preserve"> được </w:t>
      </w:r>
      <w:r w:rsidR="006D3F2F" w:rsidRPr="00C140BF">
        <w:rPr>
          <w:szCs w:val="28"/>
          <w:lang w:val="nl-NL"/>
        </w:rPr>
        <w:t>áp dụng trong điều kiện đất đá mềm</w:t>
      </w:r>
      <w:r w:rsidR="00BC4336" w:rsidRPr="00C140BF">
        <w:rPr>
          <w:szCs w:val="28"/>
          <w:lang w:val="nl-NL"/>
        </w:rPr>
        <w:t>; phương pháp</w:t>
      </w:r>
      <w:r w:rsidR="00165722" w:rsidRPr="00C140BF">
        <w:rPr>
          <w:szCs w:val="28"/>
          <w:lang w:val="nl-NL"/>
        </w:rPr>
        <w:t xml:space="preserve"> </w:t>
      </w:r>
      <w:r w:rsidR="00913EF1" w:rsidRPr="00C140BF">
        <w:rPr>
          <w:szCs w:val="28"/>
          <w:lang w:val="nl-NL"/>
        </w:rPr>
        <w:t xml:space="preserve">lấy mẫu </w:t>
      </w:r>
      <w:r w:rsidR="005C43DF" w:rsidRPr="00C140BF">
        <w:rPr>
          <w:szCs w:val="28"/>
          <w:lang w:val="nl-NL"/>
        </w:rPr>
        <w:t>đ</w:t>
      </w:r>
      <w:r w:rsidR="00913EF1" w:rsidRPr="00C140BF">
        <w:rPr>
          <w:szCs w:val="28"/>
          <w:lang w:val="nl-NL"/>
        </w:rPr>
        <w:t>á tảng</w:t>
      </w:r>
      <w:r w:rsidR="00165722" w:rsidRPr="00C140BF">
        <w:rPr>
          <w:szCs w:val="28"/>
          <w:lang w:val="nl-NL"/>
        </w:rPr>
        <w:t xml:space="preserve"> </w:t>
      </w:r>
      <w:r w:rsidR="0060327B" w:rsidRPr="00C140BF">
        <w:rPr>
          <w:szCs w:val="28"/>
          <w:lang w:val="nl-NL"/>
        </w:rPr>
        <w:t>được</w:t>
      </w:r>
      <w:r w:rsidR="00B82061" w:rsidRPr="00C140BF">
        <w:rPr>
          <w:szCs w:val="28"/>
          <w:lang w:val="nl-NL"/>
        </w:rPr>
        <w:t xml:space="preserve"> </w:t>
      </w:r>
      <w:r w:rsidR="006D3F2F" w:rsidRPr="00C140BF">
        <w:rPr>
          <w:szCs w:val="28"/>
          <w:lang w:val="nl-NL"/>
        </w:rPr>
        <w:t>áp d</w:t>
      </w:r>
      <w:r w:rsidR="008A2099" w:rsidRPr="00C140BF">
        <w:rPr>
          <w:szCs w:val="28"/>
          <w:lang w:val="nl-NL"/>
        </w:rPr>
        <w:t>ụ</w:t>
      </w:r>
      <w:r w:rsidR="006D3F2F" w:rsidRPr="00C140BF">
        <w:rPr>
          <w:szCs w:val="28"/>
          <w:lang w:val="nl-NL"/>
        </w:rPr>
        <w:t xml:space="preserve">ng trong điều kiện đá </w:t>
      </w:r>
      <w:r w:rsidR="00BC11D5" w:rsidRPr="00C140BF">
        <w:rPr>
          <w:szCs w:val="28"/>
          <w:lang w:val="nl-NL"/>
        </w:rPr>
        <w:t>rắn</w:t>
      </w:r>
      <w:r w:rsidR="00F83FEB" w:rsidRPr="00C140BF">
        <w:rPr>
          <w:szCs w:val="28"/>
          <w:lang w:val="nl-NL"/>
        </w:rPr>
        <w:t xml:space="preserve">, đá ở </w:t>
      </w:r>
      <w:r w:rsidRPr="00C140BF">
        <w:rPr>
          <w:szCs w:val="28"/>
        </w:rPr>
        <w:t>các khu vực ở bờ tầng hoặc khu vực có địa tầng đá đồng nhất, phân lớp dầy</w:t>
      </w:r>
      <w:r w:rsidRPr="00C140BF">
        <w:rPr>
          <w:szCs w:val="28"/>
          <w:lang w:val="en-US"/>
        </w:rPr>
        <w:t>.</w:t>
      </w:r>
    </w:p>
    <w:p w:rsidR="00AF528C" w:rsidRPr="00C140BF" w:rsidRDefault="00AD7156" w:rsidP="00AF528C">
      <w:pPr>
        <w:spacing w:after="120" w:line="312" w:lineRule="auto"/>
        <w:ind w:firstLine="720"/>
        <w:rPr>
          <w:bCs/>
          <w:szCs w:val="28"/>
          <w:lang w:val="pt-BR"/>
        </w:rPr>
      </w:pPr>
      <w:r w:rsidRPr="00C140BF">
        <w:rPr>
          <w:bCs/>
          <w:szCs w:val="28"/>
          <w:lang w:val="pt-BR"/>
        </w:rPr>
        <w:t>2.1. Nguyên tắc</w:t>
      </w:r>
    </w:p>
    <w:p w:rsidR="00AF528C" w:rsidRPr="00C140BF" w:rsidRDefault="009D7EC1" w:rsidP="00AF528C">
      <w:pPr>
        <w:spacing w:after="120" w:line="312" w:lineRule="auto"/>
        <w:ind w:firstLine="720"/>
        <w:rPr>
          <w:bCs/>
          <w:szCs w:val="28"/>
          <w:lang w:val="pt-BR"/>
        </w:rPr>
      </w:pPr>
      <w:r w:rsidRPr="00C140BF">
        <w:rPr>
          <w:bCs/>
          <w:szCs w:val="28"/>
          <w:lang w:val="pt-BR"/>
        </w:rPr>
        <w:t>a)</w:t>
      </w:r>
      <w:r w:rsidR="00AD7156" w:rsidRPr="00C140BF">
        <w:rPr>
          <w:bCs/>
          <w:szCs w:val="28"/>
          <w:lang w:val="pt-BR"/>
        </w:rPr>
        <w:t xml:space="preserve"> Đối tượng lấy mẫu: Các loại </w:t>
      </w:r>
      <w:r w:rsidR="008632DC" w:rsidRPr="00C140BF">
        <w:rPr>
          <w:bCs/>
          <w:szCs w:val="28"/>
          <w:lang w:val="pt-BR"/>
        </w:rPr>
        <w:t xml:space="preserve">đất </w:t>
      </w:r>
      <w:r w:rsidR="00AD7156" w:rsidRPr="00C140BF">
        <w:rPr>
          <w:bCs/>
          <w:szCs w:val="28"/>
          <w:lang w:val="pt-BR"/>
        </w:rPr>
        <w:t>đá phân bố từ vách của các vỉa than đến bề mặt địa hình.</w:t>
      </w:r>
    </w:p>
    <w:p w:rsidR="00AF528C" w:rsidRPr="00C140BF" w:rsidRDefault="009D7EC1" w:rsidP="00AF528C">
      <w:pPr>
        <w:spacing w:after="120" w:line="312" w:lineRule="auto"/>
        <w:ind w:firstLine="720"/>
        <w:rPr>
          <w:szCs w:val="28"/>
          <w:lang w:val="nl-NL"/>
        </w:rPr>
      </w:pPr>
      <w:r w:rsidRPr="00C140BF">
        <w:rPr>
          <w:bCs/>
          <w:szCs w:val="28"/>
          <w:lang w:val="pt-BR"/>
        </w:rPr>
        <w:t>b)</w:t>
      </w:r>
      <w:r w:rsidR="00AD7156" w:rsidRPr="00C140BF">
        <w:rPr>
          <w:bCs/>
          <w:szCs w:val="28"/>
          <w:lang w:val="pt-BR"/>
        </w:rPr>
        <w:t xml:space="preserve"> Vị trí lấy mẫu: </w:t>
      </w:r>
      <w:r w:rsidR="00AD7156" w:rsidRPr="00C140BF">
        <w:rPr>
          <w:szCs w:val="28"/>
          <w:lang w:val="nl-NL"/>
        </w:rPr>
        <w:t>Vị trí lấy mẫu được thiết kế cụ thể trên bản đồ cơ lý đá của từng mỏ. Vị trí lấy mẫu cho từng loại đá được ưu tiên thiết kế lấy ở giữa các loại đá (có thể ở mặt tầng hoặc taluy, nhưng đảm bảo nguyên tắc không vương vãi trước khi cân, đo thể tích) và xác định cụ thể tại hiện trường.</w:t>
      </w:r>
    </w:p>
    <w:p w:rsidR="00AF528C" w:rsidRPr="00C140BF" w:rsidRDefault="009D7EC1" w:rsidP="00AF528C">
      <w:pPr>
        <w:spacing w:after="120" w:line="312" w:lineRule="auto"/>
        <w:ind w:firstLine="720"/>
        <w:rPr>
          <w:szCs w:val="28"/>
          <w:lang w:val="nl-NL"/>
        </w:rPr>
      </w:pPr>
      <w:r w:rsidRPr="00C140BF">
        <w:rPr>
          <w:bCs/>
          <w:szCs w:val="28"/>
          <w:lang w:val="pt-BR"/>
        </w:rPr>
        <w:t>c)</w:t>
      </w:r>
      <w:r w:rsidR="00AD7156" w:rsidRPr="00C140BF">
        <w:rPr>
          <w:bCs/>
          <w:szCs w:val="28"/>
          <w:lang w:val="pt-BR"/>
        </w:rPr>
        <w:t xml:space="preserve"> Mạng lưới lấy mẫu: Tùy theo nhóm mỏ được xếp loại trong báo cáo kết quả thăm dò than đã được Hội đồng đánh giá trữ lượng khoáng sản quốc gia phê duyệt, khoảng cách giữa các mẫu theo đường phương được xác định </w:t>
      </w:r>
      <w:r w:rsidR="00AD7156" w:rsidRPr="00C140BF">
        <w:rPr>
          <w:szCs w:val="28"/>
          <w:lang w:val="nl-NL"/>
        </w:rPr>
        <w:t>cụ thể tại hiện trường và có thể điều chỉnh tăng/giảm 10% tùy theo điều kiện cụ thể tại hiện trường.</w:t>
      </w:r>
    </w:p>
    <w:p w:rsidR="00AF528C" w:rsidRPr="00C140BF" w:rsidRDefault="00AD7156" w:rsidP="00AF528C">
      <w:pPr>
        <w:spacing w:after="120" w:line="312" w:lineRule="auto"/>
        <w:ind w:firstLine="720"/>
        <w:rPr>
          <w:bCs/>
          <w:szCs w:val="28"/>
          <w:lang w:val="pt-BR"/>
        </w:rPr>
      </w:pPr>
      <w:r w:rsidRPr="00C140BF">
        <w:rPr>
          <w:bCs/>
          <w:szCs w:val="28"/>
          <w:lang w:val="pt-BR"/>
        </w:rPr>
        <w:t>- Nhóm mỏ đơn giản (I): 1.000</w:t>
      </w:r>
      <w:r w:rsidR="00D47883" w:rsidRPr="00C140BF">
        <w:rPr>
          <w:bCs/>
          <w:szCs w:val="28"/>
          <w:lang w:val="pt-BR"/>
        </w:rPr>
        <w:t xml:space="preserve"> </w:t>
      </w:r>
      <w:r w:rsidRPr="00C140BF">
        <w:rPr>
          <w:bCs/>
          <w:szCs w:val="28"/>
          <w:lang w:val="pt-BR"/>
        </w:rPr>
        <w:t>m (</w:t>
      </w:r>
      <w:r w:rsidRPr="00C140BF">
        <w:rPr>
          <w:bCs/>
          <w:szCs w:val="28"/>
          <w:u w:val="single"/>
          <w:lang w:val="pt-BR"/>
        </w:rPr>
        <w:t>+</w:t>
      </w:r>
      <w:r w:rsidRPr="00C140BF">
        <w:rPr>
          <w:bCs/>
          <w:szCs w:val="28"/>
          <w:lang w:val="pt-BR"/>
        </w:rPr>
        <w:t>100</w:t>
      </w:r>
      <w:r w:rsidR="00D47883" w:rsidRPr="00C140BF">
        <w:rPr>
          <w:bCs/>
          <w:szCs w:val="28"/>
          <w:lang w:val="pt-BR"/>
        </w:rPr>
        <w:t xml:space="preserve"> </w:t>
      </w:r>
      <w:r w:rsidRPr="00C140BF">
        <w:rPr>
          <w:bCs/>
          <w:szCs w:val="28"/>
          <w:lang w:val="pt-BR"/>
        </w:rPr>
        <w:t>m).</w:t>
      </w:r>
    </w:p>
    <w:p w:rsidR="00AF528C" w:rsidRPr="00C140BF" w:rsidRDefault="00AD7156" w:rsidP="00574C44">
      <w:pPr>
        <w:spacing w:after="120" w:line="312" w:lineRule="auto"/>
        <w:ind w:firstLine="720"/>
        <w:rPr>
          <w:bCs/>
          <w:szCs w:val="28"/>
          <w:lang w:val="pt-BR"/>
        </w:rPr>
      </w:pPr>
      <w:r w:rsidRPr="00C140BF">
        <w:rPr>
          <w:bCs/>
          <w:szCs w:val="28"/>
          <w:lang w:val="pt-BR"/>
        </w:rPr>
        <w:lastRenderedPageBreak/>
        <w:t>- Nhóm mỏ tương đối phức tạp (II): 500 m (</w:t>
      </w:r>
      <w:r w:rsidRPr="00C140BF">
        <w:rPr>
          <w:bCs/>
          <w:szCs w:val="28"/>
          <w:u w:val="single"/>
          <w:lang w:val="pt-BR"/>
        </w:rPr>
        <w:t>+</w:t>
      </w:r>
      <w:r w:rsidRPr="00C140BF">
        <w:rPr>
          <w:bCs/>
          <w:szCs w:val="28"/>
          <w:lang w:val="pt-BR"/>
        </w:rPr>
        <w:t>50</w:t>
      </w:r>
      <w:r w:rsidR="00D47883" w:rsidRPr="00C140BF">
        <w:rPr>
          <w:bCs/>
          <w:szCs w:val="28"/>
          <w:lang w:val="pt-BR"/>
        </w:rPr>
        <w:t xml:space="preserve"> </w:t>
      </w:r>
      <w:r w:rsidRPr="00C140BF">
        <w:rPr>
          <w:bCs/>
          <w:szCs w:val="28"/>
          <w:lang w:val="pt-BR"/>
        </w:rPr>
        <w:t>m).</w:t>
      </w:r>
    </w:p>
    <w:p w:rsidR="00AF528C" w:rsidRPr="00C140BF" w:rsidRDefault="00AD7156" w:rsidP="00574C44">
      <w:pPr>
        <w:spacing w:after="120" w:line="312" w:lineRule="auto"/>
        <w:ind w:firstLine="720"/>
        <w:rPr>
          <w:bCs/>
          <w:szCs w:val="28"/>
          <w:lang w:val="pt-BR"/>
        </w:rPr>
      </w:pPr>
      <w:r w:rsidRPr="00C140BF">
        <w:rPr>
          <w:bCs/>
          <w:szCs w:val="28"/>
          <w:lang w:val="pt-BR"/>
        </w:rPr>
        <w:t>- Nhóm mỏ phức tạp (III): 250</w:t>
      </w:r>
      <w:r w:rsidR="00D47883" w:rsidRPr="00C140BF">
        <w:rPr>
          <w:bCs/>
          <w:szCs w:val="28"/>
          <w:lang w:val="pt-BR"/>
        </w:rPr>
        <w:t xml:space="preserve"> </w:t>
      </w:r>
      <w:r w:rsidRPr="00C140BF">
        <w:rPr>
          <w:bCs/>
          <w:szCs w:val="28"/>
          <w:lang w:val="pt-BR"/>
        </w:rPr>
        <w:t>m (</w:t>
      </w:r>
      <w:r w:rsidRPr="00C140BF">
        <w:rPr>
          <w:bCs/>
          <w:szCs w:val="28"/>
          <w:u w:val="single"/>
          <w:lang w:val="pt-BR"/>
        </w:rPr>
        <w:t>+</w:t>
      </w:r>
      <w:r w:rsidRPr="00C140BF">
        <w:rPr>
          <w:bCs/>
          <w:szCs w:val="28"/>
          <w:lang w:val="pt-BR"/>
        </w:rPr>
        <w:t>25</w:t>
      </w:r>
      <w:r w:rsidR="00D47883" w:rsidRPr="00C140BF">
        <w:rPr>
          <w:bCs/>
          <w:szCs w:val="28"/>
          <w:lang w:val="pt-BR"/>
        </w:rPr>
        <w:t xml:space="preserve"> </w:t>
      </w:r>
      <w:r w:rsidRPr="00C140BF">
        <w:rPr>
          <w:bCs/>
          <w:szCs w:val="28"/>
          <w:lang w:val="pt-BR"/>
        </w:rPr>
        <w:t>m).</w:t>
      </w:r>
    </w:p>
    <w:p w:rsidR="00AF528C" w:rsidRPr="00C140BF" w:rsidRDefault="00AD7156" w:rsidP="00574C44">
      <w:pPr>
        <w:spacing w:after="120" w:line="312" w:lineRule="auto"/>
        <w:ind w:firstLine="720"/>
        <w:rPr>
          <w:bCs/>
          <w:szCs w:val="28"/>
          <w:lang w:val="pt-BR"/>
        </w:rPr>
      </w:pPr>
      <w:r w:rsidRPr="00C140BF">
        <w:rPr>
          <w:bCs/>
          <w:szCs w:val="28"/>
          <w:lang w:val="pt-BR"/>
        </w:rPr>
        <w:t>- Nhóm mỏ rất phức tạp (IV): 125</w:t>
      </w:r>
      <w:r w:rsidR="00D47883" w:rsidRPr="00C140BF">
        <w:rPr>
          <w:bCs/>
          <w:szCs w:val="28"/>
          <w:lang w:val="pt-BR"/>
        </w:rPr>
        <w:t xml:space="preserve"> </w:t>
      </w:r>
      <w:r w:rsidRPr="00C140BF">
        <w:rPr>
          <w:bCs/>
          <w:szCs w:val="28"/>
          <w:lang w:val="pt-BR"/>
        </w:rPr>
        <w:t>m (</w:t>
      </w:r>
      <w:r w:rsidRPr="00C140BF">
        <w:rPr>
          <w:bCs/>
          <w:szCs w:val="28"/>
          <w:u w:val="single"/>
          <w:lang w:val="pt-BR"/>
        </w:rPr>
        <w:t>+</w:t>
      </w:r>
      <w:r w:rsidRPr="00C140BF">
        <w:rPr>
          <w:bCs/>
          <w:szCs w:val="28"/>
          <w:lang w:val="pt-BR"/>
        </w:rPr>
        <w:t>12,5</w:t>
      </w:r>
      <w:r w:rsidR="00D47883" w:rsidRPr="00C140BF">
        <w:rPr>
          <w:bCs/>
          <w:szCs w:val="28"/>
          <w:lang w:val="pt-BR"/>
        </w:rPr>
        <w:t xml:space="preserve"> </w:t>
      </w:r>
      <w:r w:rsidRPr="00C140BF">
        <w:rPr>
          <w:bCs/>
          <w:szCs w:val="28"/>
          <w:lang w:val="pt-BR"/>
        </w:rPr>
        <w:t>m).</w:t>
      </w:r>
    </w:p>
    <w:p w:rsidR="00AF528C" w:rsidRPr="00C140BF" w:rsidRDefault="009D7EC1" w:rsidP="00574C44">
      <w:pPr>
        <w:spacing w:after="120" w:line="312" w:lineRule="auto"/>
        <w:ind w:firstLine="720"/>
        <w:rPr>
          <w:szCs w:val="28"/>
          <w:lang w:val="en-US"/>
        </w:rPr>
      </w:pPr>
      <w:r w:rsidRPr="00C140BF">
        <w:rPr>
          <w:szCs w:val="28"/>
          <w:lang w:val="nl-NL"/>
        </w:rPr>
        <w:t xml:space="preserve">d) </w:t>
      </w:r>
      <w:r w:rsidR="00AD7156" w:rsidRPr="00C140BF">
        <w:rPr>
          <w:szCs w:val="28"/>
          <w:lang w:val="nl-NL"/>
        </w:rPr>
        <w:t xml:space="preserve">Thể tích mẫu: </w:t>
      </w:r>
      <w:r w:rsidR="00AF528C" w:rsidRPr="00C140BF">
        <w:rPr>
          <w:szCs w:val="20"/>
          <w:lang w:val="en-US"/>
        </w:rPr>
        <w:t>Tùy theo điều kiện thực tế, t</w:t>
      </w:r>
      <w:r w:rsidR="00AF528C" w:rsidRPr="00C140BF">
        <w:rPr>
          <w:szCs w:val="20"/>
        </w:rPr>
        <w:t>hể tích của mỗi mẫu dao động từ 0,5</w:t>
      </w:r>
      <w:r w:rsidR="00D47883" w:rsidRPr="00C140BF">
        <w:rPr>
          <w:szCs w:val="20"/>
          <w:lang w:val="en-US"/>
        </w:rPr>
        <w:t xml:space="preserve"> </w:t>
      </w:r>
      <w:r w:rsidR="00AF528C" w:rsidRPr="00C140BF">
        <w:rPr>
          <w:szCs w:val="20"/>
        </w:rPr>
        <w:t>m</w:t>
      </w:r>
      <w:r w:rsidR="00AF528C" w:rsidRPr="00C140BF">
        <w:rPr>
          <w:szCs w:val="20"/>
          <w:vertAlign w:val="superscript"/>
        </w:rPr>
        <w:t>3</w:t>
      </w:r>
      <w:r w:rsidR="005C1F0A">
        <w:rPr>
          <w:szCs w:val="20"/>
          <w:lang w:val="en-US"/>
        </w:rPr>
        <w:t xml:space="preserve"> </w:t>
      </w:r>
      <w:r w:rsidR="00AF528C" w:rsidRPr="00C140BF">
        <w:rPr>
          <w:szCs w:val="28"/>
        </w:rPr>
        <w:t>(dài x rộng x sâu</w:t>
      </w:r>
      <w:r w:rsidR="00AF528C" w:rsidRPr="00C140BF">
        <w:rPr>
          <w:szCs w:val="28"/>
          <w:lang w:val="en-US"/>
        </w:rPr>
        <w:t>:</w:t>
      </w:r>
      <w:r w:rsidR="00AF528C" w:rsidRPr="00C140BF">
        <w:rPr>
          <w:szCs w:val="28"/>
        </w:rPr>
        <w:t xml:space="preserve"> 1</w:t>
      </w:r>
      <w:r w:rsidR="00D47883" w:rsidRPr="00C140BF">
        <w:rPr>
          <w:szCs w:val="28"/>
          <w:lang w:val="en-US"/>
        </w:rPr>
        <w:t xml:space="preserve"> </w:t>
      </w:r>
      <w:r w:rsidR="00AF528C" w:rsidRPr="00C140BF">
        <w:rPr>
          <w:szCs w:val="28"/>
        </w:rPr>
        <w:t>m x 1</w:t>
      </w:r>
      <w:r w:rsidR="00D47883" w:rsidRPr="00C140BF">
        <w:rPr>
          <w:szCs w:val="28"/>
          <w:lang w:val="en-US"/>
        </w:rPr>
        <w:t xml:space="preserve"> </w:t>
      </w:r>
      <w:r w:rsidR="00AF528C" w:rsidRPr="00C140BF">
        <w:rPr>
          <w:szCs w:val="28"/>
        </w:rPr>
        <w:t>m x 0,5</w:t>
      </w:r>
      <w:r w:rsidR="00D47883" w:rsidRPr="00C140BF">
        <w:rPr>
          <w:szCs w:val="28"/>
          <w:lang w:val="en-US"/>
        </w:rPr>
        <w:t xml:space="preserve"> </w:t>
      </w:r>
      <w:r w:rsidR="00AF528C" w:rsidRPr="00C140BF">
        <w:rPr>
          <w:szCs w:val="28"/>
        </w:rPr>
        <w:t xml:space="preserve">m) đến 1,0 </w:t>
      </w:r>
      <w:r w:rsidR="00AF528C" w:rsidRPr="00C140BF">
        <w:rPr>
          <w:szCs w:val="28"/>
          <w:lang w:val="nl-NL"/>
        </w:rPr>
        <w:t>m</w:t>
      </w:r>
      <w:r w:rsidR="00AF528C" w:rsidRPr="00C140BF">
        <w:rPr>
          <w:szCs w:val="28"/>
          <w:vertAlign w:val="superscript"/>
          <w:lang w:val="nl-NL"/>
        </w:rPr>
        <w:t>3</w:t>
      </w:r>
      <w:r w:rsidR="00AF528C" w:rsidRPr="00C140BF">
        <w:rPr>
          <w:szCs w:val="28"/>
        </w:rPr>
        <w:t xml:space="preserve"> (dài x rộng x sâu</w:t>
      </w:r>
      <w:r w:rsidR="00AF528C" w:rsidRPr="00C140BF">
        <w:rPr>
          <w:szCs w:val="28"/>
          <w:lang w:val="en-US"/>
        </w:rPr>
        <w:t xml:space="preserve">: </w:t>
      </w:r>
      <w:r w:rsidR="00AF528C" w:rsidRPr="00C140BF">
        <w:rPr>
          <w:szCs w:val="28"/>
        </w:rPr>
        <w:t>1</w:t>
      </w:r>
      <w:r w:rsidR="00D47883" w:rsidRPr="00C140BF">
        <w:rPr>
          <w:szCs w:val="28"/>
          <w:lang w:val="en-US"/>
        </w:rPr>
        <w:t xml:space="preserve"> </w:t>
      </w:r>
      <w:r w:rsidR="00AF528C" w:rsidRPr="00C140BF">
        <w:rPr>
          <w:szCs w:val="28"/>
        </w:rPr>
        <w:t>m x 1</w:t>
      </w:r>
      <w:r w:rsidR="00D47883" w:rsidRPr="00C140BF">
        <w:rPr>
          <w:szCs w:val="28"/>
          <w:lang w:val="en-US"/>
        </w:rPr>
        <w:t xml:space="preserve"> </w:t>
      </w:r>
      <w:r w:rsidR="00AF528C" w:rsidRPr="00C140BF">
        <w:rPr>
          <w:szCs w:val="28"/>
        </w:rPr>
        <w:t>m x 1</w:t>
      </w:r>
      <w:r w:rsidR="00D47883" w:rsidRPr="00C140BF">
        <w:rPr>
          <w:szCs w:val="28"/>
          <w:lang w:val="en-US"/>
        </w:rPr>
        <w:t xml:space="preserve"> </w:t>
      </w:r>
      <w:r w:rsidR="00AF528C" w:rsidRPr="00C140BF">
        <w:rPr>
          <w:szCs w:val="28"/>
        </w:rPr>
        <w:t xml:space="preserve">m). </w:t>
      </w:r>
    </w:p>
    <w:p w:rsidR="00AF528C" w:rsidRPr="00C140BF" w:rsidRDefault="00AD7156" w:rsidP="00574C44">
      <w:pPr>
        <w:spacing w:after="120" w:line="312" w:lineRule="auto"/>
        <w:ind w:firstLine="720"/>
        <w:rPr>
          <w:szCs w:val="28"/>
          <w:lang w:val="nl-NL"/>
        </w:rPr>
      </w:pPr>
      <w:r w:rsidRPr="00C140BF">
        <w:rPr>
          <w:szCs w:val="28"/>
          <w:lang w:val="nl-NL"/>
        </w:rPr>
        <w:t>2.</w:t>
      </w:r>
      <w:r w:rsidR="009D7EC1" w:rsidRPr="00C140BF">
        <w:rPr>
          <w:szCs w:val="28"/>
          <w:lang w:val="nl-NL"/>
        </w:rPr>
        <w:t>2</w:t>
      </w:r>
      <w:r w:rsidRPr="00C140BF">
        <w:rPr>
          <w:szCs w:val="28"/>
          <w:lang w:val="nl-NL"/>
        </w:rPr>
        <w:t xml:space="preserve">. Dụng cụ, thiết bị </w:t>
      </w:r>
      <w:r w:rsidR="006E0286">
        <w:rPr>
          <w:szCs w:val="28"/>
          <w:lang w:val="nl-NL"/>
        </w:rPr>
        <w:t>thí nghiệm</w:t>
      </w:r>
    </w:p>
    <w:p w:rsidR="00AF528C" w:rsidRPr="00C140BF" w:rsidRDefault="00AA5E25" w:rsidP="00574C44">
      <w:pPr>
        <w:widowControl w:val="0"/>
        <w:spacing w:after="120" w:line="312" w:lineRule="auto"/>
        <w:ind w:firstLine="720"/>
        <w:rPr>
          <w:szCs w:val="28"/>
          <w:lang w:val="nl-NL"/>
        </w:rPr>
      </w:pPr>
      <w:r w:rsidRPr="00C140BF">
        <w:rPr>
          <w:szCs w:val="28"/>
          <w:lang w:val="nl-NL"/>
        </w:rPr>
        <w:t xml:space="preserve">- </w:t>
      </w:r>
      <w:r w:rsidR="00AD7156" w:rsidRPr="00C140BF">
        <w:rPr>
          <w:szCs w:val="28"/>
          <w:lang w:val="nl-NL"/>
        </w:rPr>
        <w:t>Sử dụng thiết bị chuyên dùng để định vị điểm lấy mẫu thể trọng đất đá nguyên khối.</w:t>
      </w:r>
    </w:p>
    <w:p w:rsidR="00AF528C" w:rsidRPr="00C140BF" w:rsidRDefault="00AA5E25" w:rsidP="00574C44">
      <w:pPr>
        <w:widowControl w:val="0"/>
        <w:spacing w:after="120" w:line="312" w:lineRule="auto"/>
        <w:ind w:firstLine="720"/>
        <w:rPr>
          <w:szCs w:val="28"/>
          <w:lang w:val="nl-NL"/>
        </w:rPr>
      </w:pPr>
      <w:r w:rsidRPr="00C140BF">
        <w:rPr>
          <w:szCs w:val="28"/>
          <w:lang w:val="nl-NL"/>
        </w:rPr>
        <w:t xml:space="preserve">- </w:t>
      </w:r>
      <w:r w:rsidR="00AD7156" w:rsidRPr="00C140BF">
        <w:rPr>
          <w:szCs w:val="28"/>
          <w:lang w:val="nl-NL"/>
        </w:rPr>
        <w:t>Sử dụ</w:t>
      </w:r>
      <w:r w:rsidR="001F6C3D">
        <w:rPr>
          <w:szCs w:val="28"/>
          <w:lang w:val="nl-NL"/>
        </w:rPr>
        <w:t>ng b</w:t>
      </w:r>
      <w:r w:rsidR="00AD7156" w:rsidRPr="00C140BF">
        <w:rPr>
          <w:szCs w:val="28"/>
          <w:lang w:val="nl-NL"/>
        </w:rPr>
        <w:t>úa chèn, xẻng, máy cắt, máy xúc, máy khoan cuốc chim... để đào hố; thùng, vải bạt để chứa đá lấy lên từ hố đào.</w:t>
      </w:r>
    </w:p>
    <w:p w:rsidR="00AF528C" w:rsidRPr="00C140BF" w:rsidRDefault="00AA5E25" w:rsidP="00574C44">
      <w:pPr>
        <w:widowControl w:val="0"/>
        <w:spacing w:after="120" w:line="312" w:lineRule="auto"/>
        <w:ind w:firstLine="720"/>
        <w:rPr>
          <w:szCs w:val="28"/>
          <w:lang w:val="nl-NL"/>
        </w:rPr>
      </w:pPr>
      <w:r w:rsidRPr="00C140BF">
        <w:rPr>
          <w:szCs w:val="28"/>
          <w:lang w:val="nl-NL"/>
        </w:rPr>
        <w:t xml:space="preserve">- </w:t>
      </w:r>
      <w:r w:rsidR="00A377B4" w:rsidRPr="00C140BF">
        <w:rPr>
          <w:szCs w:val="28"/>
          <w:lang w:val="nl-NL"/>
        </w:rPr>
        <w:t xml:space="preserve">Sử dụng thùng kim loại có dung tích ≥ 3 </w:t>
      </w:r>
      <w:r w:rsidR="00A377B4" w:rsidRPr="009F5556">
        <w:rPr>
          <w:szCs w:val="28"/>
          <w:lang w:val="nl-NL"/>
        </w:rPr>
        <w:t>m</w:t>
      </w:r>
      <w:r w:rsidR="00A377B4" w:rsidRPr="009F5556">
        <w:rPr>
          <w:szCs w:val="28"/>
          <w:vertAlign w:val="superscript"/>
          <w:lang w:val="nl-NL"/>
        </w:rPr>
        <w:t>3</w:t>
      </w:r>
      <w:r w:rsidR="009F5556">
        <w:rPr>
          <w:szCs w:val="28"/>
          <w:lang w:val="nl-NL"/>
        </w:rPr>
        <w:t xml:space="preserve"> </w:t>
      </w:r>
      <w:r w:rsidR="00A62791" w:rsidRPr="009F5556">
        <w:rPr>
          <w:szCs w:val="28"/>
          <w:lang w:val="nl-NL"/>
        </w:rPr>
        <w:t>để</w:t>
      </w:r>
      <w:r w:rsidR="00A62791" w:rsidRPr="00C140BF">
        <w:rPr>
          <w:szCs w:val="28"/>
          <w:lang w:val="nl-NL"/>
        </w:rPr>
        <w:t xml:space="preserve"> đo thể tích khối đá; </w:t>
      </w:r>
      <w:r w:rsidR="00A36239" w:rsidRPr="00C140BF">
        <w:rPr>
          <w:szCs w:val="28"/>
          <w:lang w:val="nl-NL"/>
        </w:rPr>
        <w:t>t</w:t>
      </w:r>
      <w:r w:rsidR="00AD7156" w:rsidRPr="00C140BF">
        <w:rPr>
          <w:szCs w:val="28"/>
          <w:lang w:val="nl-NL"/>
        </w:rPr>
        <w:t>rạm cân điện tử (có kiểm định của cơ quan chức năng theo quy định) để xác định trọng lượng đá; thước thép cuộn để đo kích thước của hố đào.</w:t>
      </w:r>
    </w:p>
    <w:p w:rsidR="00AF528C" w:rsidRPr="00C140BF" w:rsidRDefault="00AD7156" w:rsidP="00574C44">
      <w:pPr>
        <w:pStyle w:val="Heading5"/>
        <w:spacing w:before="120" w:after="120" w:line="312" w:lineRule="auto"/>
        <w:ind w:firstLine="720"/>
        <w:rPr>
          <w:rFonts w:ascii="Times New Roman" w:hAnsi="Times New Roman"/>
          <w:b w:val="0"/>
          <w:i w:val="0"/>
          <w:sz w:val="28"/>
          <w:szCs w:val="28"/>
          <w:lang w:val="nl-NL"/>
        </w:rPr>
      </w:pPr>
      <w:r w:rsidRPr="00C140BF">
        <w:rPr>
          <w:rFonts w:ascii="Times New Roman" w:hAnsi="Times New Roman"/>
          <w:b w:val="0"/>
          <w:i w:val="0"/>
          <w:sz w:val="28"/>
          <w:szCs w:val="28"/>
          <w:lang w:val="nl-NL"/>
        </w:rPr>
        <w:t>2.3. Các bước tiến hành thí nghiệm</w:t>
      </w:r>
    </w:p>
    <w:p w:rsidR="00D77EF4" w:rsidRPr="00C140BF" w:rsidRDefault="00AF528C" w:rsidP="00574C44">
      <w:pPr>
        <w:widowControl w:val="0"/>
        <w:spacing w:after="120" w:line="312" w:lineRule="auto"/>
        <w:ind w:firstLine="720"/>
        <w:rPr>
          <w:szCs w:val="28"/>
          <w:lang w:val="nl-NL"/>
        </w:rPr>
      </w:pPr>
      <w:r w:rsidRPr="00C140BF">
        <w:rPr>
          <w:szCs w:val="28"/>
          <w:lang w:val="nl-NL"/>
        </w:rPr>
        <w:t>2.3.1. Phương pháp hố đào</w:t>
      </w:r>
    </w:p>
    <w:p w:rsidR="00AF528C" w:rsidRPr="00C140BF" w:rsidRDefault="006516C2" w:rsidP="00574C44">
      <w:pPr>
        <w:spacing w:after="120" w:line="312" w:lineRule="auto"/>
        <w:ind w:firstLine="720"/>
        <w:rPr>
          <w:szCs w:val="28"/>
          <w:lang w:val="nl-NL"/>
        </w:rPr>
      </w:pPr>
      <w:r w:rsidRPr="00C140BF">
        <w:rPr>
          <w:szCs w:val="28"/>
          <w:lang w:val="nl-NL"/>
        </w:rPr>
        <w:t>a)</w:t>
      </w:r>
      <w:r w:rsidR="00AD7156" w:rsidRPr="00C140BF">
        <w:rPr>
          <w:szCs w:val="28"/>
          <w:lang w:val="nl-NL"/>
        </w:rPr>
        <w:t xml:space="preserve"> Đào hố</w:t>
      </w:r>
    </w:p>
    <w:p w:rsidR="00AF528C" w:rsidRPr="00C140BF" w:rsidRDefault="006516C2" w:rsidP="00574C44">
      <w:pPr>
        <w:spacing w:after="120" w:line="312" w:lineRule="auto"/>
        <w:ind w:firstLine="720"/>
        <w:rPr>
          <w:szCs w:val="28"/>
          <w:lang w:val="nl-NL"/>
        </w:rPr>
      </w:pPr>
      <w:r w:rsidRPr="00C140BF">
        <w:rPr>
          <w:szCs w:val="28"/>
          <w:lang w:val="nl-NL"/>
        </w:rPr>
        <w:t>-</w:t>
      </w:r>
      <w:r w:rsidR="00AD7156" w:rsidRPr="00C140BF">
        <w:rPr>
          <w:szCs w:val="28"/>
          <w:lang w:val="nl-NL"/>
        </w:rPr>
        <w:t xml:space="preserve"> Lựa chọn vị trí, sử dụng thiết bị chuyên dùng để định vị điểm lấy mẫu thí nghiệm mẫu thể trọng đất đá nguyên khối.</w:t>
      </w:r>
    </w:p>
    <w:p w:rsidR="00AF528C" w:rsidRPr="00C140BF" w:rsidRDefault="006516C2" w:rsidP="00574C44">
      <w:pPr>
        <w:widowControl w:val="0"/>
        <w:spacing w:after="120" w:line="312" w:lineRule="auto"/>
        <w:ind w:firstLine="720"/>
        <w:rPr>
          <w:szCs w:val="28"/>
          <w:lang w:val="nl-NL"/>
        </w:rPr>
      </w:pPr>
      <w:r w:rsidRPr="00C140BF">
        <w:rPr>
          <w:szCs w:val="28"/>
          <w:lang w:val="nl-NL"/>
        </w:rPr>
        <w:t>-</w:t>
      </w:r>
      <w:r w:rsidR="00AD7156" w:rsidRPr="00C140BF">
        <w:rPr>
          <w:szCs w:val="28"/>
          <w:lang w:val="nl-NL"/>
        </w:rPr>
        <w:t xml:space="preserve"> Dọn sạch trên mặt bằng một diện tích khoảng 2</w:t>
      </w:r>
      <w:r w:rsidR="00D47883" w:rsidRPr="00C140BF">
        <w:rPr>
          <w:szCs w:val="28"/>
          <w:lang w:val="nl-NL"/>
        </w:rPr>
        <w:t xml:space="preserve"> </w:t>
      </w:r>
      <w:r w:rsidR="00AD7156" w:rsidRPr="00C140BF">
        <w:rPr>
          <w:szCs w:val="28"/>
          <w:lang w:val="nl-NL"/>
        </w:rPr>
        <w:t>m x 2</w:t>
      </w:r>
      <w:r w:rsidR="00D47883" w:rsidRPr="00C140BF">
        <w:rPr>
          <w:szCs w:val="28"/>
          <w:lang w:val="nl-NL"/>
        </w:rPr>
        <w:t xml:space="preserve"> </w:t>
      </w:r>
      <w:r w:rsidR="00AD7156" w:rsidRPr="00C140BF">
        <w:rPr>
          <w:szCs w:val="28"/>
          <w:lang w:val="nl-NL"/>
        </w:rPr>
        <w:t>m; loại bỏ hết đất đá rời ngoại lai; san, gạt để tạo bề mặt bằng phẳng.</w:t>
      </w:r>
    </w:p>
    <w:p w:rsidR="00AF528C" w:rsidRPr="001716D7" w:rsidRDefault="006516C2" w:rsidP="00574C44">
      <w:pPr>
        <w:widowControl w:val="0"/>
        <w:spacing w:after="120" w:line="312" w:lineRule="auto"/>
        <w:ind w:firstLine="720"/>
        <w:rPr>
          <w:spacing w:val="2"/>
          <w:szCs w:val="28"/>
          <w:lang w:val="nl-NL"/>
        </w:rPr>
      </w:pPr>
      <w:r w:rsidRPr="001716D7">
        <w:rPr>
          <w:spacing w:val="2"/>
          <w:szCs w:val="28"/>
          <w:lang w:val="nl-NL"/>
        </w:rPr>
        <w:t>-</w:t>
      </w:r>
      <w:r w:rsidR="00AD7156" w:rsidRPr="001716D7">
        <w:rPr>
          <w:spacing w:val="2"/>
          <w:szCs w:val="28"/>
          <w:lang w:val="nl-NL"/>
        </w:rPr>
        <w:t xml:space="preserve"> Đo kích thước bề mặt mẫu làm thí nghiệm: Chiều dài 1 m, chiều rộng 1 m; đánh đấu, khoanh định ranh giới đào hố thí nghiệm theo kích thước 1m x 1m.</w:t>
      </w:r>
    </w:p>
    <w:p w:rsidR="00AF528C" w:rsidRPr="00C140BF" w:rsidRDefault="006516C2" w:rsidP="00574C44">
      <w:pPr>
        <w:widowControl w:val="0"/>
        <w:spacing w:after="120" w:line="312" w:lineRule="auto"/>
        <w:ind w:firstLine="720"/>
        <w:rPr>
          <w:szCs w:val="28"/>
          <w:lang w:val="nl-NL"/>
        </w:rPr>
      </w:pPr>
      <w:r w:rsidRPr="00C140BF">
        <w:rPr>
          <w:szCs w:val="28"/>
          <w:lang w:val="nl-NL"/>
        </w:rPr>
        <w:t>-</w:t>
      </w:r>
      <w:r w:rsidR="00AD7156" w:rsidRPr="00C140BF">
        <w:rPr>
          <w:szCs w:val="28"/>
          <w:lang w:val="nl-NL"/>
        </w:rPr>
        <w:t xml:space="preserve"> Đào hố sâu vuông vắn với kích thước 1</w:t>
      </w:r>
      <w:r w:rsidR="00D47883" w:rsidRPr="00C140BF">
        <w:rPr>
          <w:szCs w:val="28"/>
          <w:lang w:val="nl-NL"/>
        </w:rPr>
        <w:t xml:space="preserve"> </w:t>
      </w:r>
      <w:r w:rsidR="00AD7156" w:rsidRPr="00C140BF">
        <w:rPr>
          <w:szCs w:val="28"/>
          <w:lang w:val="nl-NL"/>
        </w:rPr>
        <w:t>m x 1</w:t>
      </w:r>
      <w:r w:rsidR="00D47883" w:rsidRPr="00C140BF">
        <w:rPr>
          <w:szCs w:val="28"/>
          <w:lang w:val="nl-NL"/>
        </w:rPr>
        <w:t xml:space="preserve"> </w:t>
      </w:r>
      <w:r w:rsidR="00AD7156" w:rsidRPr="00C140BF">
        <w:rPr>
          <w:szCs w:val="28"/>
          <w:lang w:val="nl-NL"/>
        </w:rPr>
        <w:t>m x 1</w:t>
      </w:r>
      <w:r w:rsidR="00D47883" w:rsidRPr="00C140BF">
        <w:rPr>
          <w:szCs w:val="28"/>
          <w:lang w:val="nl-NL"/>
        </w:rPr>
        <w:t xml:space="preserve"> </w:t>
      </w:r>
      <w:r w:rsidR="00AD7156" w:rsidRPr="00C140BF">
        <w:rPr>
          <w:szCs w:val="28"/>
          <w:lang w:val="nl-NL"/>
        </w:rPr>
        <w:t>m (dài x rộng x sâu), đảm bảo hố đào không bị đào lẹm.</w:t>
      </w:r>
    </w:p>
    <w:p w:rsidR="00AF528C" w:rsidRPr="00C140BF" w:rsidRDefault="006516C2" w:rsidP="00574C44">
      <w:pPr>
        <w:widowControl w:val="0"/>
        <w:spacing w:after="120" w:line="312" w:lineRule="auto"/>
        <w:ind w:firstLine="720"/>
        <w:rPr>
          <w:szCs w:val="28"/>
        </w:rPr>
      </w:pPr>
      <w:r w:rsidRPr="00C140BF">
        <w:rPr>
          <w:szCs w:val="28"/>
          <w:lang w:val="nl-NL"/>
        </w:rPr>
        <w:t>-</w:t>
      </w:r>
      <w:r w:rsidR="00AD7156" w:rsidRPr="00C140BF">
        <w:rPr>
          <w:szCs w:val="28"/>
          <w:lang w:val="nl-NL"/>
        </w:rPr>
        <w:t xml:space="preserve"> Đối với khu vực bờ tầng khai thác của mỏ đủ điều kiện thi công hố đào: Lấy theo chiều sâu loại đá kích thước 1</w:t>
      </w:r>
      <w:r w:rsidR="00174699" w:rsidRPr="00C140BF">
        <w:rPr>
          <w:szCs w:val="28"/>
          <w:lang w:val="nl-NL"/>
        </w:rPr>
        <w:t xml:space="preserve"> </w:t>
      </w:r>
      <w:r w:rsidR="00AD7156" w:rsidRPr="00C140BF">
        <w:rPr>
          <w:szCs w:val="28"/>
          <w:lang w:val="nl-NL"/>
        </w:rPr>
        <w:t>m x 1</w:t>
      </w:r>
      <w:r w:rsidR="00174699" w:rsidRPr="00C140BF">
        <w:rPr>
          <w:szCs w:val="28"/>
          <w:lang w:val="nl-NL"/>
        </w:rPr>
        <w:t xml:space="preserve"> </w:t>
      </w:r>
      <w:r w:rsidR="00AD7156" w:rsidRPr="00C140BF">
        <w:rPr>
          <w:szCs w:val="28"/>
          <w:lang w:val="nl-NL"/>
        </w:rPr>
        <w:t>m x 0,5</w:t>
      </w:r>
      <w:r w:rsidR="00174699" w:rsidRPr="00C140BF">
        <w:rPr>
          <w:szCs w:val="28"/>
          <w:lang w:val="nl-NL"/>
        </w:rPr>
        <w:t xml:space="preserve"> </w:t>
      </w:r>
      <w:r w:rsidR="00AD7156" w:rsidRPr="00C140BF">
        <w:rPr>
          <w:szCs w:val="28"/>
          <w:lang w:val="nl-NL"/>
        </w:rPr>
        <w:t xml:space="preserve">m (kích thước hố đào đảm bảo 0,5 </w:t>
      </w:r>
      <w:r w:rsidR="00D47883" w:rsidRPr="00C140BF">
        <w:rPr>
          <w:szCs w:val="28"/>
        </w:rPr>
        <w:t>m</w:t>
      </w:r>
      <w:r w:rsidR="00D47883" w:rsidRPr="00C140BF">
        <w:rPr>
          <w:szCs w:val="28"/>
          <w:vertAlign w:val="superscript"/>
        </w:rPr>
        <w:t>3</w:t>
      </w:r>
      <w:r w:rsidR="00D47883" w:rsidRPr="00C140BF">
        <w:rPr>
          <w:szCs w:val="28"/>
          <w:lang w:val="en-US"/>
        </w:rPr>
        <w:t xml:space="preserve"> </w:t>
      </w:r>
      <w:r w:rsidR="00AD7156" w:rsidRPr="00C140BF">
        <w:rPr>
          <w:szCs w:val="28"/>
          <w:lang w:val="nl-NL"/>
        </w:rPr>
        <w:t xml:space="preserve">- </w:t>
      </w:r>
      <w:r w:rsidR="00AD7156" w:rsidRPr="00C140BF">
        <w:rPr>
          <w:szCs w:val="28"/>
        </w:rPr>
        <w:t>1,0</w:t>
      </w:r>
      <w:r w:rsidR="00D47883" w:rsidRPr="00C140BF">
        <w:rPr>
          <w:szCs w:val="28"/>
          <w:lang w:val="en-US"/>
        </w:rPr>
        <w:t xml:space="preserve"> </w:t>
      </w:r>
      <w:r w:rsidR="00AD7156" w:rsidRPr="00C140BF">
        <w:rPr>
          <w:szCs w:val="28"/>
        </w:rPr>
        <w:t>m</w:t>
      </w:r>
      <w:r w:rsidR="00AD7156" w:rsidRPr="00C140BF">
        <w:rPr>
          <w:szCs w:val="28"/>
          <w:vertAlign w:val="superscript"/>
        </w:rPr>
        <w:t>3</w:t>
      </w:r>
      <w:r w:rsidR="00AD7156" w:rsidRPr="00C140BF">
        <w:rPr>
          <w:szCs w:val="28"/>
        </w:rPr>
        <w:t xml:space="preserve">). </w:t>
      </w:r>
    </w:p>
    <w:p w:rsidR="00AF528C" w:rsidRPr="00C140BF" w:rsidRDefault="006516C2" w:rsidP="00574C44">
      <w:pPr>
        <w:pStyle w:val="Heading5"/>
        <w:spacing w:before="120" w:after="120" w:line="312" w:lineRule="auto"/>
        <w:ind w:firstLine="720"/>
        <w:rPr>
          <w:rFonts w:ascii="Times New Roman" w:hAnsi="Times New Roman"/>
          <w:b w:val="0"/>
          <w:i w:val="0"/>
          <w:sz w:val="28"/>
          <w:szCs w:val="28"/>
          <w:lang w:val="nl-NL"/>
        </w:rPr>
      </w:pPr>
      <w:r w:rsidRPr="00C140BF">
        <w:rPr>
          <w:rFonts w:ascii="Times New Roman" w:hAnsi="Times New Roman"/>
          <w:b w:val="0"/>
          <w:i w:val="0"/>
          <w:sz w:val="28"/>
          <w:szCs w:val="28"/>
          <w:lang w:val="nl-NL"/>
        </w:rPr>
        <w:lastRenderedPageBreak/>
        <w:t xml:space="preserve">b) </w:t>
      </w:r>
      <w:r w:rsidR="00AD7156" w:rsidRPr="00C140BF">
        <w:rPr>
          <w:rFonts w:ascii="Times New Roman" w:hAnsi="Times New Roman"/>
          <w:b w:val="0"/>
          <w:i w:val="0"/>
          <w:sz w:val="28"/>
          <w:szCs w:val="28"/>
          <w:lang w:val="nl-NL"/>
        </w:rPr>
        <w:t xml:space="preserve">Đo thể tích hố đào </w:t>
      </w:r>
    </w:p>
    <w:p w:rsidR="00AF528C" w:rsidRPr="00C140BF" w:rsidRDefault="00AD7156" w:rsidP="00FA763E">
      <w:pPr>
        <w:widowControl w:val="0"/>
        <w:spacing w:before="100" w:after="100" w:line="312" w:lineRule="auto"/>
        <w:ind w:firstLine="720"/>
        <w:rPr>
          <w:szCs w:val="28"/>
          <w:lang w:val="nl-NL"/>
        </w:rPr>
      </w:pPr>
      <w:r w:rsidRPr="00C140BF">
        <w:rPr>
          <w:szCs w:val="28"/>
          <w:lang w:val="nl-NL"/>
        </w:rPr>
        <w:t>Tùy theo điều kiện cụ thể tại hiện trường, có thể sử dụng một trong các phương pháp sau để đo thể tích hố đào (V</w:t>
      </w:r>
      <w:r w:rsidRPr="00C140BF">
        <w:rPr>
          <w:szCs w:val="28"/>
          <w:vertAlign w:val="subscript"/>
          <w:lang w:val="nl-NL"/>
        </w:rPr>
        <w:t>h</w:t>
      </w:r>
      <w:r w:rsidRPr="00C140BF">
        <w:rPr>
          <w:szCs w:val="28"/>
          <w:lang w:val="nl-NL"/>
        </w:rPr>
        <w:t>):</w:t>
      </w:r>
    </w:p>
    <w:p w:rsidR="00AF528C" w:rsidRPr="00C140BF" w:rsidRDefault="006516C2" w:rsidP="00FA763E">
      <w:pPr>
        <w:widowControl w:val="0"/>
        <w:spacing w:before="100" w:after="100" w:line="312" w:lineRule="auto"/>
        <w:ind w:firstLine="720"/>
        <w:rPr>
          <w:szCs w:val="28"/>
          <w:lang w:val="nl-NL"/>
        </w:rPr>
      </w:pPr>
      <w:r w:rsidRPr="00C140BF">
        <w:rPr>
          <w:szCs w:val="28"/>
          <w:lang w:val="nl-NL"/>
        </w:rPr>
        <w:t>-</w:t>
      </w:r>
      <w:r w:rsidR="00AD7156" w:rsidRPr="00C140BF">
        <w:rPr>
          <w:szCs w:val="28"/>
          <w:lang w:val="nl-NL"/>
        </w:rPr>
        <w:t xml:space="preserve"> Đo bằng thước: Đo diện tích mặt hố, giữa hố và đáy hố bằng thước dây 5</w:t>
      </w:r>
      <w:r w:rsidR="001515B7" w:rsidRPr="00C140BF">
        <w:rPr>
          <w:szCs w:val="28"/>
          <w:lang w:val="nl-NL"/>
        </w:rPr>
        <w:t xml:space="preserve"> </w:t>
      </w:r>
      <w:r w:rsidR="00AD7156" w:rsidRPr="00C140BF">
        <w:rPr>
          <w:szCs w:val="28"/>
          <w:lang w:val="nl-NL"/>
        </w:rPr>
        <w:t xml:space="preserve">m với mật độ dày từ </w:t>
      </w:r>
      <w:r w:rsidR="001515B7" w:rsidRPr="00C140BF">
        <w:rPr>
          <w:szCs w:val="28"/>
          <w:lang w:val="nl-NL"/>
        </w:rPr>
        <w:t>(</w:t>
      </w:r>
      <w:r w:rsidR="00AD7156" w:rsidRPr="00C140BF">
        <w:rPr>
          <w:szCs w:val="28"/>
          <w:lang w:val="nl-NL"/>
        </w:rPr>
        <w:t>0,1 - 0,15</w:t>
      </w:r>
      <w:r w:rsidR="001515B7" w:rsidRPr="00C140BF">
        <w:rPr>
          <w:szCs w:val="28"/>
          <w:lang w:val="nl-NL"/>
        </w:rPr>
        <w:t>)</w:t>
      </w:r>
      <w:r w:rsidR="001228BB" w:rsidRPr="00C140BF">
        <w:rPr>
          <w:szCs w:val="28"/>
          <w:lang w:val="nl-NL"/>
        </w:rPr>
        <w:t xml:space="preserve"> </w:t>
      </w:r>
      <w:r w:rsidR="00AD7156" w:rsidRPr="00C140BF">
        <w:rPr>
          <w:szCs w:val="28"/>
          <w:lang w:val="nl-NL"/>
        </w:rPr>
        <w:t xml:space="preserve">m/điểm đo. Đo cao bằng nhiều mặt cắt, chăng dây lấy mặt phẳng trên miệng hố và đo cao từ dây xuống đáy hố, mật độ dày mặt cắt </w:t>
      </w:r>
      <w:r w:rsidR="001515B7" w:rsidRPr="00C140BF">
        <w:rPr>
          <w:szCs w:val="28"/>
          <w:lang w:val="nl-NL"/>
        </w:rPr>
        <w:t>từ (</w:t>
      </w:r>
      <w:r w:rsidR="00AD7156" w:rsidRPr="00C140BF">
        <w:rPr>
          <w:szCs w:val="28"/>
          <w:lang w:val="nl-NL"/>
        </w:rPr>
        <w:t>0,1 - 0,15</w:t>
      </w:r>
      <w:r w:rsidR="001515B7" w:rsidRPr="00C140BF">
        <w:rPr>
          <w:szCs w:val="28"/>
          <w:lang w:val="nl-NL"/>
        </w:rPr>
        <w:t>)</w:t>
      </w:r>
      <w:r w:rsidR="001228BB" w:rsidRPr="00C140BF">
        <w:rPr>
          <w:szCs w:val="28"/>
          <w:lang w:val="nl-NL"/>
        </w:rPr>
        <w:t xml:space="preserve"> </w:t>
      </w:r>
      <w:r w:rsidR="00AD7156" w:rsidRPr="00C140BF">
        <w:rPr>
          <w:szCs w:val="28"/>
          <w:lang w:val="nl-NL"/>
        </w:rPr>
        <w:t>m/mặt cắt. Kết quả đo thể hiện trên bản vẽ.</w:t>
      </w:r>
    </w:p>
    <w:p w:rsidR="00AF528C" w:rsidRPr="00C140BF" w:rsidRDefault="006516C2" w:rsidP="00FA763E">
      <w:pPr>
        <w:widowControl w:val="0"/>
        <w:spacing w:before="100" w:after="100" w:line="312" w:lineRule="auto"/>
        <w:ind w:firstLine="720"/>
        <w:rPr>
          <w:szCs w:val="28"/>
          <w:lang w:val="nl-NL"/>
        </w:rPr>
      </w:pPr>
      <w:r w:rsidRPr="00C140BF">
        <w:rPr>
          <w:szCs w:val="28"/>
          <w:lang w:val="nl-NL"/>
        </w:rPr>
        <w:t>-</w:t>
      </w:r>
      <w:r w:rsidR="00AD7156" w:rsidRPr="00C140BF">
        <w:rPr>
          <w:szCs w:val="28"/>
          <w:lang w:val="nl-NL"/>
        </w:rPr>
        <w:t xml:space="preserve"> Phương pháp đổ nước: Trải lớp vải nhựa mềm, đổ nước, xác định thể tích nước chứa trong hố đào... đảm bảo tính chính xác để xác định thể tích.</w:t>
      </w:r>
    </w:p>
    <w:p w:rsidR="00AF528C" w:rsidRPr="00C140BF" w:rsidRDefault="00AD7156" w:rsidP="00FA763E">
      <w:pPr>
        <w:widowControl w:val="0"/>
        <w:spacing w:before="100" w:after="100" w:line="312" w:lineRule="auto"/>
        <w:ind w:firstLine="720"/>
        <w:rPr>
          <w:szCs w:val="28"/>
          <w:lang w:val="nl-NL"/>
        </w:rPr>
      </w:pPr>
      <w:r w:rsidRPr="00C140BF">
        <w:rPr>
          <w:szCs w:val="28"/>
          <w:lang w:val="nl-NL"/>
        </w:rPr>
        <w:t>Kết quả đo thể tích hố đào được chi chép dưới dạng bảng để l</w:t>
      </w:r>
      <w:r w:rsidR="00831F3D">
        <w:rPr>
          <w:szCs w:val="28"/>
          <w:lang w:val="nl-NL"/>
        </w:rPr>
        <w:t>ư</w:t>
      </w:r>
      <w:r w:rsidRPr="00C140BF">
        <w:rPr>
          <w:szCs w:val="28"/>
          <w:lang w:val="nl-NL"/>
        </w:rPr>
        <w:t>u trữ. Bảng ghi chép gồm các nội dung chính sau: Công trình, hạng mục công trình; số hiệu mẫu; tọa độ, vị trí lấy mẫu; độ sâu lấy mẫu; đơn vị thí nghiệm; phương pháp thí nghiệm; thời gian thí nghiệm; các thông số để xác định thể tích hố đào; thể tích hố đào.</w:t>
      </w:r>
    </w:p>
    <w:p w:rsidR="00AF528C" w:rsidRPr="00C140BF" w:rsidRDefault="00B50C2A" w:rsidP="00FA763E">
      <w:pPr>
        <w:pStyle w:val="Heading5"/>
        <w:spacing w:before="100" w:after="100" w:line="312" w:lineRule="auto"/>
        <w:ind w:firstLine="720"/>
        <w:rPr>
          <w:rFonts w:ascii="Times New Roman" w:hAnsi="Times New Roman"/>
          <w:b w:val="0"/>
          <w:i w:val="0"/>
          <w:sz w:val="28"/>
          <w:szCs w:val="28"/>
          <w:lang w:val="nl-NL"/>
        </w:rPr>
      </w:pPr>
      <w:r w:rsidRPr="00C140BF">
        <w:rPr>
          <w:rFonts w:ascii="Times New Roman" w:hAnsi="Times New Roman"/>
          <w:b w:val="0"/>
          <w:i w:val="0"/>
          <w:sz w:val="28"/>
          <w:szCs w:val="28"/>
          <w:lang w:val="nl-NL"/>
        </w:rPr>
        <w:t xml:space="preserve">c) </w:t>
      </w:r>
      <w:r w:rsidR="00AD7156" w:rsidRPr="00C140BF">
        <w:rPr>
          <w:rFonts w:ascii="Times New Roman" w:hAnsi="Times New Roman"/>
          <w:b w:val="0"/>
          <w:i w:val="0"/>
          <w:sz w:val="28"/>
          <w:szCs w:val="28"/>
          <w:lang w:val="nl-NL"/>
        </w:rPr>
        <w:t>Cân trọng lượng đất đá</w:t>
      </w:r>
    </w:p>
    <w:p w:rsidR="00AF528C" w:rsidRPr="00C140BF" w:rsidRDefault="00AD7156" w:rsidP="00FA763E">
      <w:pPr>
        <w:widowControl w:val="0"/>
        <w:spacing w:before="100" w:after="100" w:line="312" w:lineRule="auto"/>
        <w:ind w:firstLine="720"/>
        <w:rPr>
          <w:szCs w:val="28"/>
          <w:lang w:val="nl-NL"/>
        </w:rPr>
      </w:pPr>
      <w:r w:rsidRPr="00C140BF">
        <w:rPr>
          <w:szCs w:val="28"/>
          <w:lang w:val="nl-NL"/>
        </w:rPr>
        <w:t>Sử dụng phương pháp cân để xác định khối lượng đất đá của hố đào (m</w:t>
      </w:r>
      <w:r w:rsidRPr="00C140BF">
        <w:rPr>
          <w:szCs w:val="28"/>
          <w:vertAlign w:val="subscript"/>
          <w:lang w:val="nl-NL"/>
        </w:rPr>
        <w:t>w</w:t>
      </w:r>
      <w:r w:rsidRPr="00C140BF">
        <w:rPr>
          <w:szCs w:val="28"/>
          <w:lang w:val="nl-NL"/>
        </w:rPr>
        <w:t>). Việc cân đất đá phải đảm bảo các yêu cầu sau:</w:t>
      </w:r>
    </w:p>
    <w:p w:rsidR="00AF528C" w:rsidRPr="00C140BF" w:rsidRDefault="007113CC" w:rsidP="00FA763E">
      <w:pPr>
        <w:widowControl w:val="0"/>
        <w:spacing w:before="100" w:after="100" w:line="312" w:lineRule="auto"/>
        <w:ind w:firstLine="720"/>
        <w:rPr>
          <w:szCs w:val="28"/>
          <w:lang w:val="nl-NL"/>
        </w:rPr>
      </w:pPr>
      <w:r w:rsidRPr="00C140BF">
        <w:rPr>
          <w:szCs w:val="28"/>
          <w:lang w:val="nl-NL"/>
        </w:rPr>
        <w:t>-</w:t>
      </w:r>
      <w:r w:rsidR="00AD7156" w:rsidRPr="00C140BF">
        <w:rPr>
          <w:szCs w:val="28"/>
          <w:lang w:val="nl-NL"/>
        </w:rPr>
        <w:t xml:space="preserve"> Sử dụng trạm cân điện tử đã được cơ quan chức năng kiểm định theo quy định, đảm bảo điều kiện kỹ thuật của trạm cân.</w:t>
      </w:r>
    </w:p>
    <w:p w:rsidR="00AF528C" w:rsidRPr="00C140BF" w:rsidRDefault="007113CC" w:rsidP="00FA763E">
      <w:pPr>
        <w:widowControl w:val="0"/>
        <w:spacing w:before="100" w:after="100" w:line="312" w:lineRule="auto"/>
        <w:ind w:firstLine="720"/>
        <w:rPr>
          <w:szCs w:val="28"/>
          <w:lang w:val="nl-NL"/>
        </w:rPr>
      </w:pPr>
      <w:r w:rsidRPr="00C140BF">
        <w:rPr>
          <w:szCs w:val="28"/>
          <w:lang w:val="nl-NL"/>
        </w:rPr>
        <w:t>-</w:t>
      </w:r>
      <w:r w:rsidR="00AD7156" w:rsidRPr="00C140BF">
        <w:rPr>
          <w:szCs w:val="28"/>
          <w:lang w:val="nl-NL"/>
        </w:rPr>
        <w:t xml:space="preserve"> Quá trình cân phải đảm bảo sai số khi cân một mã </w:t>
      </w:r>
      <w:r w:rsidR="00AD7156" w:rsidRPr="00C140BF">
        <w:rPr>
          <w:szCs w:val="28"/>
          <w:u w:val="single"/>
          <w:lang w:val="nl-NL"/>
        </w:rPr>
        <w:t>&lt;</w:t>
      </w:r>
      <w:r w:rsidR="00AD7156" w:rsidRPr="00C140BF">
        <w:rPr>
          <w:szCs w:val="28"/>
          <w:lang w:val="nl-NL"/>
        </w:rPr>
        <w:t xml:space="preserve"> 0,13%. </w:t>
      </w:r>
    </w:p>
    <w:p w:rsidR="00AF528C" w:rsidRPr="00C140BF" w:rsidRDefault="00AD7156" w:rsidP="00FA763E">
      <w:pPr>
        <w:widowControl w:val="0"/>
        <w:spacing w:before="100" w:after="100" w:line="312" w:lineRule="auto"/>
        <w:ind w:firstLine="720"/>
        <w:rPr>
          <w:szCs w:val="28"/>
          <w:lang w:val="nl-NL"/>
        </w:rPr>
      </w:pPr>
      <w:r w:rsidRPr="00C140BF">
        <w:rPr>
          <w:szCs w:val="28"/>
          <w:lang w:val="nl-NL"/>
        </w:rPr>
        <w:t xml:space="preserve">Kết quả cân </w:t>
      </w:r>
      <w:r w:rsidR="0094345D" w:rsidRPr="00C140BF">
        <w:rPr>
          <w:szCs w:val="28"/>
          <w:lang w:val="nl-NL"/>
        </w:rPr>
        <w:t xml:space="preserve">trọng lượng </w:t>
      </w:r>
      <w:r w:rsidRPr="00C140BF">
        <w:rPr>
          <w:szCs w:val="28"/>
          <w:lang w:val="nl-NL"/>
        </w:rPr>
        <w:t>đất đá được chi chép dưới dạng bảng để l</w:t>
      </w:r>
      <w:r w:rsidR="00831F3D">
        <w:rPr>
          <w:szCs w:val="28"/>
          <w:lang w:val="nl-NL"/>
        </w:rPr>
        <w:t>ư</w:t>
      </w:r>
      <w:r w:rsidRPr="00C140BF">
        <w:rPr>
          <w:szCs w:val="28"/>
          <w:lang w:val="nl-NL"/>
        </w:rPr>
        <w:t>u trữ. Bảng ghi chép gồm các nội dung chính bao sau: Số hiệu mẫu; vị trí lấy mẫu; độ sâu lấy mẫu; đơn vị thí nghiệm; phương pháp thí nghiệm; thời gian thí nghiệm; loại đất đá; khối lượng đất đá.</w:t>
      </w:r>
    </w:p>
    <w:p w:rsidR="00AF528C" w:rsidRPr="00C140BF" w:rsidRDefault="008722DC" w:rsidP="00FA763E">
      <w:pPr>
        <w:widowControl w:val="0"/>
        <w:spacing w:before="100" w:after="100" w:line="312" w:lineRule="auto"/>
        <w:ind w:firstLine="720"/>
        <w:rPr>
          <w:szCs w:val="28"/>
          <w:lang w:val="nl-NL"/>
        </w:rPr>
      </w:pPr>
      <w:r w:rsidRPr="00C140BF">
        <w:rPr>
          <w:szCs w:val="28"/>
          <w:lang w:val="nl-NL"/>
        </w:rPr>
        <w:t>2.</w:t>
      </w:r>
      <w:r w:rsidR="00892F98" w:rsidRPr="00C140BF">
        <w:rPr>
          <w:szCs w:val="28"/>
          <w:lang w:val="nl-NL"/>
        </w:rPr>
        <w:t>3.</w:t>
      </w:r>
      <w:r w:rsidRPr="00C140BF">
        <w:rPr>
          <w:szCs w:val="28"/>
          <w:lang w:val="nl-NL"/>
        </w:rPr>
        <w:t>2. Phương pháp lấy</w:t>
      </w:r>
      <w:r w:rsidR="00FB0FE0" w:rsidRPr="00C140BF">
        <w:rPr>
          <w:szCs w:val="28"/>
          <w:lang w:val="nl-NL"/>
        </w:rPr>
        <w:t xml:space="preserve"> </w:t>
      </w:r>
      <w:r w:rsidRPr="00C140BF">
        <w:rPr>
          <w:szCs w:val="28"/>
          <w:lang w:val="nl-NL"/>
        </w:rPr>
        <w:t>mẫu đá tảng</w:t>
      </w:r>
    </w:p>
    <w:p w:rsidR="00AF528C" w:rsidRPr="00C140BF" w:rsidRDefault="00345482" w:rsidP="00FA763E">
      <w:pPr>
        <w:widowControl w:val="0"/>
        <w:spacing w:before="100" w:after="100" w:line="312" w:lineRule="auto"/>
        <w:ind w:firstLine="720"/>
        <w:rPr>
          <w:szCs w:val="28"/>
          <w:lang w:val="nl-NL"/>
        </w:rPr>
      </w:pPr>
      <w:r w:rsidRPr="00C140BF">
        <w:rPr>
          <w:szCs w:val="28"/>
          <w:lang w:val="nl-NL"/>
        </w:rPr>
        <w:t xml:space="preserve">a) </w:t>
      </w:r>
      <w:r w:rsidR="008722DC" w:rsidRPr="00C140BF">
        <w:rPr>
          <w:szCs w:val="28"/>
          <w:lang w:val="nl-NL"/>
        </w:rPr>
        <w:t xml:space="preserve">Lấy </w:t>
      </w:r>
      <w:r w:rsidR="00F2190D" w:rsidRPr="00C140BF">
        <w:rPr>
          <w:szCs w:val="28"/>
          <w:lang w:val="nl-NL"/>
        </w:rPr>
        <w:t xml:space="preserve">khối </w:t>
      </w:r>
      <w:r w:rsidR="00177162" w:rsidRPr="00C140BF">
        <w:rPr>
          <w:szCs w:val="28"/>
          <w:lang w:val="nl-NL"/>
        </w:rPr>
        <w:t>đá tảng</w:t>
      </w:r>
    </w:p>
    <w:p w:rsidR="00AF528C" w:rsidRPr="00C140BF" w:rsidRDefault="00AF528C" w:rsidP="00FA763E">
      <w:pPr>
        <w:spacing w:after="120" w:line="312" w:lineRule="auto"/>
        <w:ind w:firstLine="720"/>
        <w:rPr>
          <w:szCs w:val="28"/>
          <w:lang w:val="nl-NL"/>
        </w:rPr>
      </w:pPr>
      <w:r w:rsidRPr="00C140BF">
        <w:rPr>
          <w:szCs w:val="28"/>
          <w:lang w:val="nl-NL"/>
        </w:rPr>
        <w:t>- Lựa chọn vị trí, sử dụng thiết bị chuyên dùng để định vị điểm lấy mẫu thí nghiệm mẫu thể trọng đất đá nguyên khối.</w:t>
      </w:r>
    </w:p>
    <w:p w:rsidR="00AF528C" w:rsidRPr="00C140BF" w:rsidRDefault="00AF528C" w:rsidP="00FA763E">
      <w:pPr>
        <w:spacing w:after="120" w:line="312" w:lineRule="auto"/>
        <w:ind w:firstLine="720"/>
        <w:rPr>
          <w:spacing w:val="-2"/>
          <w:szCs w:val="28"/>
          <w:lang w:val="nl-NL"/>
        </w:rPr>
      </w:pPr>
      <w:r w:rsidRPr="00C140BF">
        <w:rPr>
          <w:spacing w:val="-2"/>
          <w:szCs w:val="28"/>
          <w:lang w:val="nl-NL"/>
        </w:rPr>
        <w:t xml:space="preserve">- </w:t>
      </w:r>
      <w:r w:rsidR="008722DC" w:rsidRPr="00C140BF">
        <w:rPr>
          <w:spacing w:val="-2"/>
          <w:szCs w:val="28"/>
          <w:lang w:val="nl-NL"/>
        </w:rPr>
        <w:t xml:space="preserve">Tại vị trí </w:t>
      </w:r>
      <w:r w:rsidR="00E77E2A" w:rsidRPr="00C140BF">
        <w:rPr>
          <w:spacing w:val="-2"/>
          <w:szCs w:val="28"/>
          <w:lang w:val="nl-NL"/>
        </w:rPr>
        <w:t>lấy mẫu</w:t>
      </w:r>
      <w:r w:rsidR="008722DC" w:rsidRPr="00C140BF">
        <w:rPr>
          <w:spacing w:val="-2"/>
          <w:szCs w:val="28"/>
          <w:lang w:val="nl-NL"/>
        </w:rPr>
        <w:t xml:space="preserve">, </w:t>
      </w:r>
      <w:r w:rsidR="00E77E2A" w:rsidRPr="00C140BF">
        <w:rPr>
          <w:spacing w:val="-2"/>
          <w:szCs w:val="28"/>
          <w:lang w:val="nl-NL"/>
        </w:rPr>
        <w:t xml:space="preserve">sử dụng </w:t>
      </w:r>
      <w:r w:rsidR="008722DC" w:rsidRPr="00C140BF">
        <w:rPr>
          <w:spacing w:val="-2"/>
          <w:szCs w:val="28"/>
          <w:lang w:val="nl-NL"/>
        </w:rPr>
        <w:t>máy xúc</w:t>
      </w:r>
      <w:r w:rsidR="008F1925" w:rsidRPr="00C140BF">
        <w:rPr>
          <w:spacing w:val="-2"/>
          <w:szCs w:val="28"/>
          <w:lang w:val="nl-NL"/>
        </w:rPr>
        <w:t xml:space="preserve"> hoặc cưa</w:t>
      </w:r>
      <w:r w:rsidR="009E460A" w:rsidRPr="00C140BF">
        <w:rPr>
          <w:spacing w:val="-2"/>
          <w:szCs w:val="28"/>
          <w:lang w:val="nl-NL"/>
        </w:rPr>
        <w:t>,</w:t>
      </w:r>
      <w:r w:rsidR="008F1925" w:rsidRPr="00C140BF">
        <w:rPr>
          <w:spacing w:val="-2"/>
          <w:szCs w:val="28"/>
          <w:lang w:val="nl-NL"/>
        </w:rPr>
        <w:t xml:space="preserve"> cắt, </w:t>
      </w:r>
      <w:r w:rsidR="008722DC" w:rsidRPr="00C140BF">
        <w:rPr>
          <w:spacing w:val="-2"/>
          <w:szCs w:val="28"/>
          <w:lang w:val="nl-NL"/>
        </w:rPr>
        <w:t xml:space="preserve">nổ mìn... </w:t>
      </w:r>
      <w:r w:rsidR="008F1925" w:rsidRPr="00C140BF">
        <w:rPr>
          <w:spacing w:val="-2"/>
          <w:szCs w:val="28"/>
          <w:lang w:val="nl-NL"/>
        </w:rPr>
        <w:t xml:space="preserve">để </w:t>
      </w:r>
      <w:r w:rsidR="00EF4AA9" w:rsidRPr="00C140BF">
        <w:rPr>
          <w:spacing w:val="-2"/>
          <w:szCs w:val="28"/>
          <w:lang w:val="nl-NL"/>
        </w:rPr>
        <w:t>tạo</w:t>
      </w:r>
      <w:r w:rsidR="008722DC" w:rsidRPr="00C140BF">
        <w:rPr>
          <w:spacing w:val="-2"/>
          <w:szCs w:val="28"/>
          <w:lang w:val="nl-NL"/>
        </w:rPr>
        <w:t xml:space="preserve"> </w:t>
      </w:r>
      <w:r w:rsidR="0048736E" w:rsidRPr="00C140BF">
        <w:rPr>
          <w:spacing w:val="-2"/>
          <w:szCs w:val="28"/>
          <w:lang w:val="nl-NL"/>
        </w:rPr>
        <w:t xml:space="preserve">khối </w:t>
      </w:r>
      <w:r w:rsidR="005C43DF" w:rsidRPr="00C140BF">
        <w:rPr>
          <w:spacing w:val="-2"/>
          <w:szCs w:val="28"/>
          <w:lang w:val="nl-NL"/>
        </w:rPr>
        <w:t xml:space="preserve">đá </w:t>
      </w:r>
      <w:r w:rsidR="0048736E" w:rsidRPr="00C140BF">
        <w:rPr>
          <w:spacing w:val="-2"/>
          <w:szCs w:val="28"/>
          <w:lang w:val="nl-NL"/>
        </w:rPr>
        <w:t xml:space="preserve">tảng </w:t>
      </w:r>
      <w:r w:rsidR="008722DC" w:rsidRPr="00C140BF">
        <w:rPr>
          <w:spacing w:val="-2"/>
          <w:szCs w:val="28"/>
          <w:lang w:val="nl-NL"/>
        </w:rPr>
        <w:t>có kích thước tương ứng với thể tích hố đào</w:t>
      </w:r>
      <w:r w:rsidR="00A90C50" w:rsidRPr="00C140BF">
        <w:rPr>
          <w:spacing w:val="-2"/>
          <w:szCs w:val="28"/>
          <w:lang w:val="nl-NL"/>
        </w:rPr>
        <w:t xml:space="preserve"> </w:t>
      </w:r>
      <w:r w:rsidR="008722DC" w:rsidRPr="00C140BF">
        <w:rPr>
          <w:spacing w:val="-2"/>
          <w:szCs w:val="28"/>
          <w:lang w:val="nl-NL"/>
        </w:rPr>
        <w:t xml:space="preserve">để cân và đo thể tích. </w:t>
      </w:r>
    </w:p>
    <w:p w:rsidR="00AF528C" w:rsidRPr="00C140BF" w:rsidRDefault="00AF528C" w:rsidP="00FA763E">
      <w:pPr>
        <w:pStyle w:val="Heading5"/>
        <w:spacing w:before="120" w:after="120" w:line="312" w:lineRule="auto"/>
        <w:ind w:firstLine="720"/>
        <w:rPr>
          <w:rFonts w:ascii="Times New Roman" w:hAnsi="Times New Roman"/>
          <w:b w:val="0"/>
          <w:i w:val="0"/>
          <w:sz w:val="28"/>
          <w:szCs w:val="28"/>
          <w:lang w:val="nl-NL"/>
        </w:rPr>
      </w:pPr>
      <w:r w:rsidRPr="00C140BF">
        <w:rPr>
          <w:rFonts w:ascii="Times New Roman" w:hAnsi="Times New Roman"/>
          <w:b w:val="0"/>
          <w:i w:val="0"/>
          <w:sz w:val="28"/>
          <w:szCs w:val="28"/>
          <w:lang w:val="nl-NL"/>
        </w:rPr>
        <w:lastRenderedPageBreak/>
        <w:t>b) Cân trọng lượng khối đá</w:t>
      </w:r>
    </w:p>
    <w:p w:rsidR="00AF528C" w:rsidRPr="00C140BF" w:rsidRDefault="00AF528C" w:rsidP="00AF528C">
      <w:pPr>
        <w:widowControl w:val="0"/>
        <w:spacing w:after="120" w:line="300" w:lineRule="auto"/>
        <w:ind w:firstLine="720"/>
        <w:rPr>
          <w:szCs w:val="28"/>
          <w:lang w:val="nl-NL"/>
        </w:rPr>
      </w:pPr>
      <w:r w:rsidRPr="00C140BF">
        <w:rPr>
          <w:szCs w:val="28"/>
          <w:lang w:val="nl-NL"/>
        </w:rPr>
        <w:t xml:space="preserve">Sử dụng phương pháp cân để xác định </w:t>
      </w:r>
      <w:r w:rsidR="006B7F64" w:rsidRPr="00C140BF">
        <w:rPr>
          <w:szCs w:val="28"/>
          <w:lang w:val="nl-NL"/>
        </w:rPr>
        <w:t xml:space="preserve">trọng </w:t>
      </w:r>
      <w:r w:rsidRPr="00C140BF">
        <w:rPr>
          <w:szCs w:val="28"/>
          <w:lang w:val="nl-NL"/>
        </w:rPr>
        <w:t xml:space="preserve">lượng </w:t>
      </w:r>
      <w:r w:rsidR="00357D0B" w:rsidRPr="00C140BF">
        <w:rPr>
          <w:szCs w:val="28"/>
          <w:lang w:val="nl-NL"/>
        </w:rPr>
        <w:t>khối đá</w:t>
      </w:r>
      <w:r w:rsidRPr="00C140BF">
        <w:rPr>
          <w:szCs w:val="28"/>
          <w:lang w:val="nl-NL"/>
        </w:rPr>
        <w:t xml:space="preserve"> (m</w:t>
      </w:r>
      <w:r w:rsidRPr="00C140BF">
        <w:rPr>
          <w:szCs w:val="28"/>
          <w:vertAlign w:val="subscript"/>
          <w:lang w:val="nl-NL"/>
        </w:rPr>
        <w:t>w</w:t>
      </w:r>
      <w:r w:rsidRPr="00C140BF">
        <w:rPr>
          <w:szCs w:val="28"/>
          <w:lang w:val="nl-NL"/>
        </w:rPr>
        <w:t xml:space="preserve">). Việc cân </w:t>
      </w:r>
      <w:r w:rsidR="00CD42EC" w:rsidRPr="00C140BF">
        <w:rPr>
          <w:szCs w:val="28"/>
          <w:lang w:val="nl-NL"/>
        </w:rPr>
        <w:t xml:space="preserve">trọng </w:t>
      </w:r>
      <w:r w:rsidRPr="00C140BF">
        <w:rPr>
          <w:szCs w:val="28"/>
          <w:lang w:val="nl-NL"/>
        </w:rPr>
        <w:t>lượng khối đá phải đảm bảo các yêu cầu sau:</w:t>
      </w:r>
    </w:p>
    <w:p w:rsidR="00AF528C" w:rsidRPr="00C140BF" w:rsidRDefault="00AF528C" w:rsidP="00AF528C">
      <w:pPr>
        <w:widowControl w:val="0"/>
        <w:spacing w:after="120" w:line="300" w:lineRule="auto"/>
        <w:ind w:firstLine="720"/>
        <w:rPr>
          <w:szCs w:val="28"/>
          <w:lang w:val="nl-NL"/>
        </w:rPr>
      </w:pPr>
      <w:r w:rsidRPr="00C140BF">
        <w:rPr>
          <w:szCs w:val="28"/>
          <w:lang w:val="nl-NL"/>
        </w:rPr>
        <w:t>- Sử dụng trạm cân điện tử đã được cơ quan chức năng kiểm định theo quy định, đảm bảo điều kiện kỹ thuật của trạm cân.</w:t>
      </w:r>
    </w:p>
    <w:p w:rsidR="00AF528C" w:rsidRPr="00C140BF" w:rsidRDefault="00AF528C" w:rsidP="00AF528C">
      <w:pPr>
        <w:widowControl w:val="0"/>
        <w:spacing w:after="120" w:line="300" w:lineRule="auto"/>
        <w:ind w:firstLine="720"/>
        <w:rPr>
          <w:szCs w:val="28"/>
          <w:lang w:val="nl-NL"/>
        </w:rPr>
      </w:pPr>
      <w:r w:rsidRPr="00C140BF">
        <w:rPr>
          <w:szCs w:val="28"/>
          <w:lang w:val="nl-NL"/>
        </w:rPr>
        <w:t xml:space="preserve">- Quá trình cân phải đảm bảo sai số khi cân một mã </w:t>
      </w:r>
      <w:r w:rsidRPr="00C140BF">
        <w:rPr>
          <w:szCs w:val="28"/>
          <w:u w:val="single"/>
          <w:lang w:val="nl-NL"/>
        </w:rPr>
        <w:t>&lt;</w:t>
      </w:r>
      <w:r w:rsidRPr="00C140BF">
        <w:rPr>
          <w:szCs w:val="28"/>
          <w:lang w:val="nl-NL"/>
        </w:rPr>
        <w:t xml:space="preserve"> 0,13%. </w:t>
      </w:r>
    </w:p>
    <w:p w:rsidR="00AF528C" w:rsidRPr="00C140BF" w:rsidRDefault="00AF528C" w:rsidP="00AF528C">
      <w:pPr>
        <w:widowControl w:val="0"/>
        <w:spacing w:after="120" w:line="300" w:lineRule="auto"/>
        <w:ind w:firstLine="720"/>
        <w:rPr>
          <w:szCs w:val="28"/>
          <w:lang w:val="nl-NL"/>
        </w:rPr>
      </w:pPr>
      <w:r w:rsidRPr="00C140BF">
        <w:rPr>
          <w:szCs w:val="28"/>
          <w:lang w:val="nl-NL"/>
        </w:rPr>
        <w:t>Kết quả cân được chi chép dưới dạng bảng để l</w:t>
      </w:r>
      <w:r w:rsidR="00831F3D">
        <w:rPr>
          <w:szCs w:val="28"/>
          <w:lang w:val="nl-NL"/>
        </w:rPr>
        <w:t>ư</w:t>
      </w:r>
      <w:r w:rsidRPr="00C140BF">
        <w:rPr>
          <w:szCs w:val="28"/>
          <w:lang w:val="nl-NL"/>
        </w:rPr>
        <w:t>u trữ. Bảng ghi chép gồm các nội dung chính bao sau: Số hiệu mẫu; vị trí lấy mẫu; độ sâu lấy mẫu; đơn vị thí nghiệm; phương pháp thí nghiệm; thời gian thí nghiệm; loại đá; khối lượng khối đá.</w:t>
      </w:r>
    </w:p>
    <w:p w:rsidR="00AF528C" w:rsidRPr="00C140BF" w:rsidRDefault="007C7CD1" w:rsidP="00AF528C">
      <w:pPr>
        <w:widowControl w:val="0"/>
        <w:spacing w:after="120" w:line="300" w:lineRule="auto"/>
        <w:ind w:firstLine="720"/>
        <w:rPr>
          <w:szCs w:val="28"/>
          <w:lang w:val="nl-NL"/>
        </w:rPr>
      </w:pPr>
      <w:r w:rsidRPr="00C140BF">
        <w:rPr>
          <w:szCs w:val="28"/>
          <w:lang w:val="nl-NL"/>
        </w:rPr>
        <w:t>c</w:t>
      </w:r>
      <w:r w:rsidR="00E3584C" w:rsidRPr="00C140BF">
        <w:rPr>
          <w:szCs w:val="28"/>
          <w:lang w:val="nl-NL"/>
        </w:rPr>
        <w:t>) Đo thể tích</w:t>
      </w:r>
    </w:p>
    <w:p w:rsidR="00AF528C" w:rsidRPr="00C140BF" w:rsidRDefault="00E3584C" w:rsidP="00AF528C">
      <w:pPr>
        <w:widowControl w:val="0"/>
        <w:spacing w:after="120" w:line="300" w:lineRule="auto"/>
        <w:ind w:firstLine="720"/>
        <w:rPr>
          <w:szCs w:val="28"/>
          <w:lang w:val="nl-NL"/>
        </w:rPr>
      </w:pPr>
      <w:r w:rsidRPr="00C140BF">
        <w:rPr>
          <w:szCs w:val="28"/>
          <w:lang w:val="nl-NL"/>
        </w:rPr>
        <w:t xml:space="preserve">Thả khối đá trong thùng nước để khối đá ngấm no nước (15 </w:t>
      </w:r>
      <w:r w:rsidR="008F7B79" w:rsidRPr="00C140BF">
        <w:rPr>
          <w:szCs w:val="28"/>
          <w:lang w:val="nl-NL"/>
        </w:rPr>
        <w:t xml:space="preserve">phút </w:t>
      </w:r>
      <w:r w:rsidR="007554E5" w:rsidRPr="00C140BF">
        <w:rPr>
          <w:szCs w:val="28"/>
          <w:lang w:val="nl-NL"/>
        </w:rPr>
        <w:t>đến</w:t>
      </w:r>
      <w:r w:rsidRPr="00C140BF">
        <w:rPr>
          <w:szCs w:val="28"/>
          <w:lang w:val="nl-NL"/>
        </w:rPr>
        <w:t xml:space="preserve"> 20 phút), sau đ</w:t>
      </w:r>
      <w:r w:rsidR="00796F02" w:rsidRPr="00C140BF">
        <w:rPr>
          <w:szCs w:val="28"/>
          <w:lang w:val="nl-NL"/>
        </w:rPr>
        <w:t>ó</w:t>
      </w:r>
      <w:r w:rsidRPr="00C140BF">
        <w:rPr>
          <w:szCs w:val="28"/>
          <w:lang w:val="nl-NL"/>
        </w:rPr>
        <w:t xml:space="preserve"> tiến hành đo thể tích khối đá</w:t>
      </w:r>
      <w:r w:rsidR="00B474FC" w:rsidRPr="00C140BF">
        <w:rPr>
          <w:szCs w:val="28"/>
          <w:lang w:val="nl-NL"/>
        </w:rPr>
        <w:t xml:space="preserve"> (V</w:t>
      </w:r>
      <w:r w:rsidR="00B474FC" w:rsidRPr="00C140BF">
        <w:rPr>
          <w:szCs w:val="28"/>
          <w:vertAlign w:val="subscript"/>
          <w:lang w:val="nl-NL"/>
        </w:rPr>
        <w:t>h</w:t>
      </w:r>
      <w:r w:rsidR="00B474FC" w:rsidRPr="00C140BF">
        <w:rPr>
          <w:szCs w:val="28"/>
          <w:lang w:val="nl-NL"/>
        </w:rPr>
        <w:t>)</w:t>
      </w:r>
      <w:r w:rsidRPr="00C140BF">
        <w:rPr>
          <w:szCs w:val="28"/>
          <w:lang w:val="nl-NL"/>
        </w:rPr>
        <w:t>. Thể tích khối đá được xác định là thể tích chiếm chỗ của khối đá trong thùng đo dung tích.</w:t>
      </w:r>
    </w:p>
    <w:p w:rsidR="00AF528C" w:rsidRPr="00C140BF" w:rsidRDefault="00AF528C" w:rsidP="00AF528C">
      <w:pPr>
        <w:widowControl w:val="0"/>
        <w:spacing w:after="120" w:line="300" w:lineRule="auto"/>
        <w:ind w:firstLine="720"/>
        <w:rPr>
          <w:szCs w:val="28"/>
          <w:lang w:val="nl-NL"/>
        </w:rPr>
      </w:pPr>
      <w:r w:rsidRPr="00C140BF">
        <w:rPr>
          <w:szCs w:val="28"/>
          <w:lang w:val="nl-NL"/>
        </w:rPr>
        <w:t>Kết quả đo thể tích khối đá được chi chép dưới dạng bảng để l</w:t>
      </w:r>
      <w:r w:rsidR="00831F3D">
        <w:rPr>
          <w:szCs w:val="28"/>
          <w:lang w:val="nl-NL"/>
        </w:rPr>
        <w:t>ư</w:t>
      </w:r>
      <w:r w:rsidRPr="00C140BF">
        <w:rPr>
          <w:szCs w:val="28"/>
          <w:lang w:val="nl-NL"/>
        </w:rPr>
        <w:t>u trữ. Bảng ghi chép gồm các nội dung chính sau: Công trình, hạng mục công trình; số hiệu mẫu; tọa độ, vị trí lấy mẫu; độ sâu lấy mẫu; đơn vị thí nghiệm; phương pháp thí nghiệm; thời gian thí nghiệm; thể tích khối đá.</w:t>
      </w:r>
    </w:p>
    <w:p w:rsidR="00AF528C" w:rsidRPr="00C140BF" w:rsidRDefault="00AD7156" w:rsidP="00AF528C">
      <w:pPr>
        <w:pStyle w:val="Heading5"/>
        <w:spacing w:before="120" w:after="120" w:line="300" w:lineRule="auto"/>
        <w:ind w:firstLine="720"/>
        <w:rPr>
          <w:rFonts w:ascii="Times New Roman" w:hAnsi="Times New Roman"/>
          <w:b w:val="0"/>
          <w:i w:val="0"/>
          <w:sz w:val="28"/>
          <w:szCs w:val="28"/>
          <w:lang w:val="nl-NL"/>
        </w:rPr>
      </w:pPr>
      <w:r w:rsidRPr="00C140BF">
        <w:rPr>
          <w:rFonts w:ascii="Times New Roman" w:hAnsi="Times New Roman"/>
          <w:b w:val="0"/>
          <w:i w:val="0"/>
          <w:sz w:val="28"/>
          <w:szCs w:val="28"/>
          <w:lang w:val="nl-NL"/>
        </w:rPr>
        <w:t>2</w:t>
      </w:r>
      <w:r w:rsidR="004071DA" w:rsidRPr="00C140BF">
        <w:rPr>
          <w:rFonts w:ascii="Times New Roman" w:hAnsi="Times New Roman"/>
          <w:b w:val="0"/>
          <w:i w:val="0"/>
          <w:sz w:val="28"/>
          <w:szCs w:val="28"/>
          <w:lang w:val="nl-NL"/>
        </w:rPr>
        <w:t>.</w:t>
      </w:r>
      <w:r w:rsidRPr="00C140BF">
        <w:rPr>
          <w:rFonts w:ascii="Times New Roman" w:hAnsi="Times New Roman"/>
          <w:b w:val="0"/>
          <w:i w:val="0"/>
          <w:sz w:val="28"/>
          <w:szCs w:val="28"/>
          <w:lang w:val="nl-NL"/>
        </w:rPr>
        <w:t>4. Báo cáo kết quả thí nghiệm</w:t>
      </w:r>
    </w:p>
    <w:p w:rsidR="00AF528C" w:rsidRPr="00C140BF" w:rsidRDefault="00AD7156" w:rsidP="00AF528C">
      <w:pPr>
        <w:widowControl w:val="0"/>
        <w:spacing w:after="120" w:line="300" w:lineRule="auto"/>
        <w:ind w:firstLine="720"/>
        <w:rPr>
          <w:szCs w:val="28"/>
          <w:lang w:val="nl-NL"/>
        </w:rPr>
      </w:pPr>
      <w:r w:rsidRPr="00C140BF">
        <w:rPr>
          <w:szCs w:val="28"/>
          <w:lang w:val="nl-NL"/>
        </w:rPr>
        <w:t xml:space="preserve">Báo cáo </w:t>
      </w:r>
      <w:r w:rsidR="002543E1" w:rsidRPr="00C140BF">
        <w:rPr>
          <w:szCs w:val="28"/>
          <w:lang w:val="nl-NL"/>
        </w:rPr>
        <w:t xml:space="preserve">kết quả thí nghiệm </w:t>
      </w:r>
      <w:r w:rsidRPr="00C140BF">
        <w:rPr>
          <w:szCs w:val="28"/>
          <w:lang w:val="nl-NL"/>
        </w:rPr>
        <w:t>bao gồm các thông tin chính như sau:</w:t>
      </w:r>
    </w:p>
    <w:p w:rsidR="00AF528C" w:rsidRPr="00C140BF" w:rsidRDefault="00FC19C6" w:rsidP="00AF528C">
      <w:pPr>
        <w:widowControl w:val="0"/>
        <w:spacing w:after="120" w:line="300" w:lineRule="auto"/>
        <w:ind w:firstLine="720"/>
        <w:rPr>
          <w:szCs w:val="28"/>
          <w:lang w:val="nl-NL"/>
        </w:rPr>
      </w:pPr>
      <w:r w:rsidRPr="00C140BF">
        <w:rPr>
          <w:szCs w:val="28"/>
          <w:lang w:val="nl-NL"/>
        </w:rPr>
        <w:t>2.4.1.</w:t>
      </w:r>
      <w:r w:rsidR="00AD7156" w:rsidRPr="00C140BF">
        <w:rPr>
          <w:szCs w:val="28"/>
          <w:lang w:val="nl-NL"/>
        </w:rPr>
        <w:t xml:space="preserve"> Tên công trình; hạng mục công trình, vị trí thí nghiệm.</w:t>
      </w:r>
    </w:p>
    <w:p w:rsidR="00AF528C" w:rsidRPr="00C140BF" w:rsidRDefault="00FC19C6" w:rsidP="00AF528C">
      <w:pPr>
        <w:widowControl w:val="0"/>
        <w:spacing w:after="120" w:line="300" w:lineRule="auto"/>
        <w:ind w:firstLine="720"/>
        <w:rPr>
          <w:szCs w:val="28"/>
          <w:lang w:val="nl-NL"/>
        </w:rPr>
      </w:pPr>
      <w:r w:rsidRPr="00C140BF">
        <w:rPr>
          <w:szCs w:val="28"/>
          <w:lang w:val="nl-NL"/>
        </w:rPr>
        <w:t>2.4.2.</w:t>
      </w:r>
      <w:r w:rsidR="00DE41BB" w:rsidRPr="00C140BF">
        <w:rPr>
          <w:szCs w:val="28"/>
          <w:lang w:val="nl-NL"/>
        </w:rPr>
        <w:t xml:space="preserve"> </w:t>
      </w:r>
      <w:r w:rsidR="00AD7156" w:rsidRPr="00C140BF">
        <w:rPr>
          <w:szCs w:val="28"/>
          <w:lang w:val="nl-NL"/>
        </w:rPr>
        <w:t>Phương pháp thí nghiệm, số hiệu mẫu thí nghiệm.</w:t>
      </w:r>
    </w:p>
    <w:p w:rsidR="00AF528C" w:rsidRPr="00C140BF" w:rsidRDefault="00FC19C6" w:rsidP="00AF528C">
      <w:pPr>
        <w:widowControl w:val="0"/>
        <w:spacing w:after="120" w:line="300" w:lineRule="auto"/>
        <w:ind w:firstLine="720"/>
        <w:rPr>
          <w:szCs w:val="28"/>
          <w:lang w:val="nl-NL"/>
        </w:rPr>
      </w:pPr>
      <w:r w:rsidRPr="00C140BF">
        <w:rPr>
          <w:szCs w:val="28"/>
          <w:lang w:val="nl-NL"/>
        </w:rPr>
        <w:t>2.4.3.</w:t>
      </w:r>
      <w:r w:rsidR="00DE41BB" w:rsidRPr="00C140BF">
        <w:rPr>
          <w:szCs w:val="28"/>
          <w:lang w:val="nl-NL"/>
        </w:rPr>
        <w:t xml:space="preserve"> </w:t>
      </w:r>
      <w:r w:rsidR="00AD7156" w:rsidRPr="00C140BF">
        <w:rPr>
          <w:szCs w:val="28"/>
          <w:lang w:val="nl-NL"/>
        </w:rPr>
        <w:t xml:space="preserve">Mô tả </w:t>
      </w:r>
      <w:r w:rsidR="002C65FF" w:rsidRPr="00C140BF">
        <w:rPr>
          <w:szCs w:val="28"/>
          <w:lang w:val="nl-NL"/>
        </w:rPr>
        <w:t>mẫu thí nghiệm</w:t>
      </w:r>
      <w:r w:rsidR="00AD7156" w:rsidRPr="00C140BF">
        <w:rPr>
          <w:szCs w:val="28"/>
          <w:lang w:val="nl-NL"/>
        </w:rPr>
        <w:t>:</w:t>
      </w:r>
    </w:p>
    <w:p w:rsidR="00AF528C" w:rsidRPr="00C140BF" w:rsidRDefault="0054333E" w:rsidP="00AF528C">
      <w:pPr>
        <w:widowControl w:val="0"/>
        <w:spacing w:after="120" w:line="300" w:lineRule="auto"/>
        <w:ind w:firstLine="720"/>
        <w:rPr>
          <w:szCs w:val="28"/>
          <w:lang w:val="nl-NL"/>
        </w:rPr>
      </w:pPr>
      <w:r w:rsidRPr="00C140BF">
        <w:rPr>
          <w:szCs w:val="28"/>
          <w:lang w:val="nl-NL"/>
        </w:rPr>
        <w:t>a)</w:t>
      </w:r>
      <w:r w:rsidR="00AD7156" w:rsidRPr="00C140BF">
        <w:rPr>
          <w:szCs w:val="28"/>
          <w:lang w:val="nl-NL"/>
        </w:rPr>
        <w:t xml:space="preserve"> Vị trí hố đào</w:t>
      </w:r>
      <w:r w:rsidR="006420D1" w:rsidRPr="00C140BF">
        <w:rPr>
          <w:szCs w:val="28"/>
          <w:lang w:val="nl-NL"/>
        </w:rPr>
        <w:t>/</w:t>
      </w:r>
      <w:r w:rsidR="005B1986" w:rsidRPr="00C140BF">
        <w:rPr>
          <w:szCs w:val="28"/>
          <w:lang w:val="nl-NL"/>
        </w:rPr>
        <w:t>mẫu đá tảng</w:t>
      </w:r>
      <w:r w:rsidR="00AD7156" w:rsidRPr="00C140BF">
        <w:rPr>
          <w:szCs w:val="28"/>
          <w:lang w:val="nl-NL"/>
        </w:rPr>
        <w:t>: Tọa độ, tên khu mỏ; tên loại đá; vị trí đào hố</w:t>
      </w:r>
      <w:r w:rsidR="00A8735F" w:rsidRPr="00C140BF">
        <w:rPr>
          <w:szCs w:val="28"/>
          <w:lang w:val="nl-NL"/>
        </w:rPr>
        <w:t>/mẫu đá tảng</w:t>
      </w:r>
      <w:r w:rsidR="00AD7156" w:rsidRPr="00C140BF">
        <w:rPr>
          <w:szCs w:val="28"/>
          <w:lang w:val="nl-NL"/>
        </w:rPr>
        <w:t>.</w:t>
      </w:r>
    </w:p>
    <w:p w:rsidR="00AF528C" w:rsidRPr="00C140BF" w:rsidRDefault="0054333E" w:rsidP="00AF528C">
      <w:pPr>
        <w:widowControl w:val="0"/>
        <w:spacing w:after="120" w:line="300" w:lineRule="auto"/>
        <w:ind w:firstLine="720"/>
        <w:rPr>
          <w:szCs w:val="28"/>
          <w:lang w:val="nl-NL"/>
        </w:rPr>
      </w:pPr>
      <w:r w:rsidRPr="00C140BF">
        <w:rPr>
          <w:szCs w:val="28"/>
          <w:lang w:val="nl-NL"/>
        </w:rPr>
        <w:t>b)</w:t>
      </w:r>
      <w:r w:rsidR="00AD7156" w:rsidRPr="00C140BF">
        <w:rPr>
          <w:szCs w:val="28"/>
          <w:lang w:val="nl-NL"/>
        </w:rPr>
        <w:t xml:space="preserve"> Mô tả đất đá thí nghiệm: Thành phần kích thước tương đối của các tảng, cục; tỉ lệ tương đối </w:t>
      </w:r>
      <w:r w:rsidR="006420D1" w:rsidRPr="00C140BF">
        <w:rPr>
          <w:szCs w:val="28"/>
          <w:lang w:val="nl-NL"/>
        </w:rPr>
        <w:t xml:space="preserve">của </w:t>
      </w:r>
      <w:r w:rsidR="00AD7156" w:rsidRPr="00C140BF">
        <w:rPr>
          <w:szCs w:val="28"/>
          <w:lang w:val="nl-NL"/>
        </w:rPr>
        <w:t>tảng, cục và phần vụn.</w:t>
      </w:r>
    </w:p>
    <w:p w:rsidR="00AF528C" w:rsidRPr="00C140BF" w:rsidRDefault="0054333E" w:rsidP="00AF528C">
      <w:pPr>
        <w:widowControl w:val="0"/>
        <w:spacing w:after="120" w:line="312" w:lineRule="auto"/>
        <w:ind w:firstLine="720"/>
        <w:rPr>
          <w:szCs w:val="28"/>
          <w:lang w:val="nl-NL"/>
        </w:rPr>
      </w:pPr>
      <w:r w:rsidRPr="00C140BF">
        <w:rPr>
          <w:szCs w:val="28"/>
          <w:lang w:val="nl-NL"/>
        </w:rPr>
        <w:t>c)</w:t>
      </w:r>
      <w:r w:rsidR="00AD7156" w:rsidRPr="00C140BF">
        <w:rPr>
          <w:szCs w:val="28"/>
          <w:lang w:val="nl-NL"/>
        </w:rPr>
        <w:t xml:space="preserve"> Mô tả tường hố đào</w:t>
      </w:r>
      <w:r w:rsidR="00A8735F" w:rsidRPr="00C140BF">
        <w:rPr>
          <w:szCs w:val="28"/>
          <w:lang w:val="nl-NL"/>
        </w:rPr>
        <w:t>/mẫu đá tảng</w:t>
      </w:r>
      <w:r w:rsidR="00AD7156" w:rsidRPr="00C140BF">
        <w:rPr>
          <w:szCs w:val="28"/>
          <w:lang w:val="nl-NL"/>
        </w:rPr>
        <w:t>: Tên loại đá; màu sắc; cấu tạo; thành phần thạch học; độ hạt; khe nứt, thế nằm khe nứt, độ mở khe nứt; thế nằm của đá.</w:t>
      </w:r>
    </w:p>
    <w:p w:rsidR="00AF528C" w:rsidRPr="00C140BF" w:rsidRDefault="00F07E03" w:rsidP="00AF528C">
      <w:pPr>
        <w:widowControl w:val="0"/>
        <w:spacing w:after="120" w:line="312" w:lineRule="auto"/>
        <w:ind w:firstLine="720"/>
        <w:rPr>
          <w:szCs w:val="28"/>
          <w:lang w:val="nl-NL"/>
        </w:rPr>
      </w:pPr>
      <w:r w:rsidRPr="00C140BF">
        <w:rPr>
          <w:szCs w:val="28"/>
          <w:lang w:val="nl-NL"/>
        </w:rPr>
        <w:lastRenderedPageBreak/>
        <w:t xml:space="preserve">2.4.4. </w:t>
      </w:r>
      <w:r w:rsidR="00AD7156" w:rsidRPr="00C140BF">
        <w:rPr>
          <w:szCs w:val="28"/>
          <w:lang w:val="nl-NL"/>
        </w:rPr>
        <w:t>Bản vẽ hố đào</w:t>
      </w:r>
      <w:r w:rsidR="00794066" w:rsidRPr="00C140BF">
        <w:rPr>
          <w:szCs w:val="28"/>
          <w:lang w:val="nl-NL"/>
        </w:rPr>
        <w:t xml:space="preserve"> (đối với phương pháp hố đào)</w:t>
      </w:r>
      <w:r w:rsidR="00AD7156" w:rsidRPr="00C140BF">
        <w:rPr>
          <w:szCs w:val="28"/>
          <w:lang w:val="nl-NL"/>
        </w:rPr>
        <w:t xml:space="preserve">: Quy cách bản vẽ thể như bản vẽ hố, hào trong đo vẽ địa chất. Vẽ 01 tường và đáy (tỉ lệ 1:50) thể hiện đầy đủ ký hiệu đất đá, thế nằm và các khe nứt. </w:t>
      </w:r>
    </w:p>
    <w:p w:rsidR="00AF528C" w:rsidRPr="00C140BF" w:rsidRDefault="002D027B" w:rsidP="00AF528C">
      <w:pPr>
        <w:widowControl w:val="0"/>
        <w:spacing w:after="120" w:line="312" w:lineRule="auto"/>
        <w:ind w:firstLine="720"/>
        <w:rPr>
          <w:szCs w:val="28"/>
          <w:lang w:val="nl-NL"/>
        </w:rPr>
      </w:pPr>
      <w:r w:rsidRPr="00C140BF">
        <w:rPr>
          <w:szCs w:val="28"/>
          <w:lang w:val="nl-NL"/>
        </w:rPr>
        <w:t xml:space="preserve">2.4.5. </w:t>
      </w:r>
      <w:r w:rsidR="00AD7156" w:rsidRPr="00C140BF">
        <w:rPr>
          <w:szCs w:val="28"/>
          <w:lang w:val="nl-NL"/>
        </w:rPr>
        <w:t>Các biểu mẫu ghi chép kết quả thí nghiệm.</w:t>
      </w:r>
    </w:p>
    <w:p w:rsidR="00584D1A" w:rsidRDefault="00EA11C3" w:rsidP="00AF528C">
      <w:pPr>
        <w:widowControl w:val="0"/>
        <w:spacing w:after="120" w:line="312" w:lineRule="auto"/>
        <w:ind w:firstLine="720"/>
        <w:rPr>
          <w:szCs w:val="28"/>
          <w:lang w:val="nl-NL"/>
        </w:rPr>
      </w:pPr>
      <w:r w:rsidRPr="00C140BF">
        <w:rPr>
          <w:szCs w:val="28"/>
          <w:lang w:val="nl-NL"/>
        </w:rPr>
        <w:t xml:space="preserve">2.4.6. </w:t>
      </w:r>
      <w:r w:rsidR="00AD7156" w:rsidRPr="00C140BF">
        <w:rPr>
          <w:szCs w:val="28"/>
          <w:lang w:val="nl-NL"/>
        </w:rPr>
        <w:t>Các thông tin khác có liên quan.</w:t>
      </w:r>
    </w:p>
    <w:p w:rsidR="00584D1A" w:rsidRDefault="00584D1A" w:rsidP="00AF528C">
      <w:pPr>
        <w:widowControl w:val="0"/>
        <w:spacing w:after="120" w:line="312" w:lineRule="auto"/>
        <w:ind w:firstLine="720"/>
        <w:rPr>
          <w:szCs w:val="28"/>
          <w:lang w:val="nl-NL"/>
        </w:rPr>
        <w:sectPr w:rsidR="00584D1A" w:rsidSect="00C9540D">
          <w:footerReference w:type="default" r:id="rId15"/>
          <w:pgSz w:w="11906" w:h="16838" w:code="9"/>
          <w:pgMar w:top="1418" w:right="1134" w:bottom="1418" w:left="1985" w:header="737" w:footer="737" w:gutter="0"/>
          <w:pgNumType w:start="1"/>
          <w:cols w:space="708"/>
          <w:docGrid w:linePitch="381"/>
        </w:sectPr>
      </w:pPr>
    </w:p>
    <w:p w:rsidR="00AF528C" w:rsidRPr="00C140BF" w:rsidRDefault="00AD7156" w:rsidP="00AF528C">
      <w:pPr>
        <w:spacing w:before="60" w:after="60" w:line="331" w:lineRule="auto"/>
        <w:ind w:firstLine="0"/>
        <w:jc w:val="center"/>
        <w:rPr>
          <w:b/>
          <w:szCs w:val="26"/>
          <w:lang w:val="en-US"/>
        </w:rPr>
      </w:pPr>
      <w:r w:rsidRPr="00C140BF">
        <w:rPr>
          <w:b/>
          <w:szCs w:val="26"/>
        </w:rPr>
        <w:lastRenderedPageBreak/>
        <w:t xml:space="preserve">Phụ lục số </w:t>
      </w:r>
      <w:r w:rsidRPr="00C140BF">
        <w:rPr>
          <w:b/>
          <w:szCs w:val="26"/>
          <w:lang w:val="en-US"/>
        </w:rPr>
        <w:t>3</w:t>
      </w:r>
    </w:p>
    <w:p w:rsidR="00AF528C" w:rsidRPr="00C140BF" w:rsidRDefault="00AD7156" w:rsidP="00AF528C">
      <w:pPr>
        <w:pStyle w:val="NormalWeb"/>
        <w:spacing w:before="60" w:beforeAutospacing="0" w:after="0" w:afterAutospacing="0"/>
        <w:jc w:val="center"/>
        <w:rPr>
          <w:rFonts w:ascii="Times New Roman" w:hAnsi="Times New Roman"/>
          <w:b/>
          <w:sz w:val="26"/>
          <w:szCs w:val="26"/>
        </w:rPr>
      </w:pPr>
      <w:r w:rsidRPr="00C140BF">
        <w:rPr>
          <w:rFonts w:ascii="Times New Roman" w:hAnsi="Times New Roman"/>
          <w:b/>
          <w:sz w:val="28"/>
          <w:szCs w:val="26"/>
        </w:rPr>
        <w:t>P</w:t>
      </w:r>
      <w:r w:rsidRPr="00C140BF">
        <w:rPr>
          <w:rFonts w:ascii="Times New Roman" w:hAnsi="Times New Roman"/>
          <w:b/>
          <w:sz w:val="26"/>
          <w:szCs w:val="26"/>
        </w:rPr>
        <w:t>HƯƠNG PHÁP XÁC ĐỊNH KHỐI LƯỢNG VẬN CHUYỂN ĐẤT ĐÁ BÓC</w:t>
      </w:r>
    </w:p>
    <w:p w:rsidR="00352563" w:rsidRDefault="00AD7156" w:rsidP="00AF528C">
      <w:pPr>
        <w:pStyle w:val="NormalWeb"/>
        <w:spacing w:before="0" w:beforeAutospacing="0" w:after="0" w:afterAutospacing="0"/>
        <w:jc w:val="center"/>
        <w:rPr>
          <w:rFonts w:ascii="Times New Roman" w:hAnsi="Times New Roman"/>
          <w:i/>
          <w:sz w:val="26"/>
          <w:szCs w:val="26"/>
        </w:rPr>
      </w:pPr>
      <w:r w:rsidRPr="00C140BF">
        <w:rPr>
          <w:rFonts w:ascii="Times New Roman" w:hAnsi="Times New Roman"/>
          <w:i/>
          <w:sz w:val="26"/>
          <w:szCs w:val="26"/>
        </w:rPr>
        <w:t xml:space="preserve">(Ban hành kèm theo Thông tư </w:t>
      </w:r>
      <w:r w:rsidR="003E57EE" w:rsidRPr="00C140BF">
        <w:rPr>
          <w:rFonts w:ascii="Times New Roman" w:hAnsi="Times New Roman"/>
          <w:i/>
          <w:sz w:val="26"/>
          <w:szCs w:val="26"/>
        </w:rPr>
        <w:t xml:space="preserve">số </w:t>
      </w:r>
      <w:r w:rsidR="00EE5177">
        <w:rPr>
          <w:rFonts w:ascii="Times New Roman" w:hAnsi="Times New Roman"/>
          <w:i/>
          <w:sz w:val="26"/>
          <w:szCs w:val="26"/>
        </w:rPr>
        <w:t>34</w:t>
      </w:r>
      <w:r w:rsidRPr="00C140BF">
        <w:rPr>
          <w:rFonts w:ascii="Times New Roman" w:hAnsi="Times New Roman"/>
          <w:i/>
          <w:sz w:val="26"/>
          <w:szCs w:val="26"/>
        </w:rPr>
        <w:t>/</w:t>
      </w:r>
      <w:r w:rsidR="00EE5177">
        <w:rPr>
          <w:rFonts w:ascii="Times New Roman" w:hAnsi="Times New Roman"/>
          <w:i/>
          <w:sz w:val="26"/>
          <w:szCs w:val="26"/>
        </w:rPr>
        <w:t>2018</w:t>
      </w:r>
      <w:r w:rsidRPr="00C140BF">
        <w:rPr>
          <w:rFonts w:ascii="Times New Roman" w:hAnsi="Times New Roman"/>
          <w:i/>
          <w:sz w:val="26"/>
          <w:szCs w:val="26"/>
        </w:rPr>
        <w:t xml:space="preserve">/TT-BCT </w:t>
      </w:r>
      <w:r w:rsidR="003C1AF3" w:rsidRPr="00C140BF">
        <w:rPr>
          <w:rFonts w:ascii="Times New Roman" w:hAnsi="Times New Roman"/>
          <w:i/>
          <w:sz w:val="26"/>
          <w:szCs w:val="26"/>
        </w:rPr>
        <w:t xml:space="preserve">ngày </w:t>
      </w:r>
      <w:r w:rsidR="00EE5177">
        <w:rPr>
          <w:rFonts w:ascii="Times New Roman" w:hAnsi="Times New Roman"/>
          <w:i/>
          <w:sz w:val="26"/>
          <w:szCs w:val="26"/>
        </w:rPr>
        <w:t xml:space="preserve">11 </w:t>
      </w:r>
      <w:r w:rsidR="003E57EE" w:rsidRPr="00C140BF">
        <w:rPr>
          <w:rFonts w:ascii="Times New Roman" w:hAnsi="Times New Roman"/>
          <w:i/>
          <w:sz w:val="26"/>
          <w:szCs w:val="26"/>
        </w:rPr>
        <w:t xml:space="preserve">tháng </w:t>
      </w:r>
      <w:r w:rsidR="00EE5177">
        <w:rPr>
          <w:rFonts w:ascii="Times New Roman" w:hAnsi="Times New Roman"/>
          <w:i/>
          <w:sz w:val="26"/>
          <w:szCs w:val="26"/>
        </w:rPr>
        <w:t xml:space="preserve">10 </w:t>
      </w:r>
      <w:r w:rsidRPr="00C140BF">
        <w:rPr>
          <w:rFonts w:ascii="Times New Roman" w:hAnsi="Times New Roman"/>
          <w:i/>
          <w:sz w:val="26"/>
          <w:szCs w:val="26"/>
        </w:rPr>
        <w:t xml:space="preserve">năm </w:t>
      </w:r>
      <w:r w:rsidR="008D394E" w:rsidRPr="00C140BF">
        <w:rPr>
          <w:rFonts w:ascii="Times New Roman" w:hAnsi="Times New Roman"/>
          <w:i/>
          <w:sz w:val="26"/>
          <w:szCs w:val="26"/>
        </w:rPr>
        <w:t>2018</w:t>
      </w:r>
    </w:p>
    <w:p w:rsidR="00AF528C" w:rsidRPr="00C140BF" w:rsidRDefault="00AD7156" w:rsidP="00AF528C">
      <w:pPr>
        <w:pStyle w:val="NormalWeb"/>
        <w:spacing w:before="0" w:beforeAutospacing="0" w:after="0" w:afterAutospacing="0"/>
        <w:jc w:val="center"/>
        <w:rPr>
          <w:rFonts w:ascii="Times New Roman" w:hAnsi="Times New Roman"/>
          <w:sz w:val="28"/>
          <w:szCs w:val="26"/>
        </w:rPr>
      </w:pPr>
      <w:r w:rsidRPr="00C140BF">
        <w:rPr>
          <w:rFonts w:ascii="Times New Roman" w:hAnsi="Times New Roman"/>
          <w:i/>
          <w:sz w:val="26"/>
          <w:szCs w:val="26"/>
        </w:rPr>
        <w:t>của Bộ trưởng Bộ Công Thương)</w:t>
      </w:r>
    </w:p>
    <w:p w:rsidR="00AF528C" w:rsidRPr="00C140BF" w:rsidRDefault="00AF528C" w:rsidP="00AF528C">
      <w:pPr>
        <w:pStyle w:val="NormalWeb"/>
        <w:spacing w:before="120" w:beforeAutospacing="0" w:after="120" w:afterAutospacing="0" w:line="312" w:lineRule="auto"/>
        <w:ind w:firstLine="624"/>
        <w:jc w:val="both"/>
        <w:rPr>
          <w:rFonts w:ascii="Times New Roman" w:hAnsi="Times New Roman"/>
          <w:sz w:val="28"/>
          <w:szCs w:val="26"/>
        </w:rPr>
      </w:pPr>
    </w:p>
    <w:p w:rsidR="00AF528C" w:rsidRPr="00C140BF" w:rsidRDefault="00AD7156" w:rsidP="00AF528C">
      <w:pPr>
        <w:pStyle w:val="NormalWeb"/>
        <w:spacing w:before="120" w:beforeAutospacing="0" w:after="12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1. Khối lượng vận chuyển đất đá bóc của mỏ được tổng cộng từ khối lượng vận chuyển của từng thiết bị, trong đó, khối lượng vận chuyển đất đá bóc của thiết bị bằng tổng khối lượng vận chuyển được của thiết bị đó theo từng cung độ vận chuyển. </w:t>
      </w:r>
    </w:p>
    <w:p w:rsidR="00AF528C" w:rsidRPr="00C140BF" w:rsidRDefault="00AD7156" w:rsidP="00AF528C">
      <w:pPr>
        <w:pStyle w:val="NormalWeb"/>
        <w:spacing w:before="120" w:beforeAutospacing="0" w:after="120" w:afterAutospacing="0" w:line="312" w:lineRule="auto"/>
        <w:ind w:firstLine="720"/>
        <w:jc w:val="both"/>
        <w:rPr>
          <w:rFonts w:ascii="Times New Roman" w:hAnsi="Times New Roman"/>
          <w:sz w:val="28"/>
          <w:szCs w:val="26"/>
        </w:rPr>
      </w:pPr>
      <w:r w:rsidRPr="00C140BF">
        <w:rPr>
          <w:rFonts w:ascii="Times New Roman" w:hAnsi="Times New Roman"/>
          <w:sz w:val="28"/>
          <w:szCs w:val="26"/>
        </w:rPr>
        <w:t>2. Khối lượng vận chuyển đất đá bóc của từng thiết bị theo từng cung độ vận chuyển được tính toán theo công thức sau:</w:t>
      </w:r>
    </w:p>
    <w:p w:rsidR="00AF528C" w:rsidRPr="00C140BF" w:rsidRDefault="00943705" w:rsidP="00AF528C">
      <w:pPr>
        <w:pStyle w:val="NormalWeb"/>
        <w:spacing w:before="120" w:beforeAutospacing="0" w:after="120" w:afterAutospacing="0" w:line="312" w:lineRule="auto"/>
        <w:ind w:firstLine="720"/>
        <w:jc w:val="center"/>
        <w:rPr>
          <w:rFonts w:ascii="Times New Roman" w:hAnsi="Times New Roman"/>
          <w:sz w:val="28"/>
          <w:szCs w:val="26"/>
        </w:rPr>
      </w:pPr>
      <m:oMath>
        <m:sSub>
          <m:sSubPr>
            <m:ctrlPr>
              <w:rPr>
                <w:rFonts w:ascii="Cambria Math" w:hAnsi="Cambria Math"/>
                <w:sz w:val="28"/>
                <w:szCs w:val="26"/>
              </w:rPr>
            </m:ctrlPr>
          </m:sSubPr>
          <m:e>
            <m:r>
              <m:rPr>
                <m:sty m:val="p"/>
              </m:rPr>
              <w:rPr>
                <w:rFonts w:ascii="Cambria Math" w:hAnsi="Cambria Math"/>
                <w:sz w:val="28"/>
                <w:szCs w:val="26"/>
              </w:rPr>
              <m:t>Q</m:t>
            </m:r>
          </m:e>
          <m:sub>
            <m:r>
              <m:rPr>
                <m:sty m:val="p"/>
              </m:rPr>
              <w:rPr>
                <w:rFonts w:ascii="Cambria Math" w:hAnsi="Cambria Math" w:hint="eastAsia"/>
                <w:sz w:val="28"/>
                <w:szCs w:val="26"/>
                <w:vertAlign w:val="subscript"/>
              </w:rPr>
              <m:t>đ</m:t>
            </m:r>
            <m:r>
              <m:rPr>
                <m:sty m:val="p"/>
              </m:rPr>
              <w:rPr>
                <w:rFonts w:ascii="Cambria Math" w:hAnsi="Cambria Math"/>
                <w:sz w:val="28"/>
                <w:szCs w:val="26"/>
                <w:vertAlign w:val="subscript"/>
              </w:rPr>
              <m:t>tb</m:t>
            </m:r>
          </m:sub>
        </m:sSub>
        <m:r>
          <m:rPr>
            <m:sty m:val="p"/>
          </m:rPr>
          <w:rPr>
            <w:rFonts w:ascii="Cambria Math" w:hAnsi="Times New Roman"/>
            <w:sz w:val="28"/>
            <w:szCs w:val="28"/>
          </w:rPr>
          <m:t>=</m:t>
        </m:r>
        <m:sSub>
          <m:sSubPr>
            <m:ctrlPr>
              <w:rPr>
                <w:rFonts w:ascii="Cambria Math" w:hAnsi="Cambria Math"/>
                <w:sz w:val="28"/>
                <w:szCs w:val="26"/>
              </w:rPr>
            </m:ctrlPr>
          </m:sSubPr>
          <m:e>
            <m:r>
              <m:rPr>
                <m:sty m:val="p"/>
              </m:rPr>
              <w:rPr>
                <w:rFonts w:ascii="Cambria Math" w:hAnsi="Cambria Math"/>
                <w:sz w:val="28"/>
                <w:szCs w:val="26"/>
              </w:rPr>
              <m:t>V</m:t>
            </m:r>
          </m:e>
          <m:sub>
            <m:r>
              <m:rPr>
                <m:sty m:val="p"/>
              </m:rPr>
              <w:rPr>
                <w:rFonts w:ascii="Cambria Math" w:hAnsi="Cambria Math"/>
                <w:sz w:val="28"/>
                <w:szCs w:val="26"/>
                <w:vertAlign w:val="subscript"/>
              </w:rPr>
              <m:t>tb</m:t>
            </m:r>
          </m:sub>
        </m:sSub>
        <m:r>
          <m:rPr>
            <m:sty m:val="p"/>
          </m:rPr>
          <w:rPr>
            <w:rFonts w:ascii="Cambria Math" w:hAnsi="Cambria Math"/>
            <w:sz w:val="28"/>
            <w:szCs w:val="26"/>
          </w:rPr>
          <m:t xml:space="preserve"> x </m:t>
        </m:r>
        <m:sSub>
          <m:sSubPr>
            <m:ctrlPr>
              <w:rPr>
                <w:rFonts w:ascii="Cambria Math" w:hAnsi="Cambria Math"/>
                <w:sz w:val="28"/>
                <w:szCs w:val="26"/>
              </w:rPr>
            </m:ctrlPr>
          </m:sSubPr>
          <m:e>
            <m:r>
              <m:rPr>
                <m:sty m:val="p"/>
              </m:rPr>
              <w:rPr>
                <w:rFonts w:ascii="Cambria Math" w:hAnsi="Cambria Math"/>
                <w:sz w:val="28"/>
                <w:szCs w:val="26"/>
              </w:rPr>
              <m:t>D</m:t>
            </m:r>
          </m:e>
          <m:sub>
            <m:r>
              <m:rPr>
                <m:sty m:val="p"/>
              </m:rPr>
              <w:rPr>
                <w:rFonts w:ascii="Cambria Math" w:hAnsi="Cambria Math"/>
                <w:sz w:val="28"/>
                <w:szCs w:val="26"/>
              </w:rPr>
              <m:t xml:space="preserve">Lgq </m:t>
            </m:r>
          </m:sub>
        </m:sSub>
        <m:r>
          <m:rPr>
            <m:sty m:val="p"/>
          </m:rPr>
          <w:rPr>
            <w:rFonts w:ascii="Cambria Math" w:hAnsi="Cambria Math"/>
            <w:sz w:val="28"/>
            <w:szCs w:val="26"/>
          </w:rPr>
          <m:t>x L</m:t>
        </m:r>
        <m:r>
          <m:rPr>
            <m:sty m:val="p"/>
          </m:rPr>
          <w:rPr>
            <w:rFonts w:ascii="Cambria Math" w:hAnsi="Times New Roman"/>
            <w:sz w:val="28"/>
            <w:szCs w:val="28"/>
          </w:rPr>
          <m:t>,</m:t>
        </m:r>
      </m:oMath>
      <w:r w:rsidR="00B80CF5" w:rsidRPr="00C140BF">
        <w:rPr>
          <w:rFonts w:ascii="Times New Roman" w:hAnsi="Times New Roman"/>
          <w:sz w:val="28"/>
          <w:szCs w:val="28"/>
        </w:rPr>
        <w:t xml:space="preserve"> </w:t>
      </w:r>
      <w:r w:rsidR="00B80CF5" w:rsidRPr="00C140BF">
        <w:rPr>
          <w:rFonts w:ascii="Times New Roman" w:hAnsi="Times New Roman"/>
          <w:bCs/>
          <w:sz w:val="28"/>
          <w:szCs w:val="26"/>
        </w:rPr>
        <w:t>tấn</w:t>
      </w:r>
      <w:r w:rsidR="00AD7156" w:rsidRPr="00C140BF">
        <w:rPr>
          <w:rFonts w:ascii="Times New Roman" w:hAnsi="Times New Roman"/>
          <w:bCs/>
          <w:sz w:val="28"/>
          <w:szCs w:val="26"/>
        </w:rPr>
        <w:t>.km</w:t>
      </w:r>
    </w:p>
    <w:p w:rsidR="00AF528C" w:rsidRPr="00C140BF" w:rsidRDefault="00AD7156" w:rsidP="00AF528C">
      <w:pPr>
        <w:pStyle w:val="NormalWeb"/>
        <w:spacing w:before="120" w:beforeAutospacing="0" w:after="120" w:afterAutospacing="0" w:line="312" w:lineRule="auto"/>
        <w:ind w:firstLine="720"/>
        <w:jc w:val="both"/>
        <w:rPr>
          <w:rFonts w:ascii="Times New Roman" w:hAnsi="Times New Roman"/>
          <w:bCs/>
          <w:sz w:val="28"/>
          <w:szCs w:val="26"/>
        </w:rPr>
      </w:pPr>
      <w:r w:rsidRPr="00C140BF">
        <w:rPr>
          <w:rFonts w:ascii="Times New Roman" w:hAnsi="Times New Roman"/>
          <w:bCs/>
          <w:sz w:val="28"/>
          <w:szCs w:val="26"/>
        </w:rPr>
        <w:t>Trong đó:</w:t>
      </w:r>
    </w:p>
    <w:p w:rsidR="00AF528C" w:rsidRPr="00C140BF" w:rsidRDefault="00AD7156" w:rsidP="00AF528C">
      <w:pPr>
        <w:pStyle w:val="NormalWeb"/>
        <w:spacing w:before="120" w:beforeAutospacing="0" w:after="120" w:afterAutospacing="0" w:line="312" w:lineRule="auto"/>
        <w:ind w:firstLine="720"/>
        <w:jc w:val="both"/>
        <w:rPr>
          <w:rFonts w:ascii="Times New Roman" w:hAnsi="Times New Roman"/>
          <w:sz w:val="28"/>
          <w:szCs w:val="28"/>
        </w:rPr>
      </w:pPr>
      <w:r w:rsidRPr="00C140BF">
        <w:rPr>
          <w:rFonts w:ascii="Times New Roman" w:hAnsi="Times New Roman"/>
          <w:bCs/>
          <w:sz w:val="28"/>
          <w:szCs w:val="28"/>
        </w:rPr>
        <w:t xml:space="preserve">- </w:t>
      </w:r>
      <m:oMath>
        <m:sSub>
          <m:sSubPr>
            <m:ctrlPr>
              <w:rPr>
                <w:rFonts w:ascii="Cambria Math" w:hAnsi="Cambria Math"/>
                <w:sz w:val="28"/>
                <w:szCs w:val="28"/>
              </w:rPr>
            </m:ctrlPr>
          </m:sSubPr>
          <m:e>
            <m:r>
              <m:rPr>
                <m:sty m:val="p"/>
              </m:rPr>
              <w:rPr>
                <w:rFonts w:ascii="Cambria Math" w:hAnsi="Times New Roman"/>
                <w:sz w:val="28"/>
                <w:szCs w:val="28"/>
              </w:rPr>
              <m:t>V</m:t>
            </m:r>
          </m:e>
          <m:sub>
            <m:r>
              <m:rPr>
                <m:sty m:val="p"/>
              </m:rPr>
              <w:rPr>
                <w:rFonts w:ascii="Cambria Math" w:hAnsi="Times New Roman"/>
                <w:sz w:val="28"/>
                <w:szCs w:val="28"/>
                <w:vertAlign w:val="subscript"/>
              </w:rPr>
              <m:t>tb</m:t>
            </m:r>
          </m:sub>
        </m:sSub>
      </m:oMath>
      <w:r w:rsidRPr="00C140BF">
        <w:rPr>
          <w:rFonts w:ascii="Times New Roman" w:hAnsi="Times New Roman"/>
          <w:sz w:val="28"/>
          <w:szCs w:val="28"/>
        </w:rPr>
        <w:t xml:space="preserve">: </w:t>
      </w:r>
      <w:r w:rsidRPr="00C140BF">
        <w:rPr>
          <w:rFonts w:ascii="Times New Roman" w:hAnsi="Times New Roman"/>
          <w:bCs/>
          <w:sz w:val="28"/>
          <w:szCs w:val="28"/>
        </w:rPr>
        <w:t xml:space="preserve">thể tích đất đá bóc nguyên khối </w:t>
      </w:r>
      <w:r w:rsidRPr="00C140BF">
        <w:rPr>
          <w:rFonts w:ascii="Times New Roman" w:hAnsi="Times New Roman"/>
          <w:sz w:val="28"/>
          <w:szCs w:val="28"/>
        </w:rPr>
        <w:t>thực hiện</w:t>
      </w:r>
      <w:r w:rsidRPr="00C140BF">
        <w:rPr>
          <w:rFonts w:ascii="Times New Roman" w:hAnsi="Times New Roman"/>
          <w:bCs/>
          <w:sz w:val="28"/>
          <w:szCs w:val="28"/>
        </w:rPr>
        <w:t xml:space="preserve"> của từng thiết bị theo đo đạc</w:t>
      </w:r>
      <w:r w:rsidRPr="00C140BF">
        <w:rPr>
          <w:rFonts w:ascii="Times New Roman" w:hAnsi="Times New Roman"/>
          <w:sz w:val="28"/>
          <w:szCs w:val="28"/>
        </w:rPr>
        <w:t>, m</w:t>
      </w:r>
      <w:r w:rsidRPr="00C140BF">
        <w:rPr>
          <w:rFonts w:ascii="Times New Roman" w:hAnsi="Times New Roman"/>
          <w:sz w:val="28"/>
          <w:szCs w:val="28"/>
          <w:vertAlign w:val="superscript"/>
        </w:rPr>
        <w:t>3</w:t>
      </w:r>
      <w:r w:rsidRPr="00C140BF">
        <w:rPr>
          <w:rFonts w:ascii="Times New Roman" w:hAnsi="Times New Roman"/>
          <w:szCs w:val="28"/>
        </w:rPr>
        <w:t xml:space="preserve">. </w:t>
      </w:r>
      <w:r w:rsidRPr="00C140BF">
        <w:rPr>
          <w:rFonts w:ascii="Times New Roman" w:hAnsi="Times New Roman"/>
          <w:sz w:val="28"/>
          <w:szCs w:val="28"/>
        </w:rPr>
        <w:t>Trường hợp có</w:t>
      </w:r>
      <w:r w:rsidRPr="00C140BF">
        <w:rPr>
          <w:rFonts w:ascii="Times New Roman" w:hAnsi="Times New Roman"/>
          <w:sz w:val="28"/>
          <w:szCs w:val="26"/>
        </w:rPr>
        <w:t xml:space="preserve"> nhiều thiết bị xúc, thiết bị vận </w:t>
      </w:r>
      <w:r w:rsidR="007B29CF" w:rsidRPr="00C140BF">
        <w:rPr>
          <w:rFonts w:ascii="Times New Roman" w:hAnsi="Times New Roman"/>
          <w:sz w:val="28"/>
          <w:szCs w:val="26"/>
        </w:rPr>
        <w:t>chuyển</w:t>
      </w:r>
      <w:r w:rsidR="00280AA5">
        <w:rPr>
          <w:rFonts w:ascii="Times New Roman" w:hAnsi="Times New Roman"/>
          <w:sz w:val="28"/>
          <w:szCs w:val="26"/>
        </w:rPr>
        <w:t xml:space="preserve"> </w:t>
      </w:r>
      <w:r w:rsidRPr="00C140BF">
        <w:rPr>
          <w:rFonts w:ascii="Times New Roman" w:hAnsi="Times New Roman"/>
          <w:sz w:val="28"/>
          <w:szCs w:val="26"/>
        </w:rPr>
        <w:t>thực hiện chung không gian đo đạc không thể tính riêng thể tích cho từng thiết bị thì việc phân chia khối lượng đo đạc tỷ lệ thuận với số liệu thống kê và được tính theo công thức sau:</w:t>
      </w:r>
    </w:p>
    <w:p w:rsidR="00AF528C" w:rsidRPr="00C140BF" w:rsidRDefault="00943705" w:rsidP="00AF528C">
      <w:pPr>
        <w:pStyle w:val="NormalWeb"/>
        <w:spacing w:before="120" w:beforeAutospacing="0" w:after="120" w:afterAutospacing="0" w:line="312" w:lineRule="auto"/>
        <w:ind w:firstLine="720"/>
        <w:jc w:val="center"/>
        <w:rPr>
          <w:rFonts w:ascii="Times New Roman" w:hAnsi="Times New Roman"/>
          <w:bCs/>
          <w:sz w:val="28"/>
          <w:szCs w:val="26"/>
        </w:rPr>
      </w:pPr>
      <m:oMath>
        <m:sSub>
          <m:sSubPr>
            <m:ctrlPr>
              <w:rPr>
                <w:rFonts w:ascii="Cambria Math" w:hAnsi="Times New Roman"/>
                <w:sz w:val="28"/>
                <w:szCs w:val="28"/>
              </w:rPr>
            </m:ctrlPr>
          </m:sSubPr>
          <m:e>
            <m:r>
              <m:rPr>
                <m:sty m:val="p"/>
              </m:rPr>
              <w:rPr>
                <w:rFonts w:ascii="Cambria Math" w:hAnsi="Times New Roman"/>
                <w:sz w:val="28"/>
                <w:szCs w:val="28"/>
              </w:rPr>
              <m:t>V</m:t>
            </m:r>
          </m:e>
          <m:sub>
            <m:r>
              <m:rPr>
                <m:sty m:val="p"/>
              </m:rPr>
              <w:rPr>
                <w:rFonts w:ascii="Cambria Math" w:hAnsi="Times New Roman"/>
                <w:sz w:val="28"/>
                <w:szCs w:val="28"/>
              </w:rPr>
              <m:t>tb</m:t>
            </m:r>
          </m:sub>
        </m:sSub>
        <m:r>
          <w:rPr>
            <w:rFonts w:ascii="Cambria Math" w:hAnsi="Times New Roman"/>
            <w:sz w:val="28"/>
            <w:szCs w:val="28"/>
          </w:rPr>
          <m:t>=</m:t>
        </m:r>
        <m:f>
          <m:fPr>
            <m:ctrlPr>
              <w:rPr>
                <w:rFonts w:ascii="Cambria Math" w:hAnsi="Times New Roman"/>
                <w:sz w:val="28"/>
                <w:szCs w:val="28"/>
              </w:rPr>
            </m:ctrlPr>
          </m:fPr>
          <m:num>
            <m:sSub>
              <m:sSubPr>
                <m:ctrlPr>
                  <w:rPr>
                    <w:rFonts w:ascii="Cambria Math" w:hAnsi="Times New Roman"/>
                    <w:sz w:val="28"/>
                    <w:szCs w:val="28"/>
                  </w:rPr>
                </m:ctrlPr>
              </m:sSubPr>
              <m:e>
                <m:r>
                  <m:rPr>
                    <m:sty m:val="p"/>
                  </m:rPr>
                  <w:rPr>
                    <w:rFonts w:ascii="Cambria Math" w:hAnsi="Times New Roman"/>
                    <w:sz w:val="28"/>
                    <w:szCs w:val="28"/>
                  </w:rPr>
                  <m:t>V</m:t>
                </m:r>
              </m:e>
              <m:sub>
                <m:r>
                  <m:rPr>
                    <m:sty m:val="p"/>
                  </m:rPr>
                  <w:rPr>
                    <w:rFonts w:ascii="Cambria Math" w:hAnsi="Times New Roman" w:hint="eastAsia"/>
                    <w:sz w:val="28"/>
                    <w:szCs w:val="28"/>
                  </w:rPr>
                  <m:t>đ</m:t>
                </m:r>
              </m:sub>
            </m:sSub>
          </m:num>
          <m:den>
            <m:sSub>
              <m:sSubPr>
                <m:ctrlPr>
                  <w:rPr>
                    <w:rFonts w:ascii="Cambria Math" w:hAnsi="Times New Roman"/>
                    <w:sz w:val="28"/>
                    <w:szCs w:val="28"/>
                  </w:rPr>
                </m:ctrlPr>
              </m:sSubPr>
              <m:e>
                <m:r>
                  <m:rPr>
                    <m:sty m:val="p"/>
                  </m:rPr>
                  <w:rPr>
                    <w:rFonts w:ascii="Cambria Math" w:hAnsi="Times New Roman"/>
                    <w:sz w:val="28"/>
                    <w:szCs w:val="28"/>
                  </w:rPr>
                  <m:t>V</m:t>
                </m:r>
              </m:e>
              <m:sub>
                <m:r>
                  <m:rPr>
                    <m:sty m:val="p"/>
                  </m:rPr>
                  <w:rPr>
                    <w:rFonts w:ascii="Cambria Math" w:hAnsi="Times New Roman"/>
                    <w:sz w:val="28"/>
                    <w:szCs w:val="28"/>
                  </w:rPr>
                  <m:t>tk</m:t>
                </m:r>
              </m:sub>
            </m:sSub>
          </m:den>
        </m:f>
        <m:r>
          <m:rPr>
            <m:sty m:val="p"/>
          </m:rPr>
          <w:rPr>
            <w:rFonts w:ascii="Cambria Math" w:hAnsi="Cambria Math"/>
            <w:sz w:val="28"/>
            <w:szCs w:val="28"/>
          </w:rPr>
          <m:t>x</m:t>
        </m:r>
        <m:sSub>
          <m:sSubPr>
            <m:ctrlPr>
              <w:rPr>
                <w:rFonts w:ascii="Cambria Math" w:hAnsi="Times New Roman"/>
                <w:sz w:val="28"/>
                <w:szCs w:val="28"/>
              </w:rPr>
            </m:ctrlPr>
          </m:sSubPr>
          <m:e>
            <m:r>
              <m:rPr>
                <m:sty m:val="p"/>
              </m:rPr>
              <w:rPr>
                <w:rFonts w:ascii="Cambria Math" w:hAnsi="Times New Roman"/>
                <w:sz w:val="28"/>
                <w:szCs w:val="28"/>
              </w:rPr>
              <m:t>V</m:t>
            </m:r>
          </m:e>
          <m:sub>
            <m:r>
              <m:rPr>
                <m:sty m:val="p"/>
              </m:rPr>
              <w:rPr>
                <w:rFonts w:ascii="Cambria Math" w:hAnsi="Times New Roman"/>
                <w:sz w:val="28"/>
                <w:szCs w:val="28"/>
              </w:rPr>
              <m:t>tkt</m:t>
            </m:r>
          </m:sub>
        </m:sSub>
      </m:oMath>
      <w:r w:rsidR="00AD7156" w:rsidRPr="00C140BF">
        <w:rPr>
          <w:bCs/>
          <w:szCs w:val="28"/>
        </w:rPr>
        <w:t>,</w:t>
      </w:r>
      <w:r w:rsidR="00AD7156" w:rsidRPr="00C140BF">
        <w:rPr>
          <w:rFonts w:ascii="Times New Roman" w:hAnsi="Times New Roman"/>
          <w:bCs/>
          <w:sz w:val="28"/>
          <w:szCs w:val="26"/>
        </w:rPr>
        <w:t xml:space="preserve"> m</w:t>
      </w:r>
      <w:r w:rsidR="00AD7156" w:rsidRPr="00C140BF">
        <w:rPr>
          <w:rFonts w:ascii="Times New Roman" w:hAnsi="Times New Roman"/>
          <w:bCs/>
          <w:sz w:val="28"/>
          <w:szCs w:val="26"/>
          <w:vertAlign w:val="superscript"/>
        </w:rPr>
        <w:t>3</w:t>
      </w:r>
    </w:p>
    <w:p w:rsidR="00AF528C" w:rsidRPr="00C140BF" w:rsidRDefault="00AD7156" w:rsidP="00AF528C">
      <w:pPr>
        <w:pStyle w:val="NormalWeb"/>
        <w:spacing w:before="120" w:beforeAutospacing="0" w:after="120" w:afterAutospacing="0" w:line="312" w:lineRule="auto"/>
        <w:ind w:firstLine="720"/>
        <w:mirrorIndents/>
        <w:jc w:val="both"/>
        <w:rPr>
          <w:rFonts w:ascii="Times New Roman" w:hAnsi="Times New Roman"/>
          <w:bCs/>
          <w:sz w:val="28"/>
          <w:szCs w:val="26"/>
        </w:rPr>
      </w:pPr>
      <w:r w:rsidRPr="00C140BF">
        <w:rPr>
          <w:rFonts w:ascii="Times New Roman" w:hAnsi="Times New Roman"/>
          <w:bCs/>
          <w:sz w:val="28"/>
          <w:szCs w:val="26"/>
        </w:rPr>
        <w:t xml:space="preserve">+ </w:t>
      </w:r>
      <m:oMath>
        <m:sSub>
          <m:sSubPr>
            <m:ctrlPr>
              <w:rPr>
                <w:rFonts w:ascii="Cambria Math" w:hAnsi="Times New Roman"/>
                <w:sz w:val="28"/>
                <w:szCs w:val="28"/>
              </w:rPr>
            </m:ctrlPr>
          </m:sSubPr>
          <m:e>
            <m:r>
              <m:rPr>
                <m:sty m:val="p"/>
              </m:rPr>
              <w:rPr>
                <w:rFonts w:ascii="Cambria Math" w:hAnsi="Times New Roman"/>
                <w:sz w:val="28"/>
                <w:szCs w:val="28"/>
              </w:rPr>
              <m:t>V</m:t>
            </m:r>
          </m:e>
          <m:sub>
            <m:r>
              <m:rPr>
                <m:sty m:val="p"/>
              </m:rPr>
              <w:rPr>
                <w:rFonts w:ascii="Cambria Math" w:hAnsi="Times New Roman" w:hint="eastAsia"/>
                <w:sz w:val="28"/>
                <w:szCs w:val="28"/>
              </w:rPr>
              <m:t>đ</m:t>
            </m:r>
          </m:sub>
        </m:sSub>
      </m:oMath>
      <w:r w:rsidRPr="00C140BF">
        <w:rPr>
          <w:rFonts w:ascii="Times New Roman" w:hAnsi="Times New Roman"/>
          <w:bCs/>
          <w:sz w:val="28"/>
          <w:szCs w:val="26"/>
        </w:rPr>
        <w:t>: tổng thể tích đất đá nguyên khối đo đạc,</w:t>
      </w:r>
      <w:r w:rsidRPr="00C140BF">
        <w:rPr>
          <w:rFonts w:ascii="Times New Roman" w:hAnsi="Times New Roman"/>
          <w:sz w:val="28"/>
          <w:szCs w:val="26"/>
        </w:rPr>
        <w:t xml:space="preserve"> m</w:t>
      </w:r>
      <w:r w:rsidRPr="00C140BF">
        <w:rPr>
          <w:rFonts w:ascii="Times New Roman" w:hAnsi="Times New Roman"/>
          <w:sz w:val="28"/>
          <w:szCs w:val="26"/>
          <w:vertAlign w:val="superscript"/>
        </w:rPr>
        <w:t>3</w:t>
      </w:r>
      <w:r w:rsidRPr="00C140BF">
        <w:rPr>
          <w:rFonts w:ascii="Times New Roman" w:hAnsi="Times New Roman"/>
          <w:bCs/>
          <w:sz w:val="28"/>
          <w:szCs w:val="26"/>
        </w:rPr>
        <w:t>;</w:t>
      </w:r>
    </w:p>
    <w:p w:rsidR="00AF528C" w:rsidRPr="00C140BF" w:rsidRDefault="00AD7156" w:rsidP="00AF528C">
      <w:pPr>
        <w:pStyle w:val="NormalWeb"/>
        <w:spacing w:before="120" w:beforeAutospacing="0" w:after="120" w:afterAutospacing="0" w:line="312" w:lineRule="auto"/>
        <w:ind w:firstLine="720"/>
        <w:mirrorIndents/>
        <w:jc w:val="both"/>
        <w:rPr>
          <w:rFonts w:ascii="Times New Roman" w:hAnsi="Times New Roman"/>
          <w:bCs/>
          <w:sz w:val="28"/>
          <w:szCs w:val="26"/>
        </w:rPr>
      </w:pPr>
      <w:r w:rsidRPr="00C140BF">
        <w:rPr>
          <w:rFonts w:ascii="Times New Roman" w:hAnsi="Times New Roman"/>
          <w:bCs/>
          <w:sz w:val="28"/>
          <w:szCs w:val="26"/>
        </w:rPr>
        <w:t xml:space="preserve">+ </w:t>
      </w:r>
      <m:oMath>
        <m:sSub>
          <m:sSubPr>
            <m:ctrlPr>
              <w:rPr>
                <w:rFonts w:ascii="Cambria Math" w:hAnsi="Times New Roman"/>
                <w:sz w:val="28"/>
                <w:szCs w:val="28"/>
              </w:rPr>
            </m:ctrlPr>
          </m:sSubPr>
          <m:e>
            <m:r>
              <m:rPr>
                <m:sty m:val="p"/>
              </m:rPr>
              <w:rPr>
                <w:rFonts w:ascii="Cambria Math" w:hAnsi="Times New Roman"/>
                <w:sz w:val="28"/>
                <w:szCs w:val="28"/>
              </w:rPr>
              <m:t>V</m:t>
            </m:r>
          </m:e>
          <m:sub>
            <m:r>
              <m:rPr>
                <m:sty m:val="p"/>
              </m:rPr>
              <w:rPr>
                <w:rFonts w:ascii="Cambria Math" w:hAnsi="Times New Roman"/>
                <w:sz w:val="28"/>
                <w:szCs w:val="28"/>
              </w:rPr>
              <m:t>tk</m:t>
            </m:r>
          </m:sub>
        </m:sSub>
      </m:oMath>
      <w:r w:rsidRPr="00C140BF">
        <w:rPr>
          <w:rFonts w:ascii="Times New Roman" w:hAnsi="Times New Roman"/>
          <w:bCs/>
          <w:sz w:val="28"/>
          <w:szCs w:val="26"/>
          <w:vertAlign w:val="subscript"/>
        </w:rPr>
        <w:t xml:space="preserve">: </w:t>
      </w:r>
      <w:r w:rsidRPr="00C140BF">
        <w:rPr>
          <w:rFonts w:ascii="Times New Roman" w:hAnsi="Times New Roman"/>
          <w:bCs/>
          <w:sz w:val="28"/>
          <w:szCs w:val="26"/>
        </w:rPr>
        <w:t>tổng thể tích đất đá nguyên khối thống kê,</w:t>
      </w:r>
      <w:r w:rsidRPr="00C140BF">
        <w:rPr>
          <w:rFonts w:ascii="Times New Roman" w:hAnsi="Times New Roman"/>
          <w:sz w:val="28"/>
          <w:szCs w:val="26"/>
        </w:rPr>
        <w:t xml:space="preserve"> m</w:t>
      </w:r>
      <w:r w:rsidRPr="00C140BF">
        <w:rPr>
          <w:rFonts w:ascii="Times New Roman" w:hAnsi="Times New Roman"/>
          <w:sz w:val="28"/>
          <w:szCs w:val="26"/>
          <w:vertAlign w:val="superscript"/>
        </w:rPr>
        <w:t>3</w:t>
      </w:r>
      <w:r w:rsidRPr="00C140BF">
        <w:rPr>
          <w:rFonts w:ascii="Times New Roman" w:hAnsi="Times New Roman"/>
          <w:bCs/>
          <w:sz w:val="28"/>
          <w:szCs w:val="26"/>
        </w:rPr>
        <w:t>;</w:t>
      </w:r>
    </w:p>
    <w:p w:rsidR="00AF528C" w:rsidRPr="00931FE2" w:rsidRDefault="00AD7156" w:rsidP="00931FE2">
      <w:pPr>
        <w:pStyle w:val="NormalWeb"/>
        <w:spacing w:before="120" w:beforeAutospacing="0" w:after="120" w:afterAutospacing="0" w:line="312" w:lineRule="auto"/>
        <w:ind w:firstLine="720"/>
        <w:jc w:val="both"/>
        <w:rPr>
          <w:rFonts w:ascii="Times New Roman" w:hAnsi="Times New Roman"/>
          <w:sz w:val="28"/>
          <w:szCs w:val="26"/>
        </w:rPr>
      </w:pPr>
      <w:r w:rsidRPr="00931FE2">
        <w:rPr>
          <w:rFonts w:ascii="Times New Roman" w:hAnsi="Times New Roman"/>
          <w:sz w:val="28"/>
          <w:szCs w:val="26"/>
        </w:rPr>
        <w:t xml:space="preserve">+ </w:t>
      </w:r>
      <m:oMath>
        <m:sSub>
          <m:sSubPr>
            <m:ctrlPr>
              <w:rPr>
                <w:rFonts w:ascii="Cambria Math" w:hAnsi="Times New Roman"/>
                <w:sz w:val="28"/>
                <w:szCs w:val="26"/>
              </w:rPr>
            </m:ctrlPr>
          </m:sSubPr>
          <m:e>
            <m:r>
              <m:rPr>
                <m:sty m:val="p"/>
              </m:rPr>
              <w:rPr>
                <w:rFonts w:ascii="Cambria Math" w:hAnsi="Times New Roman"/>
                <w:sz w:val="28"/>
                <w:szCs w:val="26"/>
              </w:rPr>
              <m:t>V</m:t>
            </m:r>
          </m:e>
          <m:sub>
            <m:r>
              <m:rPr>
                <m:sty m:val="p"/>
              </m:rPr>
              <w:rPr>
                <w:rFonts w:ascii="Cambria Math" w:hAnsi="Times New Roman"/>
                <w:sz w:val="28"/>
                <w:szCs w:val="26"/>
              </w:rPr>
              <m:t>tkt</m:t>
            </m:r>
          </m:sub>
        </m:sSub>
      </m:oMath>
      <w:r w:rsidRPr="00931FE2">
        <w:rPr>
          <w:rFonts w:ascii="Times New Roman" w:hAnsi="Times New Roman"/>
          <w:sz w:val="28"/>
          <w:szCs w:val="26"/>
        </w:rPr>
        <w:t>: thể tích đất đá nguyên khối</w:t>
      </w:r>
      <w:r w:rsidRPr="00C140BF">
        <w:rPr>
          <w:rFonts w:ascii="Times New Roman" w:hAnsi="Times New Roman"/>
          <w:sz w:val="28"/>
          <w:szCs w:val="26"/>
        </w:rPr>
        <w:t xml:space="preserve"> xúc bốc hoặc vận </w:t>
      </w:r>
      <w:r w:rsidR="007B29CF" w:rsidRPr="00C140BF">
        <w:rPr>
          <w:rFonts w:ascii="Times New Roman" w:hAnsi="Times New Roman"/>
          <w:sz w:val="28"/>
          <w:szCs w:val="26"/>
        </w:rPr>
        <w:t>chuyển</w:t>
      </w:r>
      <w:r w:rsidR="0025046F" w:rsidRPr="00C140BF">
        <w:rPr>
          <w:rFonts w:ascii="Times New Roman" w:hAnsi="Times New Roman"/>
          <w:sz w:val="28"/>
          <w:szCs w:val="26"/>
        </w:rPr>
        <w:t xml:space="preserve"> </w:t>
      </w:r>
      <w:r w:rsidRPr="00931FE2">
        <w:rPr>
          <w:rFonts w:ascii="Times New Roman" w:hAnsi="Times New Roman"/>
          <w:sz w:val="28"/>
          <w:szCs w:val="26"/>
        </w:rPr>
        <w:t>thống kê của thiết bị đó,</w:t>
      </w:r>
      <w:r w:rsidRPr="00C140BF">
        <w:rPr>
          <w:rFonts w:ascii="Times New Roman" w:hAnsi="Times New Roman"/>
          <w:sz w:val="28"/>
          <w:szCs w:val="26"/>
        </w:rPr>
        <w:t xml:space="preserve"> m</w:t>
      </w:r>
      <w:r w:rsidRPr="00931FE2">
        <w:rPr>
          <w:rFonts w:ascii="Times New Roman" w:hAnsi="Times New Roman"/>
          <w:sz w:val="28"/>
          <w:szCs w:val="26"/>
          <w:vertAlign w:val="superscript"/>
        </w:rPr>
        <w:t>3</w:t>
      </w:r>
      <w:r w:rsidRPr="00931FE2">
        <w:rPr>
          <w:rFonts w:ascii="Times New Roman" w:hAnsi="Times New Roman"/>
          <w:sz w:val="28"/>
          <w:szCs w:val="26"/>
        </w:rPr>
        <w:t>;</w:t>
      </w:r>
    </w:p>
    <w:p w:rsidR="00AF528C" w:rsidRPr="00782F71" w:rsidRDefault="00AD7156" w:rsidP="00782F71">
      <w:pPr>
        <w:pStyle w:val="NormalWeb"/>
        <w:spacing w:before="120" w:beforeAutospacing="0" w:after="12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 </w:t>
      </w:r>
      <m:oMath>
        <m:sSub>
          <m:sSubPr>
            <m:ctrlPr>
              <w:rPr>
                <w:rFonts w:ascii="Cambria Math" w:hAnsi="Cambria Math"/>
                <w:sz w:val="28"/>
                <w:szCs w:val="26"/>
              </w:rPr>
            </m:ctrlPr>
          </m:sSubPr>
          <m:e>
            <m:r>
              <m:rPr>
                <m:sty m:val="p"/>
              </m:rPr>
              <w:rPr>
                <w:rFonts w:ascii="Cambria Math" w:hAnsi="Cambria Math"/>
                <w:sz w:val="28"/>
                <w:szCs w:val="26"/>
              </w:rPr>
              <m:t>D</m:t>
            </m:r>
          </m:e>
          <m:sub>
            <m:r>
              <m:rPr>
                <m:sty m:val="p"/>
              </m:rPr>
              <w:rPr>
                <w:rFonts w:ascii="Cambria Math" w:hAnsi="Cambria Math"/>
                <w:sz w:val="28"/>
                <w:szCs w:val="26"/>
              </w:rPr>
              <m:t>Lgq</m:t>
            </m:r>
          </m:sub>
        </m:sSub>
      </m:oMath>
      <w:r w:rsidRPr="00782F71">
        <w:rPr>
          <w:rFonts w:ascii="Times New Roman" w:hAnsi="Times New Roman"/>
          <w:sz w:val="28"/>
          <w:szCs w:val="26"/>
        </w:rPr>
        <w:t>: t</w:t>
      </w:r>
      <w:r w:rsidRPr="00C140BF">
        <w:rPr>
          <w:rFonts w:ascii="Times New Roman" w:hAnsi="Times New Roman"/>
          <w:sz w:val="28"/>
          <w:szCs w:val="26"/>
        </w:rPr>
        <w:t>hể trọng đất đá nguyên khối bình quân gia quyền của khu vực khai thác và được tính theo công thức sau:</w:t>
      </w:r>
    </w:p>
    <w:p w:rsidR="00AF528C" w:rsidRPr="00C140BF" w:rsidRDefault="00943705" w:rsidP="00AF528C">
      <w:pPr>
        <w:pStyle w:val="NormalWeb"/>
        <w:spacing w:before="120" w:beforeAutospacing="0" w:after="120" w:afterAutospacing="0" w:line="312" w:lineRule="auto"/>
        <w:ind w:firstLine="720"/>
        <w:jc w:val="center"/>
        <w:rPr>
          <w:rFonts w:ascii="Times New Roman" w:hAnsi="Times New Roman"/>
          <w:sz w:val="28"/>
          <w:szCs w:val="28"/>
        </w:rPr>
      </w:pPr>
      <m:oMath>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 xml:space="preserve">Lgq </m:t>
            </m:r>
          </m:sub>
        </m:sSub>
        <m:r>
          <m:rPr>
            <m:sty m:val="p"/>
          </m:rPr>
          <w:rPr>
            <w:rFonts w:ascii="Cambria Math" w:hAnsi="Cambria Math"/>
            <w:sz w:val="28"/>
            <w:szCs w:val="28"/>
          </w:rPr>
          <m:t>=</m:t>
        </m:r>
        <m:f>
          <m:fPr>
            <m:ctrlPr>
              <w:rPr>
                <w:rFonts w:ascii="Cambria Math" w:hAnsi="Cambria Math"/>
                <w:sz w:val="28"/>
                <w:szCs w:val="28"/>
              </w:rPr>
            </m:ctrlPr>
          </m:fPr>
          <m:num>
            <m:nary>
              <m:naryPr>
                <m:chr m:val="∑"/>
                <m:limLoc m:val="undOvr"/>
                <m:ctrlPr>
                  <w:rPr>
                    <w:rFonts w:ascii="Cambria Math" w:hAnsi="Cambria Math"/>
                    <w:sz w:val="28"/>
                    <w:szCs w:val="28"/>
                  </w:rPr>
                </m:ctrlPr>
              </m:naryPr>
              <m:sub>
                <m:r>
                  <m:rPr>
                    <m:sty m:val="p"/>
                  </m:rPr>
                  <w:rPr>
                    <w:rFonts w:ascii="Cambria Math" w:hAnsi="Cambria Math"/>
                    <w:sz w:val="28"/>
                    <w:szCs w:val="28"/>
                  </w:rPr>
                  <m:t>i=1</m:t>
                </m:r>
              </m:sub>
              <m:sup>
                <m:r>
                  <m:rPr>
                    <m:sty m:val="p"/>
                  </m:rPr>
                  <w:rPr>
                    <w:rFonts w:ascii="Cambria Math" w:hAnsi="Cambria Math"/>
                    <w:sz w:val="28"/>
                    <w:szCs w:val="28"/>
                  </w:rPr>
                  <m:t>n</m:t>
                </m:r>
              </m:sup>
              <m:e>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hint="eastAsia"/>
                        <w:sz w:val="28"/>
                        <w:szCs w:val="28"/>
                      </w:rPr>
                      <m:t>Đ</m:t>
                    </m:r>
                    <m:r>
                      <m:rPr>
                        <m:sty m:val="p"/>
                      </m:rPr>
                      <w:rPr>
                        <w:rFonts w:ascii="Cambria Math" w:hAnsi="Cambria Math"/>
                        <w:sz w:val="28"/>
                        <w:szCs w:val="28"/>
                      </w:rPr>
                      <m:t>i</m:t>
                    </m:r>
                  </m:sub>
                </m:sSub>
                <m:r>
                  <m:rPr>
                    <m:sty m:val="p"/>
                  </m:rPr>
                  <w:rPr>
                    <w:rFonts w:ascii="Cambria Math" w:hAnsi="Cambria Math"/>
                    <w:sz w:val="28"/>
                    <w:szCs w:val="28"/>
                  </w:rPr>
                  <m:t xml:space="preserve">x </m:t>
                </m:r>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Li</m:t>
                    </m:r>
                  </m:sub>
                </m:sSub>
                <m:r>
                  <m:rPr>
                    <m:sty m:val="p"/>
                  </m:rPr>
                  <w:rPr>
                    <w:rFonts w:ascii="Cambria Math" w:hAnsi="Cambria Math"/>
                    <w:sz w:val="28"/>
                    <w:szCs w:val="28"/>
                  </w:rPr>
                  <m:t>)</m:t>
                </m:r>
              </m:e>
            </m:nary>
          </m:num>
          <m:den>
            <m:nary>
              <m:naryPr>
                <m:chr m:val="∑"/>
                <m:limLoc m:val="undOvr"/>
                <m:ctrlPr>
                  <w:rPr>
                    <w:rFonts w:ascii="Cambria Math" w:hAnsi="Cambria Math"/>
                    <w:sz w:val="28"/>
                    <w:szCs w:val="28"/>
                  </w:rPr>
                </m:ctrlPr>
              </m:naryPr>
              <m:sub>
                <m:r>
                  <m:rPr>
                    <m:sty m:val="p"/>
                  </m:rPr>
                  <w:rPr>
                    <w:rFonts w:ascii="Cambria Math" w:hAnsi="Cambria Math"/>
                    <w:sz w:val="28"/>
                    <w:szCs w:val="28"/>
                  </w:rPr>
                  <m:t>i=1</m:t>
                </m:r>
              </m:sub>
              <m:sup>
                <m:r>
                  <m:rPr>
                    <m:sty m:val="p"/>
                  </m:rPr>
                  <w:rPr>
                    <w:rFonts w:ascii="Cambria Math" w:hAnsi="Cambria Math"/>
                    <w:sz w:val="28"/>
                    <w:szCs w:val="28"/>
                  </w:rPr>
                  <m:t>n</m:t>
                </m:r>
              </m:sup>
              <m:e>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hint="eastAsia"/>
                        <w:sz w:val="28"/>
                        <w:szCs w:val="28"/>
                      </w:rPr>
                      <m:t>Đ</m:t>
                    </m:r>
                    <m:r>
                      <m:rPr>
                        <m:sty m:val="p"/>
                      </m:rPr>
                      <w:rPr>
                        <w:rFonts w:ascii="Cambria Math" w:hAnsi="Cambria Math"/>
                        <w:sz w:val="28"/>
                        <w:szCs w:val="28"/>
                      </w:rPr>
                      <m:t>i</m:t>
                    </m:r>
                  </m:sub>
                </m:sSub>
              </m:e>
            </m:nary>
          </m:den>
        </m:f>
      </m:oMath>
      <w:r w:rsidR="00AD7156" w:rsidRPr="00C140BF">
        <w:rPr>
          <w:rFonts w:ascii="Times New Roman" w:hAnsi="Times New Roman"/>
          <w:sz w:val="28"/>
          <w:szCs w:val="28"/>
        </w:rPr>
        <w:t xml:space="preserve">, </w:t>
      </w:r>
      <w:r w:rsidR="00AD7156" w:rsidRPr="00C140BF">
        <w:rPr>
          <w:rFonts w:ascii="Times New Roman" w:hAnsi="Times New Roman"/>
          <w:sz w:val="28"/>
          <w:szCs w:val="26"/>
        </w:rPr>
        <w:t>tấn/m</w:t>
      </w:r>
      <w:r w:rsidR="00AD7156" w:rsidRPr="00C140BF">
        <w:rPr>
          <w:rFonts w:ascii="Times New Roman" w:hAnsi="Times New Roman"/>
          <w:sz w:val="28"/>
          <w:szCs w:val="26"/>
          <w:vertAlign w:val="superscript"/>
        </w:rPr>
        <w:t>3</w:t>
      </w:r>
    </w:p>
    <w:p w:rsidR="00AF528C" w:rsidRPr="00C140BF" w:rsidRDefault="00AD7156" w:rsidP="00AF528C">
      <w:pPr>
        <w:pStyle w:val="NormalWeb"/>
        <w:spacing w:before="120" w:beforeAutospacing="0" w:after="120" w:afterAutospacing="0" w:line="312" w:lineRule="auto"/>
        <w:ind w:firstLine="720"/>
        <w:jc w:val="both"/>
        <w:rPr>
          <w:rFonts w:ascii="Times New Roman" w:hAnsi="Times New Roman"/>
          <w:sz w:val="28"/>
          <w:szCs w:val="26"/>
        </w:rPr>
      </w:pPr>
      <w:r w:rsidRPr="00C140BF">
        <w:rPr>
          <w:rFonts w:ascii="Times New Roman" w:hAnsi="Times New Roman"/>
          <w:sz w:val="28"/>
          <w:szCs w:val="26"/>
        </w:rPr>
        <w:t xml:space="preserve">+ </w:t>
      </w:r>
      <m:oMath>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hint="eastAsia"/>
                <w:sz w:val="28"/>
                <w:szCs w:val="28"/>
              </w:rPr>
              <m:t>Đ</m:t>
            </m:r>
            <m:r>
              <m:rPr>
                <m:sty m:val="p"/>
              </m:rPr>
              <w:rPr>
                <w:rFonts w:ascii="Cambria Math" w:hAnsi="Cambria Math"/>
                <w:sz w:val="28"/>
                <w:szCs w:val="28"/>
              </w:rPr>
              <m:t>i</m:t>
            </m:r>
          </m:sub>
        </m:sSub>
      </m:oMath>
      <w:r w:rsidRPr="00C140BF">
        <w:rPr>
          <w:rFonts w:ascii="Times New Roman" w:hAnsi="Times New Roman"/>
          <w:sz w:val="28"/>
          <w:szCs w:val="26"/>
        </w:rPr>
        <w:t>: thể tích nguyên khối của loại đất đá thứ i, m</w:t>
      </w:r>
      <w:r w:rsidRPr="00C140BF">
        <w:rPr>
          <w:rFonts w:ascii="Times New Roman" w:hAnsi="Times New Roman"/>
          <w:sz w:val="28"/>
          <w:szCs w:val="26"/>
          <w:vertAlign w:val="superscript"/>
        </w:rPr>
        <w:t>3</w:t>
      </w:r>
      <w:r w:rsidR="00545FCC">
        <w:rPr>
          <w:rFonts w:ascii="Times New Roman" w:hAnsi="Times New Roman"/>
          <w:sz w:val="28"/>
          <w:szCs w:val="26"/>
        </w:rPr>
        <w:t xml:space="preserve">, </w:t>
      </w:r>
      <w:r w:rsidRPr="00C140BF">
        <w:rPr>
          <w:rFonts w:ascii="Times New Roman" w:hAnsi="Times New Roman"/>
          <w:sz w:val="28"/>
          <w:szCs w:val="26"/>
        </w:rPr>
        <w:t>được xác định theo bản đồ thực hiện đầu kỳ, cuối kỳ và bản đồ cơ lý đá của mỏ.</w:t>
      </w:r>
    </w:p>
    <w:p w:rsidR="00AF528C" w:rsidRPr="00C140BF" w:rsidRDefault="00AD7156" w:rsidP="00AF528C">
      <w:pPr>
        <w:pStyle w:val="NormalWeb"/>
        <w:spacing w:before="120" w:beforeAutospacing="0" w:after="120" w:afterAutospacing="0" w:line="312" w:lineRule="auto"/>
        <w:ind w:firstLine="720"/>
        <w:jc w:val="both"/>
        <w:rPr>
          <w:rFonts w:ascii="Times New Roman" w:hAnsi="Times New Roman"/>
          <w:sz w:val="28"/>
          <w:szCs w:val="26"/>
        </w:rPr>
      </w:pPr>
      <w:r w:rsidRPr="00C140BF">
        <w:rPr>
          <w:rFonts w:ascii="Times New Roman" w:hAnsi="Times New Roman"/>
          <w:sz w:val="28"/>
          <w:szCs w:val="26"/>
        </w:rPr>
        <w:lastRenderedPageBreak/>
        <w:t xml:space="preserve">+ </w:t>
      </w:r>
      <m:oMath>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Li</m:t>
            </m:r>
          </m:sub>
        </m:sSub>
      </m:oMath>
      <w:r w:rsidRPr="00C140BF">
        <w:rPr>
          <w:rFonts w:ascii="Times New Roman" w:hAnsi="Times New Roman"/>
          <w:sz w:val="28"/>
          <w:szCs w:val="26"/>
        </w:rPr>
        <w:t>: thể trọng nguyên khối của loại đất đá thứ i, tấn/m</w:t>
      </w:r>
      <w:r w:rsidRPr="00C140BF">
        <w:rPr>
          <w:rFonts w:ascii="Times New Roman" w:hAnsi="Times New Roman"/>
          <w:sz w:val="28"/>
          <w:szCs w:val="26"/>
          <w:vertAlign w:val="superscript"/>
        </w:rPr>
        <w:t>3</w:t>
      </w:r>
      <w:r w:rsidR="00545FCC">
        <w:rPr>
          <w:rFonts w:ascii="Times New Roman" w:hAnsi="Times New Roman"/>
          <w:sz w:val="28"/>
          <w:szCs w:val="26"/>
        </w:rPr>
        <w:t xml:space="preserve">, </w:t>
      </w:r>
      <w:r w:rsidRPr="00C140BF">
        <w:rPr>
          <w:rFonts w:ascii="Times New Roman" w:hAnsi="Times New Roman"/>
          <w:sz w:val="28"/>
          <w:szCs w:val="26"/>
        </w:rPr>
        <w:t xml:space="preserve">được xác định trên cơ sở tài liệu cơ lý đá của mỏ và thực hiện theo quy định tại Phụ lục </w:t>
      </w:r>
      <w:r w:rsidR="00143312">
        <w:rPr>
          <w:rFonts w:ascii="Times New Roman" w:hAnsi="Times New Roman"/>
          <w:sz w:val="28"/>
          <w:szCs w:val="26"/>
        </w:rPr>
        <w:t xml:space="preserve">số </w:t>
      </w:r>
      <w:r w:rsidRPr="00C140BF">
        <w:rPr>
          <w:rFonts w:ascii="Times New Roman" w:hAnsi="Times New Roman"/>
          <w:sz w:val="28"/>
          <w:szCs w:val="26"/>
        </w:rPr>
        <w:t>2 Thông tư này;</w:t>
      </w:r>
    </w:p>
    <w:p w:rsidR="00AF528C" w:rsidRPr="00C140BF" w:rsidRDefault="00AD7156" w:rsidP="00AF528C">
      <w:pPr>
        <w:pStyle w:val="NormalWeb"/>
        <w:spacing w:before="120" w:beforeAutospacing="0" w:after="120" w:afterAutospacing="0" w:line="312" w:lineRule="auto"/>
        <w:ind w:firstLine="720"/>
        <w:jc w:val="both"/>
        <w:rPr>
          <w:rFonts w:ascii="Times New Roman" w:hAnsi="Times New Roman"/>
          <w:bCs/>
          <w:sz w:val="28"/>
          <w:szCs w:val="26"/>
        </w:rPr>
      </w:pPr>
      <w:r w:rsidRPr="00C140BF">
        <w:rPr>
          <w:rFonts w:ascii="Times New Roman" w:hAnsi="Times New Roman"/>
          <w:sz w:val="28"/>
          <w:szCs w:val="26"/>
        </w:rPr>
        <w:t xml:space="preserve">+ </w:t>
      </w:r>
      <m:oMath>
        <m:r>
          <m:rPr>
            <m:sty m:val="p"/>
          </m:rPr>
          <w:rPr>
            <w:rFonts w:ascii="Cambria Math" w:hAnsi="Cambria Math"/>
            <w:sz w:val="28"/>
            <w:szCs w:val="28"/>
          </w:rPr>
          <m:t>n</m:t>
        </m:r>
      </m:oMath>
      <w:r w:rsidRPr="00C140BF">
        <w:rPr>
          <w:rFonts w:ascii="Times New Roman" w:hAnsi="Times New Roman"/>
          <w:sz w:val="28"/>
          <w:szCs w:val="26"/>
        </w:rPr>
        <w:t>: số loại đất đá.</w:t>
      </w:r>
    </w:p>
    <w:p w:rsidR="00793170" w:rsidRPr="00C140BF" w:rsidRDefault="00AD7156">
      <w:pPr>
        <w:pStyle w:val="NormalWeb"/>
        <w:spacing w:before="120" w:beforeAutospacing="0" w:after="120" w:afterAutospacing="0" w:line="312" w:lineRule="auto"/>
        <w:ind w:firstLine="720"/>
        <w:mirrorIndents/>
        <w:jc w:val="both"/>
        <w:rPr>
          <w:szCs w:val="26"/>
        </w:rPr>
      </w:pPr>
      <w:r w:rsidRPr="00C140BF">
        <w:rPr>
          <w:rFonts w:ascii="Times New Roman" w:hAnsi="Times New Roman"/>
          <w:sz w:val="28"/>
          <w:szCs w:val="26"/>
        </w:rPr>
        <w:t xml:space="preserve">- </w:t>
      </w:r>
      <m:oMath>
        <m:r>
          <m:rPr>
            <m:sty m:val="p"/>
          </m:rPr>
          <w:rPr>
            <w:rFonts w:ascii="Cambria Math" w:hAnsi="Cambria Math"/>
            <w:sz w:val="28"/>
            <w:szCs w:val="26"/>
          </w:rPr>
          <m:t>L</m:t>
        </m:r>
      </m:oMath>
      <w:r w:rsidRPr="00C140BF">
        <w:rPr>
          <w:rFonts w:ascii="Times New Roman" w:hAnsi="Times New Roman"/>
          <w:sz w:val="28"/>
          <w:szCs w:val="26"/>
        </w:rPr>
        <w:t>: chiều dài (cung độ) tuyến đường vận chuyển đất đá bóc từ vị trí xúc đến vị trí đổ thải, km.</w:t>
      </w:r>
    </w:p>
    <w:sectPr w:rsidR="00793170" w:rsidRPr="00C140BF" w:rsidSect="00C9540D">
      <w:headerReference w:type="default" r:id="rId16"/>
      <w:pgSz w:w="11906" w:h="16838" w:code="9"/>
      <w:pgMar w:top="1418" w:right="1134" w:bottom="1418" w:left="1985" w:header="737" w:footer="737" w:gutter="0"/>
      <w:pgNumType w:start="1"/>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3705" w:rsidRDefault="00943705" w:rsidP="00D31B95">
      <w:pPr>
        <w:spacing w:before="0"/>
      </w:pPr>
      <w:r>
        <w:separator/>
      </w:r>
    </w:p>
  </w:endnote>
  <w:endnote w:type="continuationSeparator" w:id="0">
    <w:p w:rsidR="00943705" w:rsidRDefault="00943705" w:rsidP="00D31B9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libri Light">
    <w:altName w:val="Calibri"/>
    <w:charset w:val="00"/>
    <w:family w:val="swiss"/>
    <w:pitch w:val="variable"/>
    <w:sig w:usb0="00000001"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453" w:rsidRDefault="00916453" w:rsidP="00892190">
    <w:pPr>
      <w:pStyle w:val="Foote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453" w:rsidRDefault="00916453" w:rsidP="00732ED0">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453" w:rsidRDefault="00916453" w:rsidP="00732ED0">
    <w:pPr>
      <w:pStyle w:val="Footer"/>
      <w:jc w:val="center"/>
      <w:rPr>
        <w:lang w:val="en-US"/>
      </w:rPr>
    </w:pPr>
  </w:p>
  <w:p w:rsidR="00916453" w:rsidRDefault="00916453" w:rsidP="00732ED0">
    <w:pPr>
      <w:pStyle w:val="Foote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453" w:rsidRDefault="00916453" w:rsidP="00732ED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3705" w:rsidRDefault="00943705" w:rsidP="00D31B95">
      <w:pPr>
        <w:spacing w:before="0"/>
      </w:pPr>
      <w:r>
        <w:separator/>
      </w:r>
    </w:p>
  </w:footnote>
  <w:footnote w:type="continuationSeparator" w:id="0">
    <w:p w:rsidR="00943705" w:rsidRDefault="00943705" w:rsidP="00D31B95">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453" w:rsidRDefault="00916453" w:rsidP="007C65EA">
    <w:pPr>
      <w:pStyle w:val="Header"/>
      <w:spacing w:befor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996272"/>
      <w:docPartObj>
        <w:docPartGallery w:val="Page Numbers (Top of Page)"/>
        <w:docPartUnique/>
      </w:docPartObj>
    </w:sdtPr>
    <w:sdtEndPr/>
    <w:sdtContent>
      <w:p w:rsidR="00F04810" w:rsidRDefault="00C419CC">
        <w:pPr>
          <w:pStyle w:val="Header"/>
          <w:ind w:firstLine="0"/>
          <w:jc w:val="center"/>
        </w:pPr>
        <w:r>
          <w:fldChar w:fldCharType="begin"/>
        </w:r>
        <w:r w:rsidR="005C58D3">
          <w:instrText xml:space="preserve"> PAGE   \* MERGEFORMAT </w:instrText>
        </w:r>
        <w:r>
          <w:fldChar w:fldCharType="separate"/>
        </w:r>
        <w:r w:rsidR="00895286">
          <w:rPr>
            <w:noProof/>
          </w:rPr>
          <w:t>13</w:t>
        </w:r>
        <w:r>
          <w:fldChar w:fldCharType="end"/>
        </w:r>
      </w:p>
    </w:sdtContent>
  </w:sdt>
  <w:p w:rsidR="00F04810" w:rsidRDefault="00F04810">
    <w:pPr>
      <w:pStyle w:val="Header"/>
      <w:spacing w:before="0"/>
      <w:ind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0993893"/>
      <w:docPartObj>
        <w:docPartGallery w:val="Page Numbers (Top of Page)"/>
        <w:docPartUnique/>
      </w:docPartObj>
    </w:sdtPr>
    <w:sdtEndPr>
      <w:rPr>
        <w:noProof/>
      </w:rPr>
    </w:sdtEndPr>
    <w:sdtContent>
      <w:p w:rsidR="00AF528C" w:rsidRDefault="00C419CC" w:rsidP="00AF528C">
        <w:pPr>
          <w:pStyle w:val="Header"/>
          <w:ind w:firstLine="0"/>
          <w:jc w:val="center"/>
        </w:pPr>
        <w:r>
          <w:fldChar w:fldCharType="begin"/>
        </w:r>
        <w:r w:rsidR="00D02FEC">
          <w:instrText xml:space="preserve"> PAGE   \* MERGEFORMAT </w:instrText>
        </w:r>
        <w:r>
          <w:fldChar w:fldCharType="separate"/>
        </w:r>
        <w:r w:rsidR="00895286">
          <w:rPr>
            <w:noProof/>
          </w:rPr>
          <w:t>5</w:t>
        </w:r>
        <w:r>
          <w:rPr>
            <w:noProof/>
          </w:rPr>
          <w:fldChar w:fldCharType="end"/>
        </w:r>
      </w:p>
    </w:sdtContent>
  </w:sdt>
  <w:p w:rsidR="00AF528C" w:rsidRDefault="00AF528C" w:rsidP="00AF528C">
    <w:pPr>
      <w:pStyle w:val="Header"/>
      <w:spacing w:before="0"/>
      <w:ind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5153747"/>
      <w:docPartObj>
        <w:docPartGallery w:val="Page Numbers (Top of Page)"/>
        <w:docPartUnique/>
      </w:docPartObj>
    </w:sdtPr>
    <w:sdtEndPr>
      <w:rPr>
        <w:noProof/>
      </w:rPr>
    </w:sdtEndPr>
    <w:sdtContent>
      <w:p w:rsidR="00584D1A" w:rsidRDefault="00584D1A" w:rsidP="00AF528C">
        <w:pPr>
          <w:pStyle w:val="Header"/>
          <w:ind w:firstLine="0"/>
          <w:jc w:val="center"/>
        </w:pPr>
        <w:r>
          <w:fldChar w:fldCharType="begin"/>
        </w:r>
        <w:r>
          <w:instrText xml:space="preserve"> PAGE   \* MERGEFORMAT </w:instrText>
        </w:r>
        <w:r>
          <w:fldChar w:fldCharType="separate"/>
        </w:r>
        <w:r w:rsidR="00895286">
          <w:rPr>
            <w:noProof/>
          </w:rPr>
          <w:t>2</w:t>
        </w:r>
        <w:r>
          <w:rPr>
            <w:noProof/>
          </w:rPr>
          <w:fldChar w:fldCharType="end"/>
        </w:r>
      </w:p>
    </w:sdtContent>
  </w:sdt>
  <w:p w:rsidR="00584D1A" w:rsidRDefault="00584D1A" w:rsidP="00AF528C">
    <w:pPr>
      <w:pStyle w:val="Header"/>
      <w:spacing w:before="0"/>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9560F"/>
    <w:multiLevelType w:val="hybridMultilevel"/>
    <w:tmpl w:val="B1E077EC"/>
    <w:lvl w:ilvl="0" w:tplc="252A073A">
      <w:start w:val="1"/>
      <w:numFmt w:val="upp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nsid w:val="069372B4"/>
    <w:multiLevelType w:val="hybridMultilevel"/>
    <w:tmpl w:val="48A69264"/>
    <w:lvl w:ilvl="0" w:tplc="38F47B00">
      <w:start w:val="2"/>
      <w:numFmt w:val="bullet"/>
      <w:lvlText w:val="-"/>
      <w:lvlJc w:val="left"/>
      <w:pPr>
        <w:ind w:left="984" w:hanging="360"/>
      </w:pPr>
      <w:rPr>
        <w:rFonts w:ascii="Times New Roman" w:eastAsia="Times New Roman" w:hAnsi="Times New Roman" w:cs="Times New Roman"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2">
    <w:nsid w:val="099431A1"/>
    <w:multiLevelType w:val="hybridMultilevel"/>
    <w:tmpl w:val="EC2E4A2A"/>
    <w:lvl w:ilvl="0" w:tplc="5656A3A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10B1155F"/>
    <w:multiLevelType w:val="hybridMultilevel"/>
    <w:tmpl w:val="D0F85070"/>
    <w:lvl w:ilvl="0" w:tplc="11F8A05E">
      <w:start w:val="1"/>
      <w:numFmt w:val="decimal"/>
      <w:lvlText w:val="%1)"/>
      <w:lvlJc w:val="left"/>
      <w:pPr>
        <w:ind w:left="975" w:hanging="360"/>
      </w:pPr>
      <w:rPr>
        <w:rFonts w:hint="default"/>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4">
    <w:nsid w:val="25393E2A"/>
    <w:multiLevelType w:val="hybridMultilevel"/>
    <w:tmpl w:val="2AC65F0C"/>
    <w:lvl w:ilvl="0" w:tplc="5FEEB86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46F97749"/>
    <w:multiLevelType w:val="hybridMultilevel"/>
    <w:tmpl w:val="61A4243C"/>
    <w:lvl w:ilvl="0" w:tplc="5D90CE14">
      <w:start w:val="1"/>
      <w:numFmt w:val="decimal"/>
      <w:lvlText w:val="%1."/>
      <w:lvlJc w:val="left"/>
      <w:pPr>
        <w:tabs>
          <w:tab w:val="num" w:pos="964"/>
        </w:tabs>
        <w:ind w:left="0" w:firstLine="6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48620BD1"/>
    <w:multiLevelType w:val="hybridMultilevel"/>
    <w:tmpl w:val="DB1C7F8E"/>
    <w:lvl w:ilvl="0" w:tplc="646E4CC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nsid w:val="559C1877"/>
    <w:multiLevelType w:val="hybridMultilevel"/>
    <w:tmpl w:val="CB82F452"/>
    <w:lvl w:ilvl="0" w:tplc="ADE4787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nsid w:val="56722E31"/>
    <w:multiLevelType w:val="hybridMultilevel"/>
    <w:tmpl w:val="B1242A02"/>
    <w:lvl w:ilvl="0" w:tplc="EB1882F0">
      <w:start w:val="1"/>
      <w:numFmt w:val="lowerLetter"/>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9">
    <w:nsid w:val="5C17346C"/>
    <w:multiLevelType w:val="multilevel"/>
    <w:tmpl w:val="89B6B5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5C823381"/>
    <w:multiLevelType w:val="hybridMultilevel"/>
    <w:tmpl w:val="B5F299D2"/>
    <w:lvl w:ilvl="0" w:tplc="A106D172">
      <w:start w:val="1"/>
      <w:numFmt w:val="decimal"/>
      <w:lvlText w:val="%1."/>
      <w:lvlJc w:val="left"/>
      <w:pPr>
        <w:ind w:left="1097" w:hanging="360"/>
      </w:pPr>
      <w:rPr>
        <w:rFonts w:hint="default"/>
      </w:rPr>
    </w:lvl>
    <w:lvl w:ilvl="1" w:tplc="04090019" w:tentative="1">
      <w:start w:val="1"/>
      <w:numFmt w:val="lowerLetter"/>
      <w:lvlText w:val="%2."/>
      <w:lvlJc w:val="left"/>
      <w:pPr>
        <w:ind w:left="1817" w:hanging="360"/>
      </w:pPr>
    </w:lvl>
    <w:lvl w:ilvl="2" w:tplc="0409001B" w:tentative="1">
      <w:start w:val="1"/>
      <w:numFmt w:val="lowerRoman"/>
      <w:lvlText w:val="%3."/>
      <w:lvlJc w:val="right"/>
      <w:pPr>
        <w:ind w:left="2537" w:hanging="180"/>
      </w:pPr>
    </w:lvl>
    <w:lvl w:ilvl="3" w:tplc="0409000F" w:tentative="1">
      <w:start w:val="1"/>
      <w:numFmt w:val="decimal"/>
      <w:lvlText w:val="%4."/>
      <w:lvlJc w:val="left"/>
      <w:pPr>
        <w:ind w:left="3257" w:hanging="360"/>
      </w:pPr>
    </w:lvl>
    <w:lvl w:ilvl="4" w:tplc="04090019" w:tentative="1">
      <w:start w:val="1"/>
      <w:numFmt w:val="lowerLetter"/>
      <w:lvlText w:val="%5."/>
      <w:lvlJc w:val="left"/>
      <w:pPr>
        <w:ind w:left="3977" w:hanging="360"/>
      </w:pPr>
    </w:lvl>
    <w:lvl w:ilvl="5" w:tplc="0409001B" w:tentative="1">
      <w:start w:val="1"/>
      <w:numFmt w:val="lowerRoman"/>
      <w:lvlText w:val="%6."/>
      <w:lvlJc w:val="right"/>
      <w:pPr>
        <w:ind w:left="4697" w:hanging="180"/>
      </w:pPr>
    </w:lvl>
    <w:lvl w:ilvl="6" w:tplc="0409000F" w:tentative="1">
      <w:start w:val="1"/>
      <w:numFmt w:val="decimal"/>
      <w:lvlText w:val="%7."/>
      <w:lvlJc w:val="left"/>
      <w:pPr>
        <w:ind w:left="5417" w:hanging="360"/>
      </w:pPr>
    </w:lvl>
    <w:lvl w:ilvl="7" w:tplc="04090019" w:tentative="1">
      <w:start w:val="1"/>
      <w:numFmt w:val="lowerLetter"/>
      <w:lvlText w:val="%8."/>
      <w:lvlJc w:val="left"/>
      <w:pPr>
        <w:ind w:left="6137" w:hanging="360"/>
      </w:pPr>
    </w:lvl>
    <w:lvl w:ilvl="8" w:tplc="0409001B" w:tentative="1">
      <w:start w:val="1"/>
      <w:numFmt w:val="lowerRoman"/>
      <w:lvlText w:val="%9."/>
      <w:lvlJc w:val="right"/>
      <w:pPr>
        <w:ind w:left="6857" w:hanging="180"/>
      </w:pPr>
    </w:lvl>
  </w:abstractNum>
  <w:abstractNum w:abstractNumId="11">
    <w:nsid w:val="5DF7233A"/>
    <w:multiLevelType w:val="hybridMultilevel"/>
    <w:tmpl w:val="56AED9D8"/>
    <w:lvl w:ilvl="0" w:tplc="E3F6F45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5FBF7323"/>
    <w:multiLevelType w:val="hybridMultilevel"/>
    <w:tmpl w:val="FFE8FFBE"/>
    <w:lvl w:ilvl="0" w:tplc="D4BAA52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739022EE"/>
    <w:multiLevelType w:val="hybridMultilevel"/>
    <w:tmpl w:val="40820964"/>
    <w:lvl w:ilvl="0" w:tplc="38964C2A">
      <w:start w:val="1"/>
      <w:numFmt w:val="lowerLetter"/>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num w:numId="1">
    <w:abstractNumId w:val="6"/>
  </w:num>
  <w:num w:numId="2">
    <w:abstractNumId w:val="2"/>
  </w:num>
  <w:num w:numId="3">
    <w:abstractNumId w:val="11"/>
  </w:num>
  <w:num w:numId="4">
    <w:abstractNumId w:val="12"/>
  </w:num>
  <w:num w:numId="5">
    <w:abstractNumId w:val="4"/>
  </w:num>
  <w:num w:numId="6">
    <w:abstractNumId w:val="10"/>
  </w:num>
  <w:num w:numId="7">
    <w:abstractNumId w:val="8"/>
  </w:num>
  <w:num w:numId="8">
    <w:abstractNumId w:val="0"/>
  </w:num>
  <w:num w:numId="9">
    <w:abstractNumId w:val="13"/>
  </w:num>
  <w:num w:numId="10">
    <w:abstractNumId w:val="7"/>
  </w:num>
  <w:num w:numId="11">
    <w:abstractNumId w:val="3"/>
  </w:num>
  <w:num w:numId="12">
    <w:abstractNumId w:val="5"/>
  </w:num>
  <w:num w:numId="13">
    <w:abstractNumId w:val="1"/>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2DC9"/>
    <w:rsid w:val="00000647"/>
    <w:rsid w:val="00000988"/>
    <w:rsid w:val="00001291"/>
    <w:rsid w:val="0000160B"/>
    <w:rsid w:val="00001819"/>
    <w:rsid w:val="00002060"/>
    <w:rsid w:val="0000235B"/>
    <w:rsid w:val="000027EC"/>
    <w:rsid w:val="0000333C"/>
    <w:rsid w:val="0000375F"/>
    <w:rsid w:val="00003B50"/>
    <w:rsid w:val="00003FAC"/>
    <w:rsid w:val="000043BA"/>
    <w:rsid w:val="00004BC8"/>
    <w:rsid w:val="00004ECC"/>
    <w:rsid w:val="00004F53"/>
    <w:rsid w:val="00005131"/>
    <w:rsid w:val="0000525B"/>
    <w:rsid w:val="00006385"/>
    <w:rsid w:val="000077D2"/>
    <w:rsid w:val="00007C4B"/>
    <w:rsid w:val="00010E24"/>
    <w:rsid w:val="00010E84"/>
    <w:rsid w:val="00011648"/>
    <w:rsid w:val="000116BE"/>
    <w:rsid w:val="00011738"/>
    <w:rsid w:val="00011807"/>
    <w:rsid w:val="00011882"/>
    <w:rsid w:val="00011A84"/>
    <w:rsid w:val="000120FC"/>
    <w:rsid w:val="0001223C"/>
    <w:rsid w:val="00012644"/>
    <w:rsid w:val="00012975"/>
    <w:rsid w:val="00012DC9"/>
    <w:rsid w:val="00012E5C"/>
    <w:rsid w:val="000136CB"/>
    <w:rsid w:val="00013ACD"/>
    <w:rsid w:val="00013B05"/>
    <w:rsid w:val="00013DE6"/>
    <w:rsid w:val="000146EE"/>
    <w:rsid w:val="00015A29"/>
    <w:rsid w:val="00016C91"/>
    <w:rsid w:val="00016DE0"/>
    <w:rsid w:val="00017430"/>
    <w:rsid w:val="000175BC"/>
    <w:rsid w:val="0001764F"/>
    <w:rsid w:val="000206FF"/>
    <w:rsid w:val="00020976"/>
    <w:rsid w:val="00020A77"/>
    <w:rsid w:val="00020D66"/>
    <w:rsid w:val="000210AF"/>
    <w:rsid w:val="000216E1"/>
    <w:rsid w:val="000217AC"/>
    <w:rsid w:val="00022BD3"/>
    <w:rsid w:val="0002328C"/>
    <w:rsid w:val="00024F4F"/>
    <w:rsid w:val="00025443"/>
    <w:rsid w:val="000255A9"/>
    <w:rsid w:val="0002617D"/>
    <w:rsid w:val="00026587"/>
    <w:rsid w:val="00026B7C"/>
    <w:rsid w:val="000271CF"/>
    <w:rsid w:val="00027625"/>
    <w:rsid w:val="00027773"/>
    <w:rsid w:val="00027B6C"/>
    <w:rsid w:val="00027C07"/>
    <w:rsid w:val="00027D38"/>
    <w:rsid w:val="00030236"/>
    <w:rsid w:val="00030DA3"/>
    <w:rsid w:val="0003165B"/>
    <w:rsid w:val="0003183D"/>
    <w:rsid w:val="00031FCC"/>
    <w:rsid w:val="00032ABB"/>
    <w:rsid w:val="00032C43"/>
    <w:rsid w:val="00033267"/>
    <w:rsid w:val="0003342F"/>
    <w:rsid w:val="00033B1E"/>
    <w:rsid w:val="00033D3B"/>
    <w:rsid w:val="000340AF"/>
    <w:rsid w:val="00034DAC"/>
    <w:rsid w:val="000353C4"/>
    <w:rsid w:val="000353FC"/>
    <w:rsid w:val="00035846"/>
    <w:rsid w:val="00035CAE"/>
    <w:rsid w:val="00035D94"/>
    <w:rsid w:val="0003627A"/>
    <w:rsid w:val="00037659"/>
    <w:rsid w:val="00037AEC"/>
    <w:rsid w:val="00040BAA"/>
    <w:rsid w:val="000416C0"/>
    <w:rsid w:val="00041A3D"/>
    <w:rsid w:val="00041AC4"/>
    <w:rsid w:val="00041D44"/>
    <w:rsid w:val="0004214A"/>
    <w:rsid w:val="00042243"/>
    <w:rsid w:val="0004320A"/>
    <w:rsid w:val="00043222"/>
    <w:rsid w:val="00043A27"/>
    <w:rsid w:val="00044748"/>
    <w:rsid w:val="00045318"/>
    <w:rsid w:val="00045D09"/>
    <w:rsid w:val="00045D99"/>
    <w:rsid w:val="00045E31"/>
    <w:rsid w:val="00046084"/>
    <w:rsid w:val="000463E1"/>
    <w:rsid w:val="00046DF0"/>
    <w:rsid w:val="00046FF1"/>
    <w:rsid w:val="0004727B"/>
    <w:rsid w:val="000475A1"/>
    <w:rsid w:val="00047CEC"/>
    <w:rsid w:val="00050410"/>
    <w:rsid w:val="00050D2C"/>
    <w:rsid w:val="000517D0"/>
    <w:rsid w:val="00051AAB"/>
    <w:rsid w:val="00051AF7"/>
    <w:rsid w:val="00051CFD"/>
    <w:rsid w:val="000538C2"/>
    <w:rsid w:val="0005407E"/>
    <w:rsid w:val="00054566"/>
    <w:rsid w:val="000553B8"/>
    <w:rsid w:val="00055513"/>
    <w:rsid w:val="0005580A"/>
    <w:rsid w:val="0005618E"/>
    <w:rsid w:val="00056772"/>
    <w:rsid w:val="00056A26"/>
    <w:rsid w:val="00056F64"/>
    <w:rsid w:val="00056FC3"/>
    <w:rsid w:val="000573A4"/>
    <w:rsid w:val="00057B9D"/>
    <w:rsid w:val="00060739"/>
    <w:rsid w:val="0006075F"/>
    <w:rsid w:val="00060788"/>
    <w:rsid w:val="0006081C"/>
    <w:rsid w:val="00060D9B"/>
    <w:rsid w:val="00062F39"/>
    <w:rsid w:val="000631A9"/>
    <w:rsid w:val="00063A46"/>
    <w:rsid w:val="00063CCE"/>
    <w:rsid w:val="00064443"/>
    <w:rsid w:val="00064529"/>
    <w:rsid w:val="00064D72"/>
    <w:rsid w:val="00065260"/>
    <w:rsid w:val="00065784"/>
    <w:rsid w:val="00065E18"/>
    <w:rsid w:val="00065EA9"/>
    <w:rsid w:val="00066874"/>
    <w:rsid w:val="00066ABE"/>
    <w:rsid w:val="00066D0A"/>
    <w:rsid w:val="00067517"/>
    <w:rsid w:val="00067B81"/>
    <w:rsid w:val="0007031B"/>
    <w:rsid w:val="000703F7"/>
    <w:rsid w:val="00070719"/>
    <w:rsid w:val="00071426"/>
    <w:rsid w:val="000714EE"/>
    <w:rsid w:val="0007180C"/>
    <w:rsid w:val="00071CC4"/>
    <w:rsid w:val="00072EA6"/>
    <w:rsid w:val="00073031"/>
    <w:rsid w:val="000731BA"/>
    <w:rsid w:val="00073B6E"/>
    <w:rsid w:val="0007463C"/>
    <w:rsid w:val="00074D59"/>
    <w:rsid w:val="00075B0A"/>
    <w:rsid w:val="00075D85"/>
    <w:rsid w:val="0007697D"/>
    <w:rsid w:val="00076FBE"/>
    <w:rsid w:val="000770D2"/>
    <w:rsid w:val="000802F0"/>
    <w:rsid w:val="00080ABB"/>
    <w:rsid w:val="00080B56"/>
    <w:rsid w:val="00080C9E"/>
    <w:rsid w:val="000817D4"/>
    <w:rsid w:val="00081B44"/>
    <w:rsid w:val="0008296B"/>
    <w:rsid w:val="00082B7F"/>
    <w:rsid w:val="00082FAF"/>
    <w:rsid w:val="0008329B"/>
    <w:rsid w:val="00083AA6"/>
    <w:rsid w:val="00083C6F"/>
    <w:rsid w:val="00083D3A"/>
    <w:rsid w:val="00083ED3"/>
    <w:rsid w:val="000842AE"/>
    <w:rsid w:val="00084473"/>
    <w:rsid w:val="00084B85"/>
    <w:rsid w:val="000850E1"/>
    <w:rsid w:val="000868CC"/>
    <w:rsid w:val="00086CFF"/>
    <w:rsid w:val="0008772C"/>
    <w:rsid w:val="00087FF9"/>
    <w:rsid w:val="0009056D"/>
    <w:rsid w:val="000906BD"/>
    <w:rsid w:val="00090893"/>
    <w:rsid w:val="00090C6C"/>
    <w:rsid w:val="000915D4"/>
    <w:rsid w:val="00091792"/>
    <w:rsid w:val="00091827"/>
    <w:rsid w:val="00091C6B"/>
    <w:rsid w:val="000925C1"/>
    <w:rsid w:val="00092C15"/>
    <w:rsid w:val="0009343A"/>
    <w:rsid w:val="00094093"/>
    <w:rsid w:val="000940DB"/>
    <w:rsid w:val="0009500F"/>
    <w:rsid w:val="000950BC"/>
    <w:rsid w:val="000953F3"/>
    <w:rsid w:val="00095703"/>
    <w:rsid w:val="00095798"/>
    <w:rsid w:val="00095F83"/>
    <w:rsid w:val="0009603B"/>
    <w:rsid w:val="00096845"/>
    <w:rsid w:val="00097B41"/>
    <w:rsid w:val="00097DCE"/>
    <w:rsid w:val="000A05BE"/>
    <w:rsid w:val="000A0908"/>
    <w:rsid w:val="000A092E"/>
    <w:rsid w:val="000A0A96"/>
    <w:rsid w:val="000A0BC9"/>
    <w:rsid w:val="000A17EF"/>
    <w:rsid w:val="000A1E36"/>
    <w:rsid w:val="000A28B5"/>
    <w:rsid w:val="000A2AAA"/>
    <w:rsid w:val="000A2BB7"/>
    <w:rsid w:val="000A2DAB"/>
    <w:rsid w:val="000A34DA"/>
    <w:rsid w:val="000A3885"/>
    <w:rsid w:val="000A4105"/>
    <w:rsid w:val="000A44CC"/>
    <w:rsid w:val="000A4B92"/>
    <w:rsid w:val="000A4D9C"/>
    <w:rsid w:val="000A4F8A"/>
    <w:rsid w:val="000A5259"/>
    <w:rsid w:val="000A5E65"/>
    <w:rsid w:val="000A633C"/>
    <w:rsid w:val="000A77E3"/>
    <w:rsid w:val="000B017E"/>
    <w:rsid w:val="000B0679"/>
    <w:rsid w:val="000B06FF"/>
    <w:rsid w:val="000B0878"/>
    <w:rsid w:val="000B0C49"/>
    <w:rsid w:val="000B0EBA"/>
    <w:rsid w:val="000B1526"/>
    <w:rsid w:val="000B1598"/>
    <w:rsid w:val="000B1D90"/>
    <w:rsid w:val="000B28EF"/>
    <w:rsid w:val="000B298E"/>
    <w:rsid w:val="000B2A73"/>
    <w:rsid w:val="000B406C"/>
    <w:rsid w:val="000B4948"/>
    <w:rsid w:val="000B5E5C"/>
    <w:rsid w:val="000B61EF"/>
    <w:rsid w:val="000B6B81"/>
    <w:rsid w:val="000B71EA"/>
    <w:rsid w:val="000B78B2"/>
    <w:rsid w:val="000B7E5B"/>
    <w:rsid w:val="000C00AB"/>
    <w:rsid w:val="000C027F"/>
    <w:rsid w:val="000C0BB4"/>
    <w:rsid w:val="000C0DC1"/>
    <w:rsid w:val="000C16E8"/>
    <w:rsid w:val="000C1805"/>
    <w:rsid w:val="000C1C5D"/>
    <w:rsid w:val="000C2837"/>
    <w:rsid w:val="000C2DF2"/>
    <w:rsid w:val="000C31D9"/>
    <w:rsid w:val="000C3672"/>
    <w:rsid w:val="000C4385"/>
    <w:rsid w:val="000C49B3"/>
    <w:rsid w:val="000C5E33"/>
    <w:rsid w:val="000C64B5"/>
    <w:rsid w:val="000C6F2E"/>
    <w:rsid w:val="000C7701"/>
    <w:rsid w:val="000C7B93"/>
    <w:rsid w:val="000D1675"/>
    <w:rsid w:val="000D1D66"/>
    <w:rsid w:val="000D21BA"/>
    <w:rsid w:val="000D2657"/>
    <w:rsid w:val="000D32E8"/>
    <w:rsid w:val="000D3685"/>
    <w:rsid w:val="000D3FD7"/>
    <w:rsid w:val="000D5F37"/>
    <w:rsid w:val="000D748E"/>
    <w:rsid w:val="000D771A"/>
    <w:rsid w:val="000D7938"/>
    <w:rsid w:val="000D7A96"/>
    <w:rsid w:val="000D7DE1"/>
    <w:rsid w:val="000D7E44"/>
    <w:rsid w:val="000E0574"/>
    <w:rsid w:val="000E177F"/>
    <w:rsid w:val="000E1D0B"/>
    <w:rsid w:val="000E2276"/>
    <w:rsid w:val="000E2358"/>
    <w:rsid w:val="000E2433"/>
    <w:rsid w:val="000E2A00"/>
    <w:rsid w:val="000E2E46"/>
    <w:rsid w:val="000E312B"/>
    <w:rsid w:val="000E3722"/>
    <w:rsid w:val="000E42D3"/>
    <w:rsid w:val="000E447B"/>
    <w:rsid w:val="000E4D4A"/>
    <w:rsid w:val="000E5484"/>
    <w:rsid w:val="000E584E"/>
    <w:rsid w:val="000E5C9D"/>
    <w:rsid w:val="000E5CFF"/>
    <w:rsid w:val="000E6BD8"/>
    <w:rsid w:val="000E6C58"/>
    <w:rsid w:val="000E796F"/>
    <w:rsid w:val="000E7D80"/>
    <w:rsid w:val="000E7E68"/>
    <w:rsid w:val="000F0104"/>
    <w:rsid w:val="000F0276"/>
    <w:rsid w:val="000F03B1"/>
    <w:rsid w:val="000F0C8F"/>
    <w:rsid w:val="000F0EDD"/>
    <w:rsid w:val="000F0FE0"/>
    <w:rsid w:val="000F11D4"/>
    <w:rsid w:val="000F14C4"/>
    <w:rsid w:val="000F1F0A"/>
    <w:rsid w:val="000F20FD"/>
    <w:rsid w:val="000F23EC"/>
    <w:rsid w:val="000F2BCC"/>
    <w:rsid w:val="000F2FF6"/>
    <w:rsid w:val="000F3266"/>
    <w:rsid w:val="000F35D8"/>
    <w:rsid w:val="000F3996"/>
    <w:rsid w:val="000F3A07"/>
    <w:rsid w:val="000F4279"/>
    <w:rsid w:val="000F4491"/>
    <w:rsid w:val="000F47CE"/>
    <w:rsid w:val="000F5067"/>
    <w:rsid w:val="000F5453"/>
    <w:rsid w:val="000F54EC"/>
    <w:rsid w:val="000F5571"/>
    <w:rsid w:val="000F6320"/>
    <w:rsid w:val="000F727D"/>
    <w:rsid w:val="000F75C6"/>
    <w:rsid w:val="000F7D97"/>
    <w:rsid w:val="0010026C"/>
    <w:rsid w:val="001018D7"/>
    <w:rsid w:val="00101B01"/>
    <w:rsid w:val="001025F6"/>
    <w:rsid w:val="0010416B"/>
    <w:rsid w:val="001042AF"/>
    <w:rsid w:val="00105771"/>
    <w:rsid w:val="0010596E"/>
    <w:rsid w:val="00106235"/>
    <w:rsid w:val="00106292"/>
    <w:rsid w:val="001065E3"/>
    <w:rsid w:val="0010665B"/>
    <w:rsid w:val="00106689"/>
    <w:rsid w:val="00106A65"/>
    <w:rsid w:val="00107B55"/>
    <w:rsid w:val="00107FE4"/>
    <w:rsid w:val="001105B3"/>
    <w:rsid w:val="001106BF"/>
    <w:rsid w:val="00110D07"/>
    <w:rsid w:val="00110FE1"/>
    <w:rsid w:val="00111076"/>
    <w:rsid w:val="00111742"/>
    <w:rsid w:val="00111E1B"/>
    <w:rsid w:val="00113833"/>
    <w:rsid w:val="001141C9"/>
    <w:rsid w:val="001156D3"/>
    <w:rsid w:val="00115A21"/>
    <w:rsid w:val="00115C63"/>
    <w:rsid w:val="00115E1E"/>
    <w:rsid w:val="0011613A"/>
    <w:rsid w:val="001166FB"/>
    <w:rsid w:val="00116D2A"/>
    <w:rsid w:val="001170A9"/>
    <w:rsid w:val="00120E3D"/>
    <w:rsid w:val="00120F93"/>
    <w:rsid w:val="0012106E"/>
    <w:rsid w:val="0012160A"/>
    <w:rsid w:val="00121E29"/>
    <w:rsid w:val="00121FEF"/>
    <w:rsid w:val="0012210B"/>
    <w:rsid w:val="00122497"/>
    <w:rsid w:val="00122601"/>
    <w:rsid w:val="001228BB"/>
    <w:rsid w:val="00122A8E"/>
    <w:rsid w:val="00123C14"/>
    <w:rsid w:val="00123F3E"/>
    <w:rsid w:val="00124C07"/>
    <w:rsid w:val="00124FFC"/>
    <w:rsid w:val="001252AB"/>
    <w:rsid w:val="00125C09"/>
    <w:rsid w:val="00126093"/>
    <w:rsid w:val="0012644A"/>
    <w:rsid w:val="001275DF"/>
    <w:rsid w:val="00127643"/>
    <w:rsid w:val="00127710"/>
    <w:rsid w:val="00127881"/>
    <w:rsid w:val="001308B9"/>
    <w:rsid w:val="0013175F"/>
    <w:rsid w:val="00132642"/>
    <w:rsid w:val="00132697"/>
    <w:rsid w:val="00133296"/>
    <w:rsid w:val="0013351F"/>
    <w:rsid w:val="001337F8"/>
    <w:rsid w:val="0013429C"/>
    <w:rsid w:val="00134815"/>
    <w:rsid w:val="00135786"/>
    <w:rsid w:val="00135DB3"/>
    <w:rsid w:val="00136DDA"/>
    <w:rsid w:val="00137092"/>
    <w:rsid w:val="001371E3"/>
    <w:rsid w:val="0014021B"/>
    <w:rsid w:val="00140F57"/>
    <w:rsid w:val="00141085"/>
    <w:rsid w:val="001418B6"/>
    <w:rsid w:val="001419F8"/>
    <w:rsid w:val="00141AEF"/>
    <w:rsid w:val="00141B08"/>
    <w:rsid w:val="00141E65"/>
    <w:rsid w:val="00142C25"/>
    <w:rsid w:val="00142CBC"/>
    <w:rsid w:val="00143312"/>
    <w:rsid w:val="0014444D"/>
    <w:rsid w:val="00145DB6"/>
    <w:rsid w:val="00146812"/>
    <w:rsid w:val="0014708B"/>
    <w:rsid w:val="00147C35"/>
    <w:rsid w:val="00147F10"/>
    <w:rsid w:val="00151413"/>
    <w:rsid w:val="001514D4"/>
    <w:rsid w:val="001515B7"/>
    <w:rsid w:val="00152077"/>
    <w:rsid w:val="00152A87"/>
    <w:rsid w:val="00152C19"/>
    <w:rsid w:val="001531BA"/>
    <w:rsid w:val="001534E6"/>
    <w:rsid w:val="00155355"/>
    <w:rsid w:val="0015597F"/>
    <w:rsid w:val="00156401"/>
    <w:rsid w:val="0015663C"/>
    <w:rsid w:val="00156BC8"/>
    <w:rsid w:val="00156F02"/>
    <w:rsid w:val="001576A0"/>
    <w:rsid w:val="001576C6"/>
    <w:rsid w:val="00157A4C"/>
    <w:rsid w:val="00157EC4"/>
    <w:rsid w:val="00157FF2"/>
    <w:rsid w:val="0016030D"/>
    <w:rsid w:val="001605C8"/>
    <w:rsid w:val="00160B01"/>
    <w:rsid w:val="00160CDC"/>
    <w:rsid w:val="00161AD4"/>
    <w:rsid w:val="00161E21"/>
    <w:rsid w:val="001623C9"/>
    <w:rsid w:val="00162B06"/>
    <w:rsid w:val="0016325D"/>
    <w:rsid w:val="00164A62"/>
    <w:rsid w:val="00164E20"/>
    <w:rsid w:val="0016520D"/>
    <w:rsid w:val="00165722"/>
    <w:rsid w:val="00165929"/>
    <w:rsid w:val="00165F9F"/>
    <w:rsid w:val="00166361"/>
    <w:rsid w:val="00166691"/>
    <w:rsid w:val="00167315"/>
    <w:rsid w:val="001678C3"/>
    <w:rsid w:val="00167985"/>
    <w:rsid w:val="00167AF5"/>
    <w:rsid w:val="00167C85"/>
    <w:rsid w:val="0017053B"/>
    <w:rsid w:val="00170C69"/>
    <w:rsid w:val="00170F5B"/>
    <w:rsid w:val="001716D7"/>
    <w:rsid w:val="001723F1"/>
    <w:rsid w:val="001732A0"/>
    <w:rsid w:val="00173454"/>
    <w:rsid w:val="00173561"/>
    <w:rsid w:val="0017381D"/>
    <w:rsid w:val="001738F6"/>
    <w:rsid w:val="00173FAC"/>
    <w:rsid w:val="00174290"/>
    <w:rsid w:val="0017431D"/>
    <w:rsid w:val="0017438F"/>
    <w:rsid w:val="001744B1"/>
    <w:rsid w:val="00174699"/>
    <w:rsid w:val="00175EEB"/>
    <w:rsid w:val="0017604C"/>
    <w:rsid w:val="00176C2A"/>
    <w:rsid w:val="00176D88"/>
    <w:rsid w:val="00177162"/>
    <w:rsid w:val="00177AF6"/>
    <w:rsid w:val="001807A8"/>
    <w:rsid w:val="00180BC5"/>
    <w:rsid w:val="001811B3"/>
    <w:rsid w:val="00181707"/>
    <w:rsid w:val="001824E7"/>
    <w:rsid w:val="001827AC"/>
    <w:rsid w:val="00182C4B"/>
    <w:rsid w:val="001834D4"/>
    <w:rsid w:val="0018365B"/>
    <w:rsid w:val="0018494C"/>
    <w:rsid w:val="00185F0E"/>
    <w:rsid w:val="00186BD8"/>
    <w:rsid w:val="00187842"/>
    <w:rsid w:val="00187B4D"/>
    <w:rsid w:val="0019010D"/>
    <w:rsid w:val="00190AC1"/>
    <w:rsid w:val="00190FED"/>
    <w:rsid w:val="001918C0"/>
    <w:rsid w:val="001919F5"/>
    <w:rsid w:val="001929CC"/>
    <w:rsid w:val="00192C18"/>
    <w:rsid w:val="00192DAC"/>
    <w:rsid w:val="00192EB3"/>
    <w:rsid w:val="00192FBF"/>
    <w:rsid w:val="00193009"/>
    <w:rsid w:val="001934D5"/>
    <w:rsid w:val="00194440"/>
    <w:rsid w:val="001955D4"/>
    <w:rsid w:val="00195D59"/>
    <w:rsid w:val="001961E9"/>
    <w:rsid w:val="001963DD"/>
    <w:rsid w:val="00196456"/>
    <w:rsid w:val="00196BD1"/>
    <w:rsid w:val="0019744C"/>
    <w:rsid w:val="00197F31"/>
    <w:rsid w:val="001A040B"/>
    <w:rsid w:val="001A10B9"/>
    <w:rsid w:val="001A1A08"/>
    <w:rsid w:val="001A1A65"/>
    <w:rsid w:val="001A238C"/>
    <w:rsid w:val="001A2423"/>
    <w:rsid w:val="001A2A6B"/>
    <w:rsid w:val="001A36D1"/>
    <w:rsid w:val="001A5B80"/>
    <w:rsid w:val="001A5D5A"/>
    <w:rsid w:val="001A5D89"/>
    <w:rsid w:val="001A5DBF"/>
    <w:rsid w:val="001A5EED"/>
    <w:rsid w:val="001A5F40"/>
    <w:rsid w:val="001A5F83"/>
    <w:rsid w:val="001A61EB"/>
    <w:rsid w:val="001A6FB4"/>
    <w:rsid w:val="001A744D"/>
    <w:rsid w:val="001A765B"/>
    <w:rsid w:val="001A7B33"/>
    <w:rsid w:val="001A7D44"/>
    <w:rsid w:val="001B0237"/>
    <w:rsid w:val="001B0F84"/>
    <w:rsid w:val="001B1254"/>
    <w:rsid w:val="001B187E"/>
    <w:rsid w:val="001B1A70"/>
    <w:rsid w:val="001B1C08"/>
    <w:rsid w:val="001B1F11"/>
    <w:rsid w:val="001B203E"/>
    <w:rsid w:val="001B23CC"/>
    <w:rsid w:val="001B2829"/>
    <w:rsid w:val="001B2C23"/>
    <w:rsid w:val="001B3172"/>
    <w:rsid w:val="001B3987"/>
    <w:rsid w:val="001B3A48"/>
    <w:rsid w:val="001B3BDA"/>
    <w:rsid w:val="001B432B"/>
    <w:rsid w:val="001B455A"/>
    <w:rsid w:val="001B47D4"/>
    <w:rsid w:val="001B48F4"/>
    <w:rsid w:val="001B4AB8"/>
    <w:rsid w:val="001B564A"/>
    <w:rsid w:val="001B5868"/>
    <w:rsid w:val="001B602E"/>
    <w:rsid w:val="001B6439"/>
    <w:rsid w:val="001C0EDF"/>
    <w:rsid w:val="001C2480"/>
    <w:rsid w:val="001C24D8"/>
    <w:rsid w:val="001C2D14"/>
    <w:rsid w:val="001C459E"/>
    <w:rsid w:val="001C4AE8"/>
    <w:rsid w:val="001C53E8"/>
    <w:rsid w:val="001C5BDE"/>
    <w:rsid w:val="001C605E"/>
    <w:rsid w:val="001C6453"/>
    <w:rsid w:val="001C6760"/>
    <w:rsid w:val="001C6980"/>
    <w:rsid w:val="001C6DE0"/>
    <w:rsid w:val="001C7287"/>
    <w:rsid w:val="001C7CC0"/>
    <w:rsid w:val="001D068E"/>
    <w:rsid w:val="001D0ADC"/>
    <w:rsid w:val="001D1676"/>
    <w:rsid w:val="001D2868"/>
    <w:rsid w:val="001D2C5E"/>
    <w:rsid w:val="001D2FC0"/>
    <w:rsid w:val="001D32B8"/>
    <w:rsid w:val="001D3652"/>
    <w:rsid w:val="001D395A"/>
    <w:rsid w:val="001D5BB9"/>
    <w:rsid w:val="001D5C8C"/>
    <w:rsid w:val="001D6231"/>
    <w:rsid w:val="001D6468"/>
    <w:rsid w:val="001D6BF0"/>
    <w:rsid w:val="001D7514"/>
    <w:rsid w:val="001D7C42"/>
    <w:rsid w:val="001D7C61"/>
    <w:rsid w:val="001E0FCF"/>
    <w:rsid w:val="001E1416"/>
    <w:rsid w:val="001E2247"/>
    <w:rsid w:val="001E23BA"/>
    <w:rsid w:val="001E2DDB"/>
    <w:rsid w:val="001E3DFC"/>
    <w:rsid w:val="001E454F"/>
    <w:rsid w:val="001E4F6C"/>
    <w:rsid w:val="001E5B8B"/>
    <w:rsid w:val="001E6748"/>
    <w:rsid w:val="001E726D"/>
    <w:rsid w:val="001E792A"/>
    <w:rsid w:val="001E7BF2"/>
    <w:rsid w:val="001E7FAD"/>
    <w:rsid w:val="001F0111"/>
    <w:rsid w:val="001F0653"/>
    <w:rsid w:val="001F0893"/>
    <w:rsid w:val="001F0B18"/>
    <w:rsid w:val="001F0D48"/>
    <w:rsid w:val="001F1503"/>
    <w:rsid w:val="001F27D8"/>
    <w:rsid w:val="001F2949"/>
    <w:rsid w:val="001F307B"/>
    <w:rsid w:val="001F3A97"/>
    <w:rsid w:val="001F3B9D"/>
    <w:rsid w:val="001F3EB7"/>
    <w:rsid w:val="001F4411"/>
    <w:rsid w:val="001F457E"/>
    <w:rsid w:val="001F4BB8"/>
    <w:rsid w:val="001F57A7"/>
    <w:rsid w:val="001F59A5"/>
    <w:rsid w:val="001F5B48"/>
    <w:rsid w:val="001F6490"/>
    <w:rsid w:val="001F65EB"/>
    <w:rsid w:val="001F6B7F"/>
    <w:rsid w:val="001F6C3D"/>
    <w:rsid w:val="001F6E84"/>
    <w:rsid w:val="001F71E0"/>
    <w:rsid w:val="001F74E2"/>
    <w:rsid w:val="001F7D13"/>
    <w:rsid w:val="001F7E54"/>
    <w:rsid w:val="00200BB1"/>
    <w:rsid w:val="00201227"/>
    <w:rsid w:val="00201257"/>
    <w:rsid w:val="002017A1"/>
    <w:rsid w:val="00201FD4"/>
    <w:rsid w:val="002026DB"/>
    <w:rsid w:val="002038EB"/>
    <w:rsid w:val="00204884"/>
    <w:rsid w:val="0020489E"/>
    <w:rsid w:val="00205C27"/>
    <w:rsid w:val="00205EDB"/>
    <w:rsid w:val="00205F04"/>
    <w:rsid w:val="002065E6"/>
    <w:rsid w:val="002069D4"/>
    <w:rsid w:val="00206BD6"/>
    <w:rsid w:val="00206F9A"/>
    <w:rsid w:val="00207319"/>
    <w:rsid w:val="00207824"/>
    <w:rsid w:val="00207986"/>
    <w:rsid w:val="00207A89"/>
    <w:rsid w:val="002105F5"/>
    <w:rsid w:val="00210F61"/>
    <w:rsid w:val="00212C7D"/>
    <w:rsid w:val="00214044"/>
    <w:rsid w:val="00214447"/>
    <w:rsid w:val="00214BDB"/>
    <w:rsid w:val="002150B8"/>
    <w:rsid w:val="00215A3D"/>
    <w:rsid w:val="00215AF5"/>
    <w:rsid w:val="00215EA4"/>
    <w:rsid w:val="00216BB1"/>
    <w:rsid w:val="00216CDA"/>
    <w:rsid w:val="00216F9F"/>
    <w:rsid w:val="002172C0"/>
    <w:rsid w:val="00220410"/>
    <w:rsid w:val="002208EA"/>
    <w:rsid w:val="00220BB9"/>
    <w:rsid w:val="0022158D"/>
    <w:rsid w:val="002219C6"/>
    <w:rsid w:val="00221A8E"/>
    <w:rsid w:val="00222606"/>
    <w:rsid w:val="00222BA8"/>
    <w:rsid w:val="00223288"/>
    <w:rsid w:val="00223733"/>
    <w:rsid w:val="002239DC"/>
    <w:rsid w:val="00223DF6"/>
    <w:rsid w:val="00224069"/>
    <w:rsid w:val="0022528B"/>
    <w:rsid w:val="00225538"/>
    <w:rsid w:val="002265C6"/>
    <w:rsid w:val="002269EA"/>
    <w:rsid w:val="002270B3"/>
    <w:rsid w:val="002272AF"/>
    <w:rsid w:val="00230539"/>
    <w:rsid w:val="00230619"/>
    <w:rsid w:val="0023074F"/>
    <w:rsid w:val="002321EB"/>
    <w:rsid w:val="002324EC"/>
    <w:rsid w:val="002329AB"/>
    <w:rsid w:val="00232D9B"/>
    <w:rsid w:val="00233431"/>
    <w:rsid w:val="00233439"/>
    <w:rsid w:val="0023362D"/>
    <w:rsid w:val="0023373F"/>
    <w:rsid w:val="0023450E"/>
    <w:rsid w:val="0023465F"/>
    <w:rsid w:val="00235505"/>
    <w:rsid w:val="00235973"/>
    <w:rsid w:val="00235B47"/>
    <w:rsid w:val="0023602B"/>
    <w:rsid w:val="002366F9"/>
    <w:rsid w:val="002372AC"/>
    <w:rsid w:val="002376CC"/>
    <w:rsid w:val="00240B8A"/>
    <w:rsid w:val="0024124D"/>
    <w:rsid w:val="002418B0"/>
    <w:rsid w:val="00241FA4"/>
    <w:rsid w:val="0024453F"/>
    <w:rsid w:val="00244ED9"/>
    <w:rsid w:val="00245353"/>
    <w:rsid w:val="00245E48"/>
    <w:rsid w:val="00245E9D"/>
    <w:rsid w:val="0024600B"/>
    <w:rsid w:val="00246016"/>
    <w:rsid w:val="0024652E"/>
    <w:rsid w:val="00246676"/>
    <w:rsid w:val="002468CC"/>
    <w:rsid w:val="00246D97"/>
    <w:rsid w:val="00247D3A"/>
    <w:rsid w:val="0025046F"/>
    <w:rsid w:val="00251073"/>
    <w:rsid w:val="0025117D"/>
    <w:rsid w:val="002513B2"/>
    <w:rsid w:val="00251A66"/>
    <w:rsid w:val="00251B00"/>
    <w:rsid w:val="00252771"/>
    <w:rsid w:val="00252CD8"/>
    <w:rsid w:val="0025364C"/>
    <w:rsid w:val="00253B27"/>
    <w:rsid w:val="00253F2B"/>
    <w:rsid w:val="002540B4"/>
    <w:rsid w:val="002543E1"/>
    <w:rsid w:val="0025522E"/>
    <w:rsid w:val="00255642"/>
    <w:rsid w:val="00255687"/>
    <w:rsid w:val="0025635D"/>
    <w:rsid w:val="00256F74"/>
    <w:rsid w:val="00257674"/>
    <w:rsid w:val="00257959"/>
    <w:rsid w:val="0026013C"/>
    <w:rsid w:val="002609D4"/>
    <w:rsid w:val="002609F4"/>
    <w:rsid w:val="00260E22"/>
    <w:rsid w:val="00260E42"/>
    <w:rsid w:val="002628C1"/>
    <w:rsid w:val="00262ECF"/>
    <w:rsid w:val="0026387E"/>
    <w:rsid w:val="00263AC6"/>
    <w:rsid w:val="00263E3F"/>
    <w:rsid w:val="002641A6"/>
    <w:rsid w:val="0026464E"/>
    <w:rsid w:val="00264E09"/>
    <w:rsid w:val="00265032"/>
    <w:rsid w:val="0026534A"/>
    <w:rsid w:val="002656DD"/>
    <w:rsid w:val="00265E9F"/>
    <w:rsid w:val="00266292"/>
    <w:rsid w:val="002672A0"/>
    <w:rsid w:val="002678D6"/>
    <w:rsid w:val="00270073"/>
    <w:rsid w:val="002703FA"/>
    <w:rsid w:val="00270ACC"/>
    <w:rsid w:val="00270F87"/>
    <w:rsid w:val="002710C4"/>
    <w:rsid w:val="002710E7"/>
    <w:rsid w:val="00271873"/>
    <w:rsid w:val="00271898"/>
    <w:rsid w:val="00272DE3"/>
    <w:rsid w:val="002730D6"/>
    <w:rsid w:val="0027335C"/>
    <w:rsid w:val="00273409"/>
    <w:rsid w:val="00273C0C"/>
    <w:rsid w:val="002740F9"/>
    <w:rsid w:val="00274DE6"/>
    <w:rsid w:val="002755F0"/>
    <w:rsid w:val="002758B7"/>
    <w:rsid w:val="00275BAF"/>
    <w:rsid w:val="00275D9D"/>
    <w:rsid w:val="0027649A"/>
    <w:rsid w:val="002770CD"/>
    <w:rsid w:val="00277453"/>
    <w:rsid w:val="00280AA5"/>
    <w:rsid w:val="00281C3F"/>
    <w:rsid w:val="002822E3"/>
    <w:rsid w:val="00282303"/>
    <w:rsid w:val="0028261A"/>
    <w:rsid w:val="002829F8"/>
    <w:rsid w:val="00282B6D"/>
    <w:rsid w:val="00282C3F"/>
    <w:rsid w:val="00282CC6"/>
    <w:rsid w:val="00282CE9"/>
    <w:rsid w:val="002833BC"/>
    <w:rsid w:val="002836C1"/>
    <w:rsid w:val="00283BEC"/>
    <w:rsid w:val="0028468C"/>
    <w:rsid w:val="00286A16"/>
    <w:rsid w:val="0028756D"/>
    <w:rsid w:val="00287AF9"/>
    <w:rsid w:val="00287EE9"/>
    <w:rsid w:val="0029014D"/>
    <w:rsid w:val="002905BD"/>
    <w:rsid w:val="00290AF1"/>
    <w:rsid w:val="00290DC6"/>
    <w:rsid w:val="0029180B"/>
    <w:rsid w:val="002918DE"/>
    <w:rsid w:val="002922E5"/>
    <w:rsid w:val="00292697"/>
    <w:rsid w:val="002926EF"/>
    <w:rsid w:val="00292B7E"/>
    <w:rsid w:val="00292FDC"/>
    <w:rsid w:val="00293F29"/>
    <w:rsid w:val="00294C18"/>
    <w:rsid w:val="00294D57"/>
    <w:rsid w:val="00294EC7"/>
    <w:rsid w:val="00295317"/>
    <w:rsid w:val="00295546"/>
    <w:rsid w:val="00295856"/>
    <w:rsid w:val="00295AF9"/>
    <w:rsid w:val="00296705"/>
    <w:rsid w:val="0029702A"/>
    <w:rsid w:val="002A0B23"/>
    <w:rsid w:val="002A0CD2"/>
    <w:rsid w:val="002A0F94"/>
    <w:rsid w:val="002A1C48"/>
    <w:rsid w:val="002A2163"/>
    <w:rsid w:val="002A2A87"/>
    <w:rsid w:val="002A3B0E"/>
    <w:rsid w:val="002A4B41"/>
    <w:rsid w:val="002A5207"/>
    <w:rsid w:val="002A5612"/>
    <w:rsid w:val="002A5849"/>
    <w:rsid w:val="002A60F4"/>
    <w:rsid w:val="002A69A6"/>
    <w:rsid w:val="002A6E00"/>
    <w:rsid w:val="002B047A"/>
    <w:rsid w:val="002B05C1"/>
    <w:rsid w:val="002B0B08"/>
    <w:rsid w:val="002B1309"/>
    <w:rsid w:val="002B2313"/>
    <w:rsid w:val="002B25A1"/>
    <w:rsid w:val="002B3419"/>
    <w:rsid w:val="002B4A1E"/>
    <w:rsid w:val="002B4E07"/>
    <w:rsid w:val="002B5A2D"/>
    <w:rsid w:val="002B61F9"/>
    <w:rsid w:val="002B6F60"/>
    <w:rsid w:val="002B7389"/>
    <w:rsid w:val="002B7671"/>
    <w:rsid w:val="002B7E25"/>
    <w:rsid w:val="002B7F45"/>
    <w:rsid w:val="002C012C"/>
    <w:rsid w:val="002C0AE1"/>
    <w:rsid w:val="002C120E"/>
    <w:rsid w:val="002C17EA"/>
    <w:rsid w:val="002C185D"/>
    <w:rsid w:val="002C26EE"/>
    <w:rsid w:val="002C31EE"/>
    <w:rsid w:val="002C350C"/>
    <w:rsid w:val="002C38CF"/>
    <w:rsid w:val="002C3FD3"/>
    <w:rsid w:val="002C46DB"/>
    <w:rsid w:val="002C4917"/>
    <w:rsid w:val="002C4944"/>
    <w:rsid w:val="002C4AA6"/>
    <w:rsid w:val="002C50D0"/>
    <w:rsid w:val="002C527F"/>
    <w:rsid w:val="002C5A48"/>
    <w:rsid w:val="002C5D3A"/>
    <w:rsid w:val="002C65FF"/>
    <w:rsid w:val="002C76D6"/>
    <w:rsid w:val="002C7DBD"/>
    <w:rsid w:val="002D027B"/>
    <w:rsid w:val="002D0489"/>
    <w:rsid w:val="002D085A"/>
    <w:rsid w:val="002D0F32"/>
    <w:rsid w:val="002D1813"/>
    <w:rsid w:val="002D24C1"/>
    <w:rsid w:val="002D29D3"/>
    <w:rsid w:val="002D2F10"/>
    <w:rsid w:val="002D31B5"/>
    <w:rsid w:val="002D3490"/>
    <w:rsid w:val="002D3F09"/>
    <w:rsid w:val="002D45E8"/>
    <w:rsid w:val="002D507D"/>
    <w:rsid w:val="002D621D"/>
    <w:rsid w:val="002D6478"/>
    <w:rsid w:val="002D64C3"/>
    <w:rsid w:val="002D6545"/>
    <w:rsid w:val="002D6586"/>
    <w:rsid w:val="002D74B8"/>
    <w:rsid w:val="002D7826"/>
    <w:rsid w:val="002D7A7E"/>
    <w:rsid w:val="002E09A6"/>
    <w:rsid w:val="002E116F"/>
    <w:rsid w:val="002E130E"/>
    <w:rsid w:val="002E1548"/>
    <w:rsid w:val="002E1977"/>
    <w:rsid w:val="002E1B99"/>
    <w:rsid w:val="002E1CA5"/>
    <w:rsid w:val="002E2A60"/>
    <w:rsid w:val="002E2B4B"/>
    <w:rsid w:val="002E3754"/>
    <w:rsid w:val="002E3766"/>
    <w:rsid w:val="002E39AB"/>
    <w:rsid w:val="002E3CBF"/>
    <w:rsid w:val="002E44DD"/>
    <w:rsid w:val="002E538A"/>
    <w:rsid w:val="002E6D6B"/>
    <w:rsid w:val="002F0810"/>
    <w:rsid w:val="002F0D83"/>
    <w:rsid w:val="002F0E56"/>
    <w:rsid w:val="002F1185"/>
    <w:rsid w:val="002F12BD"/>
    <w:rsid w:val="002F262B"/>
    <w:rsid w:val="002F31DE"/>
    <w:rsid w:val="002F32E6"/>
    <w:rsid w:val="002F3C45"/>
    <w:rsid w:val="002F3E0C"/>
    <w:rsid w:val="002F429D"/>
    <w:rsid w:val="002F475D"/>
    <w:rsid w:val="002F483E"/>
    <w:rsid w:val="002F4B2B"/>
    <w:rsid w:val="002F5168"/>
    <w:rsid w:val="002F523F"/>
    <w:rsid w:val="002F53C0"/>
    <w:rsid w:val="002F5906"/>
    <w:rsid w:val="002F623E"/>
    <w:rsid w:val="002F631D"/>
    <w:rsid w:val="00300539"/>
    <w:rsid w:val="00300907"/>
    <w:rsid w:val="00301B71"/>
    <w:rsid w:val="00301F4A"/>
    <w:rsid w:val="00302361"/>
    <w:rsid w:val="00303600"/>
    <w:rsid w:val="003039DC"/>
    <w:rsid w:val="00303F32"/>
    <w:rsid w:val="0030454E"/>
    <w:rsid w:val="003056D6"/>
    <w:rsid w:val="00305A2E"/>
    <w:rsid w:val="0030636A"/>
    <w:rsid w:val="003064C0"/>
    <w:rsid w:val="00306C4F"/>
    <w:rsid w:val="00306F4E"/>
    <w:rsid w:val="00307238"/>
    <w:rsid w:val="003102A4"/>
    <w:rsid w:val="00310C55"/>
    <w:rsid w:val="00310D42"/>
    <w:rsid w:val="003118E2"/>
    <w:rsid w:val="00311DAA"/>
    <w:rsid w:val="003127CF"/>
    <w:rsid w:val="0031296D"/>
    <w:rsid w:val="00312A23"/>
    <w:rsid w:val="00313413"/>
    <w:rsid w:val="00313B42"/>
    <w:rsid w:val="00314186"/>
    <w:rsid w:val="0031427B"/>
    <w:rsid w:val="003142EB"/>
    <w:rsid w:val="003145AB"/>
    <w:rsid w:val="0031496B"/>
    <w:rsid w:val="00314E82"/>
    <w:rsid w:val="00315A1C"/>
    <w:rsid w:val="0031707D"/>
    <w:rsid w:val="0031715D"/>
    <w:rsid w:val="00317AA1"/>
    <w:rsid w:val="00317E48"/>
    <w:rsid w:val="003203BC"/>
    <w:rsid w:val="0032104E"/>
    <w:rsid w:val="0032162B"/>
    <w:rsid w:val="0032193A"/>
    <w:rsid w:val="00321A5D"/>
    <w:rsid w:val="003220F2"/>
    <w:rsid w:val="0032227A"/>
    <w:rsid w:val="00322383"/>
    <w:rsid w:val="003227BA"/>
    <w:rsid w:val="00322A15"/>
    <w:rsid w:val="00322DAE"/>
    <w:rsid w:val="0032318E"/>
    <w:rsid w:val="00323411"/>
    <w:rsid w:val="00323477"/>
    <w:rsid w:val="0032354A"/>
    <w:rsid w:val="00323907"/>
    <w:rsid w:val="00323A13"/>
    <w:rsid w:val="00324479"/>
    <w:rsid w:val="00324CF7"/>
    <w:rsid w:val="00324DE6"/>
    <w:rsid w:val="0032503B"/>
    <w:rsid w:val="00325487"/>
    <w:rsid w:val="003258A7"/>
    <w:rsid w:val="00326427"/>
    <w:rsid w:val="00326B6C"/>
    <w:rsid w:val="003300BE"/>
    <w:rsid w:val="003303DA"/>
    <w:rsid w:val="00330462"/>
    <w:rsid w:val="003305AC"/>
    <w:rsid w:val="0033077B"/>
    <w:rsid w:val="00331029"/>
    <w:rsid w:val="00331D52"/>
    <w:rsid w:val="00331F19"/>
    <w:rsid w:val="0033221F"/>
    <w:rsid w:val="00332298"/>
    <w:rsid w:val="003324A6"/>
    <w:rsid w:val="003329AA"/>
    <w:rsid w:val="00332A76"/>
    <w:rsid w:val="00333507"/>
    <w:rsid w:val="00333804"/>
    <w:rsid w:val="003341F2"/>
    <w:rsid w:val="00334714"/>
    <w:rsid w:val="00334C9B"/>
    <w:rsid w:val="00335580"/>
    <w:rsid w:val="003358A6"/>
    <w:rsid w:val="0033619D"/>
    <w:rsid w:val="00337171"/>
    <w:rsid w:val="0033754F"/>
    <w:rsid w:val="0034015C"/>
    <w:rsid w:val="003404B3"/>
    <w:rsid w:val="00340516"/>
    <w:rsid w:val="00340751"/>
    <w:rsid w:val="00340A87"/>
    <w:rsid w:val="003410B4"/>
    <w:rsid w:val="00341B84"/>
    <w:rsid w:val="0034226F"/>
    <w:rsid w:val="00342512"/>
    <w:rsid w:val="0034277F"/>
    <w:rsid w:val="00342E5A"/>
    <w:rsid w:val="0034374C"/>
    <w:rsid w:val="00343DEE"/>
    <w:rsid w:val="0034461C"/>
    <w:rsid w:val="00344634"/>
    <w:rsid w:val="003446F1"/>
    <w:rsid w:val="00344906"/>
    <w:rsid w:val="00344A9C"/>
    <w:rsid w:val="00345482"/>
    <w:rsid w:val="00345523"/>
    <w:rsid w:val="00346843"/>
    <w:rsid w:val="00347822"/>
    <w:rsid w:val="00350603"/>
    <w:rsid w:val="0035083C"/>
    <w:rsid w:val="00351265"/>
    <w:rsid w:val="00351CAF"/>
    <w:rsid w:val="003522A7"/>
    <w:rsid w:val="00352439"/>
    <w:rsid w:val="00352563"/>
    <w:rsid w:val="0035283C"/>
    <w:rsid w:val="003534C4"/>
    <w:rsid w:val="00353AA3"/>
    <w:rsid w:val="00354104"/>
    <w:rsid w:val="003541C5"/>
    <w:rsid w:val="003544D4"/>
    <w:rsid w:val="0035482C"/>
    <w:rsid w:val="0035585C"/>
    <w:rsid w:val="00356809"/>
    <w:rsid w:val="00357D0B"/>
    <w:rsid w:val="00360033"/>
    <w:rsid w:val="0036009A"/>
    <w:rsid w:val="0036076C"/>
    <w:rsid w:val="00360E75"/>
    <w:rsid w:val="0036167E"/>
    <w:rsid w:val="003617E4"/>
    <w:rsid w:val="00361C39"/>
    <w:rsid w:val="00361FDB"/>
    <w:rsid w:val="00362425"/>
    <w:rsid w:val="0036321C"/>
    <w:rsid w:val="00363421"/>
    <w:rsid w:val="003635EB"/>
    <w:rsid w:val="00363B34"/>
    <w:rsid w:val="00363B60"/>
    <w:rsid w:val="0036489C"/>
    <w:rsid w:val="003648E1"/>
    <w:rsid w:val="003648F4"/>
    <w:rsid w:val="00364AB3"/>
    <w:rsid w:val="00365D25"/>
    <w:rsid w:val="0036675D"/>
    <w:rsid w:val="00366B78"/>
    <w:rsid w:val="003670DA"/>
    <w:rsid w:val="00367610"/>
    <w:rsid w:val="0036784C"/>
    <w:rsid w:val="00367F2B"/>
    <w:rsid w:val="0037016D"/>
    <w:rsid w:val="0037035E"/>
    <w:rsid w:val="00370656"/>
    <w:rsid w:val="00370798"/>
    <w:rsid w:val="00370F0C"/>
    <w:rsid w:val="00371830"/>
    <w:rsid w:val="003719F4"/>
    <w:rsid w:val="003728BE"/>
    <w:rsid w:val="003729DC"/>
    <w:rsid w:val="00373103"/>
    <w:rsid w:val="003733D1"/>
    <w:rsid w:val="003736B6"/>
    <w:rsid w:val="00374366"/>
    <w:rsid w:val="003744C5"/>
    <w:rsid w:val="0037487E"/>
    <w:rsid w:val="00375B23"/>
    <w:rsid w:val="00377743"/>
    <w:rsid w:val="003802B6"/>
    <w:rsid w:val="00380A4A"/>
    <w:rsid w:val="00380BA7"/>
    <w:rsid w:val="00380CB5"/>
    <w:rsid w:val="0038149F"/>
    <w:rsid w:val="00381980"/>
    <w:rsid w:val="00381BFE"/>
    <w:rsid w:val="00382BF2"/>
    <w:rsid w:val="0038341A"/>
    <w:rsid w:val="003835AE"/>
    <w:rsid w:val="00383A29"/>
    <w:rsid w:val="0038535A"/>
    <w:rsid w:val="0038724A"/>
    <w:rsid w:val="00387749"/>
    <w:rsid w:val="00387752"/>
    <w:rsid w:val="00390AF0"/>
    <w:rsid w:val="0039130F"/>
    <w:rsid w:val="00391382"/>
    <w:rsid w:val="0039183E"/>
    <w:rsid w:val="00391E06"/>
    <w:rsid w:val="00392128"/>
    <w:rsid w:val="003925C0"/>
    <w:rsid w:val="003931C2"/>
    <w:rsid w:val="003934E2"/>
    <w:rsid w:val="00393A44"/>
    <w:rsid w:val="00393ACF"/>
    <w:rsid w:val="00394646"/>
    <w:rsid w:val="00394A81"/>
    <w:rsid w:val="00394C0E"/>
    <w:rsid w:val="003958BF"/>
    <w:rsid w:val="00395970"/>
    <w:rsid w:val="00395D2E"/>
    <w:rsid w:val="00396038"/>
    <w:rsid w:val="003969D0"/>
    <w:rsid w:val="003974A4"/>
    <w:rsid w:val="00397606"/>
    <w:rsid w:val="003979C4"/>
    <w:rsid w:val="003A0CB7"/>
    <w:rsid w:val="003A0F69"/>
    <w:rsid w:val="003A3798"/>
    <w:rsid w:val="003A3D87"/>
    <w:rsid w:val="003A3F6C"/>
    <w:rsid w:val="003A4793"/>
    <w:rsid w:val="003A48A5"/>
    <w:rsid w:val="003A50B2"/>
    <w:rsid w:val="003A5455"/>
    <w:rsid w:val="003A593B"/>
    <w:rsid w:val="003A5A12"/>
    <w:rsid w:val="003A6040"/>
    <w:rsid w:val="003A6352"/>
    <w:rsid w:val="003A6694"/>
    <w:rsid w:val="003A6FC1"/>
    <w:rsid w:val="003A724B"/>
    <w:rsid w:val="003A7878"/>
    <w:rsid w:val="003B0043"/>
    <w:rsid w:val="003B099B"/>
    <w:rsid w:val="003B0A23"/>
    <w:rsid w:val="003B0ACE"/>
    <w:rsid w:val="003B0D1E"/>
    <w:rsid w:val="003B1C26"/>
    <w:rsid w:val="003B2C36"/>
    <w:rsid w:val="003B2D4C"/>
    <w:rsid w:val="003B2FDE"/>
    <w:rsid w:val="003B4151"/>
    <w:rsid w:val="003B42F3"/>
    <w:rsid w:val="003B4433"/>
    <w:rsid w:val="003B4D8B"/>
    <w:rsid w:val="003B5166"/>
    <w:rsid w:val="003B57B2"/>
    <w:rsid w:val="003C04E7"/>
    <w:rsid w:val="003C06F2"/>
    <w:rsid w:val="003C09F7"/>
    <w:rsid w:val="003C0FBF"/>
    <w:rsid w:val="003C1782"/>
    <w:rsid w:val="003C1850"/>
    <w:rsid w:val="003C1A3B"/>
    <w:rsid w:val="003C1A77"/>
    <w:rsid w:val="003C1AF3"/>
    <w:rsid w:val="003C203F"/>
    <w:rsid w:val="003C2165"/>
    <w:rsid w:val="003C2A47"/>
    <w:rsid w:val="003C2A76"/>
    <w:rsid w:val="003C4156"/>
    <w:rsid w:val="003C5E7D"/>
    <w:rsid w:val="003C6013"/>
    <w:rsid w:val="003C6305"/>
    <w:rsid w:val="003C67C8"/>
    <w:rsid w:val="003C6C57"/>
    <w:rsid w:val="003C6DCE"/>
    <w:rsid w:val="003C7473"/>
    <w:rsid w:val="003C76C3"/>
    <w:rsid w:val="003C7893"/>
    <w:rsid w:val="003C7B37"/>
    <w:rsid w:val="003C7D8F"/>
    <w:rsid w:val="003D02E9"/>
    <w:rsid w:val="003D059A"/>
    <w:rsid w:val="003D213F"/>
    <w:rsid w:val="003D265B"/>
    <w:rsid w:val="003D2AD3"/>
    <w:rsid w:val="003D3106"/>
    <w:rsid w:val="003D3285"/>
    <w:rsid w:val="003D3455"/>
    <w:rsid w:val="003D3611"/>
    <w:rsid w:val="003D368F"/>
    <w:rsid w:val="003D3D45"/>
    <w:rsid w:val="003D4259"/>
    <w:rsid w:val="003D4AED"/>
    <w:rsid w:val="003D56D0"/>
    <w:rsid w:val="003D5DF6"/>
    <w:rsid w:val="003D691D"/>
    <w:rsid w:val="003D6C2E"/>
    <w:rsid w:val="003D7722"/>
    <w:rsid w:val="003D7D67"/>
    <w:rsid w:val="003D7F6A"/>
    <w:rsid w:val="003E0604"/>
    <w:rsid w:val="003E073B"/>
    <w:rsid w:val="003E134B"/>
    <w:rsid w:val="003E1574"/>
    <w:rsid w:val="003E18A4"/>
    <w:rsid w:val="003E1903"/>
    <w:rsid w:val="003E2330"/>
    <w:rsid w:val="003E3432"/>
    <w:rsid w:val="003E3B9F"/>
    <w:rsid w:val="003E4110"/>
    <w:rsid w:val="003E4357"/>
    <w:rsid w:val="003E4A95"/>
    <w:rsid w:val="003E5399"/>
    <w:rsid w:val="003E5592"/>
    <w:rsid w:val="003E57EE"/>
    <w:rsid w:val="003E694E"/>
    <w:rsid w:val="003E6AA3"/>
    <w:rsid w:val="003E6F02"/>
    <w:rsid w:val="003E71FF"/>
    <w:rsid w:val="003E741D"/>
    <w:rsid w:val="003E75C5"/>
    <w:rsid w:val="003F1213"/>
    <w:rsid w:val="003F15BB"/>
    <w:rsid w:val="003F2117"/>
    <w:rsid w:val="003F2702"/>
    <w:rsid w:val="003F2734"/>
    <w:rsid w:val="003F29B6"/>
    <w:rsid w:val="003F38A6"/>
    <w:rsid w:val="003F3F91"/>
    <w:rsid w:val="003F400B"/>
    <w:rsid w:val="003F4888"/>
    <w:rsid w:val="003F58A1"/>
    <w:rsid w:val="003F5CB2"/>
    <w:rsid w:val="003F7A85"/>
    <w:rsid w:val="004002D9"/>
    <w:rsid w:val="00400BDD"/>
    <w:rsid w:val="00400CC5"/>
    <w:rsid w:val="00400E9A"/>
    <w:rsid w:val="00401475"/>
    <w:rsid w:val="00401B35"/>
    <w:rsid w:val="00401B6C"/>
    <w:rsid w:val="00401BDE"/>
    <w:rsid w:val="00402799"/>
    <w:rsid w:val="004028B3"/>
    <w:rsid w:val="004031E0"/>
    <w:rsid w:val="004035A6"/>
    <w:rsid w:val="004037C5"/>
    <w:rsid w:val="00404761"/>
    <w:rsid w:val="004052CA"/>
    <w:rsid w:val="00405646"/>
    <w:rsid w:val="00405DFA"/>
    <w:rsid w:val="00406D5D"/>
    <w:rsid w:val="004071DA"/>
    <w:rsid w:val="0040744A"/>
    <w:rsid w:val="00407740"/>
    <w:rsid w:val="00407DCA"/>
    <w:rsid w:val="00410133"/>
    <w:rsid w:val="004105A3"/>
    <w:rsid w:val="00410F3E"/>
    <w:rsid w:val="00411157"/>
    <w:rsid w:val="0041203C"/>
    <w:rsid w:val="00412077"/>
    <w:rsid w:val="0041209C"/>
    <w:rsid w:val="00412199"/>
    <w:rsid w:val="00413203"/>
    <w:rsid w:val="00413BDA"/>
    <w:rsid w:val="00415459"/>
    <w:rsid w:val="00416963"/>
    <w:rsid w:val="00416D61"/>
    <w:rsid w:val="00416F6B"/>
    <w:rsid w:val="00417365"/>
    <w:rsid w:val="004177C4"/>
    <w:rsid w:val="00417B30"/>
    <w:rsid w:val="00420BBB"/>
    <w:rsid w:val="00420ED7"/>
    <w:rsid w:val="0042185D"/>
    <w:rsid w:val="00421C26"/>
    <w:rsid w:val="00421C46"/>
    <w:rsid w:val="00421CD9"/>
    <w:rsid w:val="00421F4D"/>
    <w:rsid w:val="00422110"/>
    <w:rsid w:val="004228B3"/>
    <w:rsid w:val="004228F5"/>
    <w:rsid w:val="00422A3E"/>
    <w:rsid w:val="00422AD6"/>
    <w:rsid w:val="00423369"/>
    <w:rsid w:val="0042355D"/>
    <w:rsid w:val="00423940"/>
    <w:rsid w:val="0042513E"/>
    <w:rsid w:val="00426EEF"/>
    <w:rsid w:val="004301AD"/>
    <w:rsid w:val="00430681"/>
    <w:rsid w:val="00430958"/>
    <w:rsid w:val="00431004"/>
    <w:rsid w:val="0043136C"/>
    <w:rsid w:val="00431D4D"/>
    <w:rsid w:val="00432740"/>
    <w:rsid w:val="00433128"/>
    <w:rsid w:val="00433404"/>
    <w:rsid w:val="004347D8"/>
    <w:rsid w:val="004354D8"/>
    <w:rsid w:val="00435A39"/>
    <w:rsid w:val="00435A3B"/>
    <w:rsid w:val="0043603D"/>
    <w:rsid w:val="00436A04"/>
    <w:rsid w:val="00436F44"/>
    <w:rsid w:val="00437425"/>
    <w:rsid w:val="00437A8A"/>
    <w:rsid w:val="00437E7C"/>
    <w:rsid w:val="00437EEE"/>
    <w:rsid w:val="00440CBF"/>
    <w:rsid w:val="0044104D"/>
    <w:rsid w:val="00442C01"/>
    <w:rsid w:val="00443ACF"/>
    <w:rsid w:val="00444396"/>
    <w:rsid w:val="00444DFC"/>
    <w:rsid w:val="00445393"/>
    <w:rsid w:val="00445BBE"/>
    <w:rsid w:val="00445F09"/>
    <w:rsid w:val="00447074"/>
    <w:rsid w:val="00450363"/>
    <w:rsid w:val="004505C0"/>
    <w:rsid w:val="004523F1"/>
    <w:rsid w:val="004525D6"/>
    <w:rsid w:val="0045285E"/>
    <w:rsid w:val="004528BB"/>
    <w:rsid w:val="004532BF"/>
    <w:rsid w:val="0045330E"/>
    <w:rsid w:val="00453700"/>
    <w:rsid w:val="00453BD5"/>
    <w:rsid w:val="00453F11"/>
    <w:rsid w:val="004562B8"/>
    <w:rsid w:val="004572F8"/>
    <w:rsid w:val="004577AF"/>
    <w:rsid w:val="0046025E"/>
    <w:rsid w:val="004605E3"/>
    <w:rsid w:val="00461127"/>
    <w:rsid w:val="0046277F"/>
    <w:rsid w:val="0046284E"/>
    <w:rsid w:val="00462F71"/>
    <w:rsid w:val="004634CB"/>
    <w:rsid w:val="00463E0C"/>
    <w:rsid w:val="00464264"/>
    <w:rsid w:val="00464F49"/>
    <w:rsid w:val="00465549"/>
    <w:rsid w:val="00465BAF"/>
    <w:rsid w:val="004660E9"/>
    <w:rsid w:val="00466526"/>
    <w:rsid w:val="004670DA"/>
    <w:rsid w:val="00467D06"/>
    <w:rsid w:val="00467F0A"/>
    <w:rsid w:val="00467F12"/>
    <w:rsid w:val="0047032B"/>
    <w:rsid w:val="00470569"/>
    <w:rsid w:val="004705E0"/>
    <w:rsid w:val="004708E3"/>
    <w:rsid w:val="0047098D"/>
    <w:rsid w:val="00470A8B"/>
    <w:rsid w:val="00470CD9"/>
    <w:rsid w:val="00471FC3"/>
    <w:rsid w:val="00471FF5"/>
    <w:rsid w:val="0047284E"/>
    <w:rsid w:val="004745C1"/>
    <w:rsid w:val="004746C3"/>
    <w:rsid w:val="004749D1"/>
    <w:rsid w:val="00475A82"/>
    <w:rsid w:val="00475C07"/>
    <w:rsid w:val="004760B0"/>
    <w:rsid w:val="004767FD"/>
    <w:rsid w:val="004769DB"/>
    <w:rsid w:val="00476B1B"/>
    <w:rsid w:val="00476BED"/>
    <w:rsid w:val="00477121"/>
    <w:rsid w:val="0047714B"/>
    <w:rsid w:val="00477952"/>
    <w:rsid w:val="00477B72"/>
    <w:rsid w:val="00477FB8"/>
    <w:rsid w:val="0048009E"/>
    <w:rsid w:val="00480B08"/>
    <w:rsid w:val="00480B14"/>
    <w:rsid w:val="00480C98"/>
    <w:rsid w:val="00481372"/>
    <w:rsid w:val="004814D3"/>
    <w:rsid w:val="004816B1"/>
    <w:rsid w:val="00481E2C"/>
    <w:rsid w:val="00482491"/>
    <w:rsid w:val="00482707"/>
    <w:rsid w:val="00483B4A"/>
    <w:rsid w:val="00484026"/>
    <w:rsid w:val="004844BC"/>
    <w:rsid w:val="00484722"/>
    <w:rsid w:val="00484D86"/>
    <w:rsid w:val="00485AC1"/>
    <w:rsid w:val="00485AF9"/>
    <w:rsid w:val="00486631"/>
    <w:rsid w:val="00486EC1"/>
    <w:rsid w:val="0048736E"/>
    <w:rsid w:val="00487E80"/>
    <w:rsid w:val="004900EC"/>
    <w:rsid w:val="00490787"/>
    <w:rsid w:val="00493063"/>
    <w:rsid w:val="00493479"/>
    <w:rsid w:val="00493498"/>
    <w:rsid w:val="00493B4A"/>
    <w:rsid w:val="00495242"/>
    <w:rsid w:val="00495A19"/>
    <w:rsid w:val="00495A7A"/>
    <w:rsid w:val="004960FD"/>
    <w:rsid w:val="004970C1"/>
    <w:rsid w:val="004979A6"/>
    <w:rsid w:val="00497F30"/>
    <w:rsid w:val="004A00D7"/>
    <w:rsid w:val="004A0255"/>
    <w:rsid w:val="004A036D"/>
    <w:rsid w:val="004A0CE7"/>
    <w:rsid w:val="004A1BFD"/>
    <w:rsid w:val="004A20D5"/>
    <w:rsid w:val="004A2389"/>
    <w:rsid w:val="004A2640"/>
    <w:rsid w:val="004A2735"/>
    <w:rsid w:val="004A316C"/>
    <w:rsid w:val="004A35B3"/>
    <w:rsid w:val="004A3C50"/>
    <w:rsid w:val="004A4117"/>
    <w:rsid w:val="004A44D6"/>
    <w:rsid w:val="004A5C75"/>
    <w:rsid w:val="004A5F4A"/>
    <w:rsid w:val="004A7521"/>
    <w:rsid w:val="004A76AE"/>
    <w:rsid w:val="004A773D"/>
    <w:rsid w:val="004A775F"/>
    <w:rsid w:val="004A779B"/>
    <w:rsid w:val="004B0362"/>
    <w:rsid w:val="004B06ED"/>
    <w:rsid w:val="004B0774"/>
    <w:rsid w:val="004B096F"/>
    <w:rsid w:val="004B0ACE"/>
    <w:rsid w:val="004B0FE6"/>
    <w:rsid w:val="004B118B"/>
    <w:rsid w:val="004B2D0F"/>
    <w:rsid w:val="004B2E06"/>
    <w:rsid w:val="004B4438"/>
    <w:rsid w:val="004B4472"/>
    <w:rsid w:val="004B449F"/>
    <w:rsid w:val="004B48B6"/>
    <w:rsid w:val="004B4C2F"/>
    <w:rsid w:val="004B4CA2"/>
    <w:rsid w:val="004B4F41"/>
    <w:rsid w:val="004B5AEB"/>
    <w:rsid w:val="004B5DB8"/>
    <w:rsid w:val="004B72FF"/>
    <w:rsid w:val="004B7413"/>
    <w:rsid w:val="004C0688"/>
    <w:rsid w:val="004C1D74"/>
    <w:rsid w:val="004C1FC7"/>
    <w:rsid w:val="004C200F"/>
    <w:rsid w:val="004C207A"/>
    <w:rsid w:val="004C254E"/>
    <w:rsid w:val="004C2ED5"/>
    <w:rsid w:val="004C3A1A"/>
    <w:rsid w:val="004C4BF7"/>
    <w:rsid w:val="004C4CEB"/>
    <w:rsid w:val="004C4DAB"/>
    <w:rsid w:val="004C51AD"/>
    <w:rsid w:val="004C537E"/>
    <w:rsid w:val="004C5C61"/>
    <w:rsid w:val="004C78EE"/>
    <w:rsid w:val="004D0043"/>
    <w:rsid w:val="004D072C"/>
    <w:rsid w:val="004D0792"/>
    <w:rsid w:val="004D08F8"/>
    <w:rsid w:val="004D1827"/>
    <w:rsid w:val="004D197C"/>
    <w:rsid w:val="004D20E0"/>
    <w:rsid w:val="004D228F"/>
    <w:rsid w:val="004D23E5"/>
    <w:rsid w:val="004D35E0"/>
    <w:rsid w:val="004D38C6"/>
    <w:rsid w:val="004D3F0D"/>
    <w:rsid w:val="004D42C2"/>
    <w:rsid w:val="004D4807"/>
    <w:rsid w:val="004D4F1F"/>
    <w:rsid w:val="004D5623"/>
    <w:rsid w:val="004D6144"/>
    <w:rsid w:val="004D6622"/>
    <w:rsid w:val="004D6669"/>
    <w:rsid w:val="004D6C53"/>
    <w:rsid w:val="004D6DC3"/>
    <w:rsid w:val="004D73D6"/>
    <w:rsid w:val="004E03C8"/>
    <w:rsid w:val="004E074A"/>
    <w:rsid w:val="004E0B33"/>
    <w:rsid w:val="004E0CB4"/>
    <w:rsid w:val="004E1348"/>
    <w:rsid w:val="004E1447"/>
    <w:rsid w:val="004E19E6"/>
    <w:rsid w:val="004E1F6B"/>
    <w:rsid w:val="004E1F8E"/>
    <w:rsid w:val="004E2318"/>
    <w:rsid w:val="004E317E"/>
    <w:rsid w:val="004E3470"/>
    <w:rsid w:val="004E4CF0"/>
    <w:rsid w:val="004E4FB2"/>
    <w:rsid w:val="004E5A8E"/>
    <w:rsid w:val="004E62C9"/>
    <w:rsid w:val="004E68B4"/>
    <w:rsid w:val="004E6AD1"/>
    <w:rsid w:val="004E799F"/>
    <w:rsid w:val="004F06A0"/>
    <w:rsid w:val="004F0A05"/>
    <w:rsid w:val="004F0BCD"/>
    <w:rsid w:val="004F0E60"/>
    <w:rsid w:val="004F0ED8"/>
    <w:rsid w:val="004F1A39"/>
    <w:rsid w:val="004F3857"/>
    <w:rsid w:val="004F3B17"/>
    <w:rsid w:val="004F481A"/>
    <w:rsid w:val="004F4CE1"/>
    <w:rsid w:val="004F506E"/>
    <w:rsid w:val="004F50D3"/>
    <w:rsid w:val="004F5AF6"/>
    <w:rsid w:val="004F5E4D"/>
    <w:rsid w:val="004F720D"/>
    <w:rsid w:val="004F7590"/>
    <w:rsid w:val="004F7715"/>
    <w:rsid w:val="004F7B34"/>
    <w:rsid w:val="00500FD3"/>
    <w:rsid w:val="00501D70"/>
    <w:rsid w:val="00502039"/>
    <w:rsid w:val="0050236A"/>
    <w:rsid w:val="005030B9"/>
    <w:rsid w:val="0050382A"/>
    <w:rsid w:val="00504419"/>
    <w:rsid w:val="005047BD"/>
    <w:rsid w:val="00504E69"/>
    <w:rsid w:val="00505F65"/>
    <w:rsid w:val="00506680"/>
    <w:rsid w:val="005069F5"/>
    <w:rsid w:val="005071DC"/>
    <w:rsid w:val="00507641"/>
    <w:rsid w:val="00510298"/>
    <w:rsid w:val="005109EF"/>
    <w:rsid w:val="00511098"/>
    <w:rsid w:val="00511729"/>
    <w:rsid w:val="00511D83"/>
    <w:rsid w:val="0051285B"/>
    <w:rsid w:val="00512C9C"/>
    <w:rsid w:val="00512CA7"/>
    <w:rsid w:val="00512E3F"/>
    <w:rsid w:val="00513105"/>
    <w:rsid w:val="005137D0"/>
    <w:rsid w:val="0051389E"/>
    <w:rsid w:val="00513FF7"/>
    <w:rsid w:val="00514403"/>
    <w:rsid w:val="005151E4"/>
    <w:rsid w:val="005156C4"/>
    <w:rsid w:val="00515942"/>
    <w:rsid w:val="005169F4"/>
    <w:rsid w:val="00516CDD"/>
    <w:rsid w:val="0051775A"/>
    <w:rsid w:val="00517C49"/>
    <w:rsid w:val="00517EAD"/>
    <w:rsid w:val="0052025C"/>
    <w:rsid w:val="005203A0"/>
    <w:rsid w:val="00520C72"/>
    <w:rsid w:val="005216A1"/>
    <w:rsid w:val="0052183E"/>
    <w:rsid w:val="005218E4"/>
    <w:rsid w:val="00522AF2"/>
    <w:rsid w:val="00523E11"/>
    <w:rsid w:val="005244CD"/>
    <w:rsid w:val="005258F9"/>
    <w:rsid w:val="00525907"/>
    <w:rsid w:val="0052596E"/>
    <w:rsid w:val="00526E38"/>
    <w:rsid w:val="00526FD9"/>
    <w:rsid w:val="0053013C"/>
    <w:rsid w:val="005319E4"/>
    <w:rsid w:val="00532291"/>
    <w:rsid w:val="005325D7"/>
    <w:rsid w:val="00532A3A"/>
    <w:rsid w:val="00532B94"/>
    <w:rsid w:val="00533101"/>
    <w:rsid w:val="00533255"/>
    <w:rsid w:val="00533CBF"/>
    <w:rsid w:val="005346C4"/>
    <w:rsid w:val="005354E1"/>
    <w:rsid w:val="00535641"/>
    <w:rsid w:val="0053564E"/>
    <w:rsid w:val="005359F7"/>
    <w:rsid w:val="00535F85"/>
    <w:rsid w:val="005365B2"/>
    <w:rsid w:val="00536803"/>
    <w:rsid w:val="0053707C"/>
    <w:rsid w:val="005371D5"/>
    <w:rsid w:val="005375B7"/>
    <w:rsid w:val="0053762D"/>
    <w:rsid w:val="00537A19"/>
    <w:rsid w:val="005408D2"/>
    <w:rsid w:val="00541530"/>
    <w:rsid w:val="00541D1A"/>
    <w:rsid w:val="00542776"/>
    <w:rsid w:val="005428EE"/>
    <w:rsid w:val="00542D22"/>
    <w:rsid w:val="00542D98"/>
    <w:rsid w:val="00542EFD"/>
    <w:rsid w:val="0054333E"/>
    <w:rsid w:val="00543C3F"/>
    <w:rsid w:val="00543D08"/>
    <w:rsid w:val="005446C6"/>
    <w:rsid w:val="00544F3B"/>
    <w:rsid w:val="00545219"/>
    <w:rsid w:val="00545C9F"/>
    <w:rsid w:val="00545FCC"/>
    <w:rsid w:val="005469C4"/>
    <w:rsid w:val="00546AF0"/>
    <w:rsid w:val="005477B2"/>
    <w:rsid w:val="00547B02"/>
    <w:rsid w:val="00547C0B"/>
    <w:rsid w:val="00547CE5"/>
    <w:rsid w:val="00547D66"/>
    <w:rsid w:val="00550236"/>
    <w:rsid w:val="00550B5F"/>
    <w:rsid w:val="00551272"/>
    <w:rsid w:val="00551B2F"/>
    <w:rsid w:val="00551B64"/>
    <w:rsid w:val="00551F60"/>
    <w:rsid w:val="00552072"/>
    <w:rsid w:val="00552194"/>
    <w:rsid w:val="005523FC"/>
    <w:rsid w:val="00552D59"/>
    <w:rsid w:val="00552DAA"/>
    <w:rsid w:val="005531CD"/>
    <w:rsid w:val="00553CAF"/>
    <w:rsid w:val="005544E0"/>
    <w:rsid w:val="0055528E"/>
    <w:rsid w:val="00555BFB"/>
    <w:rsid w:val="00556264"/>
    <w:rsid w:val="005569AD"/>
    <w:rsid w:val="00556DD1"/>
    <w:rsid w:val="00556ECF"/>
    <w:rsid w:val="00556F9B"/>
    <w:rsid w:val="00557351"/>
    <w:rsid w:val="00557651"/>
    <w:rsid w:val="00557E02"/>
    <w:rsid w:val="005608E6"/>
    <w:rsid w:val="0056094A"/>
    <w:rsid w:val="00560DC5"/>
    <w:rsid w:val="0056207C"/>
    <w:rsid w:val="00562321"/>
    <w:rsid w:val="00562DD9"/>
    <w:rsid w:val="005630D4"/>
    <w:rsid w:val="0056360A"/>
    <w:rsid w:val="005641BA"/>
    <w:rsid w:val="00564360"/>
    <w:rsid w:val="00564563"/>
    <w:rsid w:val="005647E2"/>
    <w:rsid w:val="00566446"/>
    <w:rsid w:val="005667BB"/>
    <w:rsid w:val="00566C6D"/>
    <w:rsid w:val="00566DAC"/>
    <w:rsid w:val="00567E06"/>
    <w:rsid w:val="0057010A"/>
    <w:rsid w:val="005708B7"/>
    <w:rsid w:val="005708CA"/>
    <w:rsid w:val="005708E4"/>
    <w:rsid w:val="005709B9"/>
    <w:rsid w:val="00570AB8"/>
    <w:rsid w:val="0057162E"/>
    <w:rsid w:val="00571A07"/>
    <w:rsid w:val="00571BD7"/>
    <w:rsid w:val="00571E1D"/>
    <w:rsid w:val="005723E3"/>
    <w:rsid w:val="00572514"/>
    <w:rsid w:val="00572CD3"/>
    <w:rsid w:val="005734A8"/>
    <w:rsid w:val="00573D7A"/>
    <w:rsid w:val="00573E22"/>
    <w:rsid w:val="00573E8D"/>
    <w:rsid w:val="00573FB9"/>
    <w:rsid w:val="005740E1"/>
    <w:rsid w:val="00574C44"/>
    <w:rsid w:val="00574F64"/>
    <w:rsid w:val="005753CE"/>
    <w:rsid w:val="005754E5"/>
    <w:rsid w:val="00575952"/>
    <w:rsid w:val="00575A82"/>
    <w:rsid w:val="00575FFA"/>
    <w:rsid w:val="005762E9"/>
    <w:rsid w:val="00576DE2"/>
    <w:rsid w:val="00576E80"/>
    <w:rsid w:val="00577603"/>
    <w:rsid w:val="005778FA"/>
    <w:rsid w:val="0057791B"/>
    <w:rsid w:val="00577C39"/>
    <w:rsid w:val="00581427"/>
    <w:rsid w:val="0058175D"/>
    <w:rsid w:val="005819C2"/>
    <w:rsid w:val="00583014"/>
    <w:rsid w:val="00583285"/>
    <w:rsid w:val="005833D7"/>
    <w:rsid w:val="005834B9"/>
    <w:rsid w:val="0058387A"/>
    <w:rsid w:val="00583DC7"/>
    <w:rsid w:val="00584D1A"/>
    <w:rsid w:val="00586A3B"/>
    <w:rsid w:val="00587389"/>
    <w:rsid w:val="00587507"/>
    <w:rsid w:val="00587515"/>
    <w:rsid w:val="00590046"/>
    <w:rsid w:val="00590333"/>
    <w:rsid w:val="005908EC"/>
    <w:rsid w:val="005911F4"/>
    <w:rsid w:val="005917EE"/>
    <w:rsid w:val="005917FF"/>
    <w:rsid w:val="00591894"/>
    <w:rsid w:val="005919E2"/>
    <w:rsid w:val="005922FB"/>
    <w:rsid w:val="00592E80"/>
    <w:rsid w:val="0059326A"/>
    <w:rsid w:val="00593951"/>
    <w:rsid w:val="00594051"/>
    <w:rsid w:val="00594142"/>
    <w:rsid w:val="005959D7"/>
    <w:rsid w:val="005965E2"/>
    <w:rsid w:val="005975A5"/>
    <w:rsid w:val="00597924"/>
    <w:rsid w:val="00597BFB"/>
    <w:rsid w:val="005A07CA"/>
    <w:rsid w:val="005A0B41"/>
    <w:rsid w:val="005A0CE7"/>
    <w:rsid w:val="005A16A4"/>
    <w:rsid w:val="005A20CE"/>
    <w:rsid w:val="005A23E9"/>
    <w:rsid w:val="005A281A"/>
    <w:rsid w:val="005A317B"/>
    <w:rsid w:val="005A487A"/>
    <w:rsid w:val="005A4B2C"/>
    <w:rsid w:val="005A4D12"/>
    <w:rsid w:val="005A608B"/>
    <w:rsid w:val="005A6452"/>
    <w:rsid w:val="005A6D5A"/>
    <w:rsid w:val="005A7ADC"/>
    <w:rsid w:val="005B1986"/>
    <w:rsid w:val="005B2685"/>
    <w:rsid w:val="005B291D"/>
    <w:rsid w:val="005B2A2B"/>
    <w:rsid w:val="005B2C27"/>
    <w:rsid w:val="005B2DEB"/>
    <w:rsid w:val="005B30E3"/>
    <w:rsid w:val="005B3105"/>
    <w:rsid w:val="005B3402"/>
    <w:rsid w:val="005B3642"/>
    <w:rsid w:val="005B3CF2"/>
    <w:rsid w:val="005B480D"/>
    <w:rsid w:val="005B4CAC"/>
    <w:rsid w:val="005B51E5"/>
    <w:rsid w:val="005B64E4"/>
    <w:rsid w:val="005B6A0C"/>
    <w:rsid w:val="005B78B0"/>
    <w:rsid w:val="005B7D7B"/>
    <w:rsid w:val="005C01B2"/>
    <w:rsid w:val="005C033F"/>
    <w:rsid w:val="005C04F1"/>
    <w:rsid w:val="005C0751"/>
    <w:rsid w:val="005C0CF5"/>
    <w:rsid w:val="005C1744"/>
    <w:rsid w:val="005C1F0A"/>
    <w:rsid w:val="005C2EC0"/>
    <w:rsid w:val="005C337F"/>
    <w:rsid w:val="005C33FC"/>
    <w:rsid w:val="005C43DF"/>
    <w:rsid w:val="005C44C3"/>
    <w:rsid w:val="005C4DA0"/>
    <w:rsid w:val="005C508F"/>
    <w:rsid w:val="005C56B3"/>
    <w:rsid w:val="005C58D3"/>
    <w:rsid w:val="005C5E06"/>
    <w:rsid w:val="005C646A"/>
    <w:rsid w:val="005C6C9B"/>
    <w:rsid w:val="005C7391"/>
    <w:rsid w:val="005D059E"/>
    <w:rsid w:val="005D0A76"/>
    <w:rsid w:val="005D1576"/>
    <w:rsid w:val="005D1894"/>
    <w:rsid w:val="005D1EE1"/>
    <w:rsid w:val="005D237D"/>
    <w:rsid w:val="005D2946"/>
    <w:rsid w:val="005D2C93"/>
    <w:rsid w:val="005D2E23"/>
    <w:rsid w:val="005D3784"/>
    <w:rsid w:val="005D40BF"/>
    <w:rsid w:val="005D4424"/>
    <w:rsid w:val="005D4522"/>
    <w:rsid w:val="005D5660"/>
    <w:rsid w:val="005D59F2"/>
    <w:rsid w:val="005D5E0B"/>
    <w:rsid w:val="005D62B3"/>
    <w:rsid w:val="005D66B8"/>
    <w:rsid w:val="005E00A6"/>
    <w:rsid w:val="005E02A7"/>
    <w:rsid w:val="005E0BD9"/>
    <w:rsid w:val="005E113D"/>
    <w:rsid w:val="005E142A"/>
    <w:rsid w:val="005E2052"/>
    <w:rsid w:val="005E218E"/>
    <w:rsid w:val="005E2381"/>
    <w:rsid w:val="005E2470"/>
    <w:rsid w:val="005E2B7C"/>
    <w:rsid w:val="005E385C"/>
    <w:rsid w:val="005E4BB7"/>
    <w:rsid w:val="005E5487"/>
    <w:rsid w:val="005E5519"/>
    <w:rsid w:val="005E55CB"/>
    <w:rsid w:val="005E613E"/>
    <w:rsid w:val="005E655D"/>
    <w:rsid w:val="005E65F2"/>
    <w:rsid w:val="005E6A7D"/>
    <w:rsid w:val="005E71E4"/>
    <w:rsid w:val="005E762D"/>
    <w:rsid w:val="005E77BC"/>
    <w:rsid w:val="005F0F06"/>
    <w:rsid w:val="005F0F89"/>
    <w:rsid w:val="005F178D"/>
    <w:rsid w:val="005F24A4"/>
    <w:rsid w:val="005F278F"/>
    <w:rsid w:val="005F290B"/>
    <w:rsid w:val="005F2B57"/>
    <w:rsid w:val="005F2DFA"/>
    <w:rsid w:val="005F2ED7"/>
    <w:rsid w:val="005F3446"/>
    <w:rsid w:val="005F3AFB"/>
    <w:rsid w:val="005F3EBE"/>
    <w:rsid w:val="005F51E9"/>
    <w:rsid w:val="005F5C6D"/>
    <w:rsid w:val="005F7055"/>
    <w:rsid w:val="005F7DCB"/>
    <w:rsid w:val="00600E51"/>
    <w:rsid w:val="00601AC0"/>
    <w:rsid w:val="00601B60"/>
    <w:rsid w:val="00602448"/>
    <w:rsid w:val="00602D7A"/>
    <w:rsid w:val="00602DF4"/>
    <w:rsid w:val="00602F56"/>
    <w:rsid w:val="0060327B"/>
    <w:rsid w:val="00603B1B"/>
    <w:rsid w:val="006043A7"/>
    <w:rsid w:val="006045A0"/>
    <w:rsid w:val="00604D2A"/>
    <w:rsid w:val="00605406"/>
    <w:rsid w:val="006057CB"/>
    <w:rsid w:val="00605C1D"/>
    <w:rsid w:val="00605D58"/>
    <w:rsid w:val="00606655"/>
    <w:rsid w:val="006074CE"/>
    <w:rsid w:val="00607F3B"/>
    <w:rsid w:val="0061021F"/>
    <w:rsid w:val="00610A40"/>
    <w:rsid w:val="00610CB3"/>
    <w:rsid w:val="0061126D"/>
    <w:rsid w:val="00611308"/>
    <w:rsid w:val="00611E32"/>
    <w:rsid w:val="00611F61"/>
    <w:rsid w:val="006124E4"/>
    <w:rsid w:val="00612CD5"/>
    <w:rsid w:val="006135EA"/>
    <w:rsid w:val="00613966"/>
    <w:rsid w:val="00615239"/>
    <w:rsid w:val="006157E7"/>
    <w:rsid w:val="00615A83"/>
    <w:rsid w:val="00616CAF"/>
    <w:rsid w:val="00616FCB"/>
    <w:rsid w:val="006200FB"/>
    <w:rsid w:val="00620A65"/>
    <w:rsid w:val="00620AB0"/>
    <w:rsid w:val="00620FC6"/>
    <w:rsid w:val="0062151C"/>
    <w:rsid w:val="00621797"/>
    <w:rsid w:val="00621EAC"/>
    <w:rsid w:val="006228F2"/>
    <w:rsid w:val="0062291B"/>
    <w:rsid w:val="00622AB3"/>
    <w:rsid w:val="00622C1C"/>
    <w:rsid w:val="00622EAE"/>
    <w:rsid w:val="006234FF"/>
    <w:rsid w:val="006246C2"/>
    <w:rsid w:val="00624C9A"/>
    <w:rsid w:val="00625238"/>
    <w:rsid w:val="00625292"/>
    <w:rsid w:val="00625542"/>
    <w:rsid w:val="0062587C"/>
    <w:rsid w:val="00626436"/>
    <w:rsid w:val="00626614"/>
    <w:rsid w:val="00626664"/>
    <w:rsid w:val="00627257"/>
    <w:rsid w:val="00627797"/>
    <w:rsid w:val="00630CE8"/>
    <w:rsid w:val="006310A2"/>
    <w:rsid w:val="00631624"/>
    <w:rsid w:val="00631A0E"/>
    <w:rsid w:val="00631B5B"/>
    <w:rsid w:val="00632896"/>
    <w:rsid w:val="006329DF"/>
    <w:rsid w:val="00632C3E"/>
    <w:rsid w:val="00632C43"/>
    <w:rsid w:val="00632D44"/>
    <w:rsid w:val="00632E46"/>
    <w:rsid w:val="0063316B"/>
    <w:rsid w:val="006331A0"/>
    <w:rsid w:val="006334E1"/>
    <w:rsid w:val="00633728"/>
    <w:rsid w:val="006344DF"/>
    <w:rsid w:val="0063561A"/>
    <w:rsid w:val="00635AB1"/>
    <w:rsid w:val="00635CF8"/>
    <w:rsid w:val="00636A75"/>
    <w:rsid w:val="006370C7"/>
    <w:rsid w:val="00637D32"/>
    <w:rsid w:val="00640519"/>
    <w:rsid w:val="006411DC"/>
    <w:rsid w:val="00641421"/>
    <w:rsid w:val="00641974"/>
    <w:rsid w:val="00641F7C"/>
    <w:rsid w:val="006420D1"/>
    <w:rsid w:val="006428AF"/>
    <w:rsid w:val="00642943"/>
    <w:rsid w:val="00642C16"/>
    <w:rsid w:val="00642C54"/>
    <w:rsid w:val="0064301F"/>
    <w:rsid w:val="00643203"/>
    <w:rsid w:val="006436C8"/>
    <w:rsid w:val="00643A6A"/>
    <w:rsid w:val="00644063"/>
    <w:rsid w:val="006441F1"/>
    <w:rsid w:val="00644CAA"/>
    <w:rsid w:val="00644E38"/>
    <w:rsid w:val="00645362"/>
    <w:rsid w:val="0064542E"/>
    <w:rsid w:val="00645664"/>
    <w:rsid w:val="0064581B"/>
    <w:rsid w:val="00645C82"/>
    <w:rsid w:val="0064696F"/>
    <w:rsid w:val="00646B72"/>
    <w:rsid w:val="00646C43"/>
    <w:rsid w:val="00647FDB"/>
    <w:rsid w:val="00650019"/>
    <w:rsid w:val="00650722"/>
    <w:rsid w:val="00650C5A"/>
    <w:rsid w:val="006516C2"/>
    <w:rsid w:val="00651A4C"/>
    <w:rsid w:val="00651B0D"/>
    <w:rsid w:val="00651F0F"/>
    <w:rsid w:val="006527E5"/>
    <w:rsid w:val="00653A87"/>
    <w:rsid w:val="00653ECC"/>
    <w:rsid w:val="00654BAD"/>
    <w:rsid w:val="00655ABC"/>
    <w:rsid w:val="00656B90"/>
    <w:rsid w:val="0065760B"/>
    <w:rsid w:val="00657B11"/>
    <w:rsid w:val="00660DFE"/>
    <w:rsid w:val="00660FE7"/>
    <w:rsid w:val="00662101"/>
    <w:rsid w:val="00662A72"/>
    <w:rsid w:val="00663331"/>
    <w:rsid w:val="00663609"/>
    <w:rsid w:val="00663DA9"/>
    <w:rsid w:val="00663DB6"/>
    <w:rsid w:val="006653E0"/>
    <w:rsid w:val="0066549C"/>
    <w:rsid w:val="006657DB"/>
    <w:rsid w:val="00666366"/>
    <w:rsid w:val="006675EB"/>
    <w:rsid w:val="00667F86"/>
    <w:rsid w:val="006708F7"/>
    <w:rsid w:val="00670BCF"/>
    <w:rsid w:val="00670C86"/>
    <w:rsid w:val="0067178F"/>
    <w:rsid w:val="00672D49"/>
    <w:rsid w:val="00674AA0"/>
    <w:rsid w:val="00674AA8"/>
    <w:rsid w:val="006755A5"/>
    <w:rsid w:val="00675EE4"/>
    <w:rsid w:val="00675FB4"/>
    <w:rsid w:val="0067638A"/>
    <w:rsid w:val="006779CA"/>
    <w:rsid w:val="0068008D"/>
    <w:rsid w:val="0068108E"/>
    <w:rsid w:val="006810F1"/>
    <w:rsid w:val="006814CB"/>
    <w:rsid w:val="00681C8E"/>
    <w:rsid w:val="00681CEC"/>
    <w:rsid w:val="00682476"/>
    <w:rsid w:val="00682913"/>
    <w:rsid w:val="00683EED"/>
    <w:rsid w:val="00684778"/>
    <w:rsid w:val="00684A0F"/>
    <w:rsid w:val="00684CCB"/>
    <w:rsid w:val="00684E26"/>
    <w:rsid w:val="0068541C"/>
    <w:rsid w:val="0068548C"/>
    <w:rsid w:val="006857F6"/>
    <w:rsid w:val="00685BF8"/>
    <w:rsid w:val="0068620A"/>
    <w:rsid w:val="0068621A"/>
    <w:rsid w:val="006869CC"/>
    <w:rsid w:val="006902D1"/>
    <w:rsid w:val="0069171E"/>
    <w:rsid w:val="006920CE"/>
    <w:rsid w:val="00692795"/>
    <w:rsid w:val="00692C4B"/>
    <w:rsid w:val="00693432"/>
    <w:rsid w:val="0069369C"/>
    <w:rsid w:val="00694A03"/>
    <w:rsid w:val="00694B33"/>
    <w:rsid w:val="006951D9"/>
    <w:rsid w:val="00695CF6"/>
    <w:rsid w:val="00695F54"/>
    <w:rsid w:val="0069659B"/>
    <w:rsid w:val="0069661C"/>
    <w:rsid w:val="006972B1"/>
    <w:rsid w:val="00697D5F"/>
    <w:rsid w:val="006A0817"/>
    <w:rsid w:val="006A0897"/>
    <w:rsid w:val="006A0C7B"/>
    <w:rsid w:val="006A103F"/>
    <w:rsid w:val="006A17F1"/>
    <w:rsid w:val="006A2739"/>
    <w:rsid w:val="006A3565"/>
    <w:rsid w:val="006A38A1"/>
    <w:rsid w:val="006A395C"/>
    <w:rsid w:val="006A432A"/>
    <w:rsid w:val="006A4D56"/>
    <w:rsid w:val="006A503F"/>
    <w:rsid w:val="006A634A"/>
    <w:rsid w:val="006A6A1C"/>
    <w:rsid w:val="006A6CE3"/>
    <w:rsid w:val="006A7061"/>
    <w:rsid w:val="006A76AE"/>
    <w:rsid w:val="006A784C"/>
    <w:rsid w:val="006B07C9"/>
    <w:rsid w:val="006B0AFB"/>
    <w:rsid w:val="006B0D38"/>
    <w:rsid w:val="006B19CB"/>
    <w:rsid w:val="006B210F"/>
    <w:rsid w:val="006B262C"/>
    <w:rsid w:val="006B2BAF"/>
    <w:rsid w:val="006B34E5"/>
    <w:rsid w:val="006B3864"/>
    <w:rsid w:val="006B3B81"/>
    <w:rsid w:val="006B4DF6"/>
    <w:rsid w:val="006B5521"/>
    <w:rsid w:val="006B65D1"/>
    <w:rsid w:val="006B6973"/>
    <w:rsid w:val="006B76CA"/>
    <w:rsid w:val="006B7DD8"/>
    <w:rsid w:val="006B7F5B"/>
    <w:rsid w:val="006B7F64"/>
    <w:rsid w:val="006C0059"/>
    <w:rsid w:val="006C0D46"/>
    <w:rsid w:val="006C0DA4"/>
    <w:rsid w:val="006C0FF9"/>
    <w:rsid w:val="006C1EDE"/>
    <w:rsid w:val="006C2FF6"/>
    <w:rsid w:val="006C3141"/>
    <w:rsid w:val="006C3ABC"/>
    <w:rsid w:val="006C466C"/>
    <w:rsid w:val="006C50A1"/>
    <w:rsid w:val="006C53A8"/>
    <w:rsid w:val="006C5843"/>
    <w:rsid w:val="006C5C0D"/>
    <w:rsid w:val="006C630B"/>
    <w:rsid w:val="006C66F1"/>
    <w:rsid w:val="006C6E13"/>
    <w:rsid w:val="006C7102"/>
    <w:rsid w:val="006C792C"/>
    <w:rsid w:val="006D063F"/>
    <w:rsid w:val="006D075B"/>
    <w:rsid w:val="006D08C9"/>
    <w:rsid w:val="006D2629"/>
    <w:rsid w:val="006D3F2F"/>
    <w:rsid w:val="006D4220"/>
    <w:rsid w:val="006D491A"/>
    <w:rsid w:val="006D511F"/>
    <w:rsid w:val="006D5148"/>
    <w:rsid w:val="006D530E"/>
    <w:rsid w:val="006D59E6"/>
    <w:rsid w:val="006D5EFC"/>
    <w:rsid w:val="006D6543"/>
    <w:rsid w:val="006D6B86"/>
    <w:rsid w:val="006D7309"/>
    <w:rsid w:val="006D762D"/>
    <w:rsid w:val="006E0286"/>
    <w:rsid w:val="006E1188"/>
    <w:rsid w:val="006E234C"/>
    <w:rsid w:val="006E2D8E"/>
    <w:rsid w:val="006E3404"/>
    <w:rsid w:val="006E37AB"/>
    <w:rsid w:val="006E39CA"/>
    <w:rsid w:val="006E3B90"/>
    <w:rsid w:val="006E4813"/>
    <w:rsid w:val="006E593C"/>
    <w:rsid w:val="006E5BDA"/>
    <w:rsid w:val="006E6986"/>
    <w:rsid w:val="006E6CD8"/>
    <w:rsid w:val="006E77CA"/>
    <w:rsid w:val="006F03CD"/>
    <w:rsid w:val="006F0677"/>
    <w:rsid w:val="006F0976"/>
    <w:rsid w:val="006F0D3E"/>
    <w:rsid w:val="006F1468"/>
    <w:rsid w:val="006F24D3"/>
    <w:rsid w:val="006F261B"/>
    <w:rsid w:val="006F3047"/>
    <w:rsid w:val="006F466E"/>
    <w:rsid w:val="006F4689"/>
    <w:rsid w:val="006F47D6"/>
    <w:rsid w:val="006F4BBC"/>
    <w:rsid w:val="006F4E8A"/>
    <w:rsid w:val="006F4F35"/>
    <w:rsid w:val="006F527A"/>
    <w:rsid w:val="006F5B1A"/>
    <w:rsid w:val="006F5D2F"/>
    <w:rsid w:val="006F61BD"/>
    <w:rsid w:val="006F666E"/>
    <w:rsid w:val="006F6EF4"/>
    <w:rsid w:val="006F73F9"/>
    <w:rsid w:val="006F7BCE"/>
    <w:rsid w:val="0070024E"/>
    <w:rsid w:val="0070028E"/>
    <w:rsid w:val="0070081B"/>
    <w:rsid w:val="00700A30"/>
    <w:rsid w:val="007013BE"/>
    <w:rsid w:val="007014A6"/>
    <w:rsid w:val="00702442"/>
    <w:rsid w:val="00703014"/>
    <w:rsid w:val="007031EB"/>
    <w:rsid w:val="007034E1"/>
    <w:rsid w:val="0070438F"/>
    <w:rsid w:val="007044A5"/>
    <w:rsid w:val="00704563"/>
    <w:rsid w:val="0070459B"/>
    <w:rsid w:val="0070485A"/>
    <w:rsid w:val="007048A3"/>
    <w:rsid w:val="00705B66"/>
    <w:rsid w:val="00706615"/>
    <w:rsid w:val="00706C7E"/>
    <w:rsid w:val="00706DFA"/>
    <w:rsid w:val="007074D5"/>
    <w:rsid w:val="00707E78"/>
    <w:rsid w:val="00707EBE"/>
    <w:rsid w:val="007104AF"/>
    <w:rsid w:val="00710670"/>
    <w:rsid w:val="00710D76"/>
    <w:rsid w:val="007113CC"/>
    <w:rsid w:val="00711A0E"/>
    <w:rsid w:val="00711A39"/>
    <w:rsid w:val="00712470"/>
    <w:rsid w:val="00712DE9"/>
    <w:rsid w:val="0071341E"/>
    <w:rsid w:val="007134CD"/>
    <w:rsid w:val="00714816"/>
    <w:rsid w:val="007148F2"/>
    <w:rsid w:val="00714A97"/>
    <w:rsid w:val="00714ADA"/>
    <w:rsid w:val="00714BC0"/>
    <w:rsid w:val="00714F7F"/>
    <w:rsid w:val="00716E27"/>
    <w:rsid w:val="00717291"/>
    <w:rsid w:val="00717E22"/>
    <w:rsid w:val="00717E6C"/>
    <w:rsid w:val="0072016A"/>
    <w:rsid w:val="007203B3"/>
    <w:rsid w:val="00720CBC"/>
    <w:rsid w:val="00720DFC"/>
    <w:rsid w:val="00721926"/>
    <w:rsid w:val="00721C16"/>
    <w:rsid w:val="00721CD7"/>
    <w:rsid w:val="007243C7"/>
    <w:rsid w:val="00724E7C"/>
    <w:rsid w:val="00725376"/>
    <w:rsid w:val="00725A77"/>
    <w:rsid w:val="00725BCA"/>
    <w:rsid w:val="00725F69"/>
    <w:rsid w:val="00726229"/>
    <w:rsid w:val="00726384"/>
    <w:rsid w:val="007279A2"/>
    <w:rsid w:val="0073027F"/>
    <w:rsid w:val="00731863"/>
    <w:rsid w:val="00731A65"/>
    <w:rsid w:val="00731B39"/>
    <w:rsid w:val="00732E8D"/>
    <w:rsid w:val="00732ED0"/>
    <w:rsid w:val="0073339C"/>
    <w:rsid w:val="00733DDD"/>
    <w:rsid w:val="007340DD"/>
    <w:rsid w:val="00734C37"/>
    <w:rsid w:val="00735649"/>
    <w:rsid w:val="00735725"/>
    <w:rsid w:val="007358B7"/>
    <w:rsid w:val="00735BA6"/>
    <w:rsid w:val="00735FB3"/>
    <w:rsid w:val="007362BA"/>
    <w:rsid w:val="007368F9"/>
    <w:rsid w:val="00736E45"/>
    <w:rsid w:val="007379EC"/>
    <w:rsid w:val="007379FC"/>
    <w:rsid w:val="00737E5F"/>
    <w:rsid w:val="0074020E"/>
    <w:rsid w:val="00740D7E"/>
    <w:rsid w:val="00740ED1"/>
    <w:rsid w:val="00741972"/>
    <w:rsid w:val="007419E3"/>
    <w:rsid w:val="00741A44"/>
    <w:rsid w:val="00741CB7"/>
    <w:rsid w:val="00742DF9"/>
    <w:rsid w:val="00742F25"/>
    <w:rsid w:val="00743634"/>
    <w:rsid w:val="007443BD"/>
    <w:rsid w:val="0074487C"/>
    <w:rsid w:val="00744E40"/>
    <w:rsid w:val="00745136"/>
    <w:rsid w:val="00745F51"/>
    <w:rsid w:val="00746772"/>
    <w:rsid w:val="0074697E"/>
    <w:rsid w:val="00746ED5"/>
    <w:rsid w:val="007470F9"/>
    <w:rsid w:val="007473D0"/>
    <w:rsid w:val="00747469"/>
    <w:rsid w:val="0074773C"/>
    <w:rsid w:val="00747A51"/>
    <w:rsid w:val="00747E2E"/>
    <w:rsid w:val="0075048B"/>
    <w:rsid w:val="00750864"/>
    <w:rsid w:val="00751193"/>
    <w:rsid w:val="00751258"/>
    <w:rsid w:val="007516BD"/>
    <w:rsid w:val="00751919"/>
    <w:rsid w:val="0075214D"/>
    <w:rsid w:val="00752634"/>
    <w:rsid w:val="007529FE"/>
    <w:rsid w:val="00752AF8"/>
    <w:rsid w:val="00753585"/>
    <w:rsid w:val="00753825"/>
    <w:rsid w:val="00753D4D"/>
    <w:rsid w:val="00755060"/>
    <w:rsid w:val="00755235"/>
    <w:rsid w:val="007554E5"/>
    <w:rsid w:val="00755751"/>
    <w:rsid w:val="0075598B"/>
    <w:rsid w:val="00755DB8"/>
    <w:rsid w:val="00756022"/>
    <w:rsid w:val="00756338"/>
    <w:rsid w:val="007563D0"/>
    <w:rsid w:val="00756DF4"/>
    <w:rsid w:val="00756F96"/>
    <w:rsid w:val="00757426"/>
    <w:rsid w:val="007577DC"/>
    <w:rsid w:val="007578A2"/>
    <w:rsid w:val="00760342"/>
    <w:rsid w:val="00760851"/>
    <w:rsid w:val="007613F0"/>
    <w:rsid w:val="00762864"/>
    <w:rsid w:val="0076335B"/>
    <w:rsid w:val="00763889"/>
    <w:rsid w:val="007639A8"/>
    <w:rsid w:val="00763E7E"/>
    <w:rsid w:val="00764352"/>
    <w:rsid w:val="007644DA"/>
    <w:rsid w:val="0076493D"/>
    <w:rsid w:val="00764AB5"/>
    <w:rsid w:val="007651A3"/>
    <w:rsid w:val="0076607C"/>
    <w:rsid w:val="007660E5"/>
    <w:rsid w:val="007668BD"/>
    <w:rsid w:val="00766BC6"/>
    <w:rsid w:val="00767D75"/>
    <w:rsid w:val="007706BD"/>
    <w:rsid w:val="00770748"/>
    <w:rsid w:val="00770FBC"/>
    <w:rsid w:val="0077134F"/>
    <w:rsid w:val="00771984"/>
    <w:rsid w:val="00771DAB"/>
    <w:rsid w:val="00771E63"/>
    <w:rsid w:val="00772FB5"/>
    <w:rsid w:val="0077347B"/>
    <w:rsid w:val="00773CE7"/>
    <w:rsid w:val="00774693"/>
    <w:rsid w:val="0077561E"/>
    <w:rsid w:val="0077575A"/>
    <w:rsid w:val="00776878"/>
    <w:rsid w:val="007775DF"/>
    <w:rsid w:val="00777705"/>
    <w:rsid w:val="00781449"/>
    <w:rsid w:val="00781742"/>
    <w:rsid w:val="00781EF8"/>
    <w:rsid w:val="007822A0"/>
    <w:rsid w:val="007828B0"/>
    <w:rsid w:val="00782918"/>
    <w:rsid w:val="00782B25"/>
    <w:rsid w:val="00782F71"/>
    <w:rsid w:val="0078378E"/>
    <w:rsid w:val="007837F1"/>
    <w:rsid w:val="00783927"/>
    <w:rsid w:val="00783A64"/>
    <w:rsid w:val="00783A8F"/>
    <w:rsid w:val="00783EA4"/>
    <w:rsid w:val="00784204"/>
    <w:rsid w:val="00784AD4"/>
    <w:rsid w:val="00785583"/>
    <w:rsid w:val="0078572D"/>
    <w:rsid w:val="007860E2"/>
    <w:rsid w:val="00786671"/>
    <w:rsid w:val="00786854"/>
    <w:rsid w:val="007874FF"/>
    <w:rsid w:val="007915C8"/>
    <w:rsid w:val="00791D2F"/>
    <w:rsid w:val="007928DA"/>
    <w:rsid w:val="007929C6"/>
    <w:rsid w:val="00793170"/>
    <w:rsid w:val="00793354"/>
    <w:rsid w:val="00793B0B"/>
    <w:rsid w:val="00794066"/>
    <w:rsid w:val="00794F8B"/>
    <w:rsid w:val="007954DA"/>
    <w:rsid w:val="00795768"/>
    <w:rsid w:val="00795F71"/>
    <w:rsid w:val="00796112"/>
    <w:rsid w:val="00796153"/>
    <w:rsid w:val="007964B0"/>
    <w:rsid w:val="00796CA3"/>
    <w:rsid w:val="00796F02"/>
    <w:rsid w:val="00796F03"/>
    <w:rsid w:val="0079716F"/>
    <w:rsid w:val="00797902"/>
    <w:rsid w:val="00797956"/>
    <w:rsid w:val="00797B52"/>
    <w:rsid w:val="007A0C2B"/>
    <w:rsid w:val="007A18D2"/>
    <w:rsid w:val="007A214A"/>
    <w:rsid w:val="007A2811"/>
    <w:rsid w:val="007A287D"/>
    <w:rsid w:val="007A28BC"/>
    <w:rsid w:val="007A2EB4"/>
    <w:rsid w:val="007A358F"/>
    <w:rsid w:val="007A3751"/>
    <w:rsid w:val="007A423E"/>
    <w:rsid w:val="007A42A1"/>
    <w:rsid w:val="007A4C04"/>
    <w:rsid w:val="007A5157"/>
    <w:rsid w:val="007A549A"/>
    <w:rsid w:val="007A5814"/>
    <w:rsid w:val="007A64B5"/>
    <w:rsid w:val="007A728B"/>
    <w:rsid w:val="007A73CC"/>
    <w:rsid w:val="007A7792"/>
    <w:rsid w:val="007A7BEE"/>
    <w:rsid w:val="007B0119"/>
    <w:rsid w:val="007B05E1"/>
    <w:rsid w:val="007B0772"/>
    <w:rsid w:val="007B09A2"/>
    <w:rsid w:val="007B112D"/>
    <w:rsid w:val="007B1B99"/>
    <w:rsid w:val="007B1EF3"/>
    <w:rsid w:val="007B1F6D"/>
    <w:rsid w:val="007B252D"/>
    <w:rsid w:val="007B29CF"/>
    <w:rsid w:val="007B2E20"/>
    <w:rsid w:val="007B3307"/>
    <w:rsid w:val="007B344B"/>
    <w:rsid w:val="007B3469"/>
    <w:rsid w:val="007B3857"/>
    <w:rsid w:val="007B41B4"/>
    <w:rsid w:val="007B469F"/>
    <w:rsid w:val="007B4FBE"/>
    <w:rsid w:val="007B54B5"/>
    <w:rsid w:val="007B5517"/>
    <w:rsid w:val="007B5B4C"/>
    <w:rsid w:val="007B638F"/>
    <w:rsid w:val="007B63EC"/>
    <w:rsid w:val="007B7BC1"/>
    <w:rsid w:val="007B7F30"/>
    <w:rsid w:val="007C02B9"/>
    <w:rsid w:val="007C0D82"/>
    <w:rsid w:val="007C131D"/>
    <w:rsid w:val="007C157F"/>
    <w:rsid w:val="007C1B9F"/>
    <w:rsid w:val="007C29D4"/>
    <w:rsid w:val="007C2CB1"/>
    <w:rsid w:val="007C2EAE"/>
    <w:rsid w:val="007C320C"/>
    <w:rsid w:val="007C35B5"/>
    <w:rsid w:val="007C49FB"/>
    <w:rsid w:val="007C55CF"/>
    <w:rsid w:val="007C5702"/>
    <w:rsid w:val="007C65EA"/>
    <w:rsid w:val="007C7104"/>
    <w:rsid w:val="007C71AD"/>
    <w:rsid w:val="007C7230"/>
    <w:rsid w:val="007C7298"/>
    <w:rsid w:val="007C7400"/>
    <w:rsid w:val="007C7CD1"/>
    <w:rsid w:val="007C7D08"/>
    <w:rsid w:val="007D0B6A"/>
    <w:rsid w:val="007D0D0D"/>
    <w:rsid w:val="007D215B"/>
    <w:rsid w:val="007D256D"/>
    <w:rsid w:val="007D266D"/>
    <w:rsid w:val="007D2955"/>
    <w:rsid w:val="007D3126"/>
    <w:rsid w:val="007D3C49"/>
    <w:rsid w:val="007D3F0A"/>
    <w:rsid w:val="007D418D"/>
    <w:rsid w:val="007D4599"/>
    <w:rsid w:val="007D5078"/>
    <w:rsid w:val="007D51F2"/>
    <w:rsid w:val="007D6D7E"/>
    <w:rsid w:val="007D6F02"/>
    <w:rsid w:val="007D78A8"/>
    <w:rsid w:val="007D7C99"/>
    <w:rsid w:val="007D7E08"/>
    <w:rsid w:val="007E02FB"/>
    <w:rsid w:val="007E05A4"/>
    <w:rsid w:val="007E1797"/>
    <w:rsid w:val="007E17FD"/>
    <w:rsid w:val="007E1F74"/>
    <w:rsid w:val="007E1FE5"/>
    <w:rsid w:val="007E27D3"/>
    <w:rsid w:val="007E2E50"/>
    <w:rsid w:val="007E2F9E"/>
    <w:rsid w:val="007E33A2"/>
    <w:rsid w:val="007E37B3"/>
    <w:rsid w:val="007E39F8"/>
    <w:rsid w:val="007E3E2C"/>
    <w:rsid w:val="007E47BA"/>
    <w:rsid w:val="007E51CB"/>
    <w:rsid w:val="007E53BA"/>
    <w:rsid w:val="007E62EF"/>
    <w:rsid w:val="007E65E1"/>
    <w:rsid w:val="007E795A"/>
    <w:rsid w:val="007F03F5"/>
    <w:rsid w:val="007F06B9"/>
    <w:rsid w:val="007F0B12"/>
    <w:rsid w:val="007F0BA8"/>
    <w:rsid w:val="007F0D48"/>
    <w:rsid w:val="007F1ACB"/>
    <w:rsid w:val="007F288E"/>
    <w:rsid w:val="007F3330"/>
    <w:rsid w:val="007F3D49"/>
    <w:rsid w:val="007F40F6"/>
    <w:rsid w:val="007F4201"/>
    <w:rsid w:val="007F4F18"/>
    <w:rsid w:val="007F4F6E"/>
    <w:rsid w:val="007F645A"/>
    <w:rsid w:val="007F65AB"/>
    <w:rsid w:val="007F65FD"/>
    <w:rsid w:val="007F6A16"/>
    <w:rsid w:val="007F6ACC"/>
    <w:rsid w:val="007F7018"/>
    <w:rsid w:val="007F73E3"/>
    <w:rsid w:val="007F7689"/>
    <w:rsid w:val="007F7E65"/>
    <w:rsid w:val="0080026E"/>
    <w:rsid w:val="008009D9"/>
    <w:rsid w:val="00800BC6"/>
    <w:rsid w:val="00800BE6"/>
    <w:rsid w:val="00800E3D"/>
    <w:rsid w:val="008014F7"/>
    <w:rsid w:val="00801BF5"/>
    <w:rsid w:val="00801D8F"/>
    <w:rsid w:val="00801EBA"/>
    <w:rsid w:val="00801ED3"/>
    <w:rsid w:val="00802547"/>
    <w:rsid w:val="0080269B"/>
    <w:rsid w:val="00802D08"/>
    <w:rsid w:val="00802DBA"/>
    <w:rsid w:val="0080399E"/>
    <w:rsid w:val="008039D0"/>
    <w:rsid w:val="008041D7"/>
    <w:rsid w:val="0080449A"/>
    <w:rsid w:val="0080531D"/>
    <w:rsid w:val="00806109"/>
    <w:rsid w:val="00807700"/>
    <w:rsid w:val="00807D25"/>
    <w:rsid w:val="008102C1"/>
    <w:rsid w:val="00810C23"/>
    <w:rsid w:val="008114AB"/>
    <w:rsid w:val="00811668"/>
    <w:rsid w:val="00811D4B"/>
    <w:rsid w:val="00812654"/>
    <w:rsid w:val="00812E24"/>
    <w:rsid w:val="00813E3C"/>
    <w:rsid w:val="0081433B"/>
    <w:rsid w:val="008145FF"/>
    <w:rsid w:val="00815A3A"/>
    <w:rsid w:val="00815BF9"/>
    <w:rsid w:val="00816083"/>
    <w:rsid w:val="0081621D"/>
    <w:rsid w:val="00816D25"/>
    <w:rsid w:val="00817BE9"/>
    <w:rsid w:val="00817C2B"/>
    <w:rsid w:val="008208AD"/>
    <w:rsid w:val="00820DD9"/>
    <w:rsid w:val="00820FE5"/>
    <w:rsid w:val="0082102C"/>
    <w:rsid w:val="00821A6D"/>
    <w:rsid w:val="00822D04"/>
    <w:rsid w:val="00822FB9"/>
    <w:rsid w:val="00823D3D"/>
    <w:rsid w:val="00824272"/>
    <w:rsid w:val="00824C8D"/>
    <w:rsid w:val="00825373"/>
    <w:rsid w:val="008256BD"/>
    <w:rsid w:val="008257B9"/>
    <w:rsid w:val="00826B4E"/>
    <w:rsid w:val="00826B70"/>
    <w:rsid w:val="00826BFA"/>
    <w:rsid w:val="00827066"/>
    <w:rsid w:val="00830196"/>
    <w:rsid w:val="00831183"/>
    <w:rsid w:val="008315A7"/>
    <w:rsid w:val="008318C9"/>
    <w:rsid w:val="00831ED8"/>
    <w:rsid w:val="00831F3D"/>
    <w:rsid w:val="008323C2"/>
    <w:rsid w:val="00833147"/>
    <w:rsid w:val="0083323E"/>
    <w:rsid w:val="00834539"/>
    <w:rsid w:val="00834AA8"/>
    <w:rsid w:val="00835FFB"/>
    <w:rsid w:val="00836980"/>
    <w:rsid w:val="00841131"/>
    <w:rsid w:val="00842D72"/>
    <w:rsid w:val="00842DE6"/>
    <w:rsid w:val="008436EC"/>
    <w:rsid w:val="00843BC1"/>
    <w:rsid w:val="00844080"/>
    <w:rsid w:val="00844822"/>
    <w:rsid w:val="00844A72"/>
    <w:rsid w:val="00844F84"/>
    <w:rsid w:val="00844F97"/>
    <w:rsid w:val="00845A76"/>
    <w:rsid w:val="00846040"/>
    <w:rsid w:val="00846094"/>
    <w:rsid w:val="00846648"/>
    <w:rsid w:val="00846C98"/>
    <w:rsid w:val="00846FA0"/>
    <w:rsid w:val="0084719F"/>
    <w:rsid w:val="008478BD"/>
    <w:rsid w:val="00847D6F"/>
    <w:rsid w:val="0085044C"/>
    <w:rsid w:val="00850BA9"/>
    <w:rsid w:val="00850ECB"/>
    <w:rsid w:val="00851032"/>
    <w:rsid w:val="0085135E"/>
    <w:rsid w:val="008519A7"/>
    <w:rsid w:val="00851A7B"/>
    <w:rsid w:val="00852046"/>
    <w:rsid w:val="008520C9"/>
    <w:rsid w:val="008525D8"/>
    <w:rsid w:val="00852759"/>
    <w:rsid w:val="008532EB"/>
    <w:rsid w:val="00854273"/>
    <w:rsid w:val="00854438"/>
    <w:rsid w:val="008545E5"/>
    <w:rsid w:val="00854CDD"/>
    <w:rsid w:val="0085580B"/>
    <w:rsid w:val="00855AB3"/>
    <w:rsid w:val="008564CB"/>
    <w:rsid w:val="00857838"/>
    <w:rsid w:val="00860396"/>
    <w:rsid w:val="00860619"/>
    <w:rsid w:val="008609AD"/>
    <w:rsid w:val="00860C1B"/>
    <w:rsid w:val="008618EE"/>
    <w:rsid w:val="00861AAC"/>
    <w:rsid w:val="008632DC"/>
    <w:rsid w:val="008640D3"/>
    <w:rsid w:val="00864143"/>
    <w:rsid w:val="00864261"/>
    <w:rsid w:val="008642E4"/>
    <w:rsid w:val="008644B7"/>
    <w:rsid w:val="00864A84"/>
    <w:rsid w:val="0086524E"/>
    <w:rsid w:val="00871F24"/>
    <w:rsid w:val="008722DC"/>
    <w:rsid w:val="0087245B"/>
    <w:rsid w:val="00872C60"/>
    <w:rsid w:val="0087317C"/>
    <w:rsid w:val="0087324B"/>
    <w:rsid w:val="0087337A"/>
    <w:rsid w:val="0087391B"/>
    <w:rsid w:val="00874D6A"/>
    <w:rsid w:val="00874EAE"/>
    <w:rsid w:val="00874ED2"/>
    <w:rsid w:val="0087567E"/>
    <w:rsid w:val="00875E81"/>
    <w:rsid w:val="00876E2C"/>
    <w:rsid w:val="00876F04"/>
    <w:rsid w:val="00877DC7"/>
    <w:rsid w:val="00877EB3"/>
    <w:rsid w:val="008815D3"/>
    <w:rsid w:val="00881A3A"/>
    <w:rsid w:val="00881B1C"/>
    <w:rsid w:val="0088263E"/>
    <w:rsid w:val="0088291D"/>
    <w:rsid w:val="00882E3E"/>
    <w:rsid w:val="00882FB7"/>
    <w:rsid w:val="00883315"/>
    <w:rsid w:val="0088341A"/>
    <w:rsid w:val="0088444D"/>
    <w:rsid w:val="00884F95"/>
    <w:rsid w:val="00884F9C"/>
    <w:rsid w:val="00885F16"/>
    <w:rsid w:val="00886358"/>
    <w:rsid w:val="008867A5"/>
    <w:rsid w:val="00886D54"/>
    <w:rsid w:val="00887442"/>
    <w:rsid w:val="00887D4E"/>
    <w:rsid w:val="008905EA"/>
    <w:rsid w:val="0089074B"/>
    <w:rsid w:val="008907E9"/>
    <w:rsid w:val="00890E39"/>
    <w:rsid w:val="00890FCB"/>
    <w:rsid w:val="008912F0"/>
    <w:rsid w:val="00892190"/>
    <w:rsid w:val="0089235D"/>
    <w:rsid w:val="00892671"/>
    <w:rsid w:val="008928C5"/>
    <w:rsid w:val="00892C2D"/>
    <w:rsid w:val="00892F98"/>
    <w:rsid w:val="0089377E"/>
    <w:rsid w:val="00893AE4"/>
    <w:rsid w:val="00894905"/>
    <w:rsid w:val="008949A2"/>
    <w:rsid w:val="00895286"/>
    <w:rsid w:val="008974FE"/>
    <w:rsid w:val="008979E2"/>
    <w:rsid w:val="00897D3E"/>
    <w:rsid w:val="008A0293"/>
    <w:rsid w:val="008A0BCE"/>
    <w:rsid w:val="008A0BDD"/>
    <w:rsid w:val="008A0DB1"/>
    <w:rsid w:val="008A2099"/>
    <w:rsid w:val="008A26E4"/>
    <w:rsid w:val="008A290E"/>
    <w:rsid w:val="008A297F"/>
    <w:rsid w:val="008A2C86"/>
    <w:rsid w:val="008A36BF"/>
    <w:rsid w:val="008A420C"/>
    <w:rsid w:val="008A431D"/>
    <w:rsid w:val="008A46A9"/>
    <w:rsid w:val="008A56FC"/>
    <w:rsid w:val="008A6063"/>
    <w:rsid w:val="008A6E42"/>
    <w:rsid w:val="008A6EA3"/>
    <w:rsid w:val="008A710E"/>
    <w:rsid w:val="008A7253"/>
    <w:rsid w:val="008B0389"/>
    <w:rsid w:val="008B0413"/>
    <w:rsid w:val="008B0DEF"/>
    <w:rsid w:val="008B1068"/>
    <w:rsid w:val="008B168D"/>
    <w:rsid w:val="008B19EA"/>
    <w:rsid w:val="008B1DA6"/>
    <w:rsid w:val="008B1E00"/>
    <w:rsid w:val="008B2974"/>
    <w:rsid w:val="008B3485"/>
    <w:rsid w:val="008B35AE"/>
    <w:rsid w:val="008B38FC"/>
    <w:rsid w:val="008B4A44"/>
    <w:rsid w:val="008B5889"/>
    <w:rsid w:val="008B66B8"/>
    <w:rsid w:val="008B7365"/>
    <w:rsid w:val="008C099D"/>
    <w:rsid w:val="008C0DC5"/>
    <w:rsid w:val="008C1035"/>
    <w:rsid w:val="008C1590"/>
    <w:rsid w:val="008C26E7"/>
    <w:rsid w:val="008C2BDA"/>
    <w:rsid w:val="008C30B9"/>
    <w:rsid w:val="008C3DF7"/>
    <w:rsid w:val="008C578B"/>
    <w:rsid w:val="008C598F"/>
    <w:rsid w:val="008C64C2"/>
    <w:rsid w:val="008C751A"/>
    <w:rsid w:val="008C7CD7"/>
    <w:rsid w:val="008C7EA9"/>
    <w:rsid w:val="008D112B"/>
    <w:rsid w:val="008D12AC"/>
    <w:rsid w:val="008D140B"/>
    <w:rsid w:val="008D17DD"/>
    <w:rsid w:val="008D232C"/>
    <w:rsid w:val="008D250A"/>
    <w:rsid w:val="008D2564"/>
    <w:rsid w:val="008D30FB"/>
    <w:rsid w:val="008D370C"/>
    <w:rsid w:val="008D394E"/>
    <w:rsid w:val="008D4293"/>
    <w:rsid w:val="008D5905"/>
    <w:rsid w:val="008D5F81"/>
    <w:rsid w:val="008D667F"/>
    <w:rsid w:val="008D6B41"/>
    <w:rsid w:val="008D7183"/>
    <w:rsid w:val="008D7780"/>
    <w:rsid w:val="008E03AC"/>
    <w:rsid w:val="008E08DA"/>
    <w:rsid w:val="008E0E1B"/>
    <w:rsid w:val="008E141D"/>
    <w:rsid w:val="008E1E9F"/>
    <w:rsid w:val="008E34F1"/>
    <w:rsid w:val="008E3D9B"/>
    <w:rsid w:val="008E4F9C"/>
    <w:rsid w:val="008E5A36"/>
    <w:rsid w:val="008E7AEB"/>
    <w:rsid w:val="008F004A"/>
    <w:rsid w:val="008F1925"/>
    <w:rsid w:val="008F1A3B"/>
    <w:rsid w:val="008F2127"/>
    <w:rsid w:val="008F287F"/>
    <w:rsid w:val="008F2BE7"/>
    <w:rsid w:val="008F3503"/>
    <w:rsid w:val="008F4071"/>
    <w:rsid w:val="008F419A"/>
    <w:rsid w:val="008F58D8"/>
    <w:rsid w:val="008F5AA4"/>
    <w:rsid w:val="008F5AEC"/>
    <w:rsid w:val="008F5B60"/>
    <w:rsid w:val="008F5EFF"/>
    <w:rsid w:val="008F6393"/>
    <w:rsid w:val="008F642D"/>
    <w:rsid w:val="008F669B"/>
    <w:rsid w:val="008F79B7"/>
    <w:rsid w:val="008F7B79"/>
    <w:rsid w:val="008F7F35"/>
    <w:rsid w:val="009000BB"/>
    <w:rsid w:val="0090013A"/>
    <w:rsid w:val="009003F7"/>
    <w:rsid w:val="00900586"/>
    <w:rsid w:val="00900672"/>
    <w:rsid w:val="009006C5"/>
    <w:rsid w:val="00900A56"/>
    <w:rsid w:val="00900BE5"/>
    <w:rsid w:val="009019EE"/>
    <w:rsid w:val="00901E88"/>
    <w:rsid w:val="009024F8"/>
    <w:rsid w:val="009027ED"/>
    <w:rsid w:val="00902A8C"/>
    <w:rsid w:val="00902B40"/>
    <w:rsid w:val="0090391D"/>
    <w:rsid w:val="00903C27"/>
    <w:rsid w:val="00904748"/>
    <w:rsid w:val="009054F8"/>
    <w:rsid w:val="00905A81"/>
    <w:rsid w:val="00905B71"/>
    <w:rsid w:val="00906158"/>
    <w:rsid w:val="00907AB6"/>
    <w:rsid w:val="0091000D"/>
    <w:rsid w:val="00910477"/>
    <w:rsid w:val="00910A91"/>
    <w:rsid w:val="00910C7F"/>
    <w:rsid w:val="00910EBD"/>
    <w:rsid w:val="0091161B"/>
    <w:rsid w:val="00911B6B"/>
    <w:rsid w:val="009126C9"/>
    <w:rsid w:val="00912A65"/>
    <w:rsid w:val="00913BF2"/>
    <w:rsid w:val="00913EF1"/>
    <w:rsid w:val="009147A7"/>
    <w:rsid w:val="00914D7A"/>
    <w:rsid w:val="00915035"/>
    <w:rsid w:val="0091570B"/>
    <w:rsid w:val="00916453"/>
    <w:rsid w:val="00916B5F"/>
    <w:rsid w:val="00917E95"/>
    <w:rsid w:val="00920292"/>
    <w:rsid w:val="00920EC9"/>
    <w:rsid w:val="0092188E"/>
    <w:rsid w:val="00921A48"/>
    <w:rsid w:val="00921ACA"/>
    <w:rsid w:val="00922328"/>
    <w:rsid w:val="00922B7D"/>
    <w:rsid w:val="009234FB"/>
    <w:rsid w:val="0092371E"/>
    <w:rsid w:val="00923A4C"/>
    <w:rsid w:val="00923FA0"/>
    <w:rsid w:val="00925388"/>
    <w:rsid w:val="00925A16"/>
    <w:rsid w:val="00926146"/>
    <w:rsid w:val="009266E1"/>
    <w:rsid w:val="009269B6"/>
    <w:rsid w:val="00926F7F"/>
    <w:rsid w:val="00926FBE"/>
    <w:rsid w:val="00927612"/>
    <w:rsid w:val="00927A7A"/>
    <w:rsid w:val="00927D8C"/>
    <w:rsid w:val="00927F2C"/>
    <w:rsid w:val="00930921"/>
    <w:rsid w:val="00931088"/>
    <w:rsid w:val="009312A6"/>
    <w:rsid w:val="00931EB3"/>
    <w:rsid w:val="00931FE2"/>
    <w:rsid w:val="009323D4"/>
    <w:rsid w:val="009327C5"/>
    <w:rsid w:val="00933167"/>
    <w:rsid w:val="00933AA0"/>
    <w:rsid w:val="00933EB6"/>
    <w:rsid w:val="00934A4F"/>
    <w:rsid w:val="009355AE"/>
    <w:rsid w:val="00936996"/>
    <w:rsid w:val="009374D2"/>
    <w:rsid w:val="00937C23"/>
    <w:rsid w:val="0094071A"/>
    <w:rsid w:val="00940B15"/>
    <w:rsid w:val="00940E6B"/>
    <w:rsid w:val="00941299"/>
    <w:rsid w:val="00941383"/>
    <w:rsid w:val="00941766"/>
    <w:rsid w:val="009417A2"/>
    <w:rsid w:val="00941974"/>
    <w:rsid w:val="00941AF0"/>
    <w:rsid w:val="00942B6E"/>
    <w:rsid w:val="0094345D"/>
    <w:rsid w:val="00943705"/>
    <w:rsid w:val="00943F89"/>
    <w:rsid w:val="00944338"/>
    <w:rsid w:val="00944715"/>
    <w:rsid w:val="0094491B"/>
    <w:rsid w:val="00944EA2"/>
    <w:rsid w:val="00945A8F"/>
    <w:rsid w:val="00945E70"/>
    <w:rsid w:val="00946858"/>
    <w:rsid w:val="00946C96"/>
    <w:rsid w:val="00947452"/>
    <w:rsid w:val="00947576"/>
    <w:rsid w:val="00947699"/>
    <w:rsid w:val="00947D12"/>
    <w:rsid w:val="00947DFD"/>
    <w:rsid w:val="00950133"/>
    <w:rsid w:val="0095065B"/>
    <w:rsid w:val="00950BA8"/>
    <w:rsid w:val="00951CC5"/>
    <w:rsid w:val="0095205C"/>
    <w:rsid w:val="00952400"/>
    <w:rsid w:val="009525FA"/>
    <w:rsid w:val="0095294B"/>
    <w:rsid w:val="00953021"/>
    <w:rsid w:val="00953461"/>
    <w:rsid w:val="0095357B"/>
    <w:rsid w:val="0095363A"/>
    <w:rsid w:val="0095368F"/>
    <w:rsid w:val="00954C8D"/>
    <w:rsid w:val="00954EFF"/>
    <w:rsid w:val="00955ACE"/>
    <w:rsid w:val="00955C0A"/>
    <w:rsid w:val="00955CB3"/>
    <w:rsid w:val="009571C0"/>
    <w:rsid w:val="009600DC"/>
    <w:rsid w:val="009601C2"/>
    <w:rsid w:val="00960471"/>
    <w:rsid w:val="00960833"/>
    <w:rsid w:val="00960867"/>
    <w:rsid w:val="00960E07"/>
    <w:rsid w:val="00961574"/>
    <w:rsid w:val="00961607"/>
    <w:rsid w:val="00961DF8"/>
    <w:rsid w:val="00962BC0"/>
    <w:rsid w:val="00963656"/>
    <w:rsid w:val="00963DE1"/>
    <w:rsid w:val="00963E8D"/>
    <w:rsid w:val="009641E1"/>
    <w:rsid w:val="0096430B"/>
    <w:rsid w:val="0096435B"/>
    <w:rsid w:val="009650CD"/>
    <w:rsid w:val="0096520E"/>
    <w:rsid w:val="009652B3"/>
    <w:rsid w:val="00965304"/>
    <w:rsid w:val="00965440"/>
    <w:rsid w:val="00965EC1"/>
    <w:rsid w:val="00966059"/>
    <w:rsid w:val="009665E5"/>
    <w:rsid w:val="009668EB"/>
    <w:rsid w:val="00966960"/>
    <w:rsid w:val="009672C5"/>
    <w:rsid w:val="00967BD7"/>
    <w:rsid w:val="00967DED"/>
    <w:rsid w:val="009701BC"/>
    <w:rsid w:val="00970EAF"/>
    <w:rsid w:val="0097151A"/>
    <w:rsid w:val="009716EB"/>
    <w:rsid w:val="00972369"/>
    <w:rsid w:val="009738B8"/>
    <w:rsid w:val="009740EF"/>
    <w:rsid w:val="00975BF1"/>
    <w:rsid w:val="009760F0"/>
    <w:rsid w:val="00976670"/>
    <w:rsid w:val="00976736"/>
    <w:rsid w:val="00977446"/>
    <w:rsid w:val="009801BE"/>
    <w:rsid w:val="009801F1"/>
    <w:rsid w:val="00980486"/>
    <w:rsid w:val="0098177A"/>
    <w:rsid w:val="00982CA5"/>
    <w:rsid w:val="00982D03"/>
    <w:rsid w:val="009838D9"/>
    <w:rsid w:val="00983FF8"/>
    <w:rsid w:val="009841A2"/>
    <w:rsid w:val="009846C6"/>
    <w:rsid w:val="00985EB6"/>
    <w:rsid w:val="00986BFA"/>
    <w:rsid w:val="0098755D"/>
    <w:rsid w:val="0098758B"/>
    <w:rsid w:val="00990799"/>
    <w:rsid w:val="009915CD"/>
    <w:rsid w:val="00992110"/>
    <w:rsid w:val="00992305"/>
    <w:rsid w:val="00992F4A"/>
    <w:rsid w:val="00993B4A"/>
    <w:rsid w:val="0099421F"/>
    <w:rsid w:val="00995082"/>
    <w:rsid w:val="009957DE"/>
    <w:rsid w:val="00996831"/>
    <w:rsid w:val="00996981"/>
    <w:rsid w:val="00996B40"/>
    <w:rsid w:val="009975FB"/>
    <w:rsid w:val="00997D35"/>
    <w:rsid w:val="00997EF2"/>
    <w:rsid w:val="009A1193"/>
    <w:rsid w:val="009A15D7"/>
    <w:rsid w:val="009A1657"/>
    <w:rsid w:val="009A177F"/>
    <w:rsid w:val="009A191C"/>
    <w:rsid w:val="009A23F1"/>
    <w:rsid w:val="009A2D44"/>
    <w:rsid w:val="009A31F7"/>
    <w:rsid w:val="009A330F"/>
    <w:rsid w:val="009A3D57"/>
    <w:rsid w:val="009A45BB"/>
    <w:rsid w:val="009A474E"/>
    <w:rsid w:val="009A4BD4"/>
    <w:rsid w:val="009A4BEA"/>
    <w:rsid w:val="009A4F64"/>
    <w:rsid w:val="009A5BBD"/>
    <w:rsid w:val="009A5C4A"/>
    <w:rsid w:val="009A5C9F"/>
    <w:rsid w:val="009A6B4A"/>
    <w:rsid w:val="009A6BC2"/>
    <w:rsid w:val="009A76E2"/>
    <w:rsid w:val="009A784A"/>
    <w:rsid w:val="009A7B72"/>
    <w:rsid w:val="009B000A"/>
    <w:rsid w:val="009B16A8"/>
    <w:rsid w:val="009B16AE"/>
    <w:rsid w:val="009B1DCE"/>
    <w:rsid w:val="009B230E"/>
    <w:rsid w:val="009B2552"/>
    <w:rsid w:val="009B265C"/>
    <w:rsid w:val="009B29EB"/>
    <w:rsid w:val="009B31F0"/>
    <w:rsid w:val="009B328D"/>
    <w:rsid w:val="009B35CB"/>
    <w:rsid w:val="009B3DEE"/>
    <w:rsid w:val="009B501A"/>
    <w:rsid w:val="009B60FA"/>
    <w:rsid w:val="009B6B8B"/>
    <w:rsid w:val="009B6F2A"/>
    <w:rsid w:val="009B7634"/>
    <w:rsid w:val="009C0575"/>
    <w:rsid w:val="009C057C"/>
    <w:rsid w:val="009C0E3C"/>
    <w:rsid w:val="009C164D"/>
    <w:rsid w:val="009C1B59"/>
    <w:rsid w:val="009C2F34"/>
    <w:rsid w:val="009C3F14"/>
    <w:rsid w:val="009C4FB8"/>
    <w:rsid w:val="009C504D"/>
    <w:rsid w:val="009C5066"/>
    <w:rsid w:val="009C59ED"/>
    <w:rsid w:val="009C5F4B"/>
    <w:rsid w:val="009C631E"/>
    <w:rsid w:val="009C6622"/>
    <w:rsid w:val="009C6656"/>
    <w:rsid w:val="009C69B5"/>
    <w:rsid w:val="009C7714"/>
    <w:rsid w:val="009C78F1"/>
    <w:rsid w:val="009D0104"/>
    <w:rsid w:val="009D0226"/>
    <w:rsid w:val="009D02E4"/>
    <w:rsid w:val="009D032B"/>
    <w:rsid w:val="009D073B"/>
    <w:rsid w:val="009D0EB0"/>
    <w:rsid w:val="009D1C90"/>
    <w:rsid w:val="009D2339"/>
    <w:rsid w:val="009D239F"/>
    <w:rsid w:val="009D2672"/>
    <w:rsid w:val="009D2B8D"/>
    <w:rsid w:val="009D2E93"/>
    <w:rsid w:val="009D322E"/>
    <w:rsid w:val="009D353F"/>
    <w:rsid w:val="009D379C"/>
    <w:rsid w:val="009D434B"/>
    <w:rsid w:val="009D4766"/>
    <w:rsid w:val="009D48E8"/>
    <w:rsid w:val="009D4A33"/>
    <w:rsid w:val="009D4C7D"/>
    <w:rsid w:val="009D51D3"/>
    <w:rsid w:val="009D5445"/>
    <w:rsid w:val="009D61FF"/>
    <w:rsid w:val="009D63AD"/>
    <w:rsid w:val="009D66CE"/>
    <w:rsid w:val="009D6C0F"/>
    <w:rsid w:val="009D739D"/>
    <w:rsid w:val="009D7942"/>
    <w:rsid w:val="009D7EC1"/>
    <w:rsid w:val="009E02DA"/>
    <w:rsid w:val="009E098F"/>
    <w:rsid w:val="009E0FBD"/>
    <w:rsid w:val="009E1276"/>
    <w:rsid w:val="009E1710"/>
    <w:rsid w:val="009E1EB9"/>
    <w:rsid w:val="009E2E92"/>
    <w:rsid w:val="009E3A5C"/>
    <w:rsid w:val="009E3CCF"/>
    <w:rsid w:val="009E3D7B"/>
    <w:rsid w:val="009E460A"/>
    <w:rsid w:val="009E488A"/>
    <w:rsid w:val="009E4E67"/>
    <w:rsid w:val="009E4EBA"/>
    <w:rsid w:val="009E5463"/>
    <w:rsid w:val="009E6270"/>
    <w:rsid w:val="009E63E7"/>
    <w:rsid w:val="009E678A"/>
    <w:rsid w:val="009E6C64"/>
    <w:rsid w:val="009E73B2"/>
    <w:rsid w:val="009E7562"/>
    <w:rsid w:val="009E78A9"/>
    <w:rsid w:val="009F0119"/>
    <w:rsid w:val="009F0406"/>
    <w:rsid w:val="009F08DE"/>
    <w:rsid w:val="009F0B0B"/>
    <w:rsid w:val="009F14E1"/>
    <w:rsid w:val="009F1A43"/>
    <w:rsid w:val="009F2ADC"/>
    <w:rsid w:val="009F34F5"/>
    <w:rsid w:val="009F4076"/>
    <w:rsid w:val="009F4E0F"/>
    <w:rsid w:val="009F5556"/>
    <w:rsid w:val="009F558D"/>
    <w:rsid w:val="009F6FAA"/>
    <w:rsid w:val="009F7384"/>
    <w:rsid w:val="009F7C24"/>
    <w:rsid w:val="00A00489"/>
    <w:rsid w:val="00A00720"/>
    <w:rsid w:val="00A00F6C"/>
    <w:rsid w:val="00A00F90"/>
    <w:rsid w:val="00A0164F"/>
    <w:rsid w:val="00A01B86"/>
    <w:rsid w:val="00A02782"/>
    <w:rsid w:val="00A02B7C"/>
    <w:rsid w:val="00A02BEA"/>
    <w:rsid w:val="00A0333C"/>
    <w:rsid w:val="00A0389E"/>
    <w:rsid w:val="00A03ABB"/>
    <w:rsid w:val="00A03FF4"/>
    <w:rsid w:val="00A044AD"/>
    <w:rsid w:val="00A05CF0"/>
    <w:rsid w:val="00A06150"/>
    <w:rsid w:val="00A069E3"/>
    <w:rsid w:val="00A06A29"/>
    <w:rsid w:val="00A074CC"/>
    <w:rsid w:val="00A07C4F"/>
    <w:rsid w:val="00A100F9"/>
    <w:rsid w:val="00A1018D"/>
    <w:rsid w:val="00A10319"/>
    <w:rsid w:val="00A10801"/>
    <w:rsid w:val="00A109CA"/>
    <w:rsid w:val="00A114D9"/>
    <w:rsid w:val="00A11626"/>
    <w:rsid w:val="00A11FF4"/>
    <w:rsid w:val="00A13100"/>
    <w:rsid w:val="00A13739"/>
    <w:rsid w:val="00A13D4F"/>
    <w:rsid w:val="00A14355"/>
    <w:rsid w:val="00A147B8"/>
    <w:rsid w:val="00A1488B"/>
    <w:rsid w:val="00A14F39"/>
    <w:rsid w:val="00A14FA9"/>
    <w:rsid w:val="00A1588C"/>
    <w:rsid w:val="00A15CDC"/>
    <w:rsid w:val="00A16689"/>
    <w:rsid w:val="00A17182"/>
    <w:rsid w:val="00A17962"/>
    <w:rsid w:val="00A17D9A"/>
    <w:rsid w:val="00A17E81"/>
    <w:rsid w:val="00A17EE1"/>
    <w:rsid w:val="00A17F93"/>
    <w:rsid w:val="00A201D0"/>
    <w:rsid w:val="00A21539"/>
    <w:rsid w:val="00A21DA3"/>
    <w:rsid w:val="00A22602"/>
    <w:rsid w:val="00A227CA"/>
    <w:rsid w:val="00A22D50"/>
    <w:rsid w:val="00A231D9"/>
    <w:rsid w:val="00A23C53"/>
    <w:rsid w:val="00A23DA2"/>
    <w:rsid w:val="00A23E45"/>
    <w:rsid w:val="00A25AB3"/>
    <w:rsid w:val="00A25D97"/>
    <w:rsid w:val="00A27A81"/>
    <w:rsid w:val="00A27F7F"/>
    <w:rsid w:val="00A30066"/>
    <w:rsid w:val="00A30ECC"/>
    <w:rsid w:val="00A31589"/>
    <w:rsid w:val="00A32541"/>
    <w:rsid w:val="00A32C44"/>
    <w:rsid w:val="00A32F61"/>
    <w:rsid w:val="00A33154"/>
    <w:rsid w:val="00A339A0"/>
    <w:rsid w:val="00A357B0"/>
    <w:rsid w:val="00A35F14"/>
    <w:rsid w:val="00A3608F"/>
    <w:rsid w:val="00A36239"/>
    <w:rsid w:val="00A3637B"/>
    <w:rsid w:val="00A37138"/>
    <w:rsid w:val="00A373B6"/>
    <w:rsid w:val="00A3742B"/>
    <w:rsid w:val="00A377B4"/>
    <w:rsid w:val="00A37F32"/>
    <w:rsid w:val="00A4054A"/>
    <w:rsid w:val="00A409A6"/>
    <w:rsid w:val="00A41654"/>
    <w:rsid w:val="00A41973"/>
    <w:rsid w:val="00A42A8F"/>
    <w:rsid w:val="00A42AB1"/>
    <w:rsid w:val="00A4317F"/>
    <w:rsid w:val="00A4338D"/>
    <w:rsid w:val="00A436DC"/>
    <w:rsid w:val="00A43E53"/>
    <w:rsid w:val="00A44218"/>
    <w:rsid w:val="00A44539"/>
    <w:rsid w:val="00A4493F"/>
    <w:rsid w:val="00A44C47"/>
    <w:rsid w:val="00A45722"/>
    <w:rsid w:val="00A45BD8"/>
    <w:rsid w:val="00A46385"/>
    <w:rsid w:val="00A46A55"/>
    <w:rsid w:val="00A4711D"/>
    <w:rsid w:val="00A47FF5"/>
    <w:rsid w:val="00A5056E"/>
    <w:rsid w:val="00A52732"/>
    <w:rsid w:val="00A5294B"/>
    <w:rsid w:val="00A53064"/>
    <w:rsid w:val="00A5312F"/>
    <w:rsid w:val="00A535EC"/>
    <w:rsid w:val="00A538F7"/>
    <w:rsid w:val="00A53AF1"/>
    <w:rsid w:val="00A540D3"/>
    <w:rsid w:val="00A54243"/>
    <w:rsid w:val="00A54B69"/>
    <w:rsid w:val="00A56D59"/>
    <w:rsid w:val="00A56DF4"/>
    <w:rsid w:val="00A57084"/>
    <w:rsid w:val="00A5712A"/>
    <w:rsid w:val="00A6021C"/>
    <w:rsid w:val="00A60ADD"/>
    <w:rsid w:val="00A61928"/>
    <w:rsid w:val="00A622EB"/>
    <w:rsid w:val="00A62791"/>
    <w:rsid w:val="00A6300E"/>
    <w:rsid w:val="00A63125"/>
    <w:rsid w:val="00A63847"/>
    <w:rsid w:val="00A64333"/>
    <w:rsid w:val="00A64534"/>
    <w:rsid w:val="00A66B75"/>
    <w:rsid w:val="00A66CB8"/>
    <w:rsid w:val="00A66E99"/>
    <w:rsid w:val="00A66F8C"/>
    <w:rsid w:val="00A6787F"/>
    <w:rsid w:val="00A67893"/>
    <w:rsid w:val="00A67DEF"/>
    <w:rsid w:val="00A71191"/>
    <w:rsid w:val="00A71C7A"/>
    <w:rsid w:val="00A71D79"/>
    <w:rsid w:val="00A71FC1"/>
    <w:rsid w:val="00A720B0"/>
    <w:rsid w:val="00A7260A"/>
    <w:rsid w:val="00A72BCF"/>
    <w:rsid w:val="00A72E1C"/>
    <w:rsid w:val="00A72EEE"/>
    <w:rsid w:val="00A731F6"/>
    <w:rsid w:val="00A744A8"/>
    <w:rsid w:val="00A748B8"/>
    <w:rsid w:val="00A754B7"/>
    <w:rsid w:val="00A760D3"/>
    <w:rsid w:val="00A76B39"/>
    <w:rsid w:val="00A76B49"/>
    <w:rsid w:val="00A76D2F"/>
    <w:rsid w:val="00A77540"/>
    <w:rsid w:val="00A775AC"/>
    <w:rsid w:val="00A77605"/>
    <w:rsid w:val="00A77A33"/>
    <w:rsid w:val="00A77B9F"/>
    <w:rsid w:val="00A8147D"/>
    <w:rsid w:val="00A81896"/>
    <w:rsid w:val="00A819D5"/>
    <w:rsid w:val="00A82C7E"/>
    <w:rsid w:val="00A83183"/>
    <w:rsid w:val="00A84139"/>
    <w:rsid w:val="00A8430B"/>
    <w:rsid w:val="00A854D0"/>
    <w:rsid w:val="00A85D00"/>
    <w:rsid w:val="00A85D8B"/>
    <w:rsid w:val="00A8619D"/>
    <w:rsid w:val="00A861FD"/>
    <w:rsid w:val="00A865E3"/>
    <w:rsid w:val="00A8735F"/>
    <w:rsid w:val="00A875A1"/>
    <w:rsid w:val="00A87717"/>
    <w:rsid w:val="00A87A32"/>
    <w:rsid w:val="00A87D6B"/>
    <w:rsid w:val="00A90C50"/>
    <w:rsid w:val="00A90F83"/>
    <w:rsid w:val="00A910CE"/>
    <w:rsid w:val="00A91475"/>
    <w:rsid w:val="00A91961"/>
    <w:rsid w:val="00A91A56"/>
    <w:rsid w:val="00A91E31"/>
    <w:rsid w:val="00A926C3"/>
    <w:rsid w:val="00A930CB"/>
    <w:rsid w:val="00A94212"/>
    <w:rsid w:val="00A94A08"/>
    <w:rsid w:val="00A94C5F"/>
    <w:rsid w:val="00A95B7B"/>
    <w:rsid w:val="00A95BDA"/>
    <w:rsid w:val="00A962B9"/>
    <w:rsid w:val="00A969B9"/>
    <w:rsid w:val="00A96D24"/>
    <w:rsid w:val="00A96DB5"/>
    <w:rsid w:val="00A97190"/>
    <w:rsid w:val="00A971A2"/>
    <w:rsid w:val="00A979FB"/>
    <w:rsid w:val="00A97A99"/>
    <w:rsid w:val="00A97F59"/>
    <w:rsid w:val="00AA012F"/>
    <w:rsid w:val="00AA0A28"/>
    <w:rsid w:val="00AA0C64"/>
    <w:rsid w:val="00AA13B4"/>
    <w:rsid w:val="00AA1E50"/>
    <w:rsid w:val="00AA274C"/>
    <w:rsid w:val="00AA3030"/>
    <w:rsid w:val="00AA514A"/>
    <w:rsid w:val="00AA576C"/>
    <w:rsid w:val="00AA5E25"/>
    <w:rsid w:val="00AA6A6A"/>
    <w:rsid w:val="00AA6C1C"/>
    <w:rsid w:val="00AA6FF0"/>
    <w:rsid w:val="00AA70AF"/>
    <w:rsid w:val="00AA7B4B"/>
    <w:rsid w:val="00AB0F2D"/>
    <w:rsid w:val="00AB107F"/>
    <w:rsid w:val="00AB13CF"/>
    <w:rsid w:val="00AB156E"/>
    <w:rsid w:val="00AB1605"/>
    <w:rsid w:val="00AB1C31"/>
    <w:rsid w:val="00AB1C69"/>
    <w:rsid w:val="00AB226C"/>
    <w:rsid w:val="00AB3B59"/>
    <w:rsid w:val="00AB3CB3"/>
    <w:rsid w:val="00AB3F2E"/>
    <w:rsid w:val="00AB42FF"/>
    <w:rsid w:val="00AB60B1"/>
    <w:rsid w:val="00AB6DEB"/>
    <w:rsid w:val="00AB6DED"/>
    <w:rsid w:val="00AB75C2"/>
    <w:rsid w:val="00AB7A73"/>
    <w:rsid w:val="00AB7F2D"/>
    <w:rsid w:val="00AC05AE"/>
    <w:rsid w:val="00AC0F0E"/>
    <w:rsid w:val="00AC1945"/>
    <w:rsid w:val="00AC221A"/>
    <w:rsid w:val="00AC2693"/>
    <w:rsid w:val="00AC31A7"/>
    <w:rsid w:val="00AC3D2F"/>
    <w:rsid w:val="00AC3D47"/>
    <w:rsid w:val="00AC4902"/>
    <w:rsid w:val="00AC5448"/>
    <w:rsid w:val="00AC54EA"/>
    <w:rsid w:val="00AC5568"/>
    <w:rsid w:val="00AC66C7"/>
    <w:rsid w:val="00AC6D5A"/>
    <w:rsid w:val="00AD0141"/>
    <w:rsid w:val="00AD0B66"/>
    <w:rsid w:val="00AD1A20"/>
    <w:rsid w:val="00AD1CDC"/>
    <w:rsid w:val="00AD2163"/>
    <w:rsid w:val="00AD2FE7"/>
    <w:rsid w:val="00AD3593"/>
    <w:rsid w:val="00AD38D1"/>
    <w:rsid w:val="00AD43F2"/>
    <w:rsid w:val="00AD44AA"/>
    <w:rsid w:val="00AD46F8"/>
    <w:rsid w:val="00AD51E0"/>
    <w:rsid w:val="00AD5855"/>
    <w:rsid w:val="00AD63CF"/>
    <w:rsid w:val="00AD6417"/>
    <w:rsid w:val="00AD7156"/>
    <w:rsid w:val="00AD741F"/>
    <w:rsid w:val="00AD74B2"/>
    <w:rsid w:val="00AD7DCD"/>
    <w:rsid w:val="00AE0A67"/>
    <w:rsid w:val="00AE1B08"/>
    <w:rsid w:val="00AE1FFC"/>
    <w:rsid w:val="00AE2563"/>
    <w:rsid w:val="00AE30FA"/>
    <w:rsid w:val="00AE34E7"/>
    <w:rsid w:val="00AE358F"/>
    <w:rsid w:val="00AE488E"/>
    <w:rsid w:val="00AE524A"/>
    <w:rsid w:val="00AE55F8"/>
    <w:rsid w:val="00AE5909"/>
    <w:rsid w:val="00AE5BDD"/>
    <w:rsid w:val="00AE6A45"/>
    <w:rsid w:val="00AE6AFB"/>
    <w:rsid w:val="00AE6D77"/>
    <w:rsid w:val="00AE7036"/>
    <w:rsid w:val="00AE7843"/>
    <w:rsid w:val="00AE7B91"/>
    <w:rsid w:val="00AE7BA0"/>
    <w:rsid w:val="00AE7D5B"/>
    <w:rsid w:val="00AF03EE"/>
    <w:rsid w:val="00AF0B6F"/>
    <w:rsid w:val="00AF0E76"/>
    <w:rsid w:val="00AF1FB7"/>
    <w:rsid w:val="00AF2797"/>
    <w:rsid w:val="00AF2E36"/>
    <w:rsid w:val="00AF3D88"/>
    <w:rsid w:val="00AF3DB6"/>
    <w:rsid w:val="00AF40C6"/>
    <w:rsid w:val="00AF450C"/>
    <w:rsid w:val="00AF51FA"/>
    <w:rsid w:val="00AF528C"/>
    <w:rsid w:val="00AF5755"/>
    <w:rsid w:val="00AF5863"/>
    <w:rsid w:val="00AF5990"/>
    <w:rsid w:val="00AF6165"/>
    <w:rsid w:val="00AF63E1"/>
    <w:rsid w:val="00AF72AB"/>
    <w:rsid w:val="00AF7CB2"/>
    <w:rsid w:val="00B00605"/>
    <w:rsid w:val="00B00933"/>
    <w:rsid w:val="00B00CFC"/>
    <w:rsid w:val="00B00E42"/>
    <w:rsid w:val="00B00F08"/>
    <w:rsid w:val="00B01CF1"/>
    <w:rsid w:val="00B0291F"/>
    <w:rsid w:val="00B030EF"/>
    <w:rsid w:val="00B03264"/>
    <w:rsid w:val="00B036A3"/>
    <w:rsid w:val="00B03AB7"/>
    <w:rsid w:val="00B03B3A"/>
    <w:rsid w:val="00B04325"/>
    <w:rsid w:val="00B04585"/>
    <w:rsid w:val="00B0466F"/>
    <w:rsid w:val="00B04BED"/>
    <w:rsid w:val="00B0521E"/>
    <w:rsid w:val="00B05532"/>
    <w:rsid w:val="00B057CA"/>
    <w:rsid w:val="00B05883"/>
    <w:rsid w:val="00B05BAB"/>
    <w:rsid w:val="00B05BB7"/>
    <w:rsid w:val="00B06067"/>
    <w:rsid w:val="00B07091"/>
    <w:rsid w:val="00B0717C"/>
    <w:rsid w:val="00B11243"/>
    <w:rsid w:val="00B12437"/>
    <w:rsid w:val="00B12632"/>
    <w:rsid w:val="00B12895"/>
    <w:rsid w:val="00B12904"/>
    <w:rsid w:val="00B12C5A"/>
    <w:rsid w:val="00B13CAE"/>
    <w:rsid w:val="00B143AF"/>
    <w:rsid w:val="00B14F82"/>
    <w:rsid w:val="00B164BA"/>
    <w:rsid w:val="00B17E15"/>
    <w:rsid w:val="00B17F5A"/>
    <w:rsid w:val="00B200FA"/>
    <w:rsid w:val="00B208A2"/>
    <w:rsid w:val="00B21637"/>
    <w:rsid w:val="00B21647"/>
    <w:rsid w:val="00B2202D"/>
    <w:rsid w:val="00B2246B"/>
    <w:rsid w:val="00B22812"/>
    <w:rsid w:val="00B22AA0"/>
    <w:rsid w:val="00B22B7A"/>
    <w:rsid w:val="00B22CBF"/>
    <w:rsid w:val="00B22D8C"/>
    <w:rsid w:val="00B2314A"/>
    <w:rsid w:val="00B2333C"/>
    <w:rsid w:val="00B23A9C"/>
    <w:rsid w:val="00B23AAB"/>
    <w:rsid w:val="00B23ACE"/>
    <w:rsid w:val="00B23C82"/>
    <w:rsid w:val="00B23DC3"/>
    <w:rsid w:val="00B24097"/>
    <w:rsid w:val="00B24128"/>
    <w:rsid w:val="00B2477F"/>
    <w:rsid w:val="00B2488E"/>
    <w:rsid w:val="00B24FBC"/>
    <w:rsid w:val="00B25161"/>
    <w:rsid w:val="00B2557C"/>
    <w:rsid w:val="00B26183"/>
    <w:rsid w:val="00B26B90"/>
    <w:rsid w:val="00B2773F"/>
    <w:rsid w:val="00B27C02"/>
    <w:rsid w:val="00B27CF8"/>
    <w:rsid w:val="00B30134"/>
    <w:rsid w:val="00B3014C"/>
    <w:rsid w:val="00B30A9A"/>
    <w:rsid w:val="00B30B14"/>
    <w:rsid w:val="00B31370"/>
    <w:rsid w:val="00B315F2"/>
    <w:rsid w:val="00B32495"/>
    <w:rsid w:val="00B327E2"/>
    <w:rsid w:val="00B335FD"/>
    <w:rsid w:val="00B3421A"/>
    <w:rsid w:val="00B3499A"/>
    <w:rsid w:val="00B34C87"/>
    <w:rsid w:val="00B35017"/>
    <w:rsid w:val="00B355D1"/>
    <w:rsid w:val="00B356F3"/>
    <w:rsid w:val="00B357D6"/>
    <w:rsid w:val="00B35F46"/>
    <w:rsid w:val="00B36307"/>
    <w:rsid w:val="00B36903"/>
    <w:rsid w:val="00B3691D"/>
    <w:rsid w:val="00B36D15"/>
    <w:rsid w:val="00B37B3A"/>
    <w:rsid w:val="00B37DB2"/>
    <w:rsid w:val="00B4024A"/>
    <w:rsid w:val="00B40588"/>
    <w:rsid w:val="00B407DE"/>
    <w:rsid w:val="00B41180"/>
    <w:rsid w:val="00B4166F"/>
    <w:rsid w:val="00B417FD"/>
    <w:rsid w:val="00B419E8"/>
    <w:rsid w:val="00B41F08"/>
    <w:rsid w:val="00B41FEB"/>
    <w:rsid w:val="00B421F7"/>
    <w:rsid w:val="00B425F7"/>
    <w:rsid w:val="00B426BE"/>
    <w:rsid w:val="00B42F40"/>
    <w:rsid w:val="00B4335F"/>
    <w:rsid w:val="00B4366C"/>
    <w:rsid w:val="00B43A6A"/>
    <w:rsid w:val="00B43BFA"/>
    <w:rsid w:val="00B43D7B"/>
    <w:rsid w:val="00B440D6"/>
    <w:rsid w:val="00B450A9"/>
    <w:rsid w:val="00B45A34"/>
    <w:rsid w:val="00B45BAC"/>
    <w:rsid w:val="00B45E44"/>
    <w:rsid w:val="00B465EF"/>
    <w:rsid w:val="00B4679D"/>
    <w:rsid w:val="00B47341"/>
    <w:rsid w:val="00B474FC"/>
    <w:rsid w:val="00B5011C"/>
    <w:rsid w:val="00B502DE"/>
    <w:rsid w:val="00B50A5F"/>
    <w:rsid w:val="00B50B73"/>
    <w:rsid w:val="00B50C2A"/>
    <w:rsid w:val="00B51809"/>
    <w:rsid w:val="00B51C96"/>
    <w:rsid w:val="00B521EC"/>
    <w:rsid w:val="00B5227A"/>
    <w:rsid w:val="00B522D6"/>
    <w:rsid w:val="00B52C27"/>
    <w:rsid w:val="00B52E25"/>
    <w:rsid w:val="00B5391C"/>
    <w:rsid w:val="00B5538C"/>
    <w:rsid w:val="00B55795"/>
    <w:rsid w:val="00B55DE0"/>
    <w:rsid w:val="00B560FE"/>
    <w:rsid w:val="00B56341"/>
    <w:rsid w:val="00B565A9"/>
    <w:rsid w:val="00B57CFC"/>
    <w:rsid w:val="00B60044"/>
    <w:rsid w:val="00B60617"/>
    <w:rsid w:val="00B60688"/>
    <w:rsid w:val="00B609F8"/>
    <w:rsid w:val="00B60DC7"/>
    <w:rsid w:val="00B61ABF"/>
    <w:rsid w:val="00B61FCE"/>
    <w:rsid w:val="00B626D5"/>
    <w:rsid w:val="00B64276"/>
    <w:rsid w:val="00B650D4"/>
    <w:rsid w:val="00B65117"/>
    <w:rsid w:val="00B6568C"/>
    <w:rsid w:val="00B65EDF"/>
    <w:rsid w:val="00B661B7"/>
    <w:rsid w:val="00B66473"/>
    <w:rsid w:val="00B66977"/>
    <w:rsid w:val="00B66BA0"/>
    <w:rsid w:val="00B66D33"/>
    <w:rsid w:val="00B67EA9"/>
    <w:rsid w:val="00B705C7"/>
    <w:rsid w:val="00B706BF"/>
    <w:rsid w:val="00B70B2F"/>
    <w:rsid w:val="00B724E9"/>
    <w:rsid w:val="00B72FD5"/>
    <w:rsid w:val="00B7373D"/>
    <w:rsid w:val="00B73BA6"/>
    <w:rsid w:val="00B747F3"/>
    <w:rsid w:val="00B7497E"/>
    <w:rsid w:val="00B74BB6"/>
    <w:rsid w:val="00B756A0"/>
    <w:rsid w:val="00B759D6"/>
    <w:rsid w:val="00B75F95"/>
    <w:rsid w:val="00B76B09"/>
    <w:rsid w:val="00B76C41"/>
    <w:rsid w:val="00B76ECA"/>
    <w:rsid w:val="00B7718B"/>
    <w:rsid w:val="00B77E90"/>
    <w:rsid w:val="00B80292"/>
    <w:rsid w:val="00B802DD"/>
    <w:rsid w:val="00B803BF"/>
    <w:rsid w:val="00B80CF5"/>
    <w:rsid w:val="00B81309"/>
    <w:rsid w:val="00B81C22"/>
    <w:rsid w:val="00B82061"/>
    <w:rsid w:val="00B824BF"/>
    <w:rsid w:val="00B8254C"/>
    <w:rsid w:val="00B82F6C"/>
    <w:rsid w:val="00B8390B"/>
    <w:rsid w:val="00B83948"/>
    <w:rsid w:val="00B83D8B"/>
    <w:rsid w:val="00B848DB"/>
    <w:rsid w:val="00B84A0C"/>
    <w:rsid w:val="00B84EA6"/>
    <w:rsid w:val="00B85067"/>
    <w:rsid w:val="00B859D4"/>
    <w:rsid w:val="00B86386"/>
    <w:rsid w:val="00B86C7A"/>
    <w:rsid w:val="00B8719E"/>
    <w:rsid w:val="00B87868"/>
    <w:rsid w:val="00B879A2"/>
    <w:rsid w:val="00B902CD"/>
    <w:rsid w:val="00B9033A"/>
    <w:rsid w:val="00B90758"/>
    <w:rsid w:val="00B912F4"/>
    <w:rsid w:val="00B9190D"/>
    <w:rsid w:val="00B91A9E"/>
    <w:rsid w:val="00B92030"/>
    <w:rsid w:val="00B92182"/>
    <w:rsid w:val="00B929BC"/>
    <w:rsid w:val="00B9503D"/>
    <w:rsid w:val="00B958B0"/>
    <w:rsid w:val="00B966DA"/>
    <w:rsid w:val="00BA0660"/>
    <w:rsid w:val="00BA0C10"/>
    <w:rsid w:val="00BA1502"/>
    <w:rsid w:val="00BA16F3"/>
    <w:rsid w:val="00BA1E4C"/>
    <w:rsid w:val="00BA21C9"/>
    <w:rsid w:val="00BA2277"/>
    <w:rsid w:val="00BA2A87"/>
    <w:rsid w:val="00BA2DFF"/>
    <w:rsid w:val="00BA2F01"/>
    <w:rsid w:val="00BA379B"/>
    <w:rsid w:val="00BA3B37"/>
    <w:rsid w:val="00BA42B1"/>
    <w:rsid w:val="00BA4B52"/>
    <w:rsid w:val="00BA510F"/>
    <w:rsid w:val="00BA515B"/>
    <w:rsid w:val="00BA5332"/>
    <w:rsid w:val="00BA5722"/>
    <w:rsid w:val="00BA5A19"/>
    <w:rsid w:val="00BA5F62"/>
    <w:rsid w:val="00BA68E4"/>
    <w:rsid w:val="00BA7050"/>
    <w:rsid w:val="00BA7271"/>
    <w:rsid w:val="00BA7350"/>
    <w:rsid w:val="00BB0382"/>
    <w:rsid w:val="00BB059C"/>
    <w:rsid w:val="00BB0A5A"/>
    <w:rsid w:val="00BB1D9A"/>
    <w:rsid w:val="00BB28E7"/>
    <w:rsid w:val="00BB2915"/>
    <w:rsid w:val="00BB29CA"/>
    <w:rsid w:val="00BB4988"/>
    <w:rsid w:val="00BB604E"/>
    <w:rsid w:val="00BB733A"/>
    <w:rsid w:val="00BB78FE"/>
    <w:rsid w:val="00BC0034"/>
    <w:rsid w:val="00BC07FB"/>
    <w:rsid w:val="00BC117B"/>
    <w:rsid w:val="00BC11D5"/>
    <w:rsid w:val="00BC1807"/>
    <w:rsid w:val="00BC19A0"/>
    <w:rsid w:val="00BC1EB9"/>
    <w:rsid w:val="00BC25E7"/>
    <w:rsid w:val="00BC2CB0"/>
    <w:rsid w:val="00BC39F4"/>
    <w:rsid w:val="00BC3EA2"/>
    <w:rsid w:val="00BC4336"/>
    <w:rsid w:val="00BC462C"/>
    <w:rsid w:val="00BC4B49"/>
    <w:rsid w:val="00BC58C5"/>
    <w:rsid w:val="00BC61DD"/>
    <w:rsid w:val="00BC64A9"/>
    <w:rsid w:val="00BC6553"/>
    <w:rsid w:val="00BC690D"/>
    <w:rsid w:val="00BC6954"/>
    <w:rsid w:val="00BC786B"/>
    <w:rsid w:val="00BC7A4C"/>
    <w:rsid w:val="00BD1475"/>
    <w:rsid w:val="00BD157A"/>
    <w:rsid w:val="00BD1599"/>
    <w:rsid w:val="00BD15DC"/>
    <w:rsid w:val="00BD1817"/>
    <w:rsid w:val="00BD1BD0"/>
    <w:rsid w:val="00BD264A"/>
    <w:rsid w:val="00BD393E"/>
    <w:rsid w:val="00BD39BB"/>
    <w:rsid w:val="00BD3C82"/>
    <w:rsid w:val="00BD3E63"/>
    <w:rsid w:val="00BD4E36"/>
    <w:rsid w:val="00BD4F04"/>
    <w:rsid w:val="00BD5ECB"/>
    <w:rsid w:val="00BD607E"/>
    <w:rsid w:val="00BD6A1B"/>
    <w:rsid w:val="00BD72F1"/>
    <w:rsid w:val="00BD734A"/>
    <w:rsid w:val="00BE02A9"/>
    <w:rsid w:val="00BE1227"/>
    <w:rsid w:val="00BE1A33"/>
    <w:rsid w:val="00BE1B64"/>
    <w:rsid w:val="00BE27F2"/>
    <w:rsid w:val="00BE2967"/>
    <w:rsid w:val="00BE403D"/>
    <w:rsid w:val="00BE5484"/>
    <w:rsid w:val="00BE5845"/>
    <w:rsid w:val="00BE608B"/>
    <w:rsid w:val="00BE624C"/>
    <w:rsid w:val="00BE6642"/>
    <w:rsid w:val="00BE67E9"/>
    <w:rsid w:val="00BE725A"/>
    <w:rsid w:val="00BE7959"/>
    <w:rsid w:val="00BE7AC2"/>
    <w:rsid w:val="00BE7B85"/>
    <w:rsid w:val="00BF09DE"/>
    <w:rsid w:val="00BF1FC3"/>
    <w:rsid w:val="00BF21B3"/>
    <w:rsid w:val="00BF27CE"/>
    <w:rsid w:val="00BF2C76"/>
    <w:rsid w:val="00BF2DAE"/>
    <w:rsid w:val="00BF2F5D"/>
    <w:rsid w:val="00BF3048"/>
    <w:rsid w:val="00BF30DF"/>
    <w:rsid w:val="00BF32B5"/>
    <w:rsid w:val="00BF3C2C"/>
    <w:rsid w:val="00BF3E62"/>
    <w:rsid w:val="00BF4587"/>
    <w:rsid w:val="00BF4BE4"/>
    <w:rsid w:val="00BF4D7B"/>
    <w:rsid w:val="00BF5CFE"/>
    <w:rsid w:val="00BF6493"/>
    <w:rsid w:val="00BF66FE"/>
    <w:rsid w:val="00BF67DF"/>
    <w:rsid w:val="00BF7F5F"/>
    <w:rsid w:val="00C003EB"/>
    <w:rsid w:val="00C00950"/>
    <w:rsid w:val="00C0195D"/>
    <w:rsid w:val="00C020B8"/>
    <w:rsid w:val="00C02E8D"/>
    <w:rsid w:val="00C04131"/>
    <w:rsid w:val="00C041AC"/>
    <w:rsid w:val="00C0474E"/>
    <w:rsid w:val="00C04E25"/>
    <w:rsid w:val="00C0541E"/>
    <w:rsid w:val="00C05AFD"/>
    <w:rsid w:val="00C05CC4"/>
    <w:rsid w:val="00C07226"/>
    <w:rsid w:val="00C07407"/>
    <w:rsid w:val="00C078B3"/>
    <w:rsid w:val="00C07BE4"/>
    <w:rsid w:val="00C07C7D"/>
    <w:rsid w:val="00C07DEF"/>
    <w:rsid w:val="00C1041C"/>
    <w:rsid w:val="00C1098A"/>
    <w:rsid w:val="00C1130B"/>
    <w:rsid w:val="00C119A7"/>
    <w:rsid w:val="00C11A03"/>
    <w:rsid w:val="00C12694"/>
    <w:rsid w:val="00C13453"/>
    <w:rsid w:val="00C13492"/>
    <w:rsid w:val="00C13C92"/>
    <w:rsid w:val="00C140BF"/>
    <w:rsid w:val="00C14157"/>
    <w:rsid w:val="00C14477"/>
    <w:rsid w:val="00C14C93"/>
    <w:rsid w:val="00C1544B"/>
    <w:rsid w:val="00C160BD"/>
    <w:rsid w:val="00C1638F"/>
    <w:rsid w:val="00C16AC6"/>
    <w:rsid w:val="00C16BEA"/>
    <w:rsid w:val="00C16D37"/>
    <w:rsid w:val="00C17363"/>
    <w:rsid w:val="00C17A1C"/>
    <w:rsid w:val="00C200F8"/>
    <w:rsid w:val="00C21F46"/>
    <w:rsid w:val="00C21FF5"/>
    <w:rsid w:val="00C22D81"/>
    <w:rsid w:val="00C232E9"/>
    <w:rsid w:val="00C23627"/>
    <w:rsid w:val="00C237CA"/>
    <w:rsid w:val="00C23964"/>
    <w:rsid w:val="00C24AD6"/>
    <w:rsid w:val="00C24C7E"/>
    <w:rsid w:val="00C24DCA"/>
    <w:rsid w:val="00C2513E"/>
    <w:rsid w:val="00C252FE"/>
    <w:rsid w:val="00C258F2"/>
    <w:rsid w:val="00C25E8A"/>
    <w:rsid w:val="00C26156"/>
    <w:rsid w:val="00C2621E"/>
    <w:rsid w:val="00C263CA"/>
    <w:rsid w:val="00C2645D"/>
    <w:rsid w:val="00C267F9"/>
    <w:rsid w:val="00C27335"/>
    <w:rsid w:val="00C3035E"/>
    <w:rsid w:val="00C3063F"/>
    <w:rsid w:val="00C306D3"/>
    <w:rsid w:val="00C31079"/>
    <w:rsid w:val="00C315FB"/>
    <w:rsid w:val="00C31B11"/>
    <w:rsid w:val="00C31C07"/>
    <w:rsid w:val="00C31C22"/>
    <w:rsid w:val="00C31E06"/>
    <w:rsid w:val="00C32019"/>
    <w:rsid w:val="00C326EF"/>
    <w:rsid w:val="00C337DF"/>
    <w:rsid w:val="00C352A1"/>
    <w:rsid w:val="00C354E3"/>
    <w:rsid w:val="00C35CE1"/>
    <w:rsid w:val="00C369EE"/>
    <w:rsid w:val="00C374E0"/>
    <w:rsid w:val="00C40319"/>
    <w:rsid w:val="00C40635"/>
    <w:rsid w:val="00C4076F"/>
    <w:rsid w:val="00C40793"/>
    <w:rsid w:val="00C4080B"/>
    <w:rsid w:val="00C409DF"/>
    <w:rsid w:val="00C40E0C"/>
    <w:rsid w:val="00C40F25"/>
    <w:rsid w:val="00C419CC"/>
    <w:rsid w:val="00C42094"/>
    <w:rsid w:val="00C42164"/>
    <w:rsid w:val="00C42918"/>
    <w:rsid w:val="00C436AA"/>
    <w:rsid w:val="00C4445F"/>
    <w:rsid w:val="00C44589"/>
    <w:rsid w:val="00C4491D"/>
    <w:rsid w:val="00C44C53"/>
    <w:rsid w:val="00C4528E"/>
    <w:rsid w:val="00C45990"/>
    <w:rsid w:val="00C45D6B"/>
    <w:rsid w:val="00C465FE"/>
    <w:rsid w:val="00C469B5"/>
    <w:rsid w:val="00C474A9"/>
    <w:rsid w:val="00C47556"/>
    <w:rsid w:val="00C5042D"/>
    <w:rsid w:val="00C5075A"/>
    <w:rsid w:val="00C507E4"/>
    <w:rsid w:val="00C510C7"/>
    <w:rsid w:val="00C5128E"/>
    <w:rsid w:val="00C51EB2"/>
    <w:rsid w:val="00C52718"/>
    <w:rsid w:val="00C52760"/>
    <w:rsid w:val="00C53022"/>
    <w:rsid w:val="00C53352"/>
    <w:rsid w:val="00C53708"/>
    <w:rsid w:val="00C540AC"/>
    <w:rsid w:val="00C54111"/>
    <w:rsid w:val="00C55206"/>
    <w:rsid w:val="00C55397"/>
    <w:rsid w:val="00C55F94"/>
    <w:rsid w:val="00C567B1"/>
    <w:rsid w:val="00C576C5"/>
    <w:rsid w:val="00C6040D"/>
    <w:rsid w:val="00C61E3D"/>
    <w:rsid w:val="00C62EF0"/>
    <w:rsid w:val="00C63085"/>
    <w:rsid w:val="00C6330C"/>
    <w:rsid w:val="00C633A7"/>
    <w:rsid w:val="00C633EA"/>
    <w:rsid w:val="00C63924"/>
    <w:rsid w:val="00C63F63"/>
    <w:rsid w:val="00C6402C"/>
    <w:rsid w:val="00C65751"/>
    <w:rsid w:val="00C65BBE"/>
    <w:rsid w:val="00C660A2"/>
    <w:rsid w:val="00C666D9"/>
    <w:rsid w:val="00C6683C"/>
    <w:rsid w:val="00C6728D"/>
    <w:rsid w:val="00C6773B"/>
    <w:rsid w:val="00C67A4F"/>
    <w:rsid w:val="00C67FA6"/>
    <w:rsid w:val="00C70C38"/>
    <w:rsid w:val="00C71751"/>
    <w:rsid w:val="00C71957"/>
    <w:rsid w:val="00C73109"/>
    <w:rsid w:val="00C73221"/>
    <w:rsid w:val="00C7372A"/>
    <w:rsid w:val="00C73C7F"/>
    <w:rsid w:val="00C74100"/>
    <w:rsid w:val="00C747E4"/>
    <w:rsid w:val="00C753A6"/>
    <w:rsid w:val="00C75924"/>
    <w:rsid w:val="00C76664"/>
    <w:rsid w:val="00C76DD6"/>
    <w:rsid w:val="00C7781F"/>
    <w:rsid w:val="00C77D57"/>
    <w:rsid w:val="00C80494"/>
    <w:rsid w:val="00C80581"/>
    <w:rsid w:val="00C81C71"/>
    <w:rsid w:val="00C82410"/>
    <w:rsid w:val="00C82859"/>
    <w:rsid w:val="00C828F9"/>
    <w:rsid w:val="00C82BEB"/>
    <w:rsid w:val="00C83183"/>
    <w:rsid w:val="00C8350A"/>
    <w:rsid w:val="00C83B19"/>
    <w:rsid w:val="00C841A6"/>
    <w:rsid w:val="00C8499F"/>
    <w:rsid w:val="00C85177"/>
    <w:rsid w:val="00C85404"/>
    <w:rsid w:val="00C85E69"/>
    <w:rsid w:val="00C86767"/>
    <w:rsid w:val="00C86E6B"/>
    <w:rsid w:val="00C8727B"/>
    <w:rsid w:val="00C873E6"/>
    <w:rsid w:val="00C87CB9"/>
    <w:rsid w:val="00C90EFB"/>
    <w:rsid w:val="00C91D94"/>
    <w:rsid w:val="00C9247F"/>
    <w:rsid w:val="00C92837"/>
    <w:rsid w:val="00C93338"/>
    <w:rsid w:val="00C933FF"/>
    <w:rsid w:val="00C93617"/>
    <w:rsid w:val="00C93DB7"/>
    <w:rsid w:val="00C94E36"/>
    <w:rsid w:val="00C94FC8"/>
    <w:rsid w:val="00C951F4"/>
    <w:rsid w:val="00C9540D"/>
    <w:rsid w:val="00C95DD6"/>
    <w:rsid w:val="00C9713E"/>
    <w:rsid w:val="00C97609"/>
    <w:rsid w:val="00CA1788"/>
    <w:rsid w:val="00CA1BF7"/>
    <w:rsid w:val="00CA1DE0"/>
    <w:rsid w:val="00CA2600"/>
    <w:rsid w:val="00CA288C"/>
    <w:rsid w:val="00CA2D09"/>
    <w:rsid w:val="00CA34E5"/>
    <w:rsid w:val="00CA4997"/>
    <w:rsid w:val="00CA4CF0"/>
    <w:rsid w:val="00CA4E11"/>
    <w:rsid w:val="00CA5CD6"/>
    <w:rsid w:val="00CA5D7A"/>
    <w:rsid w:val="00CA6635"/>
    <w:rsid w:val="00CA7916"/>
    <w:rsid w:val="00CA7ED6"/>
    <w:rsid w:val="00CA7ED8"/>
    <w:rsid w:val="00CB08DD"/>
    <w:rsid w:val="00CB09AA"/>
    <w:rsid w:val="00CB1146"/>
    <w:rsid w:val="00CB15EB"/>
    <w:rsid w:val="00CB2A9C"/>
    <w:rsid w:val="00CB2CEB"/>
    <w:rsid w:val="00CB3EA2"/>
    <w:rsid w:val="00CB41ED"/>
    <w:rsid w:val="00CB4E63"/>
    <w:rsid w:val="00CB5DB9"/>
    <w:rsid w:val="00CB5F56"/>
    <w:rsid w:val="00CB5FB9"/>
    <w:rsid w:val="00CB72DA"/>
    <w:rsid w:val="00CB766C"/>
    <w:rsid w:val="00CC007F"/>
    <w:rsid w:val="00CC07EC"/>
    <w:rsid w:val="00CC2D00"/>
    <w:rsid w:val="00CC2E92"/>
    <w:rsid w:val="00CC48B6"/>
    <w:rsid w:val="00CC4D43"/>
    <w:rsid w:val="00CC5178"/>
    <w:rsid w:val="00CC572A"/>
    <w:rsid w:val="00CC59EA"/>
    <w:rsid w:val="00CC5FBC"/>
    <w:rsid w:val="00CC6922"/>
    <w:rsid w:val="00CC6E87"/>
    <w:rsid w:val="00CC6EA1"/>
    <w:rsid w:val="00CC7128"/>
    <w:rsid w:val="00CC725F"/>
    <w:rsid w:val="00CD043D"/>
    <w:rsid w:val="00CD0814"/>
    <w:rsid w:val="00CD0B14"/>
    <w:rsid w:val="00CD332C"/>
    <w:rsid w:val="00CD37B2"/>
    <w:rsid w:val="00CD4099"/>
    <w:rsid w:val="00CD42EC"/>
    <w:rsid w:val="00CD51BC"/>
    <w:rsid w:val="00CD5647"/>
    <w:rsid w:val="00CD6DA7"/>
    <w:rsid w:val="00CD7658"/>
    <w:rsid w:val="00CD79DB"/>
    <w:rsid w:val="00CE03A7"/>
    <w:rsid w:val="00CE0504"/>
    <w:rsid w:val="00CE07D2"/>
    <w:rsid w:val="00CE0982"/>
    <w:rsid w:val="00CE0CEA"/>
    <w:rsid w:val="00CE0D78"/>
    <w:rsid w:val="00CE1DF1"/>
    <w:rsid w:val="00CE204A"/>
    <w:rsid w:val="00CE23BE"/>
    <w:rsid w:val="00CE27DB"/>
    <w:rsid w:val="00CE33C6"/>
    <w:rsid w:val="00CE3CF4"/>
    <w:rsid w:val="00CE3DA6"/>
    <w:rsid w:val="00CE459C"/>
    <w:rsid w:val="00CE4708"/>
    <w:rsid w:val="00CE4A13"/>
    <w:rsid w:val="00CE4B88"/>
    <w:rsid w:val="00CE5683"/>
    <w:rsid w:val="00CE5804"/>
    <w:rsid w:val="00CE59D4"/>
    <w:rsid w:val="00CE5C64"/>
    <w:rsid w:val="00CE5D54"/>
    <w:rsid w:val="00CE6DD4"/>
    <w:rsid w:val="00CE6F8A"/>
    <w:rsid w:val="00CF02F4"/>
    <w:rsid w:val="00CF0C4D"/>
    <w:rsid w:val="00CF12DD"/>
    <w:rsid w:val="00CF1644"/>
    <w:rsid w:val="00CF1ADE"/>
    <w:rsid w:val="00CF2241"/>
    <w:rsid w:val="00CF2DA8"/>
    <w:rsid w:val="00CF2FAE"/>
    <w:rsid w:val="00CF408A"/>
    <w:rsid w:val="00CF4939"/>
    <w:rsid w:val="00CF4AD1"/>
    <w:rsid w:val="00CF4AD8"/>
    <w:rsid w:val="00CF4D73"/>
    <w:rsid w:val="00CF4E9E"/>
    <w:rsid w:val="00CF5566"/>
    <w:rsid w:val="00CF5EDC"/>
    <w:rsid w:val="00CF65D9"/>
    <w:rsid w:val="00CF6893"/>
    <w:rsid w:val="00CF6B47"/>
    <w:rsid w:val="00CF6FF2"/>
    <w:rsid w:val="00CF77DC"/>
    <w:rsid w:val="00CF7B6C"/>
    <w:rsid w:val="00D004BE"/>
    <w:rsid w:val="00D0058B"/>
    <w:rsid w:val="00D0075D"/>
    <w:rsid w:val="00D009FF"/>
    <w:rsid w:val="00D00F4D"/>
    <w:rsid w:val="00D01718"/>
    <w:rsid w:val="00D01796"/>
    <w:rsid w:val="00D018A9"/>
    <w:rsid w:val="00D01AD0"/>
    <w:rsid w:val="00D01C21"/>
    <w:rsid w:val="00D02FEC"/>
    <w:rsid w:val="00D043B6"/>
    <w:rsid w:val="00D04D52"/>
    <w:rsid w:val="00D04D5B"/>
    <w:rsid w:val="00D05330"/>
    <w:rsid w:val="00D06619"/>
    <w:rsid w:val="00D0661E"/>
    <w:rsid w:val="00D06EBC"/>
    <w:rsid w:val="00D10384"/>
    <w:rsid w:val="00D10EEF"/>
    <w:rsid w:val="00D117F3"/>
    <w:rsid w:val="00D1229B"/>
    <w:rsid w:val="00D12414"/>
    <w:rsid w:val="00D132E1"/>
    <w:rsid w:val="00D13B87"/>
    <w:rsid w:val="00D13D37"/>
    <w:rsid w:val="00D141C8"/>
    <w:rsid w:val="00D1493F"/>
    <w:rsid w:val="00D149BC"/>
    <w:rsid w:val="00D156E5"/>
    <w:rsid w:val="00D166D3"/>
    <w:rsid w:val="00D17269"/>
    <w:rsid w:val="00D1747A"/>
    <w:rsid w:val="00D208CA"/>
    <w:rsid w:val="00D20E5C"/>
    <w:rsid w:val="00D21812"/>
    <w:rsid w:val="00D21A7F"/>
    <w:rsid w:val="00D2219A"/>
    <w:rsid w:val="00D22246"/>
    <w:rsid w:val="00D22410"/>
    <w:rsid w:val="00D228A5"/>
    <w:rsid w:val="00D23339"/>
    <w:rsid w:val="00D23562"/>
    <w:rsid w:val="00D23664"/>
    <w:rsid w:val="00D237DC"/>
    <w:rsid w:val="00D23895"/>
    <w:rsid w:val="00D23B1A"/>
    <w:rsid w:val="00D23C09"/>
    <w:rsid w:val="00D23E54"/>
    <w:rsid w:val="00D2462A"/>
    <w:rsid w:val="00D24A5F"/>
    <w:rsid w:val="00D2570C"/>
    <w:rsid w:val="00D25DF6"/>
    <w:rsid w:val="00D25FDA"/>
    <w:rsid w:val="00D264E1"/>
    <w:rsid w:val="00D2657D"/>
    <w:rsid w:val="00D2658B"/>
    <w:rsid w:val="00D26FD2"/>
    <w:rsid w:val="00D275AA"/>
    <w:rsid w:val="00D30089"/>
    <w:rsid w:val="00D313FF"/>
    <w:rsid w:val="00D31B95"/>
    <w:rsid w:val="00D3261B"/>
    <w:rsid w:val="00D32F13"/>
    <w:rsid w:val="00D338F1"/>
    <w:rsid w:val="00D3393E"/>
    <w:rsid w:val="00D3449A"/>
    <w:rsid w:val="00D34824"/>
    <w:rsid w:val="00D34AEB"/>
    <w:rsid w:val="00D3501A"/>
    <w:rsid w:val="00D355EA"/>
    <w:rsid w:val="00D35BBF"/>
    <w:rsid w:val="00D35F97"/>
    <w:rsid w:val="00D36226"/>
    <w:rsid w:val="00D362A6"/>
    <w:rsid w:val="00D363DF"/>
    <w:rsid w:val="00D3693F"/>
    <w:rsid w:val="00D36E70"/>
    <w:rsid w:val="00D37087"/>
    <w:rsid w:val="00D37176"/>
    <w:rsid w:val="00D379E7"/>
    <w:rsid w:val="00D400CF"/>
    <w:rsid w:val="00D40315"/>
    <w:rsid w:val="00D40A12"/>
    <w:rsid w:val="00D40BA2"/>
    <w:rsid w:val="00D41947"/>
    <w:rsid w:val="00D446C0"/>
    <w:rsid w:val="00D450F4"/>
    <w:rsid w:val="00D46AA7"/>
    <w:rsid w:val="00D4720E"/>
    <w:rsid w:val="00D47883"/>
    <w:rsid w:val="00D47903"/>
    <w:rsid w:val="00D47BBE"/>
    <w:rsid w:val="00D47D2D"/>
    <w:rsid w:val="00D50012"/>
    <w:rsid w:val="00D50639"/>
    <w:rsid w:val="00D50DA7"/>
    <w:rsid w:val="00D50FB5"/>
    <w:rsid w:val="00D521EE"/>
    <w:rsid w:val="00D52208"/>
    <w:rsid w:val="00D523F0"/>
    <w:rsid w:val="00D526AB"/>
    <w:rsid w:val="00D5297D"/>
    <w:rsid w:val="00D52B60"/>
    <w:rsid w:val="00D52B66"/>
    <w:rsid w:val="00D52BFD"/>
    <w:rsid w:val="00D52DAD"/>
    <w:rsid w:val="00D535AA"/>
    <w:rsid w:val="00D5412E"/>
    <w:rsid w:val="00D54817"/>
    <w:rsid w:val="00D5719D"/>
    <w:rsid w:val="00D57894"/>
    <w:rsid w:val="00D60380"/>
    <w:rsid w:val="00D60555"/>
    <w:rsid w:val="00D605F0"/>
    <w:rsid w:val="00D60E0E"/>
    <w:rsid w:val="00D60FF3"/>
    <w:rsid w:val="00D619BA"/>
    <w:rsid w:val="00D61AA8"/>
    <w:rsid w:val="00D61F33"/>
    <w:rsid w:val="00D624FB"/>
    <w:rsid w:val="00D625FE"/>
    <w:rsid w:val="00D62814"/>
    <w:rsid w:val="00D63E4A"/>
    <w:rsid w:val="00D63FF6"/>
    <w:rsid w:val="00D64161"/>
    <w:rsid w:val="00D6466C"/>
    <w:rsid w:val="00D64DD4"/>
    <w:rsid w:val="00D6507A"/>
    <w:rsid w:val="00D65C9A"/>
    <w:rsid w:val="00D65D93"/>
    <w:rsid w:val="00D65EAE"/>
    <w:rsid w:val="00D668C0"/>
    <w:rsid w:val="00D67485"/>
    <w:rsid w:val="00D6764F"/>
    <w:rsid w:val="00D676AE"/>
    <w:rsid w:val="00D67BDF"/>
    <w:rsid w:val="00D701C3"/>
    <w:rsid w:val="00D70E7F"/>
    <w:rsid w:val="00D712CF"/>
    <w:rsid w:val="00D720E3"/>
    <w:rsid w:val="00D72366"/>
    <w:rsid w:val="00D725AE"/>
    <w:rsid w:val="00D74E6A"/>
    <w:rsid w:val="00D74EDA"/>
    <w:rsid w:val="00D75172"/>
    <w:rsid w:val="00D75832"/>
    <w:rsid w:val="00D7583B"/>
    <w:rsid w:val="00D7720B"/>
    <w:rsid w:val="00D7742F"/>
    <w:rsid w:val="00D7798D"/>
    <w:rsid w:val="00D77CE0"/>
    <w:rsid w:val="00D77EF4"/>
    <w:rsid w:val="00D808F4"/>
    <w:rsid w:val="00D81422"/>
    <w:rsid w:val="00D81D49"/>
    <w:rsid w:val="00D81E2D"/>
    <w:rsid w:val="00D821AF"/>
    <w:rsid w:val="00D8228F"/>
    <w:rsid w:val="00D824D6"/>
    <w:rsid w:val="00D82CDD"/>
    <w:rsid w:val="00D838A6"/>
    <w:rsid w:val="00D846A3"/>
    <w:rsid w:val="00D84E32"/>
    <w:rsid w:val="00D8514F"/>
    <w:rsid w:val="00D85DB3"/>
    <w:rsid w:val="00D8635D"/>
    <w:rsid w:val="00D864CF"/>
    <w:rsid w:val="00D8698C"/>
    <w:rsid w:val="00D87992"/>
    <w:rsid w:val="00D87E2A"/>
    <w:rsid w:val="00D9043A"/>
    <w:rsid w:val="00D911B0"/>
    <w:rsid w:val="00D91BC3"/>
    <w:rsid w:val="00D920C6"/>
    <w:rsid w:val="00D9286F"/>
    <w:rsid w:val="00D92DF7"/>
    <w:rsid w:val="00D94814"/>
    <w:rsid w:val="00D94C25"/>
    <w:rsid w:val="00D94CCD"/>
    <w:rsid w:val="00D94FBB"/>
    <w:rsid w:val="00D95C0C"/>
    <w:rsid w:val="00D97671"/>
    <w:rsid w:val="00D9773A"/>
    <w:rsid w:val="00D978E5"/>
    <w:rsid w:val="00D97AEE"/>
    <w:rsid w:val="00DA0BED"/>
    <w:rsid w:val="00DA0F10"/>
    <w:rsid w:val="00DA281E"/>
    <w:rsid w:val="00DA2CB1"/>
    <w:rsid w:val="00DA67E8"/>
    <w:rsid w:val="00DA741A"/>
    <w:rsid w:val="00DB0409"/>
    <w:rsid w:val="00DB07CD"/>
    <w:rsid w:val="00DB0BA2"/>
    <w:rsid w:val="00DB0BEA"/>
    <w:rsid w:val="00DB11FD"/>
    <w:rsid w:val="00DB1391"/>
    <w:rsid w:val="00DB13BC"/>
    <w:rsid w:val="00DB15BE"/>
    <w:rsid w:val="00DB1A72"/>
    <w:rsid w:val="00DB25FD"/>
    <w:rsid w:val="00DB3032"/>
    <w:rsid w:val="00DB4345"/>
    <w:rsid w:val="00DB47CF"/>
    <w:rsid w:val="00DB4D36"/>
    <w:rsid w:val="00DB5197"/>
    <w:rsid w:val="00DB5370"/>
    <w:rsid w:val="00DB600E"/>
    <w:rsid w:val="00DB6253"/>
    <w:rsid w:val="00DB6AA7"/>
    <w:rsid w:val="00DB77B7"/>
    <w:rsid w:val="00DC00B9"/>
    <w:rsid w:val="00DC0E59"/>
    <w:rsid w:val="00DC1014"/>
    <w:rsid w:val="00DC15AF"/>
    <w:rsid w:val="00DC17F2"/>
    <w:rsid w:val="00DC262F"/>
    <w:rsid w:val="00DC2D05"/>
    <w:rsid w:val="00DC2D8C"/>
    <w:rsid w:val="00DC3367"/>
    <w:rsid w:val="00DC35FD"/>
    <w:rsid w:val="00DC37B7"/>
    <w:rsid w:val="00DC3B78"/>
    <w:rsid w:val="00DC3FEA"/>
    <w:rsid w:val="00DC43C4"/>
    <w:rsid w:val="00DC44FF"/>
    <w:rsid w:val="00DC4E42"/>
    <w:rsid w:val="00DC5441"/>
    <w:rsid w:val="00DC69FB"/>
    <w:rsid w:val="00DC7DD2"/>
    <w:rsid w:val="00DD0585"/>
    <w:rsid w:val="00DD0817"/>
    <w:rsid w:val="00DD0C5F"/>
    <w:rsid w:val="00DD1BA5"/>
    <w:rsid w:val="00DD1FE0"/>
    <w:rsid w:val="00DD221B"/>
    <w:rsid w:val="00DD24DA"/>
    <w:rsid w:val="00DD2798"/>
    <w:rsid w:val="00DD2FB6"/>
    <w:rsid w:val="00DD3F37"/>
    <w:rsid w:val="00DD4432"/>
    <w:rsid w:val="00DD4635"/>
    <w:rsid w:val="00DD516A"/>
    <w:rsid w:val="00DD53C1"/>
    <w:rsid w:val="00DD54C7"/>
    <w:rsid w:val="00DD54ED"/>
    <w:rsid w:val="00DD5D7D"/>
    <w:rsid w:val="00DD5F52"/>
    <w:rsid w:val="00DD6543"/>
    <w:rsid w:val="00DD76CD"/>
    <w:rsid w:val="00DD7792"/>
    <w:rsid w:val="00DD77BA"/>
    <w:rsid w:val="00DE1472"/>
    <w:rsid w:val="00DE26B7"/>
    <w:rsid w:val="00DE287A"/>
    <w:rsid w:val="00DE2A68"/>
    <w:rsid w:val="00DE2E0B"/>
    <w:rsid w:val="00DE2FD0"/>
    <w:rsid w:val="00DE30BF"/>
    <w:rsid w:val="00DE3149"/>
    <w:rsid w:val="00DE349B"/>
    <w:rsid w:val="00DE3CEA"/>
    <w:rsid w:val="00DE41BB"/>
    <w:rsid w:val="00DE4366"/>
    <w:rsid w:val="00DE437E"/>
    <w:rsid w:val="00DE47B2"/>
    <w:rsid w:val="00DE5761"/>
    <w:rsid w:val="00DE5D39"/>
    <w:rsid w:val="00DE61D3"/>
    <w:rsid w:val="00DE64F0"/>
    <w:rsid w:val="00DE66FE"/>
    <w:rsid w:val="00DE6A6D"/>
    <w:rsid w:val="00DE7741"/>
    <w:rsid w:val="00DF0A6B"/>
    <w:rsid w:val="00DF0AAD"/>
    <w:rsid w:val="00DF0D6B"/>
    <w:rsid w:val="00DF1062"/>
    <w:rsid w:val="00DF1CF8"/>
    <w:rsid w:val="00DF1D61"/>
    <w:rsid w:val="00DF1E1E"/>
    <w:rsid w:val="00DF2603"/>
    <w:rsid w:val="00DF27DC"/>
    <w:rsid w:val="00DF295A"/>
    <w:rsid w:val="00DF2A6D"/>
    <w:rsid w:val="00DF3949"/>
    <w:rsid w:val="00DF3DD3"/>
    <w:rsid w:val="00DF571E"/>
    <w:rsid w:val="00DF58C8"/>
    <w:rsid w:val="00DF6163"/>
    <w:rsid w:val="00DF6713"/>
    <w:rsid w:val="00DF6738"/>
    <w:rsid w:val="00DF714F"/>
    <w:rsid w:val="00DF7183"/>
    <w:rsid w:val="00DF731B"/>
    <w:rsid w:val="00DF76C4"/>
    <w:rsid w:val="00DF7C27"/>
    <w:rsid w:val="00E0150C"/>
    <w:rsid w:val="00E016FA"/>
    <w:rsid w:val="00E017CE"/>
    <w:rsid w:val="00E01966"/>
    <w:rsid w:val="00E019B6"/>
    <w:rsid w:val="00E01E6C"/>
    <w:rsid w:val="00E02216"/>
    <w:rsid w:val="00E027C8"/>
    <w:rsid w:val="00E02E2D"/>
    <w:rsid w:val="00E031F3"/>
    <w:rsid w:val="00E04200"/>
    <w:rsid w:val="00E05CF7"/>
    <w:rsid w:val="00E06185"/>
    <w:rsid w:val="00E063C3"/>
    <w:rsid w:val="00E071B0"/>
    <w:rsid w:val="00E07508"/>
    <w:rsid w:val="00E0778E"/>
    <w:rsid w:val="00E07ACF"/>
    <w:rsid w:val="00E10972"/>
    <w:rsid w:val="00E10A5F"/>
    <w:rsid w:val="00E10FA5"/>
    <w:rsid w:val="00E11030"/>
    <w:rsid w:val="00E115D4"/>
    <w:rsid w:val="00E11BA5"/>
    <w:rsid w:val="00E11C18"/>
    <w:rsid w:val="00E11CA2"/>
    <w:rsid w:val="00E11EBD"/>
    <w:rsid w:val="00E124C9"/>
    <w:rsid w:val="00E12C27"/>
    <w:rsid w:val="00E12FCD"/>
    <w:rsid w:val="00E13B2C"/>
    <w:rsid w:val="00E13D7E"/>
    <w:rsid w:val="00E1564E"/>
    <w:rsid w:val="00E15BAF"/>
    <w:rsid w:val="00E16C60"/>
    <w:rsid w:val="00E17A5D"/>
    <w:rsid w:val="00E17EB2"/>
    <w:rsid w:val="00E20C15"/>
    <w:rsid w:val="00E21020"/>
    <w:rsid w:val="00E21ACF"/>
    <w:rsid w:val="00E22DAC"/>
    <w:rsid w:val="00E24636"/>
    <w:rsid w:val="00E246DC"/>
    <w:rsid w:val="00E258D8"/>
    <w:rsid w:val="00E25FA1"/>
    <w:rsid w:val="00E265C1"/>
    <w:rsid w:val="00E2726B"/>
    <w:rsid w:val="00E275DD"/>
    <w:rsid w:val="00E27AF6"/>
    <w:rsid w:val="00E30352"/>
    <w:rsid w:val="00E3038F"/>
    <w:rsid w:val="00E31347"/>
    <w:rsid w:val="00E3168E"/>
    <w:rsid w:val="00E31C81"/>
    <w:rsid w:val="00E32A47"/>
    <w:rsid w:val="00E33B12"/>
    <w:rsid w:val="00E33C95"/>
    <w:rsid w:val="00E33DF7"/>
    <w:rsid w:val="00E33FD6"/>
    <w:rsid w:val="00E34307"/>
    <w:rsid w:val="00E34CD2"/>
    <w:rsid w:val="00E357BC"/>
    <w:rsid w:val="00E3584C"/>
    <w:rsid w:val="00E35A7C"/>
    <w:rsid w:val="00E35B50"/>
    <w:rsid w:val="00E364BE"/>
    <w:rsid w:val="00E37929"/>
    <w:rsid w:val="00E40161"/>
    <w:rsid w:val="00E406F5"/>
    <w:rsid w:val="00E4122C"/>
    <w:rsid w:val="00E417AB"/>
    <w:rsid w:val="00E41A33"/>
    <w:rsid w:val="00E42719"/>
    <w:rsid w:val="00E42727"/>
    <w:rsid w:val="00E43290"/>
    <w:rsid w:val="00E43450"/>
    <w:rsid w:val="00E43487"/>
    <w:rsid w:val="00E4374D"/>
    <w:rsid w:val="00E43818"/>
    <w:rsid w:val="00E43E58"/>
    <w:rsid w:val="00E449EF"/>
    <w:rsid w:val="00E44D66"/>
    <w:rsid w:val="00E44DCA"/>
    <w:rsid w:val="00E44F0E"/>
    <w:rsid w:val="00E461E8"/>
    <w:rsid w:val="00E46D23"/>
    <w:rsid w:val="00E46F49"/>
    <w:rsid w:val="00E4752E"/>
    <w:rsid w:val="00E477D1"/>
    <w:rsid w:val="00E47A48"/>
    <w:rsid w:val="00E47A8B"/>
    <w:rsid w:val="00E503DC"/>
    <w:rsid w:val="00E5061A"/>
    <w:rsid w:val="00E5096E"/>
    <w:rsid w:val="00E50E7D"/>
    <w:rsid w:val="00E50EF8"/>
    <w:rsid w:val="00E51219"/>
    <w:rsid w:val="00E51BD1"/>
    <w:rsid w:val="00E521C7"/>
    <w:rsid w:val="00E53239"/>
    <w:rsid w:val="00E53A89"/>
    <w:rsid w:val="00E53AFB"/>
    <w:rsid w:val="00E53B96"/>
    <w:rsid w:val="00E53F70"/>
    <w:rsid w:val="00E54168"/>
    <w:rsid w:val="00E545BF"/>
    <w:rsid w:val="00E549DB"/>
    <w:rsid w:val="00E553DB"/>
    <w:rsid w:val="00E5589E"/>
    <w:rsid w:val="00E55A97"/>
    <w:rsid w:val="00E563F8"/>
    <w:rsid w:val="00E569B8"/>
    <w:rsid w:val="00E5716D"/>
    <w:rsid w:val="00E57290"/>
    <w:rsid w:val="00E574AE"/>
    <w:rsid w:val="00E575A8"/>
    <w:rsid w:val="00E61360"/>
    <w:rsid w:val="00E61B32"/>
    <w:rsid w:val="00E61CA5"/>
    <w:rsid w:val="00E61D42"/>
    <w:rsid w:val="00E636BB"/>
    <w:rsid w:val="00E63DFC"/>
    <w:rsid w:val="00E65CC0"/>
    <w:rsid w:val="00E663FD"/>
    <w:rsid w:val="00E66AFC"/>
    <w:rsid w:val="00E66C4F"/>
    <w:rsid w:val="00E672E7"/>
    <w:rsid w:val="00E6761D"/>
    <w:rsid w:val="00E67BBA"/>
    <w:rsid w:val="00E67E0F"/>
    <w:rsid w:val="00E700B2"/>
    <w:rsid w:val="00E71278"/>
    <w:rsid w:val="00E71A04"/>
    <w:rsid w:val="00E72011"/>
    <w:rsid w:val="00E72470"/>
    <w:rsid w:val="00E72605"/>
    <w:rsid w:val="00E742E1"/>
    <w:rsid w:val="00E7450F"/>
    <w:rsid w:val="00E74D53"/>
    <w:rsid w:val="00E750FD"/>
    <w:rsid w:val="00E75A86"/>
    <w:rsid w:val="00E75C3A"/>
    <w:rsid w:val="00E76DFA"/>
    <w:rsid w:val="00E77696"/>
    <w:rsid w:val="00E777EB"/>
    <w:rsid w:val="00E77B59"/>
    <w:rsid w:val="00E77C7D"/>
    <w:rsid w:val="00E77E2A"/>
    <w:rsid w:val="00E8054E"/>
    <w:rsid w:val="00E80C10"/>
    <w:rsid w:val="00E82161"/>
    <w:rsid w:val="00E826D1"/>
    <w:rsid w:val="00E8327F"/>
    <w:rsid w:val="00E83603"/>
    <w:rsid w:val="00E83B71"/>
    <w:rsid w:val="00E840A4"/>
    <w:rsid w:val="00E8545F"/>
    <w:rsid w:val="00E855EB"/>
    <w:rsid w:val="00E85A78"/>
    <w:rsid w:val="00E862A6"/>
    <w:rsid w:val="00E86532"/>
    <w:rsid w:val="00E86A92"/>
    <w:rsid w:val="00E86F40"/>
    <w:rsid w:val="00E8703A"/>
    <w:rsid w:val="00E9008C"/>
    <w:rsid w:val="00E90814"/>
    <w:rsid w:val="00E90A40"/>
    <w:rsid w:val="00E90D52"/>
    <w:rsid w:val="00E91B63"/>
    <w:rsid w:val="00E91C7D"/>
    <w:rsid w:val="00E920E1"/>
    <w:rsid w:val="00E9211A"/>
    <w:rsid w:val="00E92374"/>
    <w:rsid w:val="00E9271C"/>
    <w:rsid w:val="00E939D8"/>
    <w:rsid w:val="00E93B81"/>
    <w:rsid w:val="00E951B1"/>
    <w:rsid w:val="00E9619F"/>
    <w:rsid w:val="00E9698F"/>
    <w:rsid w:val="00E96FF9"/>
    <w:rsid w:val="00E97210"/>
    <w:rsid w:val="00E97776"/>
    <w:rsid w:val="00EA03C4"/>
    <w:rsid w:val="00EA11C3"/>
    <w:rsid w:val="00EA17A9"/>
    <w:rsid w:val="00EA1A5C"/>
    <w:rsid w:val="00EA203D"/>
    <w:rsid w:val="00EA2111"/>
    <w:rsid w:val="00EA2444"/>
    <w:rsid w:val="00EA29A2"/>
    <w:rsid w:val="00EA2C38"/>
    <w:rsid w:val="00EA2E78"/>
    <w:rsid w:val="00EA2F71"/>
    <w:rsid w:val="00EA3A12"/>
    <w:rsid w:val="00EA3DD5"/>
    <w:rsid w:val="00EA56A0"/>
    <w:rsid w:val="00EA5BC2"/>
    <w:rsid w:val="00EA7862"/>
    <w:rsid w:val="00EB0398"/>
    <w:rsid w:val="00EB0A3E"/>
    <w:rsid w:val="00EB14BB"/>
    <w:rsid w:val="00EB18AF"/>
    <w:rsid w:val="00EB1DBF"/>
    <w:rsid w:val="00EB21D4"/>
    <w:rsid w:val="00EB2DED"/>
    <w:rsid w:val="00EB3A47"/>
    <w:rsid w:val="00EB42AF"/>
    <w:rsid w:val="00EB4590"/>
    <w:rsid w:val="00EB549C"/>
    <w:rsid w:val="00EB55BC"/>
    <w:rsid w:val="00EB56F6"/>
    <w:rsid w:val="00EB6525"/>
    <w:rsid w:val="00EB69AC"/>
    <w:rsid w:val="00EB6B6E"/>
    <w:rsid w:val="00EB717E"/>
    <w:rsid w:val="00EB7568"/>
    <w:rsid w:val="00EB760A"/>
    <w:rsid w:val="00EB7D0B"/>
    <w:rsid w:val="00EC117F"/>
    <w:rsid w:val="00EC13F2"/>
    <w:rsid w:val="00EC16AC"/>
    <w:rsid w:val="00EC1F9F"/>
    <w:rsid w:val="00EC21B6"/>
    <w:rsid w:val="00EC22AD"/>
    <w:rsid w:val="00EC2B30"/>
    <w:rsid w:val="00EC2D9D"/>
    <w:rsid w:val="00EC4B18"/>
    <w:rsid w:val="00EC69D2"/>
    <w:rsid w:val="00EC6C0A"/>
    <w:rsid w:val="00EC7851"/>
    <w:rsid w:val="00EC7E6D"/>
    <w:rsid w:val="00ED02CF"/>
    <w:rsid w:val="00ED0ABC"/>
    <w:rsid w:val="00ED1937"/>
    <w:rsid w:val="00ED289A"/>
    <w:rsid w:val="00ED2CA8"/>
    <w:rsid w:val="00ED3260"/>
    <w:rsid w:val="00ED3423"/>
    <w:rsid w:val="00ED4076"/>
    <w:rsid w:val="00ED41AC"/>
    <w:rsid w:val="00ED4417"/>
    <w:rsid w:val="00ED5A9E"/>
    <w:rsid w:val="00ED5D3A"/>
    <w:rsid w:val="00ED5D3F"/>
    <w:rsid w:val="00ED5EDE"/>
    <w:rsid w:val="00ED617A"/>
    <w:rsid w:val="00ED75D6"/>
    <w:rsid w:val="00EE0F72"/>
    <w:rsid w:val="00EE10D7"/>
    <w:rsid w:val="00EE18D9"/>
    <w:rsid w:val="00EE1A20"/>
    <w:rsid w:val="00EE1E7C"/>
    <w:rsid w:val="00EE2BC1"/>
    <w:rsid w:val="00EE2D17"/>
    <w:rsid w:val="00EE352C"/>
    <w:rsid w:val="00EE3CB0"/>
    <w:rsid w:val="00EE501D"/>
    <w:rsid w:val="00EE5166"/>
    <w:rsid w:val="00EE5177"/>
    <w:rsid w:val="00EE5BC7"/>
    <w:rsid w:val="00EE63BB"/>
    <w:rsid w:val="00EE6417"/>
    <w:rsid w:val="00EE658C"/>
    <w:rsid w:val="00EE6759"/>
    <w:rsid w:val="00EE6A3C"/>
    <w:rsid w:val="00EE7614"/>
    <w:rsid w:val="00EF1F7B"/>
    <w:rsid w:val="00EF2411"/>
    <w:rsid w:val="00EF2ECB"/>
    <w:rsid w:val="00EF359B"/>
    <w:rsid w:val="00EF3B38"/>
    <w:rsid w:val="00EF3CEF"/>
    <w:rsid w:val="00EF3F3E"/>
    <w:rsid w:val="00EF46CC"/>
    <w:rsid w:val="00EF4AA9"/>
    <w:rsid w:val="00EF4B47"/>
    <w:rsid w:val="00EF53B5"/>
    <w:rsid w:val="00EF70B1"/>
    <w:rsid w:val="00EF73CB"/>
    <w:rsid w:val="00F005D1"/>
    <w:rsid w:val="00F00ADD"/>
    <w:rsid w:val="00F013D6"/>
    <w:rsid w:val="00F01F9A"/>
    <w:rsid w:val="00F021C5"/>
    <w:rsid w:val="00F0224B"/>
    <w:rsid w:val="00F02BF0"/>
    <w:rsid w:val="00F031F2"/>
    <w:rsid w:val="00F03830"/>
    <w:rsid w:val="00F038AC"/>
    <w:rsid w:val="00F04810"/>
    <w:rsid w:val="00F0587D"/>
    <w:rsid w:val="00F0590D"/>
    <w:rsid w:val="00F05D9F"/>
    <w:rsid w:val="00F05F54"/>
    <w:rsid w:val="00F062E4"/>
    <w:rsid w:val="00F071BA"/>
    <w:rsid w:val="00F07266"/>
    <w:rsid w:val="00F0735F"/>
    <w:rsid w:val="00F0784B"/>
    <w:rsid w:val="00F07E03"/>
    <w:rsid w:val="00F107B6"/>
    <w:rsid w:val="00F127D0"/>
    <w:rsid w:val="00F12CE1"/>
    <w:rsid w:val="00F13748"/>
    <w:rsid w:val="00F14598"/>
    <w:rsid w:val="00F14CF5"/>
    <w:rsid w:val="00F15130"/>
    <w:rsid w:val="00F153DA"/>
    <w:rsid w:val="00F15C15"/>
    <w:rsid w:val="00F16BD4"/>
    <w:rsid w:val="00F20463"/>
    <w:rsid w:val="00F20F77"/>
    <w:rsid w:val="00F21669"/>
    <w:rsid w:val="00F2190D"/>
    <w:rsid w:val="00F22805"/>
    <w:rsid w:val="00F2333C"/>
    <w:rsid w:val="00F2360E"/>
    <w:rsid w:val="00F23CCC"/>
    <w:rsid w:val="00F23F44"/>
    <w:rsid w:val="00F24990"/>
    <w:rsid w:val="00F24A12"/>
    <w:rsid w:val="00F25E9B"/>
    <w:rsid w:val="00F26234"/>
    <w:rsid w:val="00F2634D"/>
    <w:rsid w:val="00F26415"/>
    <w:rsid w:val="00F267AF"/>
    <w:rsid w:val="00F27227"/>
    <w:rsid w:val="00F312FB"/>
    <w:rsid w:val="00F31F9B"/>
    <w:rsid w:val="00F3203C"/>
    <w:rsid w:val="00F32112"/>
    <w:rsid w:val="00F332DF"/>
    <w:rsid w:val="00F33328"/>
    <w:rsid w:val="00F338C3"/>
    <w:rsid w:val="00F33FA8"/>
    <w:rsid w:val="00F348E2"/>
    <w:rsid w:val="00F34AFA"/>
    <w:rsid w:val="00F352A4"/>
    <w:rsid w:val="00F3599A"/>
    <w:rsid w:val="00F35A82"/>
    <w:rsid w:val="00F35C65"/>
    <w:rsid w:val="00F3612B"/>
    <w:rsid w:val="00F367DE"/>
    <w:rsid w:val="00F37A97"/>
    <w:rsid w:val="00F402BA"/>
    <w:rsid w:val="00F40646"/>
    <w:rsid w:val="00F40980"/>
    <w:rsid w:val="00F40C8A"/>
    <w:rsid w:val="00F41174"/>
    <w:rsid w:val="00F4151E"/>
    <w:rsid w:val="00F42882"/>
    <w:rsid w:val="00F428A5"/>
    <w:rsid w:val="00F433BE"/>
    <w:rsid w:val="00F43B97"/>
    <w:rsid w:val="00F43EF9"/>
    <w:rsid w:val="00F440D6"/>
    <w:rsid w:val="00F4465F"/>
    <w:rsid w:val="00F4485E"/>
    <w:rsid w:val="00F449FC"/>
    <w:rsid w:val="00F45014"/>
    <w:rsid w:val="00F452C0"/>
    <w:rsid w:val="00F45913"/>
    <w:rsid w:val="00F4591C"/>
    <w:rsid w:val="00F45F92"/>
    <w:rsid w:val="00F473EF"/>
    <w:rsid w:val="00F47937"/>
    <w:rsid w:val="00F47BD0"/>
    <w:rsid w:val="00F50470"/>
    <w:rsid w:val="00F507EB"/>
    <w:rsid w:val="00F50E48"/>
    <w:rsid w:val="00F5289F"/>
    <w:rsid w:val="00F52C8F"/>
    <w:rsid w:val="00F52DB8"/>
    <w:rsid w:val="00F52DE6"/>
    <w:rsid w:val="00F5332B"/>
    <w:rsid w:val="00F53BFE"/>
    <w:rsid w:val="00F540D1"/>
    <w:rsid w:val="00F54459"/>
    <w:rsid w:val="00F54D6E"/>
    <w:rsid w:val="00F5519C"/>
    <w:rsid w:val="00F557BB"/>
    <w:rsid w:val="00F567CA"/>
    <w:rsid w:val="00F5688D"/>
    <w:rsid w:val="00F568A6"/>
    <w:rsid w:val="00F56E80"/>
    <w:rsid w:val="00F56F2A"/>
    <w:rsid w:val="00F575F7"/>
    <w:rsid w:val="00F6044C"/>
    <w:rsid w:val="00F60C89"/>
    <w:rsid w:val="00F62443"/>
    <w:rsid w:val="00F625B7"/>
    <w:rsid w:val="00F6443F"/>
    <w:rsid w:val="00F647AD"/>
    <w:rsid w:val="00F647D8"/>
    <w:rsid w:val="00F6481A"/>
    <w:rsid w:val="00F649AF"/>
    <w:rsid w:val="00F64C17"/>
    <w:rsid w:val="00F64C80"/>
    <w:rsid w:val="00F66E1A"/>
    <w:rsid w:val="00F66E6D"/>
    <w:rsid w:val="00F66E94"/>
    <w:rsid w:val="00F67173"/>
    <w:rsid w:val="00F672DF"/>
    <w:rsid w:val="00F674B3"/>
    <w:rsid w:val="00F675A3"/>
    <w:rsid w:val="00F7002B"/>
    <w:rsid w:val="00F70220"/>
    <w:rsid w:val="00F7049F"/>
    <w:rsid w:val="00F70894"/>
    <w:rsid w:val="00F70C90"/>
    <w:rsid w:val="00F7133D"/>
    <w:rsid w:val="00F714BD"/>
    <w:rsid w:val="00F72DF6"/>
    <w:rsid w:val="00F7352A"/>
    <w:rsid w:val="00F736A9"/>
    <w:rsid w:val="00F73A9B"/>
    <w:rsid w:val="00F74D7A"/>
    <w:rsid w:val="00F754D8"/>
    <w:rsid w:val="00F76CFA"/>
    <w:rsid w:val="00F7726D"/>
    <w:rsid w:val="00F772D0"/>
    <w:rsid w:val="00F7764D"/>
    <w:rsid w:val="00F778D0"/>
    <w:rsid w:val="00F80181"/>
    <w:rsid w:val="00F80233"/>
    <w:rsid w:val="00F806DF"/>
    <w:rsid w:val="00F80D2A"/>
    <w:rsid w:val="00F81173"/>
    <w:rsid w:val="00F81366"/>
    <w:rsid w:val="00F82851"/>
    <w:rsid w:val="00F83FEB"/>
    <w:rsid w:val="00F84191"/>
    <w:rsid w:val="00F842F1"/>
    <w:rsid w:val="00F84F1E"/>
    <w:rsid w:val="00F85355"/>
    <w:rsid w:val="00F853FF"/>
    <w:rsid w:val="00F85A2B"/>
    <w:rsid w:val="00F85B18"/>
    <w:rsid w:val="00F86C39"/>
    <w:rsid w:val="00F875CC"/>
    <w:rsid w:val="00F878BE"/>
    <w:rsid w:val="00F8792E"/>
    <w:rsid w:val="00F87D18"/>
    <w:rsid w:val="00F90676"/>
    <w:rsid w:val="00F909CE"/>
    <w:rsid w:val="00F90C4B"/>
    <w:rsid w:val="00F91271"/>
    <w:rsid w:val="00F918B2"/>
    <w:rsid w:val="00F920E8"/>
    <w:rsid w:val="00F92B5B"/>
    <w:rsid w:val="00F936B9"/>
    <w:rsid w:val="00F93926"/>
    <w:rsid w:val="00F93F08"/>
    <w:rsid w:val="00F94286"/>
    <w:rsid w:val="00F94394"/>
    <w:rsid w:val="00F94451"/>
    <w:rsid w:val="00F95F56"/>
    <w:rsid w:val="00F960CF"/>
    <w:rsid w:val="00F96A62"/>
    <w:rsid w:val="00F96C1F"/>
    <w:rsid w:val="00F96E04"/>
    <w:rsid w:val="00F96FC4"/>
    <w:rsid w:val="00F9720C"/>
    <w:rsid w:val="00F979C2"/>
    <w:rsid w:val="00F97B68"/>
    <w:rsid w:val="00FA032E"/>
    <w:rsid w:val="00FA03D4"/>
    <w:rsid w:val="00FA0726"/>
    <w:rsid w:val="00FA12D1"/>
    <w:rsid w:val="00FA19C8"/>
    <w:rsid w:val="00FA1C85"/>
    <w:rsid w:val="00FA1F6F"/>
    <w:rsid w:val="00FA2950"/>
    <w:rsid w:val="00FA2CB9"/>
    <w:rsid w:val="00FA341E"/>
    <w:rsid w:val="00FA45F4"/>
    <w:rsid w:val="00FA58FE"/>
    <w:rsid w:val="00FA5BE8"/>
    <w:rsid w:val="00FA5CAB"/>
    <w:rsid w:val="00FA702F"/>
    <w:rsid w:val="00FA75C6"/>
    <w:rsid w:val="00FA763E"/>
    <w:rsid w:val="00FA7851"/>
    <w:rsid w:val="00FA7CE4"/>
    <w:rsid w:val="00FB05D5"/>
    <w:rsid w:val="00FB0A7A"/>
    <w:rsid w:val="00FB0E3D"/>
    <w:rsid w:val="00FB0E90"/>
    <w:rsid w:val="00FB0F49"/>
    <w:rsid w:val="00FB0FE0"/>
    <w:rsid w:val="00FB1A27"/>
    <w:rsid w:val="00FB22DF"/>
    <w:rsid w:val="00FB2BD1"/>
    <w:rsid w:val="00FB35E4"/>
    <w:rsid w:val="00FB407A"/>
    <w:rsid w:val="00FB4208"/>
    <w:rsid w:val="00FB4295"/>
    <w:rsid w:val="00FB4B61"/>
    <w:rsid w:val="00FB515E"/>
    <w:rsid w:val="00FB5762"/>
    <w:rsid w:val="00FB5A46"/>
    <w:rsid w:val="00FB5AD9"/>
    <w:rsid w:val="00FB7083"/>
    <w:rsid w:val="00FB71B6"/>
    <w:rsid w:val="00FB7816"/>
    <w:rsid w:val="00FC02B1"/>
    <w:rsid w:val="00FC19C6"/>
    <w:rsid w:val="00FC1C67"/>
    <w:rsid w:val="00FC29BC"/>
    <w:rsid w:val="00FC3718"/>
    <w:rsid w:val="00FC4B7B"/>
    <w:rsid w:val="00FC4E0B"/>
    <w:rsid w:val="00FC5075"/>
    <w:rsid w:val="00FC549C"/>
    <w:rsid w:val="00FC5669"/>
    <w:rsid w:val="00FC5C0C"/>
    <w:rsid w:val="00FC5E47"/>
    <w:rsid w:val="00FC60A6"/>
    <w:rsid w:val="00FC60D0"/>
    <w:rsid w:val="00FC6158"/>
    <w:rsid w:val="00FC62B7"/>
    <w:rsid w:val="00FC6B05"/>
    <w:rsid w:val="00FC725B"/>
    <w:rsid w:val="00FC7420"/>
    <w:rsid w:val="00FC773D"/>
    <w:rsid w:val="00FC7AB4"/>
    <w:rsid w:val="00FC7CB9"/>
    <w:rsid w:val="00FC7D14"/>
    <w:rsid w:val="00FD07FA"/>
    <w:rsid w:val="00FD0840"/>
    <w:rsid w:val="00FD0D30"/>
    <w:rsid w:val="00FD18C1"/>
    <w:rsid w:val="00FD1FB2"/>
    <w:rsid w:val="00FD2549"/>
    <w:rsid w:val="00FD2774"/>
    <w:rsid w:val="00FD277D"/>
    <w:rsid w:val="00FD4D84"/>
    <w:rsid w:val="00FD5188"/>
    <w:rsid w:val="00FD566F"/>
    <w:rsid w:val="00FD5A6B"/>
    <w:rsid w:val="00FD669E"/>
    <w:rsid w:val="00FD7246"/>
    <w:rsid w:val="00FD79C4"/>
    <w:rsid w:val="00FD7F08"/>
    <w:rsid w:val="00FE17DF"/>
    <w:rsid w:val="00FE1928"/>
    <w:rsid w:val="00FE1C95"/>
    <w:rsid w:val="00FE34C6"/>
    <w:rsid w:val="00FE3FF7"/>
    <w:rsid w:val="00FE4136"/>
    <w:rsid w:val="00FE4821"/>
    <w:rsid w:val="00FE4892"/>
    <w:rsid w:val="00FE6070"/>
    <w:rsid w:val="00FE6FD3"/>
    <w:rsid w:val="00FE756C"/>
    <w:rsid w:val="00FE7D5E"/>
    <w:rsid w:val="00FF1343"/>
    <w:rsid w:val="00FF2232"/>
    <w:rsid w:val="00FF225C"/>
    <w:rsid w:val="00FF230D"/>
    <w:rsid w:val="00FF25D0"/>
    <w:rsid w:val="00FF2901"/>
    <w:rsid w:val="00FF3BF0"/>
    <w:rsid w:val="00FF51A2"/>
    <w:rsid w:val="00FF58F6"/>
    <w:rsid w:val="00FF5B51"/>
    <w:rsid w:val="00FF6688"/>
    <w:rsid w:val="00FF70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54B5"/>
    <w:pPr>
      <w:spacing w:before="120"/>
      <w:ind w:firstLine="851"/>
      <w:jc w:val="both"/>
    </w:pPr>
    <w:rPr>
      <w:sz w:val="28"/>
      <w:szCs w:val="22"/>
      <w:lang w:val="vi-VN"/>
    </w:rPr>
  </w:style>
  <w:style w:type="paragraph" w:styleId="Heading1">
    <w:name w:val="heading 1"/>
    <w:basedOn w:val="Normal"/>
    <w:next w:val="Normal"/>
    <w:link w:val="Heading1Char"/>
    <w:qFormat/>
    <w:rsid w:val="00760342"/>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ind w:firstLine="0"/>
      <w:jc w:val="center"/>
      <w:outlineLvl w:val="0"/>
    </w:pPr>
    <w:rPr>
      <w:rFonts w:ascii=".VnTime" w:eastAsia="MS Mincho" w:hAnsi=".VnTime"/>
      <w:b/>
      <w:szCs w:val="20"/>
      <w:lang w:val="en-US"/>
    </w:rPr>
  </w:style>
  <w:style w:type="paragraph" w:styleId="Heading3">
    <w:name w:val="heading 3"/>
    <w:basedOn w:val="Normal"/>
    <w:next w:val="Normal"/>
    <w:link w:val="Heading3Char"/>
    <w:qFormat/>
    <w:rsid w:val="003341F2"/>
    <w:pPr>
      <w:keepNext/>
      <w:spacing w:before="0" w:line="312" w:lineRule="auto"/>
      <w:ind w:firstLine="0"/>
      <w:jc w:val="left"/>
      <w:outlineLvl w:val="2"/>
    </w:pPr>
    <w:rPr>
      <w:rFonts w:ascii="Calibri Light" w:eastAsia="Times New Roman" w:hAnsi="Calibri Light"/>
      <w:b/>
      <w:bCs/>
      <w:sz w:val="26"/>
      <w:szCs w:val="26"/>
      <w:lang w:val="en-US"/>
    </w:rPr>
  </w:style>
  <w:style w:type="paragraph" w:styleId="Heading4">
    <w:name w:val="heading 4"/>
    <w:basedOn w:val="Normal"/>
    <w:next w:val="Normal"/>
    <w:link w:val="Heading4Char"/>
    <w:qFormat/>
    <w:rsid w:val="003341F2"/>
    <w:pPr>
      <w:keepNext/>
      <w:spacing w:before="60" w:after="40" w:line="320" w:lineRule="exact"/>
      <w:ind w:firstLine="0"/>
      <w:outlineLvl w:val="3"/>
    </w:pPr>
    <w:rPr>
      <w:rFonts w:ascii=".VnTime" w:eastAsia="Times New Roman" w:hAnsi=".VnTime"/>
      <w:b/>
      <w:bCs/>
      <w:sz w:val="24"/>
      <w:szCs w:val="24"/>
      <w:lang w:val="en-US"/>
    </w:rPr>
  </w:style>
  <w:style w:type="paragraph" w:styleId="Heading5">
    <w:name w:val="heading 5"/>
    <w:basedOn w:val="Normal"/>
    <w:next w:val="Normal"/>
    <w:link w:val="Heading5Char"/>
    <w:unhideWhenUsed/>
    <w:qFormat/>
    <w:rsid w:val="003341F2"/>
    <w:pPr>
      <w:spacing w:before="240" w:after="60"/>
      <w:ind w:firstLine="0"/>
      <w:jc w:val="left"/>
      <w:outlineLvl w:val="4"/>
    </w:pPr>
    <w:rPr>
      <w:rFonts w:ascii="Calibri" w:eastAsia="Times New Roman" w:hAnsi="Calibri"/>
      <w:b/>
      <w:bCs/>
      <w:i/>
      <w:iCs/>
      <w:sz w:val="26"/>
      <w:szCs w:val="26"/>
      <w:lang w:val="en-US"/>
    </w:rPr>
  </w:style>
  <w:style w:type="paragraph" w:styleId="Heading6">
    <w:name w:val="heading 6"/>
    <w:basedOn w:val="Normal"/>
    <w:next w:val="Normal"/>
    <w:link w:val="Heading6Char"/>
    <w:qFormat/>
    <w:rsid w:val="00760342"/>
    <w:pPr>
      <w:keepNext/>
      <w:spacing w:before="0"/>
      <w:ind w:firstLine="0"/>
      <w:jc w:val="right"/>
      <w:outlineLvl w:val="5"/>
    </w:pPr>
    <w:rPr>
      <w:rFonts w:eastAsia="MS Mincho"/>
      <w:i/>
      <w:iCs/>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12DC9"/>
    <w:pPr>
      <w:spacing w:before="100" w:beforeAutospacing="1" w:after="100" w:afterAutospacing="1"/>
      <w:ind w:firstLine="0"/>
      <w:jc w:val="left"/>
    </w:pPr>
    <w:rPr>
      <w:rFonts w:ascii="Verdana" w:eastAsia="Times New Roman" w:hAnsi="Verdana"/>
      <w:sz w:val="24"/>
      <w:szCs w:val="24"/>
      <w:lang w:val="en-US"/>
    </w:rPr>
  </w:style>
  <w:style w:type="paragraph" w:styleId="BalloonText">
    <w:name w:val="Balloon Text"/>
    <w:basedOn w:val="Normal"/>
    <w:link w:val="BalloonTextChar"/>
    <w:uiPriority w:val="99"/>
    <w:semiHidden/>
    <w:unhideWhenUsed/>
    <w:rsid w:val="00012DC9"/>
    <w:pPr>
      <w:spacing w:before="0"/>
    </w:pPr>
    <w:rPr>
      <w:rFonts w:ascii="Tahoma" w:hAnsi="Tahoma"/>
      <w:sz w:val="16"/>
      <w:szCs w:val="16"/>
    </w:rPr>
  </w:style>
  <w:style w:type="character" w:customStyle="1" w:styleId="BalloonTextChar">
    <w:name w:val="Balloon Text Char"/>
    <w:link w:val="BalloonText"/>
    <w:uiPriority w:val="99"/>
    <w:semiHidden/>
    <w:rsid w:val="00012DC9"/>
    <w:rPr>
      <w:rFonts w:ascii="Tahoma" w:hAnsi="Tahoma" w:cs="Tahoma"/>
      <w:sz w:val="16"/>
      <w:szCs w:val="16"/>
    </w:rPr>
  </w:style>
  <w:style w:type="character" w:customStyle="1" w:styleId="Heading1Char">
    <w:name w:val="Heading 1 Char"/>
    <w:link w:val="Heading1"/>
    <w:rsid w:val="00760342"/>
    <w:rPr>
      <w:rFonts w:ascii=".VnTime" w:eastAsia="MS Mincho" w:hAnsi=".VnTime"/>
      <w:b/>
      <w:sz w:val="28"/>
      <w:lang w:val="en-US" w:eastAsia="en-US"/>
    </w:rPr>
  </w:style>
  <w:style w:type="character" w:customStyle="1" w:styleId="Heading6Char">
    <w:name w:val="Heading 6 Char"/>
    <w:link w:val="Heading6"/>
    <w:rsid w:val="00760342"/>
    <w:rPr>
      <w:rFonts w:eastAsia="MS Mincho"/>
      <w:i/>
      <w:iCs/>
      <w:sz w:val="28"/>
      <w:szCs w:val="24"/>
      <w:lang w:val="en-US" w:eastAsia="en-US"/>
    </w:rPr>
  </w:style>
  <w:style w:type="paragraph" w:styleId="NoSpacing">
    <w:name w:val="No Spacing"/>
    <w:uiPriority w:val="1"/>
    <w:qFormat/>
    <w:rsid w:val="000F3A07"/>
    <w:pPr>
      <w:ind w:firstLine="851"/>
      <w:jc w:val="both"/>
    </w:pPr>
    <w:rPr>
      <w:sz w:val="28"/>
      <w:szCs w:val="22"/>
      <w:lang w:val="vi-VN"/>
    </w:rPr>
  </w:style>
  <w:style w:type="table" w:styleId="TableGrid">
    <w:name w:val="Table Grid"/>
    <w:basedOn w:val="TableNormal"/>
    <w:uiPriority w:val="59"/>
    <w:rsid w:val="0046284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D31B95"/>
    <w:pPr>
      <w:tabs>
        <w:tab w:val="center" w:pos="4680"/>
        <w:tab w:val="right" w:pos="9360"/>
      </w:tabs>
    </w:pPr>
  </w:style>
  <w:style w:type="character" w:customStyle="1" w:styleId="HeaderChar">
    <w:name w:val="Header Char"/>
    <w:link w:val="Header"/>
    <w:uiPriority w:val="99"/>
    <w:rsid w:val="00D31B95"/>
    <w:rPr>
      <w:sz w:val="28"/>
      <w:szCs w:val="22"/>
      <w:lang w:val="vi-VN"/>
    </w:rPr>
  </w:style>
  <w:style w:type="paragraph" w:styleId="Footer">
    <w:name w:val="footer"/>
    <w:basedOn w:val="Normal"/>
    <w:link w:val="FooterChar"/>
    <w:uiPriority w:val="99"/>
    <w:unhideWhenUsed/>
    <w:rsid w:val="00D31B95"/>
    <w:pPr>
      <w:tabs>
        <w:tab w:val="center" w:pos="4680"/>
        <w:tab w:val="right" w:pos="9360"/>
      </w:tabs>
    </w:pPr>
  </w:style>
  <w:style w:type="character" w:customStyle="1" w:styleId="FooterChar">
    <w:name w:val="Footer Char"/>
    <w:link w:val="Footer"/>
    <w:uiPriority w:val="99"/>
    <w:rsid w:val="00D31B95"/>
    <w:rPr>
      <w:sz w:val="28"/>
      <w:szCs w:val="22"/>
      <w:lang w:val="vi-VN"/>
    </w:rPr>
  </w:style>
  <w:style w:type="character" w:styleId="CommentReference">
    <w:name w:val="annotation reference"/>
    <w:basedOn w:val="DefaultParagraphFont"/>
    <w:uiPriority w:val="99"/>
    <w:semiHidden/>
    <w:unhideWhenUsed/>
    <w:rsid w:val="005156C4"/>
    <w:rPr>
      <w:sz w:val="16"/>
      <w:szCs w:val="16"/>
    </w:rPr>
  </w:style>
  <w:style w:type="paragraph" w:styleId="CommentText">
    <w:name w:val="annotation text"/>
    <w:basedOn w:val="Normal"/>
    <w:link w:val="CommentTextChar"/>
    <w:uiPriority w:val="99"/>
    <w:semiHidden/>
    <w:unhideWhenUsed/>
    <w:rsid w:val="005156C4"/>
    <w:rPr>
      <w:sz w:val="20"/>
      <w:szCs w:val="20"/>
    </w:rPr>
  </w:style>
  <w:style w:type="character" w:customStyle="1" w:styleId="CommentTextChar">
    <w:name w:val="Comment Text Char"/>
    <w:basedOn w:val="DefaultParagraphFont"/>
    <w:link w:val="CommentText"/>
    <w:uiPriority w:val="99"/>
    <w:semiHidden/>
    <w:rsid w:val="005156C4"/>
    <w:rPr>
      <w:lang w:val="vi-VN"/>
    </w:rPr>
  </w:style>
  <w:style w:type="paragraph" w:styleId="CommentSubject">
    <w:name w:val="annotation subject"/>
    <w:basedOn w:val="CommentText"/>
    <w:next w:val="CommentText"/>
    <w:link w:val="CommentSubjectChar"/>
    <w:uiPriority w:val="99"/>
    <w:semiHidden/>
    <w:unhideWhenUsed/>
    <w:rsid w:val="005156C4"/>
    <w:rPr>
      <w:b/>
      <w:bCs/>
    </w:rPr>
  </w:style>
  <w:style w:type="character" w:customStyle="1" w:styleId="CommentSubjectChar">
    <w:name w:val="Comment Subject Char"/>
    <w:basedOn w:val="CommentTextChar"/>
    <w:link w:val="CommentSubject"/>
    <w:uiPriority w:val="99"/>
    <w:semiHidden/>
    <w:rsid w:val="005156C4"/>
    <w:rPr>
      <w:b/>
      <w:bCs/>
      <w:lang w:val="vi-VN"/>
    </w:rPr>
  </w:style>
  <w:style w:type="paragraph" w:customStyle="1" w:styleId="tieudechinh">
    <w:name w:val="tieudechinh"/>
    <w:basedOn w:val="Normal"/>
    <w:rsid w:val="005156C4"/>
    <w:pPr>
      <w:spacing w:before="100" w:beforeAutospacing="1" w:after="100" w:afterAutospacing="1"/>
      <w:ind w:firstLine="0"/>
      <w:jc w:val="left"/>
    </w:pPr>
    <w:rPr>
      <w:rFonts w:eastAsia="Times New Roman"/>
      <w:sz w:val="24"/>
      <w:szCs w:val="24"/>
      <w:lang w:val="en-US"/>
    </w:rPr>
  </w:style>
  <w:style w:type="paragraph" w:styleId="BodyTextIndent">
    <w:name w:val="Body Text Indent"/>
    <w:basedOn w:val="Normal"/>
    <w:link w:val="BodyTextIndentChar"/>
    <w:rsid w:val="000F2BCC"/>
    <w:pPr>
      <w:spacing w:before="0"/>
      <w:ind w:firstLine="284"/>
    </w:pPr>
    <w:rPr>
      <w:rFonts w:ascii=".VnTime" w:eastAsia="Times New Roman" w:hAnsi=".VnTime"/>
      <w:szCs w:val="20"/>
    </w:rPr>
  </w:style>
  <w:style w:type="character" w:customStyle="1" w:styleId="BodyTextIndentChar">
    <w:name w:val="Body Text Indent Char"/>
    <w:basedOn w:val="DefaultParagraphFont"/>
    <w:link w:val="BodyTextIndent"/>
    <w:rsid w:val="000F2BCC"/>
    <w:rPr>
      <w:rFonts w:ascii=".VnTime" w:eastAsia="Times New Roman" w:hAnsi=".VnTime"/>
      <w:sz w:val="28"/>
    </w:rPr>
  </w:style>
  <w:style w:type="character" w:styleId="PlaceholderText">
    <w:name w:val="Placeholder Text"/>
    <w:basedOn w:val="DefaultParagraphFont"/>
    <w:uiPriority w:val="99"/>
    <w:semiHidden/>
    <w:rsid w:val="00480B08"/>
    <w:rPr>
      <w:color w:val="808080"/>
    </w:rPr>
  </w:style>
  <w:style w:type="character" w:customStyle="1" w:styleId="Heading3Char">
    <w:name w:val="Heading 3 Char"/>
    <w:basedOn w:val="DefaultParagraphFont"/>
    <w:link w:val="Heading3"/>
    <w:rsid w:val="003341F2"/>
    <w:rPr>
      <w:rFonts w:ascii="Calibri Light" w:eastAsia="Times New Roman" w:hAnsi="Calibri Light"/>
      <w:b/>
      <w:bCs/>
      <w:sz w:val="26"/>
      <w:szCs w:val="26"/>
    </w:rPr>
  </w:style>
  <w:style w:type="character" w:customStyle="1" w:styleId="Heading4Char">
    <w:name w:val="Heading 4 Char"/>
    <w:basedOn w:val="DefaultParagraphFont"/>
    <w:link w:val="Heading4"/>
    <w:rsid w:val="003341F2"/>
    <w:rPr>
      <w:rFonts w:ascii=".VnTime" w:eastAsia="Times New Roman" w:hAnsi=".VnTime"/>
      <w:b/>
      <w:bCs/>
      <w:sz w:val="24"/>
      <w:szCs w:val="24"/>
    </w:rPr>
  </w:style>
  <w:style w:type="character" w:customStyle="1" w:styleId="Heading5Char">
    <w:name w:val="Heading 5 Char"/>
    <w:basedOn w:val="DefaultParagraphFont"/>
    <w:link w:val="Heading5"/>
    <w:rsid w:val="003341F2"/>
    <w:rPr>
      <w:rFonts w:ascii="Calibri" w:eastAsia="Times New Roman" w:hAnsi="Calibri"/>
      <w:b/>
      <w:bCs/>
      <w:i/>
      <w:iCs/>
      <w:sz w:val="26"/>
      <w:szCs w:val="26"/>
    </w:rPr>
  </w:style>
  <w:style w:type="paragraph" w:styleId="ListParagraph">
    <w:name w:val="List Paragraph"/>
    <w:basedOn w:val="Normal"/>
    <w:uiPriority w:val="34"/>
    <w:qFormat/>
    <w:rsid w:val="00FB0F49"/>
    <w:pPr>
      <w:ind w:left="720"/>
      <w:contextualSpacing/>
    </w:pPr>
  </w:style>
  <w:style w:type="character" w:styleId="Emphasis">
    <w:name w:val="Emphasis"/>
    <w:basedOn w:val="DefaultParagraphFont"/>
    <w:uiPriority w:val="20"/>
    <w:qFormat/>
    <w:rsid w:val="0057791B"/>
    <w:rPr>
      <w:i/>
      <w:iCs/>
    </w:rPr>
  </w:style>
  <w:style w:type="paragraph" w:styleId="Revision">
    <w:name w:val="Revision"/>
    <w:hidden/>
    <w:uiPriority w:val="99"/>
    <w:semiHidden/>
    <w:rsid w:val="0074020E"/>
    <w:rPr>
      <w:sz w:val="28"/>
      <w:szCs w:val="22"/>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54B5"/>
    <w:pPr>
      <w:spacing w:before="120"/>
      <w:ind w:firstLine="851"/>
      <w:jc w:val="both"/>
    </w:pPr>
    <w:rPr>
      <w:sz w:val="28"/>
      <w:szCs w:val="22"/>
      <w:lang w:val="vi-VN"/>
    </w:rPr>
  </w:style>
  <w:style w:type="paragraph" w:styleId="Heading1">
    <w:name w:val="heading 1"/>
    <w:basedOn w:val="Normal"/>
    <w:next w:val="Normal"/>
    <w:link w:val="Heading1Char"/>
    <w:qFormat/>
    <w:rsid w:val="00760342"/>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ind w:firstLine="0"/>
      <w:jc w:val="center"/>
      <w:outlineLvl w:val="0"/>
    </w:pPr>
    <w:rPr>
      <w:rFonts w:ascii=".VnTime" w:eastAsia="MS Mincho" w:hAnsi=".VnTime"/>
      <w:b/>
      <w:szCs w:val="20"/>
      <w:lang w:val="en-US"/>
    </w:rPr>
  </w:style>
  <w:style w:type="paragraph" w:styleId="Heading3">
    <w:name w:val="heading 3"/>
    <w:basedOn w:val="Normal"/>
    <w:next w:val="Normal"/>
    <w:link w:val="Heading3Char"/>
    <w:qFormat/>
    <w:rsid w:val="003341F2"/>
    <w:pPr>
      <w:keepNext/>
      <w:spacing w:before="0" w:line="312" w:lineRule="auto"/>
      <w:ind w:firstLine="0"/>
      <w:jc w:val="left"/>
      <w:outlineLvl w:val="2"/>
    </w:pPr>
    <w:rPr>
      <w:rFonts w:ascii="Calibri Light" w:eastAsia="Times New Roman" w:hAnsi="Calibri Light"/>
      <w:b/>
      <w:bCs/>
      <w:sz w:val="26"/>
      <w:szCs w:val="26"/>
      <w:lang w:val="en-US"/>
    </w:rPr>
  </w:style>
  <w:style w:type="paragraph" w:styleId="Heading4">
    <w:name w:val="heading 4"/>
    <w:basedOn w:val="Normal"/>
    <w:next w:val="Normal"/>
    <w:link w:val="Heading4Char"/>
    <w:qFormat/>
    <w:rsid w:val="003341F2"/>
    <w:pPr>
      <w:keepNext/>
      <w:spacing w:before="60" w:after="40" w:line="320" w:lineRule="exact"/>
      <w:ind w:firstLine="0"/>
      <w:outlineLvl w:val="3"/>
    </w:pPr>
    <w:rPr>
      <w:rFonts w:ascii=".VnTime" w:eastAsia="Times New Roman" w:hAnsi=".VnTime"/>
      <w:b/>
      <w:bCs/>
      <w:sz w:val="24"/>
      <w:szCs w:val="24"/>
      <w:lang w:val="en-US"/>
    </w:rPr>
  </w:style>
  <w:style w:type="paragraph" w:styleId="Heading5">
    <w:name w:val="heading 5"/>
    <w:basedOn w:val="Normal"/>
    <w:next w:val="Normal"/>
    <w:link w:val="Heading5Char"/>
    <w:unhideWhenUsed/>
    <w:qFormat/>
    <w:rsid w:val="003341F2"/>
    <w:pPr>
      <w:spacing w:before="240" w:after="60"/>
      <w:ind w:firstLine="0"/>
      <w:jc w:val="left"/>
      <w:outlineLvl w:val="4"/>
    </w:pPr>
    <w:rPr>
      <w:rFonts w:ascii="Calibri" w:eastAsia="Times New Roman" w:hAnsi="Calibri"/>
      <w:b/>
      <w:bCs/>
      <w:i/>
      <w:iCs/>
      <w:sz w:val="26"/>
      <w:szCs w:val="26"/>
      <w:lang w:val="en-US"/>
    </w:rPr>
  </w:style>
  <w:style w:type="paragraph" w:styleId="Heading6">
    <w:name w:val="heading 6"/>
    <w:basedOn w:val="Normal"/>
    <w:next w:val="Normal"/>
    <w:link w:val="Heading6Char"/>
    <w:qFormat/>
    <w:rsid w:val="00760342"/>
    <w:pPr>
      <w:keepNext/>
      <w:spacing w:before="0"/>
      <w:ind w:firstLine="0"/>
      <w:jc w:val="right"/>
      <w:outlineLvl w:val="5"/>
    </w:pPr>
    <w:rPr>
      <w:rFonts w:eastAsia="MS Mincho"/>
      <w:i/>
      <w:iCs/>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12DC9"/>
    <w:pPr>
      <w:spacing w:before="100" w:beforeAutospacing="1" w:after="100" w:afterAutospacing="1"/>
      <w:ind w:firstLine="0"/>
      <w:jc w:val="left"/>
    </w:pPr>
    <w:rPr>
      <w:rFonts w:ascii="Verdana" w:eastAsia="Times New Roman" w:hAnsi="Verdana"/>
      <w:sz w:val="24"/>
      <w:szCs w:val="24"/>
      <w:lang w:val="en-US"/>
    </w:rPr>
  </w:style>
  <w:style w:type="paragraph" w:styleId="BalloonText">
    <w:name w:val="Balloon Text"/>
    <w:basedOn w:val="Normal"/>
    <w:link w:val="BalloonTextChar"/>
    <w:uiPriority w:val="99"/>
    <w:semiHidden/>
    <w:unhideWhenUsed/>
    <w:rsid w:val="00012DC9"/>
    <w:pPr>
      <w:spacing w:before="0"/>
    </w:pPr>
    <w:rPr>
      <w:rFonts w:ascii="Tahoma" w:hAnsi="Tahoma"/>
      <w:sz w:val="16"/>
      <w:szCs w:val="16"/>
    </w:rPr>
  </w:style>
  <w:style w:type="character" w:customStyle="1" w:styleId="BalloonTextChar">
    <w:name w:val="Balloon Text Char"/>
    <w:link w:val="BalloonText"/>
    <w:uiPriority w:val="99"/>
    <w:semiHidden/>
    <w:rsid w:val="00012DC9"/>
    <w:rPr>
      <w:rFonts w:ascii="Tahoma" w:hAnsi="Tahoma" w:cs="Tahoma"/>
      <w:sz w:val="16"/>
      <w:szCs w:val="16"/>
    </w:rPr>
  </w:style>
  <w:style w:type="character" w:customStyle="1" w:styleId="Heading1Char">
    <w:name w:val="Heading 1 Char"/>
    <w:link w:val="Heading1"/>
    <w:rsid w:val="00760342"/>
    <w:rPr>
      <w:rFonts w:ascii=".VnTime" w:eastAsia="MS Mincho" w:hAnsi=".VnTime"/>
      <w:b/>
      <w:sz w:val="28"/>
      <w:lang w:val="en-US" w:eastAsia="en-US"/>
    </w:rPr>
  </w:style>
  <w:style w:type="character" w:customStyle="1" w:styleId="Heading6Char">
    <w:name w:val="Heading 6 Char"/>
    <w:link w:val="Heading6"/>
    <w:rsid w:val="00760342"/>
    <w:rPr>
      <w:rFonts w:eastAsia="MS Mincho"/>
      <w:i/>
      <w:iCs/>
      <w:sz w:val="28"/>
      <w:szCs w:val="24"/>
      <w:lang w:val="en-US" w:eastAsia="en-US"/>
    </w:rPr>
  </w:style>
  <w:style w:type="paragraph" w:styleId="NoSpacing">
    <w:name w:val="No Spacing"/>
    <w:uiPriority w:val="1"/>
    <w:qFormat/>
    <w:rsid w:val="000F3A07"/>
    <w:pPr>
      <w:ind w:firstLine="851"/>
      <w:jc w:val="both"/>
    </w:pPr>
    <w:rPr>
      <w:sz w:val="28"/>
      <w:szCs w:val="22"/>
      <w:lang w:val="vi-VN"/>
    </w:rPr>
  </w:style>
  <w:style w:type="table" w:styleId="TableGrid">
    <w:name w:val="Table Grid"/>
    <w:basedOn w:val="TableNormal"/>
    <w:uiPriority w:val="59"/>
    <w:rsid w:val="0046284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D31B95"/>
    <w:pPr>
      <w:tabs>
        <w:tab w:val="center" w:pos="4680"/>
        <w:tab w:val="right" w:pos="9360"/>
      </w:tabs>
    </w:pPr>
  </w:style>
  <w:style w:type="character" w:customStyle="1" w:styleId="HeaderChar">
    <w:name w:val="Header Char"/>
    <w:link w:val="Header"/>
    <w:uiPriority w:val="99"/>
    <w:rsid w:val="00D31B95"/>
    <w:rPr>
      <w:sz w:val="28"/>
      <w:szCs w:val="22"/>
      <w:lang w:val="vi-VN"/>
    </w:rPr>
  </w:style>
  <w:style w:type="paragraph" w:styleId="Footer">
    <w:name w:val="footer"/>
    <w:basedOn w:val="Normal"/>
    <w:link w:val="FooterChar"/>
    <w:uiPriority w:val="99"/>
    <w:unhideWhenUsed/>
    <w:rsid w:val="00D31B95"/>
    <w:pPr>
      <w:tabs>
        <w:tab w:val="center" w:pos="4680"/>
        <w:tab w:val="right" w:pos="9360"/>
      </w:tabs>
    </w:pPr>
  </w:style>
  <w:style w:type="character" w:customStyle="1" w:styleId="FooterChar">
    <w:name w:val="Footer Char"/>
    <w:link w:val="Footer"/>
    <w:uiPriority w:val="99"/>
    <w:rsid w:val="00D31B95"/>
    <w:rPr>
      <w:sz w:val="28"/>
      <w:szCs w:val="22"/>
      <w:lang w:val="vi-VN"/>
    </w:rPr>
  </w:style>
  <w:style w:type="character" w:styleId="CommentReference">
    <w:name w:val="annotation reference"/>
    <w:basedOn w:val="DefaultParagraphFont"/>
    <w:uiPriority w:val="99"/>
    <w:semiHidden/>
    <w:unhideWhenUsed/>
    <w:rsid w:val="005156C4"/>
    <w:rPr>
      <w:sz w:val="16"/>
      <w:szCs w:val="16"/>
    </w:rPr>
  </w:style>
  <w:style w:type="paragraph" w:styleId="CommentText">
    <w:name w:val="annotation text"/>
    <w:basedOn w:val="Normal"/>
    <w:link w:val="CommentTextChar"/>
    <w:uiPriority w:val="99"/>
    <w:semiHidden/>
    <w:unhideWhenUsed/>
    <w:rsid w:val="005156C4"/>
    <w:rPr>
      <w:sz w:val="20"/>
      <w:szCs w:val="20"/>
    </w:rPr>
  </w:style>
  <w:style w:type="character" w:customStyle="1" w:styleId="CommentTextChar">
    <w:name w:val="Comment Text Char"/>
    <w:basedOn w:val="DefaultParagraphFont"/>
    <w:link w:val="CommentText"/>
    <w:uiPriority w:val="99"/>
    <w:semiHidden/>
    <w:rsid w:val="005156C4"/>
    <w:rPr>
      <w:lang w:val="vi-VN"/>
    </w:rPr>
  </w:style>
  <w:style w:type="paragraph" w:styleId="CommentSubject">
    <w:name w:val="annotation subject"/>
    <w:basedOn w:val="CommentText"/>
    <w:next w:val="CommentText"/>
    <w:link w:val="CommentSubjectChar"/>
    <w:uiPriority w:val="99"/>
    <w:semiHidden/>
    <w:unhideWhenUsed/>
    <w:rsid w:val="005156C4"/>
    <w:rPr>
      <w:b/>
      <w:bCs/>
    </w:rPr>
  </w:style>
  <w:style w:type="character" w:customStyle="1" w:styleId="CommentSubjectChar">
    <w:name w:val="Comment Subject Char"/>
    <w:basedOn w:val="CommentTextChar"/>
    <w:link w:val="CommentSubject"/>
    <w:uiPriority w:val="99"/>
    <w:semiHidden/>
    <w:rsid w:val="005156C4"/>
    <w:rPr>
      <w:b/>
      <w:bCs/>
      <w:lang w:val="vi-VN"/>
    </w:rPr>
  </w:style>
  <w:style w:type="paragraph" w:customStyle="1" w:styleId="tieudechinh">
    <w:name w:val="tieudechinh"/>
    <w:basedOn w:val="Normal"/>
    <w:rsid w:val="005156C4"/>
    <w:pPr>
      <w:spacing w:before="100" w:beforeAutospacing="1" w:after="100" w:afterAutospacing="1"/>
      <w:ind w:firstLine="0"/>
      <w:jc w:val="left"/>
    </w:pPr>
    <w:rPr>
      <w:rFonts w:eastAsia="Times New Roman"/>
      <w:sz w:val="24"/>
      <w:szCs w:val="24"/>
      <w:lang w:val="en-US"/>
    </w:rPr>
  </w:style>
  <w:style w:type="paragraph" w:styleId="BodyTextIndent">
    <w:name w:val="Body Text Indent"/>
    <w:basedOn w:val="Normal"/>
    <w:link w:val="BodyTextIndentChar"/>
    <w:rsid w:val="000F2BCC"/>
    <w:pPr>
      <w:spacing w:before="0"/>
      <w:ind w:firstLine="284"/>
    </w:pPr>
    <w:rPr>
      <w:rFonts w:ascii=".VnTime" w:eastAsia="Times New Roman" w:hAnsi=".VnTime"/>
      <w:szCs w:val="20"/>
    </w:rPr>
  </w:style>
  <w:style w:type="character" w:customStyle="1" w:styleId="BodyTextIndentChar">
    <w:name w:val="Body Text Indent Char"/>
    <w:basedOn w:val="DefaultParagraphFont"/>
    <w:link w:val="BodyTextIndent"/>
    <w:rsid w:val="000F2BCC"/>
    <w:rPr>
      <w:rFonts w:ascii=".VnTime" w:eastAsia="Times New Roman" w:hAnsi=".VnTime"/>
      <w:sz w:val="28"/>
    </w:rPr>
  </w:style>
  <w:style w:type="character" w:styleId="PlaceholderText">
    <w:name w:val="Placeholder Text"/>
    <w:basedOn w:val="DefaultParagraphFont"/>
    <w:uiPriority w:val="99"/>
    <w:semiHidden/>
    <w:rsid w:val="00480B08"/>
    <w:rPr>
      <w:color w:val="808080"/>
    </w:rPr>
  </w:style>
  <w:style w:type="character" w:customStyle="1" w:styleId="Heading3Char">
    <w:name w:val="Heading 3 Char"/>
    <w:basedOn w:val="DefaultParagraphFont"/>
    <w:link w:val="Heading3"/>
    <w:rsid w:val="003341F2"/>
    <w:rPr>
      <w:rFonts w:ascii="Calibri Light" w:eastAsia="Times New Roman" w:hAnsi="Calibri Light"/>
      <w:b/>
      <w:bCs/>
      <w:sz w:val="26"/>
      <w:szCs w:val="26"/>
    </w:rPr>
  </w:style>
  <w:style w:type="character" w:customStyle="1" w:styleId="Heading4Char">
    <w:name w:val="Heading 4 Char"/>
    <w:basedOn w:val="DefaultParagraphFont"/>
    <w:link w:val="Heading4"/>
    <w:rsid w:val="003341F2"/>
    <w:rPr>
      <w:rFonts w:ascii=".VnTime" w:eastAsia="Times New Roman" w:hAnsi=".VnTime"/>
      <w:b/>
      <w:bCs/>
      <w:sz w:val="24"/>
      <w:szCs w:val="24"/>
    </w:rPr>
  </w:style>
  <w:style w:type="character" w:customStyle="1" w:styleId="Heading5Char">
    <w:name w:val="Heading 5 Char"/>
    <w:basedOn w:val="DefaultParagraphFont"/>
    <w:link w:val="Heading5"/>
    <w:rsid w:val="003341F2"/>
    <w:rPr>
      <w:rFonts w:ascii="Calibri" w:eastAsia="Times New Roman" w:hAnsi="Calibri"/>
      <w:b/>
      <w:bCs/>
      <w:i/>
      <w:iCs/>
      <w:sz w:val="26"/>
      <w:szCs w:val="26"/>
    </w:rPr>
  </w:style>
  <w:style w:type="paragraph" w:styleId="ListParagraph">
    <w:name w:val="List Paragraph"/>
    <w:basedOn w:val="Normal"/>
    <w:uiPriority w:val="34"/>
    <w:qFormat/>
    <w:rsid w:val="00FB0F49"/>
    <w:pPr>
      <w:ind w:left="720"/>
      <w:contextualSpacing/>
    </w:pPr>
  </w:style>
  <w:style w:type="character" w:styleId="Emphasis">
    <w:name w:val="Emphasis"/>
    <w:basedOn w:val="DefaultParagraphFont"/>
    <w:uiPriority w:val="20"/>
    <w:qFormat/>
    <w:rsid w:val="0057791B"/>
    <w:rPr>
      <w:i/>
      <w:iCs/>
    </w:rPr>
  </w:style>
  <w:style w:type="paragraph" w:styleId="Revision">
    <w:name w:val="Revision"/>
    <w:hidden/>
    <w:uiPriority w:val="99"/>
    <w:semiHidden/>
    <w:rsid w:val="0074020E"/>
    <w:rPr>
      <w:sz w:val="28"/>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7438264">
      <w:bodyDiv w:val="1"/>
      <w:marLeft w:val="0"/>
      <w:marRight w:val="0"/>
      <w:marTop w:val="0"/>
      <w:marBottom w:val="0"/>
      <w:divBdr>
        <w:top w:val="none" w:sz="0" w:space="0" w:color="auto"/>
        <w:left w:val="none" w:sz="0" w:space="0" w:color="auto"/>
        <w:bottom w:val="none" w:sz="0" w:space="0" w:color="auto"/>
        <w:right w:val="none" w:sz="0" w:space="0" w:color="auto"/>
      </w:divBdr>
    </w:div>
    <w:div w:id="791944785">
      <w:bodyDiv w:val="1"/>
      <w:marLeft w:val="0"/>
      <w:marRight w:val="0"/>
      <w:marTop w:val="0"/>
      <w:marBottom w:val="0"/>
      <w:divBdr>
        <w:top w:val="none" w:sz="0" w:space="0" w:color="auto"/>
        <w:left w:val="none" w:sz="0" w:space="0" w:color="auto"/>
        <w:bottom w:val="none" w:sz="0" w:space="0" w:color="auto"/>
        <w:right w:val="none" w:sz="0" w:space="0" w:color="auto"/>
      </w:divBdr>
    </w:div>
    <w:div w:id="1393233336">
      <w:bodyDiv w:val="1"/>
      <w:marLeft w:val="0"/>
      <w:marRight w:val="0"/>
      <w:marTop w:val="0"/>
      <w:marBottom w:val="0"/>
      <w:divBdr>
        <w:top w:val="none" w:sz="0" w:space="0" w:color="auto"/>
        <w:left w:val="none" w:sz="0" w:space="0" w:color="auto"/>
        <w:bottom w:val="none" w:sz="0" w:space="0" w:color="auto"/>
        <w:right w:val="none" w:sz="0" w:space="0" w:color="auto"/>
      </w:divBdr>
    </w:div>
    <w:div w:id="1398095335">
      <w:bodyDiv w:val="1"/>
      <w:marLeft w:val="0"/>
      <w:marRight w:val="0"/>
      <w:marTop w:val="0"/>
      <w:marBottom w:val="0"/>
      <w:divBdr>
        <w:top w:val="none" w:sz="0" w:space="0" w:color="auto"/>
        <w:left w:val="none" w:sz="0" w:space="0" w:color="auto"/>
        <w:bottom w:val="none" w:sz="0" w:space="0" w:color="auto"/>
        <w:right w:val="none" w:sz="0" w:space="0" w:color="auto"/>
      </w:divBdr>
    </w:div>
    <w:div w:id="1454862325">
      <w:bodyDiv w:val="1"/>
      <w:marLeft w:val="0"/>
      <w:marRight w:val="0"/>
      <w:marTop w:val="0"/>
      <w:marBottom w:val="0"/>
      <w:divBdr>
        <w:top w:val="none" w:sz="0" w:space="0" w:color="auto"/>
        <w:left w:val="none" w:sz="0" w:space="0" w:color="auto"/>
        <w:bottom w:val="none" w:sz="0" w:space="0" w:color="auto"/>
        <w:right w:val="none" w:sz="0" w:space="0" w:color="auto"/>
      </w:divBdr>
      <w:divsChild>
        <w:div w:id="1983581731">
          <w:marLeft w:val="0"/>
          <w:marRight w:val="0"/>
          <w:marTop w:val="107"/>
          <w:marBottom w:val="0"/>
          <w:divBdr>
            <w:top w:val="none" w:sz="0" w:space="0" w:color="auto"/>
            <w:left w:val="none" w:sz="0" w:space="0" w:color="auto"/>
            <w:bottom w:val="none" w:sz="0" w:space="0" w:color="auto"/>
            <w:right w:val="none" w:sz="0" w:space="0" w:color="auto"/>
          </w:divBdr>
        </w:div>
      </w:divsChild>
    </w:div>
    <w:div w:id="1491172942">
      <w:bodyDiv w:val="1"/>
      <w:marLeft w:val="0"/>
      <w:marRight w:val="0"/>
      <w:marTop w:val="0"/>
      <w:marBottom w:val="0"/>
      <w:divBdr>
        <w:top w:val="none" w:sz="0" w:space="0" w:color="auto"/>
        <w:left w:val="none" w:sz="0" w:space="0" w:color="auto"/>
        <w:bottom w:val="none" w:sz="0" w:space="0" w:color="auto"/>
        <w:right w:val="none" w:sz="0" w:space="0" w:color="auto"/>
      </w:divBdr>
    </w:div>
    <w:div w:id="1593976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47EC4E-0943-4A30-9008-E3A36CCC0B46}"/>
</file>

<file path=customXml/itemProps2.xml><?xml version="1.0" encoding="utf-8"?>
<ds:datastoreItem xmlns:ds="http://schemas.openxmlformats.org/officeDocument/2006/customXml" ds:itemID="{C42E5355-E280-408E-B40C-CC50CF09F4E8}"/>
</file>

<file path=customXml/itemProps3.xml><?xml version="1.0" encoding="utf-8"?>
<ds:datastoreItem xmlns:ds="http://schemas.openxmlformats.org/officeDocument/2006/customXml" ds:itemID="{84C23B7E-87B3-40A7-9E03-FC47C74B1EB9}"/>
</file>

<file path=customXml/itemProps4.xml><?xml version="1.0" encoding="utf-8"?>
<ds:datastoreItem xmlns:ds="http://schemas.openxmlformats.org/officeDocument/2006/customXml" ds:itemID="{08578E7C-E6A3-40DD-85AC-1491A68847D4}"/>
</file>

<file path=docProps/app.xml><?xml version="1.0" encoding="utf-8"?>
<Properties xmlns="http://schemas.openxmlformats.org/officeDocument/2006/extended-properties" xmlns:vt="http://schemas.openxmlformats.org/officeDocument/2006/docPropsVTypes">
  <Template>Normal</Template>
  <TotalTime>0</TotalTime>
  <Pages>21</Pages>
  <Words>4591</Words>
  <Characters>26169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30699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(Ban Thi Mai)</dc:creator>
  <cp:lastModifiedBy>Nguyen </cp:lastModifiedBy>
  <cp:revision>2</cp:revision>
  <cp:lastPrinted>2018-10-11T07:28:00Z</cp:lastPrinted>
  <dcterms:created xsi:type="dcterms:W3CDTF">2019-01-08T13:37:00Z</dcterms:created>
  <dcterms:modified xsi:type="dcterms:W3CDTF">2019-01-08T13:37:00Z</dcterms:modified>
</cp:coreProperties>
</file>