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4B37E3" w14:textId="77777777" w:rsidR="00416687" w:rsidRDefault="00416687" w:rsidP="00416687">
      <w:pPr>
        <w:tabs>
          <w:tab w:val="left" w:pos="1133"/>
        </w:tabs>
        <w:spacing w:before="120" w:after="120" w:line="240" w:lineRule="auto"/>
        <w:jc w:val="center"/>
        <w:rPr>
          <w:rFonts w:ascii="Times New Roman Bold" w:eastAsia="Times New Roman" w:hAnsi="Times New Roman Bold" w:cs="Times New Roman"/>
          <w:b/>
          <w:spacing w:val="-8"/>
          <w:sz w:val="26"/>
          <w:szCs w:val="26"/>
        </w:rPr>
      </w:pPr>
      <w:r>
        <w:rPr>
          <w:rFonts w:ascii="Times New Roman Bold" w:eastAsia="Times New Roman" w:hAnsi="Times New Roman Bold" w:cs="Times New Roman"/>
          <w:b/>
          <w:spacing w:val="-8"/>
          <w:sz w:val="26"/>
          <w:szCs w:val="26"/>
        </w:rPr>
        <w:t>Phụ lục I</w:t>
      </w:r>
    </w:p>
    <w:p w14:paraId="02ABA9F4" w14:textId="3659FC8A" w:rsidR="00416687" w:rsidRPr="008E2185" w:rsidRDefault="00416687" w:rsidP="00416687">
      <w:pPr>
        <w:tabs>
          <w:tab w:val="left" w:pos="1133"/>
        </w:tabs>
        <w:spacing w:before="120" w:after="120" w:line="240" w:lineRule="auto"/>
        <w:jc w:val="center"/>
        <w:rPr>
          <w:rFonts w:ascii="Times New Roman Bold" w:eastAsia="Times New Roman" w:hAnsi="Times New Roman Bold" w:cs="Times New Roman"/>
          <w:b/>
          <w:spacing w:val="-10"/>
          <w:sz w:val="26"/>
          <w:szCs w:val="26"/>
        </w:rPr>
      </w:pPr>
      <w:r w:rsidRPr="008E2185">
        <w:rPr>
          <w:rFonts w:ascii="Times New Roman Bold" w:eastAsia="Times New Roman" w:hAnsi="Times New Roman Bold" w:cs="Times New Roman"/>
          <w:b/>
          <w:spacing w:val="-10"/>
          <w:sz w:val="26"/>
          <w:szCs w:val="26"/>
        </w:rPr>
        <w:t xml:space="preserve">DANH MỤC </w:t>
      </w:r>
      <w:r w:rsidR="002531CB" w:rsidRPr="008E2185">
        <w:rPr>
          <w:rFonts w:ascii="Times New Roman Bold" w:eastAsia="Times New Roman" w:hAnsi="Times New Roman Bold" w:cs="Times New Roman"/>
          <w:b/>
          <w:spacing w:val="-10"/>
          <w:sz w:val="26"/>
          <w:szCs w:val="26"/>
        </w:rPr>
        <w:t>CHỈ TIÊU</w:t>
      </w:r>
      <w:r w:rsidR="008E2185" w:rsidRPr="008E2185">
        <w:rPr>
          <w:rFonts w:ascii="Times New Roman Bold" w:eastAsia="Times New Roman" w:hAnsi="Times New Roman Bold" w:cs="Times New Roman"/>
          <w:b/>
          <w:spacing w:val="-10"/>
          <w:sz w:val="26"/>
          <w:szCs w:val="26"/>
        </w:rPr>
        <w:t xml:space="preserve"> THỐNG KÊ</w:t>
      </w:r>
      <w:r w:rsidRPr="008E2185">
        <w:rPr>
          <w:rFonts w:ascii="Times New Roman Bold" w:eastAsia="Times New Roman" w:hAnsi="Times New Roman Bold" w:cs="Times New Roman"/>
          <w:b/>
          <w:spacing w:val="-10"/>
          <w:sz w:val="26"/>
          <w:szCs w:val="26"/>
        </w:rPr>
        <w:t xml:space="preserve"> TĂNG TRƯỞNG XANH </w:t>
      </w:r>
    </w:p>
    <w:p w14:paraId="0EA3A8BF" w14:textId="46FC84E4" w:rsidR="00416687" w:rsidRPr="005205BD" w:rsidRDefault="00416687" w:rsidP="00416687">
      <w:pPr>
        <w:tabs>
          <w:tab w:val="left" w:pos="1133"/>
        </w:tabs>
        <w:spacing w:before="120" w:after="120" w:line="240" w:lineRule="auto"/>
        <w:jc w:val="center"/>
        <w:rPr>
          <w:rFonts w:ascii="Times New Roman" w:eastAsia="Times New Roman" w:hAnsi="Times New Roman" w:cs="Times New Roman"/>
          <w:i/>
          <w:sz w:val="26"/>
          <w:szCs w:val="26"/>
          <w:lang w:val="vi-VN"/>
        </w:rPr>
      </w:pPr>
      <w:r w:rsidRPr="00E67C1C">
        <w:rPr>
          <w:rFonts w:ascii="Times New Roman" w:eastAsia="Times New Roman" w:hAnsi="Times New Roman" w:cs="Times New Roman"/>
          <w:i/>
          <w:sz w:val="26"/>
          <w:szCs w:val="26"/>
        </w:rPr>
        <w:t>(B</w:t>
      </w:r>
      <w:r w:rsidR="005205BD">
        <w:rPr>
          <w:rFonts w:ascii="Times New Roman" w:eastAsia="Times New Roman" w:hAnsi="Times New Roman" w:cs="Times New Roman"/>
          <w:i/>
          <w:sz w:val="26"/>
          <w:szCs w:val="26"/>
        </w:rPr>
        <w:t xml:space="preserve">an hành kèm theo Thông tư số 10/2023/TT-BKHĐT ngày 01 tháng 11 </w:t>
      </w:r>
      <w:r w:rsidRPr="00E67C1C">
        <w:rPr>
          <w:rFonts w:ascii="Times New Roman" w:eastAsia="Times New Roman" w:hAnsi="Times New Roman" w:cs="Times New Roman"/>
          <w:i/>
          <w:sz w:val="26"/>
          <w:szCs w:val="26"/>
        </w:rPr>
        <w:t>năm</w:t>
      </w:r>
      <w:r w:rsidR="005205BD">
        <w:rPr>
          <w:rFonts w:ascii="Times New Roman" w:eastAsia="Times New Roman" w:hAnsi="Times New Roman" w:cs="Times New Roman"/>
          <w:i/>
          <w:sz w:val="26"/>
          <w:szCs w:val="26"/>
          <w:lang w:val="vi-VN"/>
        </w:rPr>
        <w:t xml:space="preserve"> 2023</w:t>
      </w:r>
    </w:p>
    <w:p w14:paraId="378D5638" w14:textId="67BA01B7" w:rsidR="00416687" w:rsidRPr="00E67C1C" w:rsidRDefault="00416687" w:rsidP="00416687">
      <w:pPr>
        <w:tabs>
          <w:tab w:val="left" w:pos="1133"/>
        </w:tabs>
        <w:spacing w:before="120" w:after="120" w:line="240" w:lineRule="auto"/>
        <w:jc w:val="center"/>
        <w:rPr>
          <w:rFonts w:ascii="Times New Roman" w:eastAsia="Times New Roman" w:hAnsi="Times New Roman" w:cs="Times New Roman"/>
          <w:i/>
          <w:sz w:val="26"/>
          <w:szCs w:val="26"/>
        </w:rPr>
      </w:pPr>
      <w:r w:rsidRPr="00E67C1C">
        <w:rPr>
          <w:rFonts w:ascii="Times New Roman" w:eastAsia="Times New Roman" w:hAnsi="Times New Roman" w:cs="Times New Roman"/>
          <w:i/>
          <w:sz w:val="26"/>
          <w:szCs w:val="26"/>
        </w:rPr>
        <w:t>của Bộ trưởng Bộ Kế hoạch và Đầu tư</w:t>
      </w:r>
      <w:r w:rsidR="001A7A38">
        <w:rPr>
          <w:rFonts w:ascii="Times New Roman" w:eastAsia="Times New Roman" w:hAnsi="Times New Roman" w:cs="Times New Roman"/>
          <w:i/>
          <w:sz w:val="26"/>
          <w:szCs w:val="26"/>
        </w:rPr>
        <w:t xml:space="preserve"> </w:t>
      </w:r>
      <w:r w:rsidR="001A7A38" w:rsidRPr="001A7A38">
        <w:rPr>
          <w:rFonts w:ascii="Times New Roman" w:eastAsia="Times New Roman" w:hAnsi="Times New Roman" w:cs="Times New Roman"/>
          <w:i/>
          <w:sz w:val="26"/>
          <w:szCs w:val="26"/>
        </w:rPr>
        <w:t>quy định Bộ chỉ tiêu thống kê tăng trưởng xanh</w:t>
      </w:r>
      <w:r w:rsidRPr="00E67C1C">
        <w:rPr>
          <w:rFonts w:ascii="Times New Roman" w:eastAsia="Times New Roman" w:hAnsi="Times New Roman" w:cs="Times New Roman"/>
          <w:i/>
          <w:sz w:val="26"/>
          <w:szCs w:val="26"/>
        </w:rPr>
        <w:t>)</w:t>
      </w:r>
    </w:p>
    <w:tbl>
      <w:tblPr>
        <w:tblW w:w="10156" w:type="dxa"/>
        <w:jc w:val="center"/>
        <w:tblBorders>
          <w:top w:val="nil"/>
          <w:left w:val="nil"/>
          <w:bottom w:val="nil"/>
          <w:right w:val="nil"/>
          <w:insideH w:val="nil"/>
          <w:insideV w:val="nil"/>
        </w:tblBorders>
        <w:tblLayout w:type="fixed"/>
        <w:tblLook w:val="0600" w:firstRow="0" w:lastRow="0" w:firstColumn="0" w:lastColumn="0" w:noHBand="1" w:noVBand="1"/>
      </w:tblPr>
      <w:tblGrid>
        <w:gridCol w:w="525"/>
        <w:gridCol w:w="669"/>
        <w:gridCol w:w="1070"/>
        <w:gridCol w:w="3479"/>
        <w:gridCol w:w="802"/>
        <w:gridCol w:w="1873"/>
        <w:gridCol w:w="1738"/>
      </w:tblGrid>
      <w:tr w:rsidR="000C3329" w:rsidRPr="000C3329" w14:paraId="46E12A87" w14:textId="7EC545FF" w:rsidTr="000C3329">
        <w:trPr>
          <w:trHeight w:val="1487"/>
          <w:tblHeader/>
          <w:jc w:val="center"/>
        </w:trPr>
        <w:tc>
          <w:tcPr>
            <w:tcW w:w="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3180FA" w14:textId="282BE12D" w:rsidR="00C135F6" w:rsidRPr="00220E16" w:rsidRDefault="00C135F6" w:rsidP="00362CDC">
            <w:pPr>
              <w:tabs>
                <w:tab w:val="left" w:pos="1133"/>
              </w:tabs>
              <w:spacing w:before="40" w:after="40" w:line="240" w:lineRule="auto"/>
              <w:jc w:val="center"/>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rPr>
              <w:t>S</w:t>
            </w:r>
            <w:r w:rsidRPr="00220E16">
              <w:rPr>
                <w:rFonts w:ascii="Times New Roman" w:eastAsia="Times New Roman" w:hAnsi="Times New Roman" w:cs="Times New Roman"/>
                <w:b/>
                <w:sz w:val="26"/>
                <w:szCs w:val="26"/>
                <w:lang w:val="vi-VN"/>
              </w:rPr>
              <w:t>TT</w:t>
            </w:r>
          </w:p>
        </w:tc>
        <w:tc>
          <w:tcPr>
            <w:tcW w:w="669"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3A2DE07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rPr>
              <w:t>Mã số</w:t>
            </w:r>
          </w:p>
        </w:tc>
        <w:tc>
          <w:tcPr>
            <w:tcW w:w="1070"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0D0939C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rPr>
              <w:t>Mã số chỉ tiêu thống kê quốc gia tương ứng</w:t>
            </w:r>
          </w:p>
        </w:tc>
        <w:tc>
          <w:tcPr>
            <w:tcW w:w="3479"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35FA6D7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rPr>
              <w:t>Mục tiêu, tên chỉ tiêu</w:t>
            </w:r>
          </w:p>
        </w:tc>
        <w:tc>
          <w:tcPr>
            <w:tcW w:w="802" w:type="dxa"/>
            <w:tcBorders>
              <w:top w:val="single" w:sz="8" w:space="0" w:color="000000"/>
              <w:left w:val="nil"/>
              <w:bottom w:val="single" w:sz="8" w:space="0" w:color="000000"/>
              <w:right w:val="single" w:sz="8" w:space="0" w:color="000000"/>
            </w:tcBorders>
            <w:tcMar>
              <w:top w:w="100" w:type="dxa"/>
              <w:left w:w="100" w:type="dxa"/>
              <w:bottom w:w="100" w:type="dxa"/>
              <w:right w:w="100" w:type="dxa"/>
            </w:tcMar>
            <w:vAlign w:val="center"/>
          </w:tcPr>
          <w:p w14:paraId="634771A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rPr>
              <w:t>Lộ trình thực hiện</w:t>
            </w:r>
          </w:p>
        </w:tc>
        <w:tc>
          <w:tcPr>
            <w:tcW w:w="1873" w:type="dxa"/>
            <w:tcBorders>
              <w:top w:val="single" w:sz="8" w:space="0" w:color="000000"/>
              <w:left w:val="nil"/>
              <w:bottom w:val="single" w:sz="8" w:space="0" w:color="000000"/>
              <w:right w:val="single" w:sz="8" w:space="0" w:color="000000"/>
            </w:tcBorders>
            <w:vAlign w:val="center"/>
          </w:tcPr>
          <w:p w14:paraId="32F16809" w14:textId="15D66058" w:rsidR="00C135F6" w:rsidRPr="00220E16" w:rsidRDefault="00C135F6" w:rsidP="00362CDC">
            <w:pPr>
              <w:tabs>
                <w:tab w:val="left" w:pos="1133"/>
              </w:tabs>
              <w:spacing w:before="40" w:after="40" w:line="240" w:lineRule="auto"/>
              <w:jc w:val="center"/>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rPr>
              <w:t xml:space="preserve">Cơ quan </w:t>
            </w:r>
            <w:r w:rsidRPr="00220E16">
              <w:rPr>
                <w:rFonts w:ascii="Times New Roman" w:eastAsia="Times New Roman" w:hAnsi="Times New Roman" w:cs="Times New Roman"/>
                <w:b/>
                <w:sz w:val="26"/>
                <w:szCs w:val="26"/>
              </w:rPr>
              <w:br/>
              <w:t>chủ trì</w:t>
            </w:r>
          </w:p>
        </w:tc>
        <w:tc>
          <w:tcPr>
            <w:tcW w:w="1738" w:type="dxa"/>
            <w:tcBorders>
              <w:top w:val="single" w:sz="8" w:space="0" w:color="000000"/>
              <w:left w:val="nil"/>
              <w:bottom w:val="single" w:sz="8" w:space="0" w:color="000000"/>
              <w:right w:val="single" w:sz="8" w:space="0" w:color="000000"/>
            </w:tcBorders>
            <w:vAlign w:val="center"/>
          </w:tcPr>
          <w:p w14:paraId="711B3F98" w14:textId="43163C98" w:rsidR="00C135F6" w:rsidRPr="00220E16" w:rsidRDefault="00C135F6" w:rsidP="00362CDC">
            <w:pPr>
              <w:tabs>
                <w:tab w:val="left" w:pos="1133"/>
              </w:tabs>
              <w:spacing w:before="40" w:after="40" w:line="240" w:lineRule="auto"/>
              <w:jc w:val="center"/>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rPr>
              <w:t>Cơ quan phối hợp</w:t>
            </w:r>
          </w:p>
        </w:tc>
        <w:bookmarkStart w:id="0" w:name="_GoBack"/>
        <w:bookmarkEnd w:id="0"/>
      </w:tr>
      <w:tr w:rsidR="00C135F6" w:rsidRPr="000C3329" w14:paraId="3928A773" w14:textId="3D63A314" w:rsidTr="00220E16">
        <w:trPr>
          <w:trHeight w:val="464"/>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2962B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9BD1958" w14:textId="39E58263"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681F90C"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33BFE0D" w14:textId="23DEDE33"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rPr>
              <w:t>Mục tiêu 1: Giảm cường độ phát thải khí nhà kính trên GDP</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F8E178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5C0FD37D"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32740FA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0A5CB826" w14:textId="29896E42" w:rsidTr="00220E16">
        <w:trPr>
          <w:trHeight w:val="89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ACBCB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01</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8D0C5C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1.1</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C40EC9E" w14:textId="2E1E98A4"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1C22424" w14:textId="5C788B1B" w:rsidR="00C135F6" w:rsidRPr="00220E16" w:rsidRDefault="00C135F6">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Cường độ phát thải khí nhà kính</w:t>
            </w:r>
            <w:r w:rsidR="0006786E">
              <w:rPr>
                <w:rFonts w:ascii="Times New Roman" w:eastAsia="Times New Roman" w:hAnsi="Times New Roman" w:cs="Times New Roman"/>
                <w:sz w:val="26"/>
                <w:szCs w:val="26"/>
              </w:rPr>
              <w:t xml:space="preserve"> </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FF1628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0CE95202" w14:textId="7D906891"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nil"/>
              <w:left w:val="nil"/>
              <w:bottom w:val="single" w:sz="8" w:space="0" w:color="000000"/>
              <w:right w:val="single" w:sz="8" w:space="0" w:color="000000"/>
            </w:tcBorders>
          </w:tcPr>
          <w:p w14:paraId="1857A5BB" w14:textId="24DE18F8"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r>
      <w:tr w:rsidR="00C135F6" w:rsidRPr="000C3329" w14:paraId="068EFFB2" w14:textId="757DC2E8" w:rsidTr="00220E16">
        <w:trPr>
          <w:trHeight w:val="304"/>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112FA5"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02</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85D9C5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1.2</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A448A4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27AA91B"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Tổng lượng phát thải khí nhà kính</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6B6315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6F71FF98" w14:textId="2808775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nil"/>
              <w:left w:val="nil"/>
              <w:bottom w:val="single" w:sz="8" w:space="0" w:color="000000"/>
              <w:right w:val="single" w:sz="8" w:space="0" w:color="000000"/>
            </w:tcBorders>
          </w:tcPr>
          <w:p w14:paraId="74AB4586" w14:textId="5C522E13"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Công thương, Bộ Xây dựng, Bộ Giao thông vận tải, Bộ Nông nghiệp và Phát triển nông thôn.</w:t>
            </w:r>
          </w:p>
        </w:tc>
      </w:tr>
      <w:tr w:rsidR="00C135F6" w:rsidRPr="000C3329" w14:paraId="38DD734B" w14:textId="699720A3" w:rsidTr="00220E16">
        <w:trPr>
          <w:trHeight w:val="586"/>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F3FF2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990F49B" w14:textId="34C7D56D"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904ABE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344D08F" w14:textId="37FF1ED3"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rPr>
              <w:t>Mục tiêu 2: Xanh hóa các ngành kinh tế</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201C489"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30900CD0"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65CBE9E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7AED6A0F" w14:textId="5AD910D8" w:rsidTr="00220E16">
        <w:trPr>
          <w:trHeight w:val="273"/>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4D4E52"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5C245A0"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8F600EA"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08DD92A" w14:textId="67D71766"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lang w:val="vi-VN"/>
              </w:rPr>
              <w:t>I</w:t>
            </w:r>
            <w:r w:rsidRPr="00220E16">
              <w:rPr>
                <w:rFonts w:ascii="Times New Roman" w:eastAsia="Times New Roman" w:hAnsi="Times New Roman" w:cs="Times New Roman"/>
                <w:b/>
                <w:sz w:val="26"/>
                <w:szCs w:val="26"/>
              </w:rPr>
              <w:t>. Lĩnh vực năng lượng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CD0F70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27A1880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546804B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767E71AB" w14:textId="35899694" w:rsidTr="00220E16">
        <w:trPr>
          <w:trHeight w:val="159"/>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9CCE94"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03</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4ADBE6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86F8AC8" w14:textId="306430F0"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A2BE834" w14:textId="41A9993E"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Tổng cung năng lượng sơ cấp/ GDP</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178130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6CF94A30" w14:textId="2268BCA9"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067085F8" w14:textId="35CD203B" w:rsidR="00C135F6" w:rsidRPr="00220E16" w:rsidRDefault="00C135F6">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Công Thương; Bộ Xây dựng; Bộ Giao thông vận tải; Bộ Nông nghiệp và Phát triển nông thôn.</w:t>
            </w:r>
          </w:p>
        </w:tc>
      </w:tr>
      <w:tr w:rsidR="00C135F6" w:rsidRPr="000C3329" w14:paraId="15D5D8CB" w14:textId="31811369" w:rsidTr="00220E16">
        <w:trPr>
          <w:trHeight w:val="1478"/>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DB989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lastRenderedPageBreak/>
              <w:t>04</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278EA2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2.2</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3BD027C"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5154117"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Tiêu dùng năng lượng cuối cùng/GDP</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B6ED45D"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FEDC578" w14:textId="3C64F315"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3FD27E7C" w14:textId="45BC389F" w:rsidR="00C135F6" w:rsidRPr="00220E16" w:rsidRDefault="00C135F6">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Công Thương; Bộ Xây dựng; Bộ Giao thông vận tải; Bộ Nông nghiệp và Phát triển nông thôn.</w:t>
            </w:r>
          </w:p>
        </w:tc>
      </w:tr>
      <w:tr w:rsidR="00C135F6" w:rsidRPr="000C3329" w14:paraId="7BF9F3E2" w14:textId="094B1EA3" w:rsidTr="00220E16">
        <w:trPr>
          <w:trHeight w:val="1203"/>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EA918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05</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CDDC13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2.3</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249EDF0"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939E84D"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trọng năng lượng tái tạo trong tổng cung năng lượng sơ cấp</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D91C33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FB0A644" w14:textId="07CE4B58"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21E3008C" w14:textId="68AC0673"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Công Thương</w:t>
            </w:r>
          </w:p>
        </w:tc>
      </w:tr>
      <w:tr w:rsidR="00C135F6" w:rsidRPr="000C3329" w14:paraId="45E9B16C" w14:textId="1C98D094" w:rsidTr="00220E16">
        <w:trPr>
          <w:trHeight w:val="728"/>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9365E2" w14:textId="47BEB9EE"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06</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5B86173" w14:textId="79533521"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2.4</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D7F442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6668208"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sản lượng điện từ năng lượng tái tạo trên tổng sản lượng điện sản xuất</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5973C1A"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50338DB9" w14:textId="3FA93803"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Công thương</w:t>
            </w:r>
          </w:p>
        </w:tc>
        <w:tc>
          <w:tcPr>
            <w:tcW w:w="1738" w:type="dxa"/>
            <w:tcBorders>
              <w:top w:val="nil"/>
              <w:left w:val="nil"/>
              <w:bottom w:val="single" w:sz="8" w:space="0" w:color="000000"/>
              <w:right w:val="single" w:sz="8" w:space="0" w:color="000000"/>
            </w:tcBorders>
          </w:tcPr>
          <w:p w14:paraId="2D868FD0"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0C155323" w14:textId="1E47F46F" w:rsidTr="00220E16">
        <w:trPr>
          <w:trHeight w:val="15"/>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AD2172"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8E8F87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C90D635"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B767529" w14:textId="102D12DD" w:rsidR="00C135F6" w:rsidRPr="00220E16" w:rsidRDefault="00C135F6" w:rsidP="00362CDC">
            <w:pPr>
              <w:tabs>
                <w:tab w:val="left" w:pos="1133"/>
              </w:tabs>
              <w:spacing w:before="40" w:after="40" w:line="240" w:lineRule="auto"/>
              <w:jc w:val="both"/>
              <w:rPr>
                <w:rFonts w:ascii="Times New Roman Bold" w:eastAsia="Times New Roman" w:hAnsi="Times New Roman Bold" w:cs="Times New Roman"/>
                <w:b/>
                <w:spacing w:val="-4"/>
                <w:sz w:val="26"/>
                <w:szCs w:val="26"/>
              </w:rPr>
            </w:pPr>
            <w:r w:rsidRPr="00220E16">
              <w:rPr>
                <w:rFonts w:ascii="Times New Roman Bold" w:eastAsia="Times New Roman" w:hAnsi="Times New Roman Bold" w:cs="Times New Roman"/>
                <w:b/>
                <w:spacing w:val="-4"/>
                <w:sz w:val="26"/>
                <w:szCs w:val="26"/>
                <w:lang w:val="vi-VN"/>
              </w:rPr>
              <w:t>II</w:t>
            </w:r>
            <w:r w:rsidRPr="00220E16">
              <w:rPr>
                <w:rFonts w:ascii="Times New Roman Bold" w:eastAsia="Times New Roman" w:hAnsi="Times New Roman Bold" w:cs="Times New Roman"/>
                <w:b/>
                <w:spacing w:val="-4"/>
                <w:sz w:val="26"/>
                <w:szCs w:val="26"/>
              </w:rPr>
              <w:t>. Lĩnh vực giao th</w:t>
            </w:r>
            <w:r w:rsidRPr="00220E16">
              <w:rPr>
                <w:rFonts w:ascii="Times New Roman Bold" w:eastAsia="Times New Roman" w:hAnsi="Times New Roman Bold" w:cs="Times New Roman" w:hint="eastAsia"/>
                <w:b/>
                <w:spacing w:val="-4"/>
                <w:sz w:val="26"/>
                <w:szCs w:val="26"/>
              </w:rPr>
              <w:t>ô</w:t>
            </w:r>
            <w:r w:rsidRPr="00220E16">
              <w:rPr>
                <w:rFonts w:ascii="Times New Roman Bold" w:eastAsia="Times New Roman" w:hAnsi="Times New Roman Bold" w:cs="Times New Roman"/>
                <w:b/>
                <w:spacing w:val="-4"/>
                <w:sz w:val="26"/>
                <w:szCs w:val="26"/>
              </w:rPr>
              <w:t>ng vận tải</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A7991C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74DAE1CC"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4978FFF2"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01FC00FF" w14:textId="41FFB48A" w:rsidTr="00220E16">
        <w:trPr>
          <w:trHeight w:val="2228"/>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485F5E" w14:textId="179C5624"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07</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07F588A" w14:textId="167F5B02"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2.5</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074733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E759B1D" w14:textId="2C395BFD"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lang w:val="vi-VN"/>
              </w:rPr>
            </w:pPr>
            <w:r w:rsidRPr="00220E16">
              <w:rPr>
                <w:rFonts w:ascii="Times New Roman" w:eastAsia="Times New Roman" w:hAnsi="Times New Roman" w:cs="Times New Roman"/>
                <w:sz w:val="26"/>
                <w:szCs w:val="26"/>
              </w:rPr>
              <w:t xml:space="preserve">Tỷ lệ xe buýt sử dụng năng lượng xanh so với tổng số xe buýt đang lưu hành tại các đô thị đặc biệt, đô thị loại </w:t>
            </w:r>
            <w:r w:rsidRPr="00220E16">
              <w:rPr>
                <w:rFonts w:ascii="Times New Roman" w:eastAsia="Times New Roman" w:hAnsi="Times New Roman" w:cs="Times New Roman"/>
                <w:sz w:val="26"/>
                <w:szCs w:val="26"/>
                <w:lang w:val="vi-VN"/>
              </w:rPr>
              <w:t>I</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0CC8AF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BDCDB41" w14:textId="2F8AB920"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Giao thông Vận tải</w:t>
            </w:r>
          </w:p>
        </w:tc>
        <w:tc>
          <w:tcPr>
            <w:tcW w:w="1738" w:type="dxa"/>
            <w:tcBorders>
              <w:top w:val="nil"/>
              <w:left w:val="nil"/>
              <w:bottom w:val="single" w:sz="8" w:space="0" w:color="000000"/>
              <w:right w:val="single" w:sz="8" w:space="0" w:color="000000"/>
            </w:tcBorders>
          </w:tcPr>
          <w:p w14:paraId="09BDF2DE" w14:textId="1048008D"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Ủy ban Nhân dân tỉnh, thành phố trực thuộc Trung ương (là các đô thị đặc biệt, đô thị loại I)</w:t>
            </w:r>
          </w:p>
        </w:tc>
      </w:tr>
      <w:tr w:rsidR="00C135F6" w:rsidRPr="000C3329" w14:paraId="5300EE8F" w14:textId="571AF53B" w:rsidTr="00220E16">
        <w:trPr>
          <w:trHeight w:val="86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BEF341" w14:textId="08DE2844"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08</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786DC6F" w14:textId="1FB78ADA"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2.6</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BC3544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F862734" w14:textId="77ECCDA6"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lang w:val="vi-VN"/>
              </w:rPr>
            </w:pPr>
            <w:r w:rsidRPr="00220E16">
              <w:rPr>
                <w:rFonts w:ascii="Times New Roman" w:eastAsia="Times New Roman" w:hAnsi="Times New Roman" w:cs="Times New Roman"/>
                <w:sz w:val="26"/>
                <w:szCs w:val="26"/>
              </w:rPr>
              <w:t xml:space="preserve">Tỷ lệ xe buýt mới sử dụng năng lượng xanh so với tổng số xe buýt mới tại các đô thị đặc biệt và đô thị loại </w:t>
            </w:r>
            <w:r w:rsidRPr="00220E16">
              <w:rPr>
                <w:rFonts w:ascii="Times New Roman" w:eastAsia="Times New Roman" w:hAnsi="Times New Roman" w:cs="Times New Roman"/>
                <w:sz w:val="26"/>
                <w:szCs w:val="26"/>
                <w:lang w:val="vi-VN"/>
              </w:rPr>
              <w:t>I</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89ABAE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C812818" w14:textId="529A4F04"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Giao thông Vận tải</w:t>
            </w:r>
          </w:p>
        </w:tc>
        <w:tc>
          <w:tcPr>
            <w:tcW w:w="1738" w:type="dxa"/>
            <w:tcBorders>
              <w:top w:val="nil"/>
              <w:left w:val="nil"/>
              <w:bottom w:val="single" w:sz="8" w:space="0" w:color="000000"/>
              <w:right w:val="single" w:sz="8" w:space="0" w:color="000000"/>
            </w:tcBorders>
          </w:tcPr>
          <w:p w14:paraId="403EB652" w14:textId="3549E7E2"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Ủy ban Nhân dân tỉnh, thành phố trực thuộc Trung ương (là các đô thị đặc biệt, đô thị loại I)</w:t>
            </w:r>
          </w:p>
        </w:tc>
      </w:tr>
      <w:tr w:rsidR="00C135F6" w:rsidRPr="000C3329" w14:paraId="307E8E04" w14:textId="40E5321E" w:rsidTr="00220E16">
        <w:trPr>
          <w:trHeight w:val="1671"/>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CCB817" w14:textId="086EBB06"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lastRenderedPageBreak/>
              <w:t>09</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9BF49E1" w14:textId="3210D192"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2.7</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A8242C9" w14:textId="77777777"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248F136" w14:textId="77777777" w:rsidR="00C135F6" w:rsidRPr="00220E16" w:rsidRDefault="00C135F6" w:rsidP="00994A6C">
            <w:pPr>
              <w:tabs>
                <w:tab w:val="left" w:pos="1133"/>
              </w:tabs>
              <w:spacing w:before="120" w:after="120" w:line="264"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các phương tiện giao thông cơ giới đường bộ sử dụng năng lượng xanh so với tổng số các phương tiện giao thông cơ giới đường bộ đang lưu hành</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35A7671" w14:textId="77777777"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13BBDFDA" w14:textId="04D63415"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Giao thông Vận tải</w:t>
            </w:r>
          </w:p>
        </w:tc>
        <w:tc>
          <w:tcPr>
            <w:tcW w:w="1738" w:type="dxa"/>
            <w:tcBorders>
              <w:top w:val="nil"/>
              <w:left w:val="nil"/>
              <w:bottom w:val="single" w:sz="8" w:space="0" w:color="000000"/>
              <w:right w:val="single" w:sz="8" w:space="0" w:color="000000"/>
            </w:tcBorders>
          </w:tcPr>
          <w:p w14:paraId="33C089EF" w14:textId="77777777"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p>
        </w:tc>
      </w:tr>
      <w:tr w:rsidR="00C135F6" w:rsidRPr="000C3329" w14:paraId="53C65DAA" w14:textId="7C7851EA" w:rsidTr="00220E16">
        <w:trPr>
          <w:trHeight w:val="656"/>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1AF571" w14:textId="69A3CE35"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10</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F469630" w14:textId="016F9EE1"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2.8</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1FC9ABD" w14:textId="77777777"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2C91356" w14:textId="77777777" w:rsidR="00C135F6" w:rsidRPr="00220E16" w:rsidRDefault="00C135F6" w:rsidP="00994A6C">
            <w:pPr>
              <w:tabs>
                <w:tab w:val="left" w:pos="1133"/>
              </w:tabs>
              <w:spacing w:before="120" w:after="120" w:line="264"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Số lượng trạm sạc, số lượng cổng sạc xe điện</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6F79971" w14:textId="77777777"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489B6217" w14:textId="50E92F19" w:rsidR="00C135F6" w:rsidRPr="00220E16" w:rsidRDefault="00E0526E" w:rsidP="00994A6C">
            <w:pPr>
              <w:tabs>
                <w:tab w:val="left" w:pos="1133"/>
              </w:tabs>
              <w:spacing w:before="120" w:after="120" w:line="264" w:lineRule="auto"/>
              <w:jc w:val="center"/>
              <w:rPr>
                <w:rFonts w:ascii="Times New Roman" w:eastAsia="Times New Roman" w:hAnsi="Times New Roman" w:cs="Times New Roman"/>
                <w:sz w:val="26"/>
                <w:szCs w:val="26"/>
                <w:lang w:val="vi-VN"/>
              </w:rPr>
            </w:pPr>
            <w:r w:rsidRPr="00537D0A">
              <w:rPr>
                <w:rFonts w:ascii="Times New Roman" w:eastAsia="Times New Roman" w:hAnsi="Times New Roman" w:cs="Times New Roman"/>
                <w:sz w:val="26"/>
                <w:szCs w:val="26"/>
              </w:rPr>
              <w:t>Bộ Kế hoạch và Đầu tư</w:t>
            </w:r>
            <w:r w:rsidRPr="00537D0A">
              <w:rPr>
                <w:rFonts w:ascii="Times New Roman" w:eastAsia="Times New Roman" w:hAnsi="Times New Roman" w:cs="Times New Roman"/>
                <w:sz w:val="26"/>
                <w:szCs w:val="26"/>
                <w:lang w:val="vi-VN"/>
              </w:rPr>
              <w:t xml:space="preserve"> (Tổng cục Thống kê)</w:t>
            </w:r>
          </w:p>
        </w:tc>
        <w:tc>
          <w:tcPr>
            <w:tcW w:w="1738" w:type="dxa"/>
            <w:tcBorders>
              <w:top w:val="nil"/>
              <w:left w:val="nil"/>
              <w:bottom w:val="single" w:sz="8" w:space="0" w:color="000000"/>
              <w:right w:val="single" w:sz="8" w:space="0" w:color="000000"/>
            </w:tcBorders>
          </w:tcPr>
          <w:p w14:paraId="2EEB71C6" w14:textId="6550C036" w:rsidR="00C135F6" w:rsidRPr="00220E16" w:rsidRDefault="00E0526E" w:rsidP="00994A6C">
            <w:pPr>
              <w:tabs>
                <w:tab w:val="left" w:pos="1133"/>
              </w:tabs>
              <w:spacing w:before="120" w:after="120" w:line="264" w:lineRule="auto"/>
              <w:jc w:val="center"/>
              <w:rPr>
                <w:rFonts w:ascii="Times New Roman" w:eastAsia="Times New Roman" w:hAnsi="Times New Roman" w:cs="Times New Roman"/>
                <w:sz w:val="26"/>
                <w:szCs w:val="26"/>
              </w:rPr>
            </w:pPr>
            <w:r w:rsidRPr="00537D0A">
              <w:rPr>
                <w:rFonts w:ascii="Times New Roman" w:eastAsia="Times New Roman" w:hAnsi="Times New Roman" w:cs="Times New Roman"/>
                <w:sz w:val="26"/>
                <w:szCs w:val="26"/>
              </w:rPr>
              <w:t xml:space="preserve">Bộ </w:t>
            </w:r>
            <w:r w:rsidRPr="00537D0A">
              <w:rPr>
                <w:rFonts w:ascii="Times New Roman" w:eastAsia="Times New Roman" w:hAnsi="Times New Roman" w:cs="Times New Roman"/>
                <w:sz w:val="26"/>
                <w:szCs w:val="26"/>
                <w:lang w:val="vi-VN"/>
              </w:rPr>
              <w:t>Công Thương</w:t>
            </w:r>
            <w:r w:rsidRPr="00E0526E">
              <w:rPr>
                <w:rFonts w:ascii="Times New Roman" w:eastAsia="Times New Roman" w:hAnsi="Times New Roman" w:cs="Times New Roman"/>
                <w:sz w:val="26"/>
                <w:szCs w:val="26"/>
              </w:rPr>
              <w:t xml:space="preserve">, </w:t>
            </w:r>
            <w:r w:rsidR="00C135F6" w:rsidRPr="00220E16">
              <w:rPr>
                <w:rFonts w:ascii="Times New Roman" w:eastAsia="Times New Roman" w:hAnsi="Times New Roman" w:cs="Times New Roman"/>
                <w:sz w:val="26"/>
                <w:szCs w:val="26"/>
              </w:rPr>
              <w:t>Bộ Xây dựng, Bộ Giao thông vận tải, Ủy ban nhân dân tỉnh, thành phố trực thuộc Trung ương</w:t>
            </w:r>
          </w:p>
        </w:tc>
      </w:tr>
      <w:tr w:rsidR="00C135F6" w:rsidRPr="000C3329" w14:paraId="134F9333" w14:textId="197884D6" w:rsidTr="00220E16">
        <w:trPr>
          <w:trHeight w:val="1046"/>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0425E2" w14:textId="51079584"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11</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62E5B38" w14:textId="4DE80DE9"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2.9</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B6E4097" w14:textId="77777777"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FB0EB79" w14:textId="77777777" w:rsidR="00C135F6" w:rsidRPr="00220E16" w:rsidRDefault="00C135F6" w:rsidP="00994A6C">
            <w:pPr>
              <w:tabs>
                <w:tab w:val="left" w:pos="1133"/>
              </w:tabs>
              <w:spacing w:before="120" w:after="120" w:line="264"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giá trị tăng thêm của hoạt động vận tải hàng hóa đường sắt, đường thủy so với giá trị tăng thêm của vận tải hàng hóa</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1465C4B" w14:textId="77777777"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1152FAF" w14:textId="07CF18A5"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lang w:val="vi-VN"/>
              </w:rPr>
            </w:pPr>
            <w:r w:rsidRPr="00220E16">
              <w:rPr>
                <w:rFonts w:ascii="Times New Roman" w:eastAsia="Times New Roman" w:hAnsi="Times New Roman" w:cs="Times New Roman"/>
                <w:sz w:val="26"/>
                <w:szCs w:val="26"/>
              </w:rPr>
              <w:t>Bộ Kế hoạch và Đầu tư</w:t>
            </w:r>
            <w:r w:rsidRPr="00220E16">
              <w:rPr>
                <w:rFonts w:ascii="Times New Roman" w:eastAsia="Times New Roman" w:hAnsi="Times New Roman" w:cs="Times New Roman"/>
                <w:sz w:val="26"/>
                <w:szCs w:val="26"/>
                <w:lang w:val="vi-VN"/>
              </w:rPr>
              <w:t xml:space="preserve"> (Tổng cục Thống kê)</w:t>
            </w:r>
          </w:p>
        </w:tc>
        <w:tc>
          <w:tcPr>
            <w:tcW w:w="1738" w:type="dxa"/>
            <w:tcBorders>
              <w:top w:val="nil"/>
              <w:left w:val="nil"/>
              <w:bottom w:val="single" w:sz="8" w:space="0" w:color="000000"/>
              <w:right w:val="single" w:sz="8" w:space="0" w:color="000000"/>
            </w:tcBorders>
          </w:tcPr>
          <w:p w14:paraId="3F8CB94B" w14:textId="77777777"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p>
        </w:tc>
      </w:tr>
      <w:tr w:rsidR="00C135F6" w:rsidRPr="000C3329" w14:paraId="29F416AE" w14:textId="14AD4AE4" w:rsidTr="00220E16">
        <w:trPr>
          <w:trHeight w:val="1974"/>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CEB8DB" w14:textId="79678ECE"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12</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B96A5A5" w14:textId="613A8191"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2.10</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D5D56A0" w14:textId="77777777"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0D10DFD" w14:textId="77777777" w:rsidR="00C135F6" w:rsidRPr="00220E16" w:rsidRDefault="00C135F6" w:rsidP="00994A6C">
            <w:pPr>
              <w:tabs>
                <w:tab w:val="left" w:pos="1133"/>
              </w:tabs>
              <w:spacing w:before="120" w:after="120" w:line="264"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đảm nhận vận tải hành khách công cộng tại các đô thị đặc biệt, đô thị loại I</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F12A942" w14:textId="77777777"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02618E99" w14:textId="2EF13860"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Giao thông Vận tải</w:t>
            </w:r>
          </w:p>
        </w:tc>
        <w:tc>
          <w:tcPr>
            <w:tcW w:w="1738" w:type="dxa"/>
            <w:tcBorders>
              <w:top w:val="nil"/>
              <w:left w:val="nil"/>
              <w:bottom w:val="single" w:sz="8" w:space="0" w:color="000000"/>
              <w:right w:val="single" w:sz="8" w:space="0" w:color="000000"/>
            </w:tcBorders>
          </w:tcPr>
          <w:p w14:paraId="571EBBBB" w14:textId="79E2C7AB"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Ủy ban Nhân dân tỉnh, thành phố trực thuộc Trung ương (là các đô thị đặc biệt, đô thị loại I)</w:t>
            </w:r>
          </w:p>
        </w:tc>
      </w:tr>
      <w:tr w:rsidR="00C135F6" w:rsidRPr="005A32D1" w14:paraId="6067A5A2" w14:textId="5114E9E5" w:rsidTr="00220E16">
        <w:trPr>
          <w:trHeight w:val="992"/>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16D28D" w14:textId="08DE0714"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13</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A982DAF" w14:textId="011D40D5"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2.11</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B1D70D5" w14:textId="1CC0A70E"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37E888D" w14:textId="77777777" w:rsidR="00C135F6" w:rsidRPr="00220E16" w:rsidRDefault="00C135F6" w:rsidP="00994A6C">
            <w:pPr>
              <w:tabs>
                <w:tab w:val="left" w:pos="1133"/>
              </w:tabs>
              <w:spacing w:before="120" w:after="120" w:line="264"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chiều dài đường bộ cao tốc, đường sắt tốc độ cao, đường sắt đô thị trên tổng chiều dài đường bộ, đường sắt</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84955A6" w14:textId="77777777"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190FB836" w14:textId="770C8AD2" w:rsidR="00C135F6" w:rsidRPr="00220E16" w:rsidRDefault="00C135F6" w:rsidP="00994A6C">
            <w:pPr>
              <w:tabs>
                <w:tab w:val="left" w:pos="1133"/>
              </w:tabs>
              <w:spacing w:before="120" w:after="120" w:line="264"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Giao thông Vận tải</w:t>
            </w:r>
          </w:p>
        </w:tc>
        <w:tc>
          <w:tcPr>
            <w:tcW w:w="1738" w:type="dxa"/>
            <w:tcBorders>
              <w:top w:val="nil"/>
              <w:left w:val="nil"/>
              <w:bottom w:val="single" w:sz="8" w:space="0" w:color="000000"/>
              <w:right w:val="single" w:sz="8" w:space="0" w:color="000000"/>
            </w:tcBorders>
            <w:vAlign w:val="center"/>
          </w:tcPr>
          <w:p w14:paraId="2A5DE4CA" w14:textId="26854D8D" w:rsidR="005A32D1" w:rsidRPr="00220E16" w:rsidRDefault="002062B8" w:rsidP="00994A6C">
            <w:pPr>
              <w:tabs>
                <w:tab w:val="left" w:pos="1133"/>
              </w:tabs>
              <w:spacing w:before="120" w:after="120" w:line="264" w:lineRule="auto"/>
              <w:jc w:val="center"/>
              <w:rPr>
                <w:rFonts w:ascii="Times New Roman" w:eastAsia="Times New Roman" w:hAnsi="Times New Roman" w:cs="Times New Roman"/>
                <w:sz w:val="26"/>
                <w:szCs w:val="26"/>
              </w:rPr>
            </w:pPr>
            <w:r w:rsidRPr="002062B8">
              <w:rPr>
                <w:rFonts w:ascii="Times New Roman" w:eastAsia="Times New Roman" w:hAnsi="Times New Roman" w:cs="Times New Roman"/>
                <w:sz w:val="26"/>
                <w:szCs w:val="26"/>
              </w:rPr>
              <w:t>Ủy ban Nhân dân tỉnh, thành phố trực thuộc Trung ương</w:t>
            </w:r>
          </w:p>
        </w:tc>
      </w:tr>
      <w:tr w:rsidR="00C135F6" w:rsidRPr="000C3329" w14:paraId="1604E642" w14:textId="6F1ED0C1" w:rsidTr="00220E16">
        <w:trPr>
          <w:trHeight w:val="51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793E6C" w14:textId="5339C125"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E5C90F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0317A5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52F410E" w14:textId="25D576D0"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lang w:val="vi-VN"/>
              </w:rPr>
              <w:t>III</w:t>
            </w:r>
            <w:r w:rsidRPr="00220E16">
              <w:rPr>
                <w:rFonts w:ascii="Times New Roman" w:eastAsia="Times New Roman" w:hAnsi="Times New Roman" w:cs="Times New Roman"/>
                <w:b/>
                <w:sz w:val="26"/>
                <w:szCs w:val="26"/>
              </w:rPr>
              <w:t xml:space="preserve">. Lĩnh vực nông nghiệp </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0DFB40A"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010ACA70"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0C3B5ED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680250EA" w14:textId="5CB35412" w:rsidTr="00220E16">
        <w:trPr>
          <w:trHeight w:val="490"/>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4A1A03" w14:textId="02223D82"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14</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CD4969E" w14:textId="405AB110"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2.12</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2A307B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36BB992"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Lượng phân bón hóa học bình quân sử dụng trên một hecta (1 ha) đất trồng trọt</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6BAD17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18349E4A" w14:textId="711C8026"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nil"/>
              <w:left w:val="nil"/>
              <w:bottom w:val="single" w:sz="8" w:space="0" w:color="000000"/>
              <w:right w:val="single" w:sz="8" w:space="0" w:color="000000"/>
            </w:tcBorders>
          </w:tcPr>
          <w:p w14:paraId="66AD262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25F00B16" w14:textId="1B9EA547" w:rsidTr="00220E16">
        <w:trPr>
          <w:trHeight w:val="1194"/>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E711ED" w14:textId="4B6A8B0F"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15</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AA780AC" w14:textId="4332D5E3"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2.13</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7001C9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A55284A"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Lượng thuốc bảo vệ thực vật hóa học bình quân được sử dụng trên một hecta (1 ha) đất trồng trọt</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FF7868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90CAFF0" w14:textId="6D6D202C"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nil"/>
              <w:left w:val="nil"/>
              <w:bottom w:val="single" w:sz="8" w:space="0" w:color="000000"/>
              <w:right w:val="single" w:sz="8" w:space="0" w:color="000000"/>
            </w:tcBorders>
          </w:tcPr>
          <w:p w14:paraId="3037643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78427581" w14:textId="580C8080" w:rsidTr="00220E16">
        <w:trPr>
          <w:trHeight w:val="846"/>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E60704" w14:textId="613BDB10"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16</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7A7C487" w14:textId="62D709D4"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2.14</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A2B18A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25CAB0E"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diện tích đất sản xuất nông nghiệp được tưới tiết kiệm nước</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81B3EB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70B0D7FA" w14:textId="0E782742"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nil"/>
              <w:left w:val="nil"/>
              <w:bottom w:val="single" w:sz="8" w:space="0" w:color="000000"/>
              <w:right w:val="single" w:sz="8" w:space="0" w:color="000000"/>
            </w:tcBorders>
          </w:tcPr>
          <w:p w14:paraId="72AA8544"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7BE658E3" w14:textId="12C76895" w:rsidTr="00220E16">
        <w:trPr>
          <w:trHeight w:val="948"/>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A2D372" w14:textId="48A091B6"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17</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9968061" w14:textId="386FC54D"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2.15</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DC7B30C"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0814</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12CBAD6"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diện tích đất sản xuất nông nghiệp đạt hiệu quả và bền vững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C0877BD"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68EC2C9A" w14:textId="3286B86A"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0703DEB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1B36CCCF" w14:textId="3A84E4DB" w:rsidTr="00220E16">
        <w:trPr>
          <w:trHeight w:val="884"/>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52627E" w14:textId="6F80276E"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18</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E99455A" w14:textId="65CA8CF8"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2.16</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90675C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7E0EBDF"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chiều dài kênh mương được kiên cố</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AC593AA"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08BECFCE" w14:textId="755D7F24"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nil"/>
              <w:left w:val="nil"/>
              <w:bottom w:val="single" w:sz="8" w:space="0" w:color="000000"/>
              <w:right w:val="single" w:sz="8" w:space="0" w:color="000000"/>
            </w:tcBorders>
          </w:tcPr>
          <w:p w14:paraId="174C8A7D"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21C1E649" w14:textId="6E69AA95" w:rsidTr="00220E16">
        <w:trPr>
          <w:trHeight w:val="54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CCCC67" w14:textId="0D5D6A9D"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19</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8CA4915" w14:textId="1D91689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2.17</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362974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2105</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85240CE"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Diện tích đất bị thoái hóa</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68CF9A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95234D7" w14:textId="1EE3709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nil"/>
              <w:left w:val="nil"/>
              <w:bottom w:val="single" w:sz="8" w:space="0" w:color="000000"/>
              <w:right w:val="single" w:sz="8" w:space="0" w:color="000000"/>
            </w:tcBorders>
          </w:tcPr>
          <w:p w14:paraId="66C219C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614A70C6" w14:textId="3F63C6AD" w:rsidTr="00220E16">
        <w:trPr>
          <w:trHeight w:val="1240"/>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ECE464" w14:textId="4DF1A39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20</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102A7C4" w14:textId="539B8B5F"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2.18</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DEB096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CD5AB4A"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pacing w:val="-4"/>
                <w:sz w:val="26"/>
                <w:szCs w:val="26"/>
              </w:rPr>
            </w:pPr>
            <w:r w:rsidRPr="00220E16">
              <w:rPr>
                <w:rFonts w:ascii="Times New Roman" w:eastAsia="Times New Roman" w:hAnsi="Times New Roman" w:cs="Times New Roman"/>
                <w:spacing w:val="-4"/>
                <w:sz w:val="26"/>
                <w:szCs w:val="26"/>
              </w:rPr>
              <w:t>Diện tích các loại cây trồng được chứng nhận thực hành nông nghiệp tốt (VietGAP) và tương đương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C18DFB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61DFCCB1" w14:textId="1663ACC6"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nil"/>
              <w:left w:val="nil"/>
              <w:bottom w:val="single" w:sz="8" w:space="0" w:color="000000"/>
              <w:right w:val="single" w:sz="8" w:space="0" w:color="000000"/>
            </w:tcBorders>
          </w:tcPr>
          <w:p w14:paraId="71C9BD7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177ED5C8" w14:textId="6375E67A" w:rsidTr="00220E16">
        <w:trPr>
          <w:trHeight w:val="728"/>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D55649" w14:textId="5C6B20BE"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65C201D" w14:textId="08350DB9"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2.19</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748BA1A"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C182874" w14:textId="5E79DFCE"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 xml:space="preserve">Diện tích nuôi trồng thuỷ sản được chứng nhận thực hành nuôi trồng thuỷ sản tốt (VietGAP) và tương đương </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5D495AD"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1C5424CE" w14:textId="08E7DFD4"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nil"/>
              <w:left w:val="nil"/>
              <w:bottom w:val="single" w:sz="8" w:space="0" w:color="000000"/>
              <w:right w:val="single" w:sz="8" w:space="0" w:color="000000"/>
            </w:tcBorders>
          </w:tcPr>
          <w:p w14:paraId="3D17C05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501FE3FF" w14:textId="533ACAA2" w:rsidTr="00220E16">
        <w:trPr>
          <w:trHeight w:val="754"/>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DC1B84" w14:textId="6470E352"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22</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2188A31" w14:textId="1F4FAEFA"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2.20</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27A61B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C03F3EF"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giá trị sản phẩm nông nghiệp được sản xuất theo các quy trình sản xuất tốt (GAP) hoặc tương đương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EB2101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2D4DD96E" w14:textId="42828ED3"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117C7A74" w14:textId="7E67D1AD"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r>
      <w:tr w:rsidR="00C135F6" w:rsidRPr="000C3329" w14:paraId="0059C57E" w14:textId="6F726032" w:rsidTr="00220E16">
        <w:trPr>
          <w:trHeight w:val="1440"/>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7A9CD4" w14:textId="7CC76856"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lastRenderedPageBreak/>
              <w:t>23</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4DF6022" w14:textId="570A6D6E"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2.21</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877E093"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9EF5AA4"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cơ sở sản xuất chăn nuôi lợn trên địa bàn xử lý chất thải bằng biogas hoặc các giải pháp công nghệ xử lý, sử dụng hiệu quả, sạch</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E752D5A"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FD48285" w14:textId="25AE0115"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nil"/>
              <w:left w:val="nil"/>
              <w:bottom w:val="single" w:sz="8" w:space="0" w:color="000000"/>
              <w:right w:val="single" w:sz="8" w:space="0" w:color="000000"/>
            </w:tcBorders>
          </w:tcPr>
          <w:p w14:paraId="11E156E0"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r>
      <w:tr w:rsidR="00C135F6" w:rsidRPr="000C3329" w14:paraId="0D1BB95D" w14:textId="0CCE9AD5" w:rsidTr="00220E16">
        <w:trPr>
          <w:trHeight w:val="485"/>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E5418F"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410C744"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2B97503"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FCAD0ED" w14:textId="093BE248" w:rsidR="00C135F6" w:rsidRPr="00220E16" w:rsidRDefault="00C135F6" w:rsidP="00994A6C">
            <w:pPr>
              <w:tabs>
                <w:tab w:val="left" w:pos="1133"/>
              </w:tabs>
              <w:spacing w:before="120" w:after="12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lang w:val="vi-VN"/>
              </w:rPr>
              <w:t>IV</w:t>
            </w:r>
            <w:r w:rsidRPr="00220E16">
              <w:rPr>
                <w:rFonts w:ascii="Times New Roman" w:eastAsia="Times New Roman" w:hAnsi="Times New Roman" w:cs="Times New Roman"/>
                <w:b/>
                <w:sz w:val="26"/>
                <w:szCs w:val="26"/>
              </w:rPr>
              <w:t xml:space="preserve">. Lĩnh vực thương mại </w:t>
            </w:r>
            <w:r w:rsidRPr="00220E16">
              <w:rPr>
                <w:rFonts w:ascii="Times New Roman" w:eastAsia="Times New Roman" w:hAnsi="Times New Roman" w:cs="Times New Roman"/>
                <w:b/>
                <w:sz w:val="26"/>
                <w:szCs w:val="26"/>
                <w:lang w:val="vi-VN"/>
              </w:rPr>
              <w:t>-</w:t>
            </w:r>
            <w:r w:rsidRPr="00220E16">
              <w:rPr>
                <w:rFonts w:ascii="Times New Roman" w:eastAsia="Times New Roman" w:hAnsi="Times New Roman" w:cs="Times New Roman"/>
                <w:b/>
                <w:sz w:val="26"/>
                <w:szCs w:val="26"/>
              </w:rPr>
              <w:t xml:space="preserve"> dịch vụ</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2BDEFF7"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4BAB7E5E"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6D168D7B"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r>
      <w:tr w:rsidR="00C135F6" w:rsidRPr="000C3329" w14:paraId="27B2D2A4" w14:textId="153E990E" w:rsidTr="00220E16">
        <w:trPr>
          <w:trHeight w:val="1008"/>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D64003" w14:textId="465B4E3E"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24</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3628716" w14:textId="682E746F"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2.22</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5E52239"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25EA646"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đóng góp của hoạt động du lịch trong GDP</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41D7C6F"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0A3B8039" w14:textId="1963DFC5"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1D825AD2" w14:textId="7048D724"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Văn hóa thể thao và du lịch</w:t>
            </w:r>
          </w:p>
        </w:tc>
      </w:tr>
      <w:tr w:rsidR="00C135F6" w:rsidRPr="000C3329" w14:paraId="6E81B044" w14:textId="2CE2EEA0" w:rsidTr="00220E16">
        <w:trPr>
          <w:trHeight w:val="1413"/>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479F71" w14:textId="6BD829AC"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25</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0BC7EED" w14:textId="72324AB1"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2.23</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A5E31E0"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AAC27CE" w14:textId="1F09F02B"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 xml:space="preserve">Tỷ lệ </w:t>
            </w:r>
            <w:r w:rsidR="0094176B">
              <w:rPr>
                <w:rFonts w:ascii="Times New Roman" w:eastAsia="Times New Roman" w:hAnsi="Times New Roman" w:cs="Times New Roman"/>
                <w:sz w:val="26"/>
                <w:szCs w:val="26"/>
              </w:rPr>
              <w:t xml:space="preserve">các </w:t>
            </w:r>
            <w:r w:rsidRPr="00220E16">
              <w:rPr>
                <w:rFonts w:ascii="Times New Roman" w:eastAsia="Times New Roman" w:hAnsi="Times New Roman" w:cs="Times New Roman"/>
                <w:sz w:val="26"/>
                <w:szCs w:val="26"/>
              </w:rPr>
              <w:t>điểm đến du lịch, cơ sở kinh doanh du lịch được dán nhãn xanh</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97FE3F9"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4A59B500" w14:textId="278C3E84"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lang w:val="vi-VN"/>
              </w:rPr>
            </w:pPr>
            <w:r w:rsidRPr="00220E16">
              <w:rPr>
                <w:rFonts w:ascii="Times New Roman" w:eastAsia="Times New Roman" w:hAnsi="Times New Roman" w:cs="Times New Roman"/>
                <w:sz w:val="26"/>
                <w:szCs w:val="26"/>
              </w:rPr>
              <w:t xml:space="preserve">Bộ </w:t>
            </w:r>
            <w:r w:rsidRPr="00220E16">
              <w:rPr>
                <w:rFonts w:ascii="Times New Roman" w:eastAsia="Times New Roman" w:hAnsi="Times New Roman" w:cs="Times New Roman"/>
                <w:sz w:val="26"/>
                <w:szCs w:val="26"/>
                <w:lang w:val="vi-VN"/>
              </w:rPr>
              <w:t>Văn hóa Thể thao và Du lịch</w:t>
            </w:r>
          </w:p>
        </w:tc>
        <w:tc>
          <w:tcPr>
            <w:tcW w:w="1738" w:type="dxa"/>
            <w:tcBorders>
              <w:top w:val="nil"/>
              <w:left w:val="nil"/>
              <w:bottom w:val="single" w:sz="8" w:space="0" w:color="000000"/>
              <w:right w:val="single" w:sz="8" w:space="0" w:color="000000"/>
            </w:tcBorders>
          </w:tcPr>
          <w:p w14:paraId="18E93CC8" w14:textId="0B18E3E1"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r>
      <w:tr w:rsidR="00C135F6" w:rsidRPr="000C3329" w14:paraId="189990FC" w14:textId="46CD712A" w:rsidTr="00220E16">
        <w:trPr>
          <w:trHeight w:val="467"/>
          <w:jc w:val="center"/>
        </w:trPr>
        <w:tc>
          <w:tcPr>
            <w:tcW w:w="525" w:type="dxa"/>
            <w:tcBorders>
              <w:top w:val="nil"/>
              <w:left w:val="single" w:sz="8" w:space="0" w:color="000000"/>
              <w:bottom w:val="single" w:sz="4" w:space="0" w:color="auto"/>
              <w:right w:val="single" w:sz="8" w:space="0" w:color="000000"/>
            </w:tcBorders>
            <w:tcMar>
              <w:top w:w="100" w:type="dxa"/>
              <w:left w:w="100" w:type="dxa"/>
              <w:bottom w:w="100" w:type="dxa"/>
              <w:right w:w="100" w:type="dxa"/>
            </w:tcMar>
            <w:vAlign w:val="center"/>
          </w:tcPr>
          <w:p w14:paraId="005416CB" w14:textId="7E9DB35B"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26</w:t>
            </w:r>
          </w:p>
        </w:tc>
        <w:tc>
          <w:tcPr>
            <w:tcW w:w="669" w:type="dxa"/>
            <w:tcBorders>
              <w:top w:val="nil"/>
              <w:left w:val="nil"/>
              <w:bottom w:val="single" w:sz="4" w:space="0" w:color="auto"/>
              <w:right w:val="single" w:sz="8" w:space="0" w:color="000000"/>
            </w:tcBorders>
            <w:tcMar>
              <w:top w:w="100" w:type="dxa"/>
              <w:left w:w="100" w:type="dxa"/>
              <w:bottom w:w="100" w:type="dxa"/>
              <w:right w:w="100" w:type="dxa"/>
            </w:tcMar>
            <w:vAlign w:val="center"/>
          </w:tcPr>
          <w:p w14:paraId="34FB276A" w14:textId="5846F953"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2.24</w:t>
            </w:r>
          </w:p>
        </w:tc>
        <w:tc>
          <w:tcPr>
            <w:tcW w:w="1070" w:type="dxa"/>
            <w:tcBorders>
              <w:top w:val="nil"/>
              <w:left w:val="nil"/>
              <w:bottom w:val="single" w:sz="4" w:space="0" w:color="auto"/>
              <w:right w:val="single" w:sz="8" w:space="0" w:color="000000"/>
            </w:tcBorders>
            <w:tcMar>
              <w:top w:w="100" w:type="dxa"/>
              <w:left w:w="100" w:type="dxa"/>
              <w:bottom w:w="100" w:type="dxa"/>
              <w:right w:w="100" w:type="dxa"/>
            </w:tcMar>
            <w:vAlign w:val="center"/>
          </w:tcPr>
          <w:p w14:paraId="2223D3CB"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3479" w:type="dxa"/>
            <w:tcBorders>
              <w:top w:val="nil"/>
              <w:left w:val="nil"/>
              <w:bottom w:val="single" w:sz="4" w:space="0" w:color="auto"/>
              <w:right w:val="single" w:sz="8" w:space="0" w:color="000000"/>
            </w:tcBorders>
            <w:tcMar>
              <w:top w:w="100" w:type="dxa"/>
              <w:left w:w="100" w:type="dxa"/>
              <w:bottom w:w="100" w:type="dxa"/>
              <w:right w:w="100" w:type="dxa"/>
            </w:tcMar>
            <w:vAlign w:val="center"/>
          </w:tcPr>
          <w:p w14:paraId="5380E325" w14:textId="6109D453"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các cơ sở đạt tiêu chuẩn cơ sở y tế xanh, bền vững so với tổng số cơ sở y tế</w:t>
            </w:r>
          </w:p>
        </w:tc>
        <w:tc>
          <w:tcPr>
            <w:tcW w:w="802" w:type="dxa"/>
            <w:tcBorders>
              <w:top w:val="nil"/>
              <w:left w:val="nil"/>
              <w:bottom w:val="single" w:sz="4" w:space="0" w:color="auto"/>
              <w:right w:val="single" w:sz="8" w:space="0" w:color="000000"/>
            </w:tcBorders>
            <w:tcMar>
              <w:top w:w="100" w:type="dxa"/>
              <w:left w:w="100" w:type="dxa"/>
              <w:bottom w:w="100" w:type="dxa"/>
              <w:right w:w="100" w:type="dxa"/>
            </w:tcMar>
            <w:vAlign w:val="center"/>
          </w:tcPr>
          <w:p w14:paraId="1296D876"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4" w:space="0" w:color="auto"/>
              <w:right w:val="single" w:sz="8" w:space="0" w:color="000000"/>
            </w:tcBorders>
            <w:vAlign w:val="center"/>
          </w:tcPr>
          <w:p w14:paraId="3FFAEE6D"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Y tế</w:t>
            </w:r>
          </w:p>
        </w:tc>
        <w:tc>
          <w:tcPr>
            <w:tcW w:w="1738" w:type="dxa"/>
            <w:tcBorders>
              <w:top w:val="nil"/>
              <w:left w:val="nil"/>
              <w:bottom w:val="single" w:sz="4" w:space="0" w:color="auto"/>
              <w:right w:val="single" w:sz="8" w:space="0" w:color="000000"/>
            </w:tcBorders>
          </w:tcPr>
          <w:p w14:paraId="527B2E0D" w14:textId="131E142F"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r>
      <w:tr w:rsidR="00C135F6" w:rsidRPr="000C3329" w14:paraId="59DA2BA1" w14:textId="5AA281BC" w:rsidTr="00220E16">
        <w:trPr>
          <w:trHeight w:val="407"/>
          <w:jc w:val="center"/>
        </w:trPr>
        <w:tc>
          <w:tcPr>
            <w:tcW w:w="52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CE94BDB" w14:textId="390C5D5A"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27</w:t>
            </w:r>
          </w:p>
        </w:tc>
        <w:tc>
          <w:tcPr>
            <w:tcW w:w="66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D0FE6E0" w14:textId="200E30F9"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2.25</w:t>
            </w:r>
          </w:p>
        </w:tc>
        <w:tc>
          <w:tcPr>
            <w:tcW w:w="10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61902CE"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0517</w:t>
            </w:r>
          </w:p>
        </w:tc>
        <w:tc>
          <w:tcPr>
            <w:tcW w:w="34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8D7419"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trọng giá trị tăng thêm của kinh tế số trong tổng sản phẩm trong nước</w:t>
            </w:r>
          </w:p>
        </w:tc>
        <w:tc>
          <w:tcPr>
            <w:tcW w:w="80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5ABC60F"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single" w:sz="4" w:space="0" w:color="auto"/>
              <w:left w:val="single" w:sz="4" w:space="0" w:color="auto"/>
              <w:bottom w:val="single" w:sz="4" w:space="0" w:color="auto"/>
              <w:right w:val="single" w:sz="4" w:space="0" w:color="auto"/>
            </w:tcBorders>
            <w:vAlign w:val="center"/>
          </w:tcPr>
          <w:p w14:paraId="1B51C488" w14:textId="4A471F66"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single" w:sz="4" w:space="0" w:color="auto"/>
              <w:left w:val="single" w:sz="4" w:space="0" w:color="auto"/>
              <w:bottom w:val="single" w:sz="4" w:space="0" w:color="auto"/>
              <w:right w:val="single" w:sz="4" w:space="0" w:color="auto"/>
            </w:tcBorders>
          </w:tcPr>
          <w:p w14:paraId="27580169" w14:textId="2CA56B40"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Thông tin và Truyền thông</w:t>
            </w:r>
          </w:p>
        </w:tc>
      </w:tr>
      <w:tr w:rsidR="00C135F6" w:rsidRPr="000C3329" w14:paraId="394E8B7C" w14:textId="48F8F080" w:rsidTr="00220E16">
        <w:trPr>
          <w:trHeight w:val="401"/>
          <w:jc w:val="center"/>
        </w:trPr>
        <w:tc>
          <w:tcPr>
            <w:tcW w:w="52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B1351E0"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66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F38A6E8"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10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B681CC0"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34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423BF01" w14:textId="59649A07" w:rsidR="00C135F6" w:rsidRPr="00220E16" w:rsidRDefault="00C135F6" w:rsidP="00994A6C">
            <w:pPr>
              <w:tabs>
                <w:tab w:val="left" w:pos="1133"/>
              </w:tabs>
              <w:spacing w:before="120" w:after="12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lang w:val="vi-VN"/>
              </w:rPr>
              <w:t>V</w:t>
            </w:r>
            <w:r w:rsidRPr="00220E16">
              <w:rPr>
                <w:rFonts w:ascii="Times New Roman" w:eastAsia="Times New Roman" w:hAnsi="Times New Roman" w:cs="Times New Roman"/>
                <w:b/>
                <w:sz w:val="26"/>
                <w:szCs w:val="26"/>
              </w:rPr>
              <w:t xml:space="preserve">. Lĩnh vực công nghệ </w:t>
            </w:r>
          </w:p>
        </w:tc>
        <w:tc>
          <w:tcPr>
            <w:tcW w:w="80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A634742"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1873" w:type="dxa"/>
            <w:tcBorders>
              <w:top w:val="single" w:sz="4" w:space="0" w:color="auto"/>
              <w:left w:val="single" w:sz="4" w:space="0" w:color="auto"/>
              <w:bottom w:val="single" w:sz="4" w:space="0" w:color="auto"/>
              <w:right w:val="single" w:sz="4" w:space="0" w:color="auto"/>
            </w:tcBorders>
            <w:vAlign w:val="center"/>
          </w:tcPr>
          <w:p w14:paraId="1DB163CE"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1738" w:type="dxa"/>
            <w:tcBorders>
              <w:top w:val="single" w:sz="4" w:space="0" w:color="auto"/>
              <w:left w:val="single" w:sz="4" w:space="0" w:color="auto"/>
              <w:bottom w:val="single" w:sz="4" w:space="0" w:color="auto"/>
              <w:right w:val="single" w:sz="4" w:space="0" w:color="auto"/>
            </w:tcBorders>
          </w:tcPr>
          <w:p w14:paraId="112F3545"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r>
      <w:tr w:rsidR="00C135F6" w:rsidRPr="000C3329" w14:paraId="404355E2" w14:textId="7629D098" w:rsidTr="00220E16">
        <w:trPr>
          <w:trHeight w:val="842"/>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A6679D" w14:textId="0375EF64"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28</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9E1DE4E" w14:textId="5E6D7192"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2.26</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91A424F"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F6EA0BA"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doanh nghiệp áp dụng công nghệ sạch, công nghệ tiên tiến, công nghệ cao, phát thải các bon thấp trong sản xuất</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218B2BE"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388E258D" w14:textId="3F9583DB"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lang w:val="vi-VN"/>
              </w:rPr>
            </w:pPr>
            <w:r w:rsidRPr="00220E16">
              <w:rPr>
                <w:rFonts w:ascii="Times New Roman" w:eastAsia="Times New Roman" w:hAnsi="Times New Roman" w:cs="Times New Roman"/>
                <w:sz w:val="26"/>
                <w:szCs w:val="26"/>
              </w:rPr>
              <w:t xml:space="preserve">Bộ </w:t>
            </w:r>
            <w:r w:rsidRPr="00220E16">
              <w:rPr>
                <w:rFonts w:ascii="Times New Roman" w:eastAsia="Times New Roman" w:hAnsi="Times New Roman" w:cs="Times New Roman"/>
                <w:sz w:val="26"/>
                <w:szCs w:val="26"/>
                <w:lang w:val="vi-VN"/>
              </w:rPr>
              <w:t>Khoa học và Công nghệ</w:t>
            </w:r>
          </w:p>
        </w:tc>
        <w:tc>
          <w:tcPr>
            <w:tcW w:w="1738" w:type="dxa"/>
            <w:tcBorders>
              <w:top w:val="nil"/>
              <w:left w:val="nil"/>
              <w:bottom w:val="single" w:sz="8" w:space="0" w:color="000000"/>
              <w:right w:val="single" w:sz="8" w:space="0" w:color="000000"/>
            </w:tcBorders>
          </w:tcPr>
          <w:p w14:paraId="3D344A62"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r>
      <w:tr w:rsidR="00C135F6" w:rsidRPr="000C3329" w14:paraId="2055D124" w14:textId="1A16727D" w:rsidTr="00220E16">
        <w:trPr>
          <w:trHeight w:val="40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6DBB5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9B9E17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B0B3D50"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93C10E9" w14:textId="5DD133C3"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lang w:val="vi-VN"/>
              </w:rPr>
              <w:t>VI</w:t>
            </w:r>
            <w:r w:rsidRPr="00220E16">
              <w:rPr>
                <w:rFonts w:ascii="Times New Roman" w:eastAsia="Times New Roman" w:hAnsi="Times New Roman" w:cs="Times New Roman"/>
                <w:b/>
                <w:sz w:val="26"/>
                <w:szCs w:val="26"/>
              </w:rPr>
              <w:t>. Lĩnh vực</w:t>
            </w:r>
            <w:r w:rsidR="008F5F01">
              <w:rPr>
                <w:rFonts w:ascii="Times New Roman" w:eastAsia="Times New Roman" w:hAnsi="Times New Roman" w:cs="Times New Roman"/>
                <w:b/>
                <w:sz w:val="26"/>
                <w:szCs w:val="26"/>
              </w:rPr>
              <w:t xml:space="preserve"> vốn</w:t>
            </w:r>
            <w:r w:rsidRPr="00220E16">
              <w:rPr>
                <w:rFonts w:ascii="Times New Roman" w:eastAsia="Times New Roman" w:hAnsi="Times New Roman" w:cs="Times New Roman"/>
                <w:b/>
                <w:sz w:val="26"/>
                <w:szCs w:val="26"/>
              </w:rPr>
              <w:t xml:space="preserve"> đầu tư</w:t>
            </w:r>
            <w:r w:rsidR="008F5F01">
              <w:rPr>
                <w:rFonts w:ascii="Times New Roman" w:eastAsia="Times New Roman" w:hAnsi="Times New Roman" w:cs="Times New Roman"/>
                <w:b/>
                <w:sz w:val="26"/>
                <w:szCs w:val="26"/>
              </w:rPr>
              <w:t>, trái phiếu, tín dụng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061953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6AA6E96C"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6A32D390"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7ED61D13" w14:textId="3AEB3752" w:rsidTr="00220E16">
        <w:trPr>
          <w:trHeight w:val="539"/>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FC2538" w14:textId="3DBBAAFD"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29</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62C7CE9" w14:textId="639B7C02"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2.27</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3C0A685"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0C13F24"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vốn đầu tư công xanh so với tổng vốn đầu tư công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0A0279C"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2B1C7C37" w14:textId="3C4E2C1A"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(Vụ Tổng hợp kinh tế quốc dân)</w:t>
            </w:r>
          </w:p>
        </w:tc>
        <w:tc>
          <w:tcPr>
            <w:tcW w:w="1738" w:type="dxa"/>
            <w:tcBorders>
              <w:top w:val="nil"/>
              <w:left w:val="nil"/>
              <w:bottom w:val="single" w:sz="8" w:space="0" w:color="000000"/>
              <w:right w:val="single" w:sz="8" w:space="0" w:color="000000"/>
            </w:tcBorders>
          </w:tcPr>
          <w:p w14:paraId="6CB60FDD"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33CD33EB" w14:textId="1F8B91A4" w:rsidTr="00220E16">
        <w:trPr>
          <w:trHeight w:val="62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CF7A13" w14:textId="5EF1393C"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30</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A8AD8B0" w14:textId="672D8AD6"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2.28</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BA78ABD"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5825458"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pacing w:val="-4"/>
                <w:sz w:val="26"/>
                <w:szCs w:val="26"/>
              </w:rPr>
            </w:pPr>
            <w:r w:rsidRPr="00220E16">
              <w:rPr>
                <w:rFonts w:ascii="Times New Roman" w:eastAsia="Times New Roman" w:hAnsi="Times New Roman" w:cs="Times New Roman"/>
                <w:spacing w:val="-4"/>
                <w:sz w:val="26"/>
                <w:szCs w:val="26"/>
              </w:rPr>
              <w:t>Tỷ lệ vốn đầu tư thực hiện cho sản xuất điện từ năng lượng tái tạo so với vốn đầu tư thực hiện toàn xã hội</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3EA8C1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480CF2D8" w14:textId="547DC9C5"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485EF9E6" w14:textId="34AD648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Công thương</w:t>
            </w:r>
          </w:p>
        </w:tc>
      </w:tr>
      <w:tr w:rsidR="008F5F01" w:rsidRPr="000C3329" w14:paraId="389ED032" w14:textId="77777777" w:rsidTr="008F5F01">
        <w:trPr>
          <w:trHeight w:val="639"/>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3D40DF" w14:textId="6A79DCCF" w:rsidR="008F5F01" w:rsidRPr="00D12F90" w:rsidRDefault="006A2230" w:rsidP="008F5F01">
            <w:pPr>
              <w:spacing w:before="40" w:after="40" w:line="240" w:lineRule="auto"/>
              <w:rPr>
                <w:rFonts w:ascii="Times New Roman" w:hAnsi="Times New Roman" w:cs="Times New Roman"/>
                <w:sz w:val="26"/>
                <w:szCs w:val="26"/>
              </w:rPr>
            </w:pPr>
            <w:r>
              <w:rPr>
                <w:rFonts w:ascii="Times New Roman" w:hAnsi="Times New Roman" w:cs="Times New Roman"/>
                <w:sz w:val="26"/>
                <w:szCs w:val="26"/>
              </w:rPr>
              <w:t>31</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DEE63F6" w14:textId="74727F93" w:rsidR="008F5F01" w:rsidRPr="00D12F90" w:rsidRDefault="00BF0F04" w:rsidP="008F5F01">
            <w:pPr>
              <w:spacing w:before="40" w:after="40" w:line="240" w:lineRule="auto"/>
              <w:rPr>
                <w:rFonts w:ascii="Times New Roman" w:hAnsi="Times New Roman" w:cs="Times New Roman"/>
                <w:sz w:val="26"/>
                <w:szCs w:val="26"/>
              </w:rPr>
            </w:pPr>
            <w:r>
              <w:rPr>
                <w:rFonts w:ascii="Times New Roman" w:hAnsi="Times New Roman" w:cs="Times New Roman"/>
                <w:sz w:val="26"/>
                <w:szCs w:val="26"/>
              </w:rPr>
              <w:t>2.29</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D7D89A5" w14:textId="77777777" w:rsidR="008F5F01" w:rsidRPr="00D12F90" w:rsidRDefault="008F5F01" w:rsidP="008F5F01">
            <w:pPr>
              <w:spacing w:before="40" w:after="40" w:line="240" w:lineRule="auto"/>
              <w:rPr>
                <w:rFonts w:ascii="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416380A" w14:textId="77777777" w:rsidR="008F5F01" w:rsidRPr="00D12F90" w:rsidRDefault="008F5F01" w:rsidP="008F5F01">
            <w:pPr>
              <w:spacing w:before="40" w:after="40" w:line="240" w:lineRule="auto"/>
              <w:jc w:val="both"/>
              <w:rPr>
                <w:rFonts w:ascii="Times New Roman" w:hAnsi="Times New Roman" w:cs="Times New Roman"/>
                <w:sz w:val="26"/>
                <w:szCs w:val="26"/>
              </w:rPr>
            </w:pPr>
            <w:r w:rsidRPr="00D12F90">
              <w:rPr>
                <w:rFonts w:ascii="Times New Roman" w:hAnsi="Times New Roman" w:cs="Times New Roman"/>
                <w:sz w:val="26"/>
                <w:szCs w:val="26"/>
              </w:rPr>
              <w:t>Tỷ trọng dư nợ tín dụng xanh trong tổng dư nợ tín dụng của các tổ chức tín dụng, chi nhánh ngân hàng nước ngoài</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3709AD9" w14:textId="77777777" w:rsidR="008F5F01" w:rsidRPr="00D12F90" w:rsidRDefault="008F5F01" w:rsidP="008F5F01">
            <w:pPr>
              <w:spacing w:before="40" w:after="40" w:line="240" w:lineRule="auto"/>
              <w:rPr>
                <w:rFonts w:ascii="Times New Roman" w:hAnsi="Times New Roman" w:cs="Times New Roman"/>
                <w:sz w:val="26"/>
                <w:szCs w:val="26"/>
              </w:rPr>
            </w:pPr>
            <w:r w:rsidRPr="00D12F90">
              <w:rPr>
                <w:rFonts w:ascii="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11F127B0" w14:textId="77777777" w:rsidR="008F5F01" w:rsidRPr="00D12F90" w:rsidRDefault="008F5F01" w:rsidP="008F5F01">
            <w:pPr>
              <w:spacing w:before="40" w:after="40" w:line="240" w:lineRule="auto"/>
              <w:jc w:val="center"/>
              <w:rPr>
                <w:rFonts w:ascii="Times New Roman" w:hAnsi="Times New Roman" w:cs="Times New Roman"/>
                <w:sz w:val="26"/>
                <w:szCs w:val="26"/>
              </w:rPr>
            </w:pPr>
            <w:r w:rsidRPr="00D12F90">
              <w:rPr>
                <w:rFonts w:ascii="Times New Roman" w:hAnsi="Times New Roman" w:cs="Times New Roman"/>
                <w:sz w:val="26"/>
                <w:szCs w:val="26"/>
              </w:rPr>
              <w:t>Ngân hàng Nhà nước Việt Nam</w:t>
            </w:r>
          </w:p>
          <w:p w14:paraId="6B8C4EE5" w14:textId="77777777" w:rsidR="008F5F01" w:rsidRPr="00D12F90" w:rsidRDefault="008F5F01" w:rsidP="008F5F01">
            <w:pPr>
              <w:spacing w:before="40" w:after="40" w:line="240" w:lineRule="auto"/>
              <w:jc w:val="center"/>
              <w:rPr>
                <w:rFonts w:ascii="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00BB9DBB" w14:textId="77777777" w:rsidR="008F5F01" w:rsidRPr="00D12F90" w:rsidRDefault="008F5F01" w:rsidP="008F5F01">
            <w:pPr>
              <w:spacing w:before="40" w:after="40" w:line="240" w:lineRule="auto"/>
              <w:jc w:val="center"/>
              <w:rPr>
                <w:rFonts w:ascii="Times New Roman" w:hAnsi="Times New Roman" w:cs="Times New Roman"/>
                <w:sz w:val="26"/>
                <w:szCs w:val="26"/>
              </w:rPr>
            </w:pPr>
          </w:p>
        </w:tc>
      </w:tr>
      <w:tr w:rsidR="008F5F01" w:rsidRPr="000C3329" w14:paraId="1C099F54" w14:textId="77777777" w:rsidTr="008F5F01">
        <w:trPr>
          <w:trHeight w:val="472"/>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A5F006" w14:textId="36879E63" w:rsidR="008F5F01" w:rsidRPr="00D12F90" w:rsidRDefault="006A2230" w:rsidP="008F5F01">
            <w:pPr>
              <w:spacing w:before="40" w:after="40" w:line="240" w:lineRule="auto"/>
              <w:rPr>
                <w:rFonts w:ascii="Times New Roman" w:hAnsi="Times New Roman" w:cs="Times New Roman"/>
                <w:sz w:val="26"/>
                <w:szCs w:val="26"/>
              </w:rPr>
            </w:pPr>
            <w:r>
              <w:rPr>
                <w:rFonts w:ascii="Times New Roman" w:hAnsi="Times New Roman" w:cs="Times New Roman"/>
                <w:sz w:val="26"/>
                <w:szCs w:val="26"/>
              </w:rPr>
              <w:t>32</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BF5DDA9" w14:textId="5CA51B43" w:rsidR="008F5F01" w:rsidRPr="00D12F90" w:rsidRDefault="00BF0F04" w:rsidP="008F5F01">
            <w:pPr>
              <w:spacing w:before="40" w:after="40" w:line="240" w:lineRule="auto"/>
              <w:rPr>
                <w:rFonts w:ascii="Times New Roman" w:hAnsi="Times New Roman" w:cs="Times New Roman"/>
                <w:sz w:val="26"/>
                <w:szCs w:val="26"/>
              </w:rPr>
            </w:pPr>
            <w:r>
              <w:rPr>
                <w:rFonts w:ascii="Times New Roman" w:hAnsi="Times New Roman" w:cs="Times New Roman"/>
                <w:sz w:val="26"/>
                <w:szCs w:val="26"/>
              </w:rPr>
              <w:t>2.30</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245812D" w14:textId="77777777" w:rsidR="008F5F01" w:rsidRPr="00D12F90" w:rsidRDefault="008F5F01" w:rsidP="008F5F01">
            <w:pPr>
              <w:spacing w:before="40" w:after="40" w:line="240" w:lineRule="auto"/>
              <w:rPr>
                <w:rFonts w:ascii="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F795A96" w14:textId="77777777" w:rsidR="008F5F01" w:rsidRPr="00D12F90" w:rsidRDefault="008F5F01" w:rsidP="008F5F01">
            <w:pPr>
              <w:spacing w:before="40" w:after="40" w:line="240" w:lineRule="auto"/>
              <w:jc w:val="both"/>
              <w:rPr>
                <w:rFonts w:ascii="Times New Roman" w:hAnsi="Times New Roman" w:cs="Times New Roman"/>
                <w:sz w:val="26"/>
                <w:szCs w:val="26"/>
              </w:rPr>
            </w:pPr>
            <w:r w:rsidRPr="00D12F90">
              <w:rPr>
                <w:rFonts w:ascii="Times New Roman" w:hAnsi="Times New Roman" w:cs="Times New Roman"/>
                <w:sz w:val="26"/>
                <w:szCs w:val="26"/>
              </w:rPr>
              <w:t>Tỷ trọng phát hành trái phiếu xanh trong tổng trái phiếu đã phát hành</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D951206" w14:textId="77777777" w:rsidR="008F5F01" w:rsidRPr="00D12F90" w:rsidRDefault="008F5F01" w:rsidP="008F5F01">
            <w:pPr>
              <w:spacing w:before="40" w:after="40" w:line="240" w:lineRule="auto"/>
              <w:rPr>
                <w:rFonts w:ascii="Times New Roman" w:hAnsi="Times New Roman" w:cs="Times New Roman"/>
                <w:sz w:val="26"/>
                <w:szCs w:val="26"/>
              </w:rPr>
            </w:pPr>
            <w:r w:rsidRPr="00D12F90">
              <w:rPr>
                <w:rFonts w:ascii="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4AE13F61" w14:textId="77777777" w:rsidR="008F5F01" w:rsidRPr="00D12F90" w:rsidRDefault="008F5F01" w:rsidP="008F5F01">
            <w:pPr>
              <w:spacing w:before="40" w:after="40" w:line="240" w:lineRule="auto"/>
              <w:jc w:val="center"/>
              <w:rPr>
                <w:rFonts w:ascii="Times New Roman" w:hAnsi="Times New Roman" w:cs="Times New Roman"/>
                <w:sz w:val="26"/>
                <w:szCs w:val="26"/>
              </w:rPr>
            </w:pPr>
            <w:r w:rsidRPr="00D12F90">
              <w:rPr>
                <w:rFonts w:ascii="Times New Roman" w:hAnsi="Times New Roman" w:cs="Times New Roman"/>
                <w:sz w:val="26"/>
                <w:szCs w:val="26"/>
              </w:rPr>
              <w:t>Bộ Tài chính</w:t>
            </w:r>
          </w:p>
        </w:tc>
        <w:tc>
          <w:tcPr>
            <w:tcW w:w="1738" w:type="dxa"/>
            <w:tcBorders>
              <w:top w:val="nil"/>
              <w:left w:val="nil"/>
              <w:bottom w:val="single" w:sz="8" w:space="0" w:color="000000"/>
              <w:right w:val="single" w:sz="8" w:space="0" w:color="000000"/>
            </w:tcBorders>
          </w:tcPr>
          <w:p w14:paraId="3E4945DA" w14:textId="77777777" w:rsidR="008F5F01" w:rsidRPr="00D12F90" w:rsidRDefault="008F5F01" w:rsidP="008F5F01">
            <w:pPr>
              <w:spacing w:before="40" w:after="40" w:line="240" w:lineRule="auto"/>
              <w:jc w:val="center"/>
              <w:rPr>
                <w:rFonts w:ascii="Times New Roman" w:hAnsi="Times New Roman" w:cs="Times New Roman"/>
                <w:sz w:val="26"/>
                <w:szCs w:val="26"/>
              </w:rPr>
            </w:pPr>
          </w:p>
        </w:tc>
      </w:tr>
      <w:tr w:rsidR="00C135F6" w:rsidRPr="000C3329" w14:paraId="6DC3E97F" w14:textId="7EA5C4AB" w:rsidTr="00220E16">
        <w:trPr>
          <w:trHeight w:val="485"/>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4CC18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FA8430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51F9910"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83FE5E4" w14:textId="78B26EAB"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lang w:val="vi-VN"/>
              </w:rPr>
              <w:t>VII</w:t>
            </w:r>
            <w:r w:rsidRPr="00220E16">
              <w:rPr>
                <w:rFonts w:ascii="Times New Roman" w:eastAsia="Times New Roman" w:hAnsi="Times New Roman" w:cs="Times New Roman"/>
                <w:b/>
                <w:sz w:val="26"/>
                <w:szCs w:val="26"/>
              </w:rPr>
              <w:t>. Lĩnh vực tài nguyên rừng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662FE99"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6ECDF1D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3876C55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7085C2F5" w14:textId="3F7D5FC4" w:rsidTr="00220E16">
        <w:trPr>
          <w:trHeight w:val="866"/>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E19B0F" w14:textId="59341DFD"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w:t>
            </w:r>
            <w:r w:rsidR="006A2230">
              <w:rPr>
                <w:rFonts w:ascii="Times New Roman" w:eastAsia="Times New Roman" w:hAnsi="Times New Roman" w:cs="Times New Roman"/>
                <w:sz w:val="26"/>
                <w:szCs w:val="26"/>
              </w:rPr>
              <w:t>3</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D0653E8" w14:textId="3F6F627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w:t>
            </w:r>
            <w:r w:rsidR="00BF0F04">
              <w:rPr>
                <w:rFonts w:ascii="Times New Roman" w:eastAsia="Times New Roman" w:hAnsi="Times New Roman" w:cs="Times New Roman"/>
                <w:sz w:val="26"/>
                <w:szCs w:val="26"/>
              </w:rPr>
              <w:t>31</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6CDD3B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2102</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1408EB7"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che phủ rừng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4AFDDE5"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9E064BF" w14:textId="704C89BC"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nil"/>
              <w:left w:val="nil"/>
              <w:bottom w:val="single" w:sz="8" w:space="0" w:color="000000"/>
              <w:right w:val="single" w:sz="8" w:space="0" w:color="000000"/>
            </w:tcBorders>
          </w:tcPr>
          <w:p w14:paraId="47CFAEC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6341A19A" w14:textId="0570FA90" w:rsidTr="00220E16">
        <w:trPr>
          <w:trHeight w:val="840"/>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952D75" w14:textId="2F21CDE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w:t>
            </w:r>
            <w:r w:rsidR="006A2230">
              <w:rPr>
                <w:rFonts w:ascii="Times New Roman" w:eastAsia="Times New Roman" w:hAnsi="Times New Roman" w:cs="Times New Roman"/>
                <w:sz w:val="26"/>
                <w:szCs w:val="26"/>
              </w:rPr>
              <w:t>4</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3FDD678" w14:textId="3EE583E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2.3</w:t>
            </w:r>
            <w:r w:rsidR="00BF0F04">
              <w:rPr>
                <w:rFonts w:ascii="Times New Roman" w:eastAsia="Times New Roman" w:hAnsi="Times New Roman" w:cs="Times New Roman"/>
                <w:sz w:val="26"/>
                <w:szCs w:val="26"/>
              </w:rPr>
              <w:t>2</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C1981D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9965963" w14:textId="06029628"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Style w:val="fontstyle01"/>
                <w:b w:val="0"/>
                <w:i w:val="0"/>
                <w:sz w:val="26"/>
                <w:szCs w:val="26"/>
              </w:rPr>
              <w:t>Tỷ lệ diện tích hệ sinh thái đất ngập nước tự nhiên và hệ sinh thái biển được phục hồi</w:t>
            </w:r>
            <w:r w:rsidRPr="00220E16">
              <w:rPr>
                <w:b/>
                <w:sz w:val="26"/>
                <w:szCs w:val="26"/>
              </w:rPr>
              <w:t xml:space="preserve"> </w:t>
            </w:r>
            <w:r w:rsidRPr="00220E16">
              <w:rPr>
                <w:rFonts w:ascii="Times New Roman" w:eastAsia="Times New Roman" w:hAnsi="Times New Roman" w:cs="Times New Roman"/>
                <w:b/>
                <w:sz w:val="26"/>
                <w:szCs w:val="26"/>
              </w:rPr>
              <w:t xml:space="preserve"> </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7F00DB8" w14:textId="434CD5A0"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lang w:val="vi-VN"/>
              </w:rPr>
            </w:pPr>
            <w:r w:rsidRPr="00220E16">
              <w:rPr>
                <w:rFonts w:ascii="Times New Roman" w:eastAsia="Times New Roman" w:hAnsi="Times New Roman" w:cs="Times New Roman"/>
                <w:sz w:val="26"/>
                <w:szCs w:val="26"/>
                <w:lang w:val="vi-VN"/>
              </w:rPr>
              <w:t>B</w:t>
            </w:r>
          </w:p>
        </w:tc>
        <w:tc>
          <w:tcPr>
            <w:tcW w:w="1873" w:type="dxa"/>
            <w:tcBorders>
              <w:top w:val="nil"/>
              <w:left w:val="nil"/>
              <w:bottom w:val="single" w:sz="8" w:space="0" w:color="000000"/>
              <w:right w:val="single" w:sz="8" w:space="0" w:color="000000"/>
            </w:tcBorders>
            <w:vAlign w:val="center"/>
          </w:tcPr>
          <w:p w14:paraId="5F4B351E" w14:textId="43C85A8B" w:rsidR="00C135F6" w:rsidRPr="00220E16" w:rsidRDefault="00C135F6" w:rsidP="00220E16">
            <w:pPr>
              <w:pStyle w:val="ListParagraph"/>
              <w:tabs>
                <w:tab w:val="left" w:pos="221"/>
              </w:tabs>
              <w:spacing w:before="40" w:after="40" w:line="240" w:lineRule="auto"/>
              <w:ind w:left="0"/>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 xml:space="preserve">Bộ Tài nguyên và Môi trường </w:t>
            </w:r>
            <w:r w:rsidRPr="00220E16">
              <w:rPr>
                <w:rFonts w:ascii="Times New Roman" w:eastAsia="Times New Roman" w:hAnsi="Times New Roman" w:cs="Times New Roman"/>
                <w:sz w:val="26"/>
                <w:szCs w:val="26"/>
              </w:rPr>
              <w:br/>
            </w:r>
          </w:p>
        </w:tc>
        <w:tc>
          <w:tcPr>
            <w:tcW w:w="1738" w:type="dxa"/>
            <w:tcBorders>
              <w:top w:val="nil"/>
              <w:left w:val="nil"/>
              <w:bottom w:val="single" w:sz="8" w:space="0" w:color="000000"/>
              <w:right w:val="single" w:sz="8" w:space="0" w:color="000000"/>
            </w:tcBorders>
          </w:tcPr>
          <w:p w14:paraId="5A4919DD" w14:textId="77777777" w:rsidR="00C135F6" w:rsidRPr="00220E16" w:rsidRDefault="00C135F6">
            <w:pPr>
              <w:pStyle w:val="ListParagraph"/>
              <w:tabs>
                <w:tab w:val="left" w:pos="221"/>
              </w:tabs>
              <w:spacing w:before="40" w:after="40" w:line="240" w:lineRule="auto"/>
              <w:ind w:left="0"/>
              <w:jc w:val="center"/>
              <w:rPr>
                <w:rFonts w:ascii="Times New Roman" w:eastAsia="Times New Roman" w:hAnsi="Times New Roman" w:cs="Times New Roman"/>
                <w:sz w:val="26"/>
                <w:szCs w:val="26"/>
              </w:rPr>
            </w:pPr>
          </w:p>
        </w:tc>
      </w:tr>
      <w:tr w:rsidR="00C135F6" w:rsidRPr="000C3329" w14:paraId="6EE6E070" w14:textId="41720BED" w:rsidTr="00220E16">
        <w:trPr>
          <w:trHeight w:val="786"/>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D16D78" w14:textId="2F43A78C" w:rsidR="00C135F6" w:rsidRPr="00220E16" w:rsidRDefault="006A2230" w:rsidP="00362CDC">
            <w:pPr>
              <w:tabs>
                <w:tab w:val="left" w:pos="1133"/>
              </w:tabs>
              <w:spacing w:before="40" w:after="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561376F" w14:textId="7AF8317C" w:rsidR="00C135F6" w:rsidRPr="00220E16" w:rsidRDefault="001C5DFC" w:rsidP="00362CDC">
            <w:pPr>
              <w:tabs>
                <w:tab w:val="left" w:pos="1133"/>
              </w:tabs>
              <w:spacing w:before="40" w:after="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2.33</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D9888E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FC99948" w14:textId="7668110E" w:rsidR="00C135F6" w:rsidRPr="00220E16" w:rsidRDefault="00C135F6" w:rsidP="00362CDC">
            <w:pPr>
              <w:tabs>
                <w:tab w:val="left" w:pos="1133"/>
              </w:tabs>
              <w:spacing w:before="40" w:after="40" w:line="240" w:lineRule="auto"/>
              <w:jc w:val="both"/>
              <w:rPr>
                <w:rStyle w:val="fontstyle01"/>
                <w:b w:val="0"/>
                <w:i w:val="0"/>
                <w:sz w:val="26"/>
                <w:szCs w:val="26"/>
              </w:rPr>
            </w:pPr>
            <w:r w:rsidRPr="00220E16">
              <w:rPr>
                <w:rStyle w:val="fontstyle01"/>
                <w:b w:val="0"/>
                <w:i w:val="0"/>
                <w:spacing w:val="-4"/>
                <w:sz w:val="26"/>
                <w:szCs w:val="26"/>
              </w:rPr>
              <w:t>Tỷ lệ diện tích hệ sinh thái rừng tự nhiên suy thoái được phục hồi</w:t>
            </w:r>
            <w:r w:rsidRPr="00220E16">
              <w:rPr>
                <w:b/>
                <w:spacing w:val="-4"/>
                <w:sz w:val="26"/>
                <w:szCs w:val="26"/>
              </w:rPr>
              <w:t xml:space="preserve"> </w:t>
            </w:r>
            <w:r w:rsidRPr="00220E16">
              <w:rPr>
                <w:rFonts w:ascii="Times New Roman" w:eastAsia="Times New Roman" w:hAnsi="Times New Roman" w:cs="Times New Roman"/>
                <w:b/>
                <w:spacing w:val="-4"/>
                <w:sz w:val="26"/>
                <w:szCs w:val="26"/>
              </w:rPr>
              <w:t xml:space="preserve"> </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40A26F0" w14:textId="251F499E"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04849F7B" w14:textId="1D178DF9" w:rsidR="00C135F6" w:rsidRPr="00220E16" w:rsidRDefault="00C135F6" w:rsidP="00220E16">
            <w:pPr>
              <w:pStyle w:val="ListParagraph"/>
              <w:tabs>
                <w:tab w:val="left" w:pos="221"/>
              </w:tabs>
              <w:spacing w:before="40" w:after="40" w:line="240" w:lineRule="auto"/>
              <w:ind w:left="0"/>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nil"/>
              <w:left w:val="nil"/>
              <w:bottom w:val="single" w:sz="8" w:space="0" w:color="000000"/>
              <w:right w:val="single" w:sz="8" w:space="0" w:color="000000"/>
            </w:tcBorders>
          </w:tcPr>
          <w:p w14:paraId="4F40585E" w14:textId="77777777" w:rsidR="00C135F6" w:rsidRPr="00220E16" w:rsidRDefault="00C135F6">
            <w:pPr>
              <w:pStyle w:val="ListParagraph"/>
              <w:tabs>
                <w:tab w:val="left" w:pos="221"/>
              </w:tabs>
              <w:spacing w:before="40" w:after="40" w:line="240" w:lineRule="auto"/>
              <w:ind w:left="0"/>
              <w:jc w:val="center"/>
              <w:rPr>
                <w:rFonts w:ascii="Times New Roman" w:eastAsia="Times New Roman" w:hAnsi="Times New Roman" w:cs="Times New Roman"/>
                <w:sz w:val="26"/>
                <w:szCs w:val="26"/>
              </w:rPr>
            </w:pPr>
          </w:p>
        </w:tc>
      </w:tr>
      <w:tr w:rsidR="00C135F6" w:rsidRPr="000C3329" w14:paraId="29B109D6" w14:textId="728ADCBF" w:rsidTr="00220E16">
        <w:trPr>
          <w:trHeight w:val="1071"/>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E18BC0" w14:textId="7846704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w:t>
            </w:r>
            <w:r w:rsidR="006A2230">
              <w:rPr>
                <w:rFonts w:ascii="Times New Roman" w:eastAsia="Times New Roman" w:hAnsi="Times New Roman" w:cs="Times New Roman"/>
                <w:sz w:val="26"/>
                <w:szCs w:val="26"/>
              </w:rPr>
              <w:t>6</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2BB39CA" w14:textId="414ED95E"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2.3</w:t>
            </w:r>
            <w:r w:rsidR="001C5DFC">
              <w:rPr>
                <w:rFonts w:ascii="Times New Roman" w:eastAsia="Times New Roman" w:hAnsi="Times New Roman" w:cs="Times New Roman"/>
                <w:sz w:val="26"/>
                <w:szCs w:val="26"/>
              </w:rPr>
              <w:t>4</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3A4C994"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3D632BF"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diện tích rừng sản xuất được cấp chứng chỉ quản lý rừng bền vững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B65862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20D86BEC" w14:textId="6BBAAAEA"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nil"/>
              <w:left w:val="nil"/>
              <w:bottom w:val="single" w:sz="8" w:space="0" w:color="000000"/>
              <w:right w:val="single" w:sz="8" w:space="0" w:color="000000"/>
            </w:tcBorders>
          </w:tcPr>
          <w:p w14:paraId="544379FB" w14:textId="2290DBDE"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r>
      <w:tr w:rsidR="00C135F6" w:rsidRPr="000C3329" w14:paraId="5DF2660C" w14:textId="3BAB6FEB" w:rsidTr="00220E16">
        <w:trPr>
          <w:trHeight w:val="539"/>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2A7082"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D2ADD95"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083530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91417D8" w14:textId="733BD1B5"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lang w:val="vi-VN"/>
              </w:rPr>
              <w:t>VIII</w:t>
            </w:r>
            <w:r w:rsidRPr="00220E16">
              <w:rPr>
                <w:rFonts w:ascii="Times New Roman" w:eastAsia="Times New Roman" w:hAnsi="Times New Roman" w:cs="Times New Roman"/>
                <w:b/>
                <w:sz w:val="26"/>
                <w:szCs w:val="26"/>
              </w:rPr>
              <w:t>. Lĩnh vực tài nguyên khoáng sản</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2E3821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4D01ED1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3AF16D2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56E211D1" w14:textId="5AF44DE6" w:rsidTr="00220E16">
        <w:trPr>
          <w:trHeight w:val="609"/>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0EF55C" w14:textId="08F5C930"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w:t>
            </w:r>
            <w:r w:rsidR="006A2230">
              <w:rPr>
                <w:rFonts w:ascii="Times New Roman" w:eastAsia="Times New Roman" w:hAnsi="Times New Roman" w:cs="Times New Roman"/>
                <w:sz w:val="26"/>
                <w:szCs w:val="26"/>
              </w:rPr>
              <w:t>7</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6E7ABAD" w14:textId="5833E85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2.3</w:t>
            </w:r>
            <w:r w:rsidR="001C5DFC">
              <w:rPr>
                <w:rFonts w:ascii="Times New Roman" w:eastAsia="Times New Roman" w:hAnsi="Times New Roman" w:cs="Times New Roman"/>
                <w:sz w:val="26"/>
                <w:szCs w:val="26"/>
              </w:rPr>
              <w:t>5</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0B2033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831EFBB"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Trữ lượng khoáng sản đã cấp phép, khai thác và còn lại phân theo các cấp trữ lượng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EC6ACDA"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51E89FCC" w14:textId="58E912F3"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nil"/>
              <w:left w:val="nil"/>
              <w:bottom w:val="single" w:sz="8" w:space="0" w:color="000000"/>
              <w:right w:val="single" w:sz="8" w:space="0" w:color="000000"/>
            </w:tcBorders>
          </w:tcPr>
          <w:p w14:paraId="695D5242"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64FF0454" w14:textId="3C29A8C9" w:rsidTr="00220E16">
        <w:trPr>
          <w:trHeight w:val="489"/>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9490D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9867ED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7BC26E5"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82CC22F" w14:textId="0088DA69"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lang w:val="vi-VN"/>
              </w:rPr>
              <w:t>IX</w:t>
            </w:r>
            <w:r w:rsidRPr="00220E16">
              <w:rPr>
                <w:rFonts w:ascii="Times New Roman" w:eastAsia="Times New Roman" w:hAnsi="Times New Roman" w:cs="Times New Roman"/>
                <w:b/>
                <w:sz w:val="26"/>
                <w:szCs w:val="26"/>
              </w:rPr>
              <w:t>. Lĩnh vực tài nguyên nước</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822583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68A03430"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253CF5B2"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1186E557" w14:textId="2EAA7CDD" w:rsidTr="00220E16">
        <w:trPr>
          <w:trHeight w:val="179"/>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E10F21" w14:textId="5A652A65"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w:t>
            </w:r>
            <w:r w:rsidR="006A2230">
              <w:rPr>
                <w:rFonts w:ascii="Times New Roman" w:eastAsia="Times New Roman" w:hAnsi="Times New Roman" w:cs="Times New Roman"/>
                <w:sz w:val="26"/>
                <w:szCs w:val="26"/>
              </w:rPr>
              <w:t>8</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F0E50D0" w14:textId="761847E5"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2.3</w:t>
            </w:r>
            <w:r w:rsidR="001C5DFC">
              <w:rPr>
                <w:rFonts w:ascii="Times New Roman" w:eastAsia="Times New Roman" w:hAnsi="Times New Roman" w:cs="Times New Roman"/>
                <w:sz w:val="26"/>
                <w:szCs w:val="26"/>
              </w:rPr>
              <w:t>6</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33EFDA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295AB17"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Tổng lượng nước mặt các lưu vực sông chính</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2D1466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83EEE08" w14:textId="1D2F915D"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nil"/>
              <w:left w:val="nil"/>
              <w:bottom w:val="single" w:sz="8" w:space="0" w:color="000000"/>
              <w:right w:val="single" w:sz="8" w:space="0" w:color="000000"/>
            </w:tcBorders>
          </w:tcPr>
          <w:p w14:paraId="5D8503E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414D7672" w14:textId="52F371AF" w:rsidTr="00220E16">
        <w:trPr>
          <w:trHeight w:val="313"/>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19011C" w14:textId="1C8B08EA"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w:t>
            </w:r>
            <w:r w:rsidR="006A2230">
              <w:rPr>
                <w:rFonts w:ascii="Times New Roman" w:eastAsia="Times New Roman" w:hAnsi="Times New Roman" w:cs="Times New Roman"/>
                <w:sz w:val="26"/>
                <w:szCs w:val="26"/>
              </w:rPr>
              <w:t>9</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D4C8C73" w14:textId="1CE1C211"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2.3</w:t>
            </w:r>
            <w:r w:rsidR="001C5DFC">
              <w:rPr>
                <w:rFonts w:ascii="Times New Roman" w:eastAsia="Times New Roman" w:hAnsi="Times New Roman" w:cs="Times New Roman"/>
                <w:sz w:val="26"/>
                <w:szCs w:val="26"/>
              </w:rPr>
              <w:t>7</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CB50C9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8B0DD96"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Mức thay đổi mực nước dưới đất</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431B08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6362A8B" w14:textId="44E85E80"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nil"/>
              <w:left w:val="nil"/>
              <w:bottom w:val="single" w:sz="8" w:space="0" w:color="000000"/>
              <w:right w:val="single" w:sz="8" w:space="0" w:color="000000"/>
            </w:tcBorders>
          </w:tcPr>
          <w:p w14:paraId="605D2C5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18BC3CB2" w14:textId="717A5F9D" w:rsidTr="00220E16">
        <w:trPr>
          <w:trHeight w:val="54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C5B99F" w14:textId="4B17A6BE" w:rsidR="00C135F6" w:rsidRPr="00220E16" w:rsidRDefault="006A2230" w:rsidP="00362CDC">
            <w:pPr>
              <w:tabs>
                <w:tab w:val="left" w:pos="1133"/>
              </w:tabs>
              <w:spacing w:before="40" w:after="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36EEA2B" w14:textId="6564B46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2.3</w:t>
            </w:r>
            <w:r w:rsidR="001C5DFC">
              <w:rPr>
                <w:rFonts w:ascii="Times New Roman" w:eastAsia="Times New Roman" w:hAnsi="Times New Roman" w:cs="Times New Roman"/>
                <w:sz w:val="26"/>
                <w:szCs w:val="26"/>
              </w:rPr>
              <w:t>8</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11A528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9DDF0BE"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Mức thay đổi tổng lượng nước mặt các lưu vực sông chính</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2699D1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57294224" w14:textId="217E1EF2"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nil"/>
              <w:left w:val="nil"/>
              <w:bottom w:val="single" w:sz="8" w:space="0" w:color="000000"/>
              <w:right w:val="single" w:sz="8" w:space="0" w:color="000000"/>
            </w:tcBorders>
          </w:tcPr>
          <w:p w14:paraId="7EB306B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23A79054" w14:textId="35157DE9" w:rsidTr="00220E16">
        <w:trPr>
          <w:trHeight w:val="603"/>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F406D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8B7D87F" w14:textId="715378AF"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FF9714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F7B956C" w14:textId="2FFD326F"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rPr>
              <w:t>Mục tiêu 3: Xanh hóa lối sống và thúc đẩy tiêu dùng bền vững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32027E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41288BC4"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148C2EFC"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41A4F9BB" w14:textId="60F33D21" w:rsidTr="00220E16">
        <w:trPr>
          <w:trHeight w:val="35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02FD45"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1BAF8C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CE7327C"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C88B58D" w14:textId="636A4E33"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lang w:val="vi-VN"/>
              </w:rPr>
              <w:t>I</w:t>
            </w:r>
            <w:r w:rsidRPr="00220E16">
              <w:rPr>
                <w:rFonts w:ascii="Times New Roman" w:eastAsia="Times New Roman" w:hAnsi="Times New Roman" w:cs="Times New Roman"/>
                <w:b/>
                <w:sz w:val="26"/>
                <w:szCs w:val="26"/>
              </w:rPr>
              <w:t xml:space="preserve">. Môi trường, xã hội </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3A9D1C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14E21DFC"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6E7D150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3F953766" w14:textId="4F9D4314" w:rsidTr="00220E16">
        <w:trPr>
          <w:trHeight w:val="463"/>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589DF6" w14:textId="0046F8DC" w:rsidR="00C135F6" w:rsidRPr="00220E16" w:rsidRDefault="006A2230" w:rsidP="00362CDC">
            <w:pPr>
              <w:tabs>
                <w:tab w:val="left" w:pos="1133"/>
              </w:tabs>
              <w:spacing w:before="40" w:after="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41</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8B0D01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3.1</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22BE796" w14:textId="36D89458"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2107</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960282E"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chất thải rắn sinh hoạt được thu gom, xử lý</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8F2398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0B29DCD8" w14:textId="0A7EB9B8"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nil"/>
              <w:left w:val="nil"/>
              <w:bottom w:val="single" w:sz="8" w:space="0" w:color="000000"/>
              <w:right w:val="single" w:sz="8" w:space="0" w:color="000000"/>
            </w:tcBorders>
          </w:tcPr>
          <w:p w14:paraId="5F23284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206DF15B" w14:textId="62CE5AEE" w:rsidTr="00220E16">
        <w:trPr>
          <w:trHeight w:val="586"/>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7B119B" w14:textId="6850216E" w:rsidR="00C135F6" w:rsidRPr="00220E16" w:rsidRDefault="006A2230" w:rsidP="00362CDC">
            <w:pPr>
              <w:tabs>
                <w:tab w:val="left" w:pos="1133"/>
              </w:tabs>
              <w:spacing w:before="40" w:after="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42</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E5F411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3.2</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750409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CCB57D3"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chất thải rắn sinh hoạt được xử lý bằng phương pháp chôn lấp trực tiếp</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FF4E12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7DC137A8" w14:textId="3AA784C3"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nil"/>
              <w:left w:val="nil"/>
              <w:bottom w:val="single" w:sz="8" w:space="0" w:color="000000"/>
              <w:right w:val="single" w:sz="8" w:space="0" w:color="000000"/>
            </w:tcBorders>
          </w:tcPr>
          <w:p w14:paraId="21833C72"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3F388A57" w14:textId="42B2AF0A" w:rsidTr="00220E16">
        <w:trPr>
          <w:trHeight w:val="556"/>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BA9ED6" w14:textId="651F7291"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w:t>
            </w:r>
            <w:r w:rsidR="006A2230">
              <w:rPr>
                <w:rFonts w:ascii="Times New Roman" w:eastAsia="Times New Roman" w:hAnsi="Times New Roman" w:cs="Times New Roman"/>
                <w:sz w:val="26"/>
                <w:szCs w:val="26"/>
              </w:rPr>
              <w:t>3</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46C4392" w14:textId="22EA0675"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3.3</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8690AFC" w14:textId="2DBFB529"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2106</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0D7424F"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chất thải nguy hại được thu gom, xử lý</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D17A59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26622489" w14:textId="479CFA2A"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nil"/>
              <w:left w:val="nil"/>
              <w:bottom w:val="single" w:sz="8" w:space="0" w:color="000000"/>
              <w:right w:val="single" w:sz="8" w:space="0" w:color="000000"/>
            </w:tcBorders>
          </w:tcPr>
          <w:p w14:paraId="5BF1F35D" w14:textId="4969A211"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pacing w:val="-4"/>
                <w:sz w:val="26"/>
                <w:szCs w:val="26"/>
              </w:rPr>
              <w:t>Bộ Công thương; Bộ Y tế (cung cấp chất thải độc hại ngành Y tế</w:t>
            </w:r>
          </w:p>
        </w:tc>
      </w:tr>
      <w:tr w:rsidR="00C135F6" w:rsidRPr="000C3329" w14:paraId="260FCC35" w14:textId="6C1223BB" w:rsidTr="00220E16">
        <w:trPr>
          <w:trHeight w:val="730"/>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200870" w14:textId="027B1D50"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w:t>
            </w:r>
            <w:r w:rsidR="006A2230">
              <w:rPr>
                <w:rFonts w:ascii="Times New Roman" w:eastAsia="Times New Roman" w:hAnsi="Times New Roman" w:cs="Times New Roman"/>
                <w:sz w:val="26"/>
                <w:szCs w:val="26"/>
              </w:rPr>
              <w:t>4</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2F0B2EA" w14:textId="3BF80734"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3.4</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70C8929"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6F6AEAF"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nước thải đô thị được thu gom và xử lý đạt quy chuẩn kỹ thuật  môi trường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098194F" w14:textId="0EB6314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5D1C010D" w14:textId="3FA6B608"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Xây dựng</w:t>
            </w:r>
          </w:p>
        </w:tc>
        <w:tc>
          <w:tcPr>
            <w:tcW w:w="1738" w:type="dxa"/>
            <w:tcBorders>
              <w:top w:val="nil"/>
              <w:left w:val="nil"/>
              <w:bottom w:val="single" w:sz="8" w:space="0" w:color="000000"/>
              <w:right w:val="single" w:sz="8" w:space="0" w:color="000000"/>
            </w:tcBorders>
          </w:tcPr>
          <w:p w14:paraId="0EF19AD2" w14:textId="2FE9B05A"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r>
      <w:tr w:rsidR="00C135F6" w:rsidRPr="000C3329" w14:paraId="08EF1D80" w14:textId="65CD34B1" w:rsidTr="00220E16">
        <w:trPr>
          <w:trHeight w:val="152"/>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DAC653" w14:textId="48204A79"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lastRenderedPageBreak/>
              <w:t>4</w:t>
            </w:r>
            <w:r w:rsidR="006A2230">
              <w:rPr>
                <w:rFonts w:ascii="Times New Roman" w:eastAsia="Times New Roman" w:hAnsi="Times New Roman" w:cs="Times New Roman"/>
                <w:sz w:val="26"/>
                <w:szCs w:val="26"/>
              </w:rPr>
              <w:t>5</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9F75F41" w14:textId="601668AA"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3.5</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20E1942"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1EBA7E2"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xã đạt tiêu chí về môi trường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89457B4"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DF55C9F" w14:textId="6C36087A"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nil"/>
              <w:left w:val="nil"/>
              <w:bottom w:val="single" w:sz="8" w:space="0" w:color="000000"/>
              <w:right w:val="single" w:sz="8" w:space="0" w:color="000000"/>
            </w:tcBorders>
          </w:tcPr>
          <w:p w14:paraId="0C6B524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0C3329" w:rsidRPr="000C3329" w14:paraId="14A2ED1E" w14:textId="0C413250" w:rsidTr="000C3329">
        <w:trPr>
          <w:trHeight w:val="1209"/>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4B73E4" w14:textId="19D5D795"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w:t>
            </w:r>
            <w:r w:rsidR="006A2230">
              <w:rPr>
                <w:rFonts w:ascii="Times New Roman" w:eastAsia="Times New Roman" w:hAnsi="Times New Roman" w:cs="Times New Roman"/>
                <w:sz w:val="26"/>
                <w:szCs w:val="26"/>
              </w:rPr>
              <w:t>6</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1A9DB1A" w14:textId="55A2FCA1"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3.6</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C475627" w14:textId="66D287A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2104</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7C0EA9C"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Số khu và diện tích các khu bảo tồn thiên nhiên</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EF557B5"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5532B051" w14:textId="6FF02DBF"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nil"/>
              <w:left w:val="nil"/>
              <w:bottom w:val="single" w:sz="8" w:space="0" w:color="000000"/>
              <w:right w:val="single" w:sz="8" w:space="0" w:color="000000"/>
            </w:tcBorders>
          </w:tcPr>
          <w:p w14:paraId="3C33CE7A" w14:textId="3CCF0B16" w:rsidR="00C135F6" w:rsidRPr="00220E16" w:rsidRDefault="00C135F6">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r w:rsidR="00932F4A">
              <w:rPr>
                <w:rFonts w:ascii="Times New Roman" w:eastAsia="Times New Roman" w:hAnsi="Times New Roman" w:cs="Times New Roman"/>
                <w:sz w:val="26"/>
                <w:szCs w:val="26"/>
              </w:rPr>
              <w:t xml:space="preserve">; </w:t>
            </w:r>
            <w:r w:rsidR="00932F4A" w:rsidRPr="00932F4A">
              <w:rPr>
                <w:rFonts w:ascii="Times New Roman" w:eastAsia="Times New Roman" w:hAnsi="Times New Roman" w:cs="Times New Roman"/>
                <w:sz w:val="26"/>
                <w:szCs w:val="26"/>
              </w:rPr>
              <w:t>Ủy ban Nhân dân tỉnh, thành phố trực thuộc Trung ương</w:t>
            </w:r>
          </w:p>
        </w:tc>
      </w:tr>
      <w:tr w:rsidR="00C135F6" w:rsidRPr="000C3329" w14:paraId="7F0C0761" w14:textId="2A84E6A1" w:rsidTr="00220E16">
        <w:trPr>
          <w:trHeight w:val="319"/>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9DDDD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45465E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4D574B4"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BEB02EC" w14:textId="3BBC2E85"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lang w:val="vi-VN"/>
              </w:rPr>
              <w:t>II</w:t>
            </w:r>
            <w:r w:rsidRPr="00220E16">
              <w:rPr>
                <w:rFonts w:ascii="Times New Roman" w:eastAsia="Times New Roman" w:hAnsi="Times New Roman" w:cs="Times New Roman"/>
                <w:b/>
                <w:sz w:val="26"/>
                <w:szCs w:val="26"/>
              </w:rPr>
              <w:t xml:space="preserve">. Đô thị </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1DBCFE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08C4C025"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47906CD4"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16C64079" w14:textId="0AABDFA7" w:rsidTr="00220E16">
        <w:trPr>
          <w:trHeight w:val="17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19E54B" w14:textId="3D51716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w:t>
            </w:r>
            <w:r w:rsidR="006A2230">
              <w:rPr>
                <w:rFonts w:ascii="Times New Roman" w:eastAsia="Times New Roman" w:hAnsi="Times New Roman" w:cs="Times New Roman"/>
                <w:sz w:val="26"/>
                <w:szCs w:val="26"/>
              </w:rPr>
              <w:t>7</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77E587F" w14:textId="05E14D26"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3.7</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515C95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FD9FA34"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Diện tích đất cây xanh công cộng bình quân đầu người khu vực nội thành, nội thị</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8607070" w14:textId="7E8DD65F"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2AAC3228" w14:textId="188CABE0"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Xây dựng</w:t>
            </w:r>
          </w:p>
        </w:tc>
        <w:tc>
          <w:tcPr>
            <w:tcW w:w="1738" w:type="dxa"/>
            <w:tcBorders>
              <w:top w:val="nil"/>
              <w:left w:val="nil"/>
              <w:bottom w:val="single" w:sz="8" w:space="0" w:color="000000"/>
              <w:right w:val="single" w:sz="8" w:space="0" w:color="000000"/>
            </w:tcBorders>
          </w:tcPr>
          <w:p w14:paraId="7EAFCCF3" w14:textId="6A8D5702" w:rsidR="00C135F6" w:rsidRPr="00220E16" w:rsidRDefault="000C3329"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r>
      <w:tr w:rsidR="00C135F6" w:rsidRPr="000C3329" w14:paraId="1DDEA1F3" w14:textId="39568AD4" w:rsidTr="00220E16">
        <w:trPr>
          <w:trHeight w:val="86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A415E2" w14:textId="7878EC2F"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w:t>
            </w:r>
            <w:r w:rsidR="006A2230">
              <w:rPr>
                <w:rFonts w:ascii="Times New Roman" w:eastAsia="Times New Roman" w:hAnsi="Times New Roman" w:cs="Times New Roman"/>
                <w:sz w:val="26"/>
                <w:szCs w:val="26"/>
              </w:rPr>
              <w:t>8</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7E85439" w14:textId="136B975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3.8</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6F3CF5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2673FFD" w14:textId="5209D0DE" w:rsidR="00C135F6" w:rsidRPr="00220E16" w:rsidRDefault="00325052"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lang w:val="en"/>
              </w:rPr>
              <w:t>Tỷ lệ đô thị đạt tiêu chuẩn đô thị tăng trưởng xanh theo hướng đô thị thông minh, bền vững so với tổng số các đô thị</w:t>
            </w:r>
            <w:r w:rsidRPr="00511CFD" w:rsidDel="007520AD">
              <w:rPr>
                <w:rFonts w:ascii="Times New Roman" w:eastAsia="Times New Roman" w:hAnsi="Times New Roman" w:cs="Times New Roman"/>
                <w:sz w:val="26"/>
                <w:szCs w:val="26"/>
              </w:rPr>
              <w:t xml:space="preserve"> </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E0E83A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2977B258" w14:textId="1FE7086B" w:rsidR="00C135F6" w:rsidRPr="00220E16" w:rsidRDefault="00C135F6" w:rsidP="00362CDC">
            <w:pPr>
              <w:tabs>
                <w:tab w:val="left" w:pos="1133"/>
              </w:tabs>
              <w:spacing w:before="40" w:after="40" w:line="240" w:lineRule="auto"/>
              <w:jc w:val="center"/>
              <w:rPr>
                <w:rFonts w:ascii="Times New Roman" w:eastAsia="Times New Roman" w:hAnsi="Times New Roman" w:cs="Times New Roman"/>
                <w:color w:val="FF0000"/>
                <w:sz w:val="26"/>
                <w:szCs w:val="26"/>
              </w:rPr>
            </w:pPr>
            <w:r w:rsidRPr="00220E16">
              <w:rPr>
                <w:rFonts w:ascii="Times New Roman" w:eastAsia="Times New Roman" w:hAnsi="Times New Roman" w:cs="Times New Roman"/>
                <w:sz w:val="26"/>
                <w:szCs w:val="26"/>
              </w:rPr>
              <w:t>Bộ Xây dựng</w:t>
            </w:r>
          </w:p>
        </w:tc>
        <w:tc>
          <w:tcPr>
            <w:tcW w:w="1738" w:type="dxa"/>
            <w:tcBorders>
              <w:top w:val="nil"/>
              <w:left w:val="nil"/>
              <w:bottom w:val="single" w:sz="8" w:space="0" w:color="000000"/>
              <w:right w:val="single" w:sz="8" w:space="0" w:color="000000"/>
            </w:tcBorders>
          </w:tcPr>
          <w:p w14:paraId="4818A6EE" w14:textId="33C9C31D" w:rsidR="00C135F6" w:rsidRPr="00220E16" w:rsidRDefault="000C3329"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Ủy ban Nhân dân tỉnh, thành phố trực thuộc Trung ương</w:t>
            </w:r>
          </w:p>
        </w:tc>
      </w:tr>
      <w:tr w:rsidR="00C135F6" w:rsidRPr="000C3329" w14:paraId="4B410A11" w14:textId="74C8CFF9" w:rsidTr="00220E16">
        <w:trPr>
          <w:trHeight w:val="272"/>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A522A2"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B2E728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FEC581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8FB78C4" w14:textId="5D9EAFFC" w:rsidR="00C135F6" w:rsidRPr="00220E16" w:rsidRDefault="00C135F6" w:rsidP="00362CDC">
            <w:pPr>
              <w:tabs>
                <w:tab w:val="left" w:pos="1133"/>
              </w:tabs>
              <w:spacing w:before="40" w:after="40" w:line="240" w:lineRule="auto"/>
              <w:jc w:val="both"/>
              <w:rPr>
                <w:rFonts w:ascii="Times New Roman" w:eastAsia="Times New Roman" w:hAnsi="Times New Roman" w:cs="Times New Roman"/>
                <w:b/>
                <w:sz w:val="26"/>
                <w:szCs w:val="26"/>
              </w:rPr>
            </w:pPr>
            <w:r w:rsidRPr="00220E16">
              <w:rPr>
                <w:rFonts w:ascii="Times New Roman" w:eastAsia="Times New Roman" w:hAnsi="Times New Roman" w:cs="Times New Roman"/>
                <w:b/>
                <w:sz w:val="26"/>
                <w:szCs w:val="26"/>
                <w:lang w:val="vi-VN"/>
              </w:rPr>
              <w:t>III</w:t>
            </w:r>
            <w:r w:rsidRPr="00220E16">
              <w:rPr>
                <w:rFonts w:ascii="Times New Roman" w:eastAsia="Times New Roman" w:hAnsi="Times New Roman" w:cs="Times New Roman"/>
                <w:b/>
                <w:sz w:val="26"/>
                <w:szCs w:val="26"/>
              </w:rPr>
              <w:t xml:space="preserve">. Chính phủ </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254C2F4"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nil"/>
              <w:left w:val="nil"/>
              <w:bottom w:val="single" w:sz="8" w:space="0" w:color="000000"/>
              <w:right w:val="single" w:sz="8" w:space="0" w:color="000000"/>
            </w:tcBorders>
            <w:vAlign w:val="center"/>
          </w:tcPr>
          <w:p w14:paraId="18C7FCFC"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nil"/>
              <w:left w:val="nil"/>
              <w:bottom w:val="single" w:sz="8" w:space="0" w:color="000000"/>
              <w:right w:val="single" w:sz="8" w:space="0" w:color="000000"/>
            </w:tcBorders>
          </w:tcPr>
          <w:p w14:paraId="56DF89A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768B6" w:rsidRPr="00C768B6" w14:paraId="1433B290" w14:textId="58B0B1CB" w:rsidTr="000C3329">
        <w:trPr>
          <w:trHeight w:val="420"/>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903C71" w14:textId="2BD2407F"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w:t>
            </w:r>
            <w:r w:rsidR="006A2230" w:rsidRPr="00220E16">
              <w:rPr>
                <w:rFonts w:ascii="Times New Roman" w:eastAsia="Times New Roman" w:hAnsi="Times New Roman" w:cs="Times New Roman"/>
                <w:sz w:val="26"/>
                <w:szCs w:val="26"/>
              </w:rPr>
              <w:t>9</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96BA00E" w14:textId="0E3F4681"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3.9</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0E80D3A"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150699A" w14:textId="3C011BD5"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 xml:space="preserve">Tỷ lệ chi đầu tư công xanh so với </w:t>
            </w:r>
            <w:r w:rsidR="005F1ACA" w:rsidRPr="00220E16">
              <w:rPr>
                <w:rFonts w:ascii="Times New Roman" w:eastAsia="Times New Roman" w:hAnsi="Times New Roman" w:cs="Times New Roman"/>
                <w:sz w:val="26"/>
                <w:szCs w:val="26"/>
              </w:rPr>
              <w:t>t</w:t>
            </w:r>
            <w:r w:rsidRPr="00220E16">
              <w:rPr>
                <w:rFonts w:ascii="Times New Roman" w:eastAsia="Times New Roman" w:hAnsi="Times New Roman" w:cs="Times New Roman"/>
                <w:sz w:val="26"/>
                <w:szCs w:val="26"/>
              </w:rPr>
              <w:t>ổng chi ngân sách nhà nước</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4EFF26A"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3CE4DB6A" w14:textId="1195901A"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 xml:space="preserve">Bộ </w:t>
            </w:r>
            <w:r w:rsidR="00C768B6" w:rsidRPr="004536FC">
              <w:rPr>
                <w:rFonts w:ascii="Times New Roman" w:eastAsia="Times New Roman" w:hAnsi="Times New Roman" w:cs="Times New Roman"/>
                <w:sz w:val="26"/>
                <w:szCs w:val="26"/>
              </w:rPr>
              <w:t>Kế hoạch và Đầu tư</w:t>
            </w:r>
            <w:r w:rsidR="00634482" w:rsidRPr="00220E16">
              <w:rPr>
                <w:rFonts w:ascii="Times New Roman" w:eastAsia="Times New Roman" w:hAnsi="Times New Roman" w:cs="Times New Roman"/>
                <w:sz w:val="26"/>
                <w:szCs w:val="26"/>
              </w:rPr>
              <w:t xml:space="preserve"> (Vụ Khoa học, giáo dục, tài nguyên và môi trường)</w:t>
            </w:r>
          </w:p>
        </w:tc>
        <w:tc>
          <w:tcPr>
            <w:tcW w:w="1738" w:type="dxa"/>
            <w:tcBorders>
              <w:top w:val="nil"/>
              <w:left w:val="nil"/>
              <w:bottom w:val="single" w:sz="8" w:space="0" w:color="000000"/>
              <w:right w:val="single" w:sz="8" w:space="0" w:color="000000"/>
            </w:tcBorders>
          </w:tcPr>
          <w:p w14:paraId="0DA1A8B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color w:val="FF0000"/>
                <w:sz w:val="26"/>
                <w:szCs w:val="26"/>
              </w:rPr>
            </w:pPr>
          </w:p>
        </w:tc>
      </w:tr>
      <w:tr w:rsidR="00C135F6" w:rsidRPr="000C3329" w14:paraId="527FAFEE" w14:textId="0DD15004" w:rsidTr="00220E16">
        <w:trPr>
          <w:trHeight w:val="1134"/>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5600ED" w14:textId="0F5A84DC" w:rsidR="00C135F6" w:rsidRPr="00220E16" w:rsidRDefault="006A2230" w:rsidP="00362CDC">
            <w:pPr>
              <w:tabs>
                <w:tab w:val="left" w:pos="1133"/>
              </w:tabs>
              <w:spacing w:before="40" w:after="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50</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46E49EE" w14:textId="5956C19C"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3.10</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617146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E760D80"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mua sắm công xanh so với tổng mua sắm công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1F0EB4D"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62B4B3C2" w14:textId="3F5095EF"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(Cục Quản lý đấu thầu)</w:t>
            </w:r>
          </w:p>
        </w:tc>
        <w:tc>
          <w:tcPr>
            <w:tcW w:w="1738" w:type="dxa"/>
            <w:tcBorders>
              <w:top w:val="nil"/>
              <w:left w:val="nil"/>
              <w:bottom w:val="single" w:sz="8" w:space="0" w:color="000000"/>
              <w:right w:val="single" w:sz="8" w:space="0" w:color="000000"/>
            </w:tcBorders>
          </w:tcPr>
          <w:p w14:paraId="31F76865"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5638E7A2" w14:textId="7B6CB458" w:rsidTr="00220E16">
        <w:trPr>
          <w:trHeight w:val="1092"/>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8D17D4" w14:textId="1EA7A58B" w:rsidR="00C135F6" w:rsidRPr="00220E16" w:rsidRDefault="006A2230" w:rsidP="00362CDC">
            <w:pPr>
              <w:tabs>
                <w:tab w:val="left" w:pos="1133"/>
              </w:tabs>
              <w:spacing w:before="40" w:after="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51</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AD7D5BD" w14:textId="0A65D869"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3.11</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52F969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DB00987" w14:textId="65C6ECFE" w:rsidR="00C135F6" w:rsidRPr="00220E16" w:rsidRDefault="00C135F6">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chi sự nghiệp bảo vệ môi trường so với tổng chi</w:t>
            </w:r>
            <w:r w:rsidR="007E3983">
              <w:rPr>
                <w:rFonts w:ascii="Times New Roman" w:eastAsia="Times New Roman" w:hAnsi="Times New Roman" w:cs="Times New Roman"/>
                <w:sz w:val="26"/>
                <w:szCs w:val="26"/>
              </w:rPr>
              <w:t xml:space="preserve"> </w:t>
            </w:r>
            <w:r w:rsidR="005F1ACA">
              <w:rPr>
                <w:rFonts w:ascii="Times New Roman" w:eastAsia="Times New Roman" w:hAnsi="Times New Roman" w:cs="Times New Roman"/>
                <w:sz w:val="26"/>
                <w:szCs w:val="26"/>
              </w:rPr>
              <w:t>n</w:t>
            </w:r>
            <w:r w:rsidRPr="00220E16">
              <w:rPr>
                <w:rFonts w:ascii="Times New Roman" w:eastAsia="Times New Roman" w:hAnsi="Times New Roman" w:cs="Times New Roman"/>
                <w:sz w:val="26"/>
                <w:szCs w:val="26"/>
              </w:rPr>
              <w:t xml:space="preserve">gân sách nhà nước </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56A332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2C4B6395" w14:textId="2BCAD7AE"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chính</w:t>
            </w:r>
          </w:p>
        </w:tc>
        <w:tc>
          <w:tcPr>
            <w:tcW w:w="1738" w:type="dxa"/>
            <w:tcBorders>
              <w:top w:val="nil"/>
              <w:left w:val="nil"/>
              <w:bottom w:val="single" w:sz="8" w:space="0" w:color="000000"/>
              <w:right w:val="single" w:sz="8" w:space="0" w:color="000000"/>
            </w:tcBorders>
          </w:tcPr>
          <w:p w14:paraId="144F8304"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29BE11B4" w14:textId="4961EB6C" w:rsidTr="00220E16">
        <w:trPr>
          <w:trHeight w:val="1202"/>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1B1FD8" w14:textId="1B7EB939"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5</w:t>
            </w:r>
            <w:r w:rsidR="006A2230">
              <w:rPr>
                <w:rFonts w:ascii="Times New Roman" w:eastAsia="Times New Roman" w:hAnsi="Times New Roman" w:cs="Times New Roman"/>
                <w:sz w:val="26"/>
                <w:szCs w:val="26"/>
              </w:rPr>
              <w:t>2</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BA19430" w14:textId="6AFFB70F"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3.12</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0BEAC6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DEA049A" w14:textId="45AEDCC3" w:rsidR="00C135F6" w:rsidRPr="00220E16" w:rsidRDefault="007071FE">
            <w:pPr>
              <w:tabs>
                <w:tab w:val="left" w:pos="1133"/>
              </w:tabs>
              <w:spacing w:before="40" w:after="40" w:line="240" w:lineRule="auto"/>
              <w:jc w:val="both"/>
              <w:rPr>
                <w:rFonts w:ascii="Times New Roman" w:eastAsia="Times New Roman" w:hAnsi="Times New Roman" w:cs="Times New Roman"/>
                <w:sz w:val="26"/>
                <w:szCs w:val="26"/>
                <w:lang w:val="en"/>
              </w:rPr>
            </w:pPr>
            <w:r w:rsidRPr="00220E16">
              <w:rPr>
                <w:rFonts w:ascii="Times New Roman" w:eastAsia="Times New Roman" w:hAnsi="Times New Roman" w:cs="Times New Roman"/>
                <w:sz w:val="26"/>
                <w:szCs w:val="26"/>
                <w:lang w:val="en"/>
              </w:rPr>
              <w:t>Tỷ trọng thuế bảo vệ môi trường và thuế tài nguyên trong tổng thu ngân sách nhà nước trừ các khoản thu từ nhà, đất và thu từ hoạt động xổ số kiến thiết</w:t>
            </w:r>
            <w:r w:rsidRPr="007071FE" w:rsidDel="007071FE">
              <w:rPr>
                <w:rFonts w:ascii="Times New Roman" w:eastAsia="Times New Roman" w:hAnsi="Times New Roman" w:cs="Times New Roman"/>
                <w:sz w:val="26"/>
                <w:szCs w:val="26"/>
              </w:rPr>
              <w:t xml:space="preserve"> </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5BF5F7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7C312CCA" w14:textId="40579D5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chính</w:t>
            </w:r>
          </w:p>
        </w:tc>
        <w:tc>
          <w:tcPr>
            <w:tcW w:w="1738" w:type="dxa"/>
            <w:tcBorders>
              <w:top w:val="nil"/>
              <w:left w:val="nil"/>
              <w:bottom w:val="single" w:sz="8" w:space="0" w:color="000000"/>
              <w:right w:val="single" w:sz="8" w:space="0" w:color="000000"/>
            </w:tcBorders>
          </w:tcPr>
          <w:p w14:paraId="4C916633"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73B6997A" w14:textId="010A95D0" w:rsidTr="00220E16">
        <w:trPr>
          <w:trHeight w:val="1563"/>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B9E614" w14:textId="605805DF"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5</w:t>
            </w:r>
            <w:r w:rsidR="006A2230">
              <w:rPr>
                <w:rFonts w:ascii="Times New Roman" w:eastAsia="Times New Roman" w:hAnsi="Times New Roman" w:cs="Times New Roman"/>
                <w:sz w:val="26"/>
                <w:szCs w:val="26"/>
              </w:rPr>
              <w:t>3</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5BC763E" w14:textId="123826CE"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3.13</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A10EE6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697DDDD" w14:textId="44E53877" w:rsidR="00C135F6" w:rsidRPr="00220E16" w:rsidRDefault="00C135F6" w:rsidP="000D5D25">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chi cho hoạt động bảo vệ môi trường so với GDP</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B2709FB"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076AE91C" w14:textId="54C0FA71"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nil"/>
              <w:left w:val="nil"/>
              <w:bottom w:val="single" w:sz="8" w:space="0" w:color="000000"/>
              <w:right w:val="single" w:sz="8" w:space="0" w:color="000000"/>
            </w:tcBorders>
          </w:tcPr>
          <w:p w14:paraId="0E21F387" w14:textId="5040E3CB" w:rsidR="00C135F6" w:rsidRPr="00220E16" w:rsidRDefault="000C3329"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chính, Bộ Kế hoạch và Đầu tư (Tổng cục Thống kê)</w:t>
            </w:r>
          </w:p>
        </w:tc>
      </w:tr>
      <w:tr w:rsidR="008F5F01" w:rsidRPr="000C3329" w14:paraId="421D2E2E" w14:textId="77777777" w:rsidTr="00220E16">
        <w:trPr>
          <w:trHeight w:val="917"/>
          <w:jc w:val="center"/>
        </w:trPr>
        <w:tc>
          <w:tcPr>
            <w:tcW w:w="52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93F948B" w14:textId="77777777" w:rsidR="008F5F01" w:rsidRPr="000C3329" w:rsidRDefault="008F5F01"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66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7329BEC" w14:textId="77777777" w:rsidR="008F5F01" w:rsidRPr="000C3329" w:rsidRDefault="008F5F01"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0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B94774B" w14:textId="77777777" w:rsidR="008F5F01" w:rsidRPr="000C3329" w:rsidRDefault="008F5F01"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9B12175" w14:textId="10BB1CFD" w:rsidR="008F5F01" w:rsidRPr="00220E16" w:rsidRDefault="008F5F01" w:rsidP="00362CDC">
            <w:pPr>
              <w:tabs>
                <w:tab w:val="left" w:pos="1133"/>
              </w:tabs>
              <w:spacing w:before="40" w:after="40" w:line="240" w:lineRule="auto"/>
              <w:jc w:val="both"/>
              <w:rPr>
                <w:rFonts w:ascii="Times New Roman" w:eastAsia="Times New Roman" w:hAnsi="Times New Roman" w:cs="Times New Roman"/>
                <w:sz w:val="26"/>
                <w:szCs w:val="26"/>
              </w:rPr>
            </w:pPr>
            <w:r w:rsidRPr="00D12F90">
              <w:rPr>
                <w:rFonts w:ascii="Times New Roman" w:hAnsi="Times New Roman" w:cs="Times New Roman"/>
                <w:b/>
                <w:sz w:val="26"/>
                <w:szCs w:val="26"/>
              </w:rPr>
              <w:t>Mục tiêu 4: Xanh hóa quá trình chuyển đổi trên nguyên tắc bình đẳng, bao trùm, nâng cao năng lực chống chịu</w:t>
            </w:r>
          </w:p>
        </w:tc>
        <w:tc>
          <w:tcPr>
            <w:tcW w:w="80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5D5B98" w14:textId="77777777" w:rsidR="008F5F01" w:rsidRPr="000C3329" w:rsidRDefault="008F5F01"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873" w:type="dxa"/>
            <w:tcBorders>
              <w:top w:val="single" w:sz="4" w:space="0" w:color="auto"/>
              <w:left w:val="single" w:sz="4" w:space="0" w:color="auto"/>
              <w:bottom w:val="single" w:sz="4" w:space="0" w:color="auto"/>
              <w:right w:val="single" w:sz="4" w:space="0" w:color="auto"/>
            </w:tcBorders>
            <w:vAlign w:val="center"/>
          </w:tcPr>
          <w:p w14:paraId="478FCB1B" w14:textId="77777777" w:rsidR="008F5F01" w:rsidRPr="000C3329" w:rsidRDefault="008F5F01"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1738" w:type="dxa"/>
            <w:tcBorders>
              <w:top w:val="single" w:sz="4" w:space="0" w:color="auto"/>
              <w:left w:val="single" w:sz="4" w:space="0" w:color="auto"/>
              <w:bottom w:val="single" w:sz="4" w:space="0" w:color="auto"/>
              <w:right w:val="single" w:sz="4" w:space="0" w:color="auto"/>
            </w:tcBorders>
          </w:tcPr>
          <w:p w14:paraId="726FB26F" w14:textId="77777777" w:rsidR="008F5F01" w:rsidRPr="000C3329" w:rsidRDefault="008F5F01"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7FA3949F" w14:textId="12F18EA2" w:rsidTr="00220E16">
        <w:trPr>
          <w:trHeight w:val="917"/>
          <w:jc w:val="center"/>
        </w:trPr>
        <w:tc>
          <w:tcPr>
            <w:tcW w:w="525" w:type="dxa"/>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DF1B50" w14:textId="28B4002E"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54</w:t>
            </w:r>
          </w:p>
        </w:tc>
        <w:tc>
          <w:tcPr>
            <w:tcW w:w="669"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14:paraId="0627A1B6"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4.1</w:t>
            </w:r>
          </w:p>
        </w:tc>
        <w:tc>
          <w:tcPr>
            <w:tcW w:w="1070"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14:paraId="397367D5"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14:paraId="1B63305F"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ngày trong năm có nồng độ các chất trong môi trường không khí vượt quá quy chuẩn kỹ thuật cho phép</w:t>
            </w:r>
          </w:p>
        </w:tc>
        <w:tc>
          <w:tcPr>
            <w:tcW w:w="802" w:type="dxa"/>
            <w:tcBorders>
              <w:top w:val="single" w:sz="4" w:space="0" w:color="auto"/>
              <w:left w:val="nil"/>
              <w:bottom w:val="single" w:sz="8" w:space="0" w:color="000000"/>
              <w:right w:val="single" w:sz="8" w:space="0" w:color="000000"/>
            </w:tcBorders>
            <w:tcMar>
              <w:top w:w="100" w:type="dxa"/>
              <w:left w:w="100" w:type="dxa"/>
              <w:bottom w:w="100" w:type="dxa"/>
              <w:right w:w="100" w:type="dxa"/>
            </w:tcMar>
            <w:vAlign w:val="center"/>
          </w:tcPr>
          <w:p w14:paraId="474365C2"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single" w:sz="4" w:space="0" w:color="auto"/>
              <w:left w:val="nil"/>
              <w:bottom w:val="single" w:sz="8" w:space="0" w:color="000000"/>
              <w:right w:val="single" w:sz="8" w:space="0" w:color="000000"/>
            </w:tcBorders>
            <w:vAlign w:val="center"/>
          </w:tcPr>
          <w:p w14:paraId="5B5F217E" w14:textId="70713666"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Tài nguyên và Môi trường</w:t>
            </w:r>
          </w:p>
        </w:tc>
        <w:tc>
          <w:tcPr>
            <w:tcW w:w="1738" w:type="dxa"/>
            <w:tcBorders>
              <w:top w:val="single" w:sz="4" w:space="0" w:color="auto"/>
              <w:left w:val="nil"/>
              <w:bottom w:val="single" w:sz="8" w:space="0" w:color="000000"/>
              <w:right w:val="single" w:sz="8" w:space="0" w:color="000000"/>
            </w:tcBorders>
          </w:tcPr>
          <w:p w14:paraId="57F99C2A"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218ED1FB" w14:textId="1DE8E3C2" w:rsidTr="00220E16">
        <w:trPr>
          <w:trHeight w:val="316"/>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898D1A" w14:textId="1C779B1D"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55</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4F6E34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4.2</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E7AFE6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1806</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F7E91CD"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dân số đô thị được cung cấp nước sạch qua hệ thống cấp nước tập trung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5AC6440"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429DDAAA" w14:textId="3D38D869"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Xây dựng</w:t>
            </w:r>
          </w:p>
        </w:tc>
        <w:tc>
          <w:tcPr>
            <w:tcW w:w="1738" w:type="dxa"/>
            <w:tcBorders>
              <w:top w:val="nil"/>
              <w:left w:val="nil"/>
              <w:bottom w:val="single" w:sz="8" w:space="0" w:color="000000"/>
              <w:right w:val="single" w:sz="8" w:space="0" w:color="000000"/>
            </w:tcBorders>
          </w:tcPr>
          <w:p w14:paraId="0A763D8E"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61176242" w14:textId="75242D46" w:rsidTr="00220E16">
        <w:trPr>
          <w:trHeight w:val="1266"/>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1A3EC8" w14:textId="33865611"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56</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CE76C21"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4.3</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52BF000"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1807</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1A30AD0"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dân số nông thôn sử dụng nước sạch đáp ứng quy chuẩn</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6E2AD19"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27C53EED" w14:textId="4240CDDB"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nil"/>
              <w:left w:val="nil"/>
              <w:bottom w:val="single" w:sz="8" w:space="0" w:color="000000"/>
              <w:right w:val="single" w:sz="8" w:space="0" w:color="000000"/>
            </w:tcBorders>
          </w:tcPr>
          <w:p w14:paraId="07E9DB95" w14:textId="04FA3AEA" w:rsidR="00C135F6" w:rsidRPr="00220E16" w:rsidRDefault="000C3329"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r>
      <w:tr w:rsidR="00C135F6" w:rsidRPr="000C3329" w14:paraId="18839AC2" w14:textId="31998E10" w:rsidTr="00220E16">
        <w:trPr>
          <w:trHeight w:val="678"/>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0C3A86" w14:textId="43A09C4C"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57</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C2E1712" w14:textId="5034F3E6"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4.4</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F37F90F"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15AA763"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thành viên hộ gia đình có đủ nước uống trong 12 tháng qua</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DD47362"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7A5B3816" w14:textId="4B262C7D"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6AEBD8B9"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241207A1" w14:textId="74E61409" w:rsidTr="00220E16">
        <w:trPr>
          <w:trHeight w:val="235"/>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D4B436" w14:textId="0398EC73"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lastRenderedPageBreak/>
              <w:t>58</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A1223C7" w14:textId="62A7A5B1"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4.5</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4F370EC"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1809</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A3FC94E"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dân số sử dụng hố xí hợp vệ sinh</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C1A7852"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4E86CA77" w14:textId="1285A0C3"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399B8D96"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r>
      <w:tr w:rsidR="00C135F6" w:rsidRPr="000C3329" w14:paraId="4048F150" w14:textId="1F939820" w:rsidTr="00220E16">
        <w:trPr>
          <w:trHeight w:val="345"/>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AC8095" w14:textId="1CB3AD4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59</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ACDC737" w14:textId="414B1BDC"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4.6</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360892E"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1802</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97BA1D2"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 xml:space="preserve"> Tỷ lệ nghèo đa chiều</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6FBD5B8"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3642EB48" w14:textId="2B751B2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7C3FB4ED"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r>
      <w:tr w:rsidR="00C135F6" w:rsidRPr="000C3329" w14:paraId="4BE6B379" w14:textId="330CD5DE" w:rsidTr="00220E16">
        <w:trPr>
          <w:trHeight w:val="558"/>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5E60D4" w14:textId="340B4ACB"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60</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4B58BE4" w14:textId="02320E58"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4.7</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3C492BB"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73DCECD"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pacing w:val="4"/>
                <w:sz w:val="26"/>
                <w:szCs w:val="26"/>
              </w:rPr>
            </w:pPr>
            <w:r w:rsidRPr="00220E16">
              <w:rPr>
                <w:rFonts w:ascii="Times New Roman" w:eastAsia="Times New Roman" w:hAnsi="Times New Roman" w:cs="Times New Roman"/>
                <w:spacing w:val="4"/>
                <w:sz w:val="26"/>
                <w:szCs w:val="26"/>
              </w:rPr>
              <w:t>Tỷ lệ dân số sống trong các nhà tạm</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933512A"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10BD5EB3" w14:textId="469F777E"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0E758389"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r>
      <w:tr w:rsidR="00C135F6" w:rsidRPr="000C3329" w14:paraId="5B338A0B" w14:textId="4D43E919" w:rsidTr="00220E16">
        <w:trPr>
          <w:trHeight w:val="216"/>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BAD6EC" w14:textId="30412AF5"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61</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4D3E71C" w14:textId="3E11BC24"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4.8</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056130A"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1250F79"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Chỉ số bình đẳng trong giáo dục, đào tạo</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5CF4837"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7C120AC1" w14:textId="6EB7EBD2"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lang w:val="vi-VN"/>
              </w:rPr>
            </w:pPr>
            <w:r w:rsidRPr="00220E16">
              <w:rPr>
                <w:rFonts w:ascii="Times New Roman" w:eastAsia="Times New Roman" w:hAnsi="Times New Roman" w:cs="Times New Roman"/>
                <w:sz w:val="26"/>
                <w:szCs w:val="26"/>
              </w:rPr>
              <w:t xml:space="preserve">Bộ </w:t>
            </w:r>
            <w:r w:rsidRPr="00220E16">
              <w:rPr>
                <w:rFonts w:ascii="Times New Roman" w:eastAsia="Times New Roman" w:hAnsi="Times New Roman" w:cs="Times New Roman"/>
                <w:sz w:val="26"/>
                <w:szCs w:val="26"/>
                <w:lang w:val="vi-VN"/>
              </w:rPr>
              <w:t>Giáo dục và Đào tạo</w:t>
            </w:r>
          </w:p>
        </w:tc>
        <w:tc>
          <w:tcPr>
            <w:tcW w:w="1738" w:type="dxa"/>
            <w:tcBorders>
              <w:top w:val="nil"/>
              <w:left w:val="nil"/>
              <w:bottom w:val="single" w:sz="8" w:space="0" w:color="000000"/>
              <w:right w:val="single" w:sz="8" w:space="0" w:color="000000"/>
            </w:tcBorders>
          </w:tcPr>
          <w:p w14:paraId="4152451D" w14:textId="0EB2E2A0" w:rsidR="00C135F6" w:rsidRPr="00220E16" w:rsidRDefault="000C3329"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r>
      <w:tr w:rsidR="00C135F6" w:rsidRPr="000C3329" w14:paraId="1F44B89E" w14:textId="0C324BFF" w:rsidTr="00220E16">
        <w:trPr>
          <w:trHeight w:val="2045"/>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43B29E" w14:textId="4F19D158"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62</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7284372" w14:textId="1DA27A7E"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4.9</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EB04368"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0713</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B16C232"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pacing w:val="-4"/>
                <w:sz w:val="26"/>
                <w:szCs w:val="26"/>
              </w:rPr>
            </w:pPr>
            <w:r w:rsidRPr="00220E16">
              <w:rPr>
                <w:rFonts w:ascii="Times New Roman" w:eastAsia="Times New Roman" w:hAnsi="Times New Roman" w:cs="Times New Roman"/>
                <w:spacing w:val="-4"/>
                <w:sz w:val="26"/>
                <w:szCs w:val="26"/>
              </w:rPr>
              <w:t>Tỷ lệ người tham gia bảo hiểm xã hội</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324FB10"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1CC07B3E" w14:textId="20DEC955"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73EC7794" w14:textId="5DBCA4BE" w:rsidR="00C135F6" w:rsidRPr="00220E16" w:rsidRDefault="000C3329"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lang w:val="nl-NL"/>
              </w:rPr>
              <w:t>Bảo hiểm xã hội Việt Nam (cung cấp số liệu về số người tham gia bảo hiểm xã hội)</w:t>
            </w:r>
          </w:p>
        </w:tc>
      </w:tr>
      <w:tr w:rsidR="00C135F6" w:rsidRPr="000C3329" w14:paraId="11C5216F" w14:textId="334AE4AD" w:rsidTr="00220E16">
        <w:trPr>
          <w:trHeight w:val="2064"/>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6B36A1" w14:textId="2C80FCBB"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63</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E1B7EED" w14:textId="70941D63"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4.10</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FE12C08"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0714</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C62F1F7"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pacing w:val="4"/>
                <w:sz w:val="26"/>
                <w:szCs w:val="26"/>
              </w:rPr>
            </w:pPr>
            <w:r w:rsidRPr="00220E16">
              <w:rPr>
                <w:rFonts w:ascii="Times New Roman" w:eastAsia="Times New Roman" w:hAnsi="Times New Roman" w:cs="Times New Roman"/>
                <w:spacing w:val="4"/>
                <w:sz w:val="26"/>
                <w:szCs w:val="26"/>
              </w:rPr>
              <w:t>Tỷ lệ người tham gia bảo hiểm y tế</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AE98060" w14:textId="74C4FC58"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5AEEAF3A" w14:textId="1DDE870A"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5B3393CB" w14:textId="480E6074" w:rsidR="000C3329" w:rsidRPr="00220E16" w:rsidRDefault="000C3329" w:rsidP="00994A6C">
            <w:pPr>
              <w:tabs>
                <w:tab w:val="left" w:pos="1133"/>
              </w:tabs>
              <w:spacing w:before="120" w:after="120" w:line="240" w:lineRule="auto"/>
              <w:jc w:val="center"/>
              <w:rPr>
                <w:rFonts w:ascii="Times New Roman" w:eastAsia="Times New Roman" w:hAnsi="Times New Roman" w:cs="Times New Roman"/>
                <w:sz w:val="26"/>
                <w:szCs w:val="26"/>
              </w:rPr>
            </w:pPr>
          </w:p>
          <w:p w14:paraId="6A972498" w14:textId="4363CEFC" w:rsidR="00C135F6" w:rsidRPr="00220E16" w:rsidRDefault="000C3329" w:rsidP="00994A6C">
            <w:pPr>
              <w:spacing w:before="120" w:after="120"/>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lang w:val="nl-NL"/>
              </w:rPr>
              <w:t>Bảo hiểm xã hội Việt Nam (thu thập số liệu số người tham gia bảo hiểm y tế)</w:t>
            </w:r>
          </w:p>
        </w:tc>
      </w:tr>
      <w:tr w:rsidR="00C135F6" w:rsidRPr="000C3329" w14:paraId="3403981C" w14:textId="64B9BB02" w:rsidTr="00220E16">
        <w:trPr>
          <w:trHeight w:val="450"/>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A05F3D" w14:textId="6B6C4AA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lastRenderedPageBreak/>
              <w:t>64</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D727EAD" w14:textId="74B0BCEC"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4.11</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C7292AE"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0715</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2720357"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người tham gia bảo hiểm thất nghiệp</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AF6EA2F" w14:textId="4411AB3D"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4D82F526" w14:textId="7CEF5735"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44481F3B" w14:textId="7114E30C" w:rsidR="00C135F6" w:rsidRPr="00220E16" w:rsidRDefault="000C3329"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Calibri" w:hAnsi="Times New Roman" w:cs="Times New Roman"/>
                <w:sz w:val="26"/>
                <w:szCs w:val="26"/>
                <w:lang w:val="nl-NL"/>
              </w:rPr>
              <w:t>Bộ Lao động - Thương binh và Xã hội; Bảo hiểm xã hội Việt Nam (cung cấp số liệu về số người tham gia bảo hiểm thất nghiệp)</w:t>
            </w:r>
          </w:p>
        </w:tc>
      </w:tr>
      <w:tr w:rsidR="00C135F6" w:rsidRPr="000C3329" w14:paraId="2F424E6F" w14:textId="38665997" w:rsidTr="00220E16">
        <w:trPr>
          <w:trHeight w:val="450"/>
          <w:jc w:val="center"/>
        </w:trPr>
        <w:tc>
          <w:tcPr>
            <w:tcW w:w="525"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349ED7DC" w14:textId="3478D5C4"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65</w:t>
            </w:r>
          </w:p>
        </w:tc>
        <w:tc>
          <w:tcPr>
            <w:tcW w:w="669"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4CCBEAAA" w14:textId="2E0D419E"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4.12</w:t>
            </w:r>
          </w:p>
        </w:tc>
        <w:tc>
          <w:tcPr>
            <w:tcW w:w="107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45F66123"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3479"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17F94C57" w14:textId="15664BFA"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Tổng chiều dài các tuyến đê</w:t>
            </w:r>
          </w:p>
        </w:tc>
        <w:tc>
          <w:tcPr>
            <w:tcW w:w="802"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51F26A2A" w14:textId="107D701E"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single" w:sz="4" w:space="0" w:color="auto"/>
              <w:left w:val="single" w:sz="4" w:space="0" w:color="auto"/>
              <w:bottom w:val="single" w:sz="4" w:space="0" w:color="auto"/>
              <w:right w:val="single" w:sz="4" w:space="0" w:color="auto"/>
            </w:tcBorders>
            <w:shd w:val="clear" w:color="auto" w:fill="auto"/>
            <w:vAlign w:val="center"/>
          </w:tcPr>
          <w:p w14:paraId="5BDFAED0" w14:textId="3F8F8E4E"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single" w:sz="4" w:space="0" w:color="auto"/>
              <w:left w:val="single" w:sz="4" w:space="0" w:color="auto"/>
              <w:bottom w:val="single" w:sz="4" w:space="0" w:color="auto"/>
              <w:right w:val="single" w:sz="4" w:space="0" w:color="auto"/>
            </w:tcBorders>
          </w:tcPr>
          <w:p w14:paraId="4987C7AD" w14:textId="22857C06" w:rsidR="00C135F6" w:rsidRPr="00220E16" w:rsidRDefault="000C3329"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Ủy ban nhân dân tỉnh, thành phố trực thuộc Trung ương</w:t>
            </w:r>
          </w:p>
        </w:tc>
      </w:tr>
      <w:tr w:rsidR="00C135F6" w:rsidRPr="000C3329" w14:paraId="736F75AF" w14:textId="79041F2C" w:rsidTr="00220E16">
        <w:trPr>
          <w:trHeight w:val="450"/>
          <w:jc w:val="center"/>
        </w:trPr>
        <w:tc>
          <w:tcPr>
            <w:tcW w:w="525" w:type="dxa"/>
            <w:tcBorders>
              <w:top w:val="single" w:sz="4" w:space="0" w:color="auto"/>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4ACA17E" w14:textId="1AAD85AA"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66</w:t>
            </w:r>
          </w:p>
        </w:tc>
        <w:tc>
          <w:tcPr>
            <w:tcW w:w="669" w:type="dxa"/>
            <w:tcBorders>
              <w:top w:val="single" w:sz="4" w:space="0" w:color="auto"/>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5DBC4127" w14:textId="0D484E5B"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4.13</w:t>
            </w:r>
          </w:p>
        </w:tc>
        <w:tc>
          <w:tcPr>
            <w:tcW w:w="1070" w:type="dxa"/>
            <w:tcBorders>
              <w:top w:val="single" w:sz="4" w:space="0" w:color="auto"/>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1A1C61F7"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3479" w:type="dxa"/>
            <w:tcBorders>
              <w:top w:val="single" w:sz="4" w:space="0" w:color="auto"/>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4DE710AE" w14:textId="00544699"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Số công trình xây dựng kè phòng, chống sạt lở bờ sông, bờ biển</w:t>
            </w:r>
          </w:p>
        </w:tc>
        <w:tc>
          <w:tcPr>
            <w:tcW w:w="802" w:type="dxa"/>
            <w:tcBorders>
              <w:top w:val="single" w:sz="4" w:space="0" w:color="auto"/>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14:paraId="3477B5C8" w14:textId="48F58B85"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single" w:sz="4" w:space="0" w:color="auto"/>
              <w:left w:val="nil"/>
              <w:bottom w:val="single" w:sz="8" w:space="0" w:color="000000"/>
              <w:right w:val="single" w:sz="8" w:space="0" w:color="000000"/>
            </w:tcBorders>
            <w:shd w:val="clear" w:color="auto" w:fill="auto"/>
            <w:vAlign w:val="center"/>
          </w:tcPr>
          <w:p w14:paraId="6F8599F0" w14:textId="015325F3"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Nông nghiệp và Phát triển nông thôn</w:t>
            </w:r>
          </w:p>
        </w:tc>
        <w:tc>
          <w:tcPr>
            <w:tcW w:w="1738" w:type="dxa"/>
            <w:tcBorders>
              <w:top w:val="single" w:sz="4" w:space="0" w:color="auto"/>
              <w:left w:val="nil"/>
              <w:bottom w:val="single" w:sz="8" w:space="0" w:color="000000"/>
              <w:right w:val="single" w:sz="8" w:space="0" w:color="000000"/>
            </w:tcBorders>
          </w:tcPr>
          <w:p w14:paraId="2E2CC755" w14:textId="1D10E813" w:rsidR="00C135F6" w:rsidRPr="00220E16" w:rsidRDefault="000C3329"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Ủy ban nhân dân tỉnh, thành phố trực thuộc Trung ương</w:t>
            </w:r>
          </w:p>
        </w:tc>
      </w:tr>
      <w:tr w:rsidR="00C135F6" w:rsidRPr="000C3329" w14:paraId="659E71E6" w14:textId="06E7D489" w:rsidTr="00220E16">
        <w:trPr>
          <w:trHeight w:val="1054"/>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21776F" w14:textId="0DED8CD9"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67</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3EFC805" w14:textId="2CCF0CF8"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4.14</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0D95AD5"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D7E7053"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Số lao động có việc làm xanh trong nền kinh tế</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6A7FCEA"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41DE5AC2" w14:textId="6DE3860F"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06D13848"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r>
      <w:tr w:rsidR="00C135F6" w:rsidRPr="000C3329" w14:paraId="54B9C105" w14:textId="2368D197" w:rsidTr="00220E16">
        <w:trPr>
          <w:trHeight w:val="41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9C8C1B" w14:textId="6D411C3F"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68</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EB7E995" w14:textId="6DB3962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4.15</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088EA0C"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1805</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F879E02"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Hệ số bất bình đẳng trong phân phối thu nhập (hệ số GINI)</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0C58FC9"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462A02C9" w14:textId="4C9AE2CA"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073D4083"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r>
      <w:tr w:rsidR="00C135F6" w:rsidRPr="000C3329" w14:paraId="023FC5F3" w14:textId="53E08CF9" w:rsidTr="00220E16">
        <w:trPr>
          <w:trHeight w:val="32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9C0E76" w14:textId="75E59EA9"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69</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0EE3A022" w14:textId="5A3340C3"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4.16</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D82F4F8"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0209</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3FCA5E9"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Thu nhập bình quân một lao động đang làm việc</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E75B0FC"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0413AF7B" w14:textId="6CFB2FA1"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688D0CD0"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r>
      <w:tr w:rsidR="00C135F6" w:rsidRPr="000C3329" w14:paraId="197D1ED6" w14:textId="06317809" w:rsidTr="00220E16">
        <w:trPr>
          <w:trHeight w:val="867"/>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90127E" w14:textId="0504AA51"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lastRenderedPageBreak/>
              <w:t>70</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4224A08" w14:textId="25195B06"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4.17</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27F0214"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1801</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2D7F85B2" w14:textId="77777777" w:rsidR="00C135F6" w:rsidRPr="00220E16" w:rsidRDefault="00C135F6" w:rsidP="00994A6C">
            <w:pPr>
              <w:tabs>
                <w:tab w:val="left" w:pos="1133"/>
              </w:tabs>
              <w:spacing w:before="120" w:after="12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Chỉ số phát triển con người (HDI)</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038BBA2"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6B82F1A4" w14:textId="7B5F21EE"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32D69709" w14:textId="77777777" w:rsidR="00C135F6" w:rsidRPr="00220E16" w:rsidRDefault="00C135F6" w:rsidP="00994A6C">
            <w:pPr>
              <w:tabs>
                <w:tab w:val="left" w:pos="1133"/>
              </w:tabs>
              <w:spacing w:before="120" w:after="120" w:line="240" w:lineRule="auto"/>
              <w:jc w:val="center"/>
              <w:rPr>
                <w:rFonts w:ascii="Times New Roman" w:eastAsia="Times New Roman" w:hAnsi="Times New Roman" w:cs="Times New Roman"/>
                <w:sz w:val="26"/>
                <w:szCs w:val="26"/>
              </w:rPr>
            </w:pPr>
          </w:p>
        </w:tc>
      </w:tr>
      <w:tr w:rsidR="00C135F6" w:rsidRPr="000C3329" w14:paraId="55CEC5F7" w14:textId="6D6CFCB9" w:rsidTr="00220E16">
        <w:trPr>
          <w:trHeight w:val="285"/>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4ADC3" w14:textId="1F068EB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71</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645B109E" w14:textId="37254A2E"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4.18</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4996421" w14:textId="35AB9EE3"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1607</w:t>
            </w: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5BA2FA96" w14:textId="77777777" w:rsidR="00C135F6" w:rsidRPr="00220E16" w:rsidRDefault="00C135F6" w:rsidP="00362CDC">
            <w:pPr>
              <w:tabs>
                <w:tab w:val="left" w:pos="1133"/>
              </w:tabs>
              <w:spacing w:before="40" w:after="40" w:line="240" w:lineRule="auto"/>
              <w:jc w:val="both"/>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Tỷ lệ trẻ em dưới 05 tuổi suy dinh dưỡng</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67439F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A</w:t>
            </w:r>
          </w:p>
        </w:tc>
        <w:tc>
          <w:tcPr>
            <w:tcW w:w="1873" w:type="dxa"/>
            <w:tcBorders>
              <w:top w:val="nil"/>
              <w:left w:val="nil"/>
              <w:bottom w:val="single" w:sz="8" w:space="0" w:color="000000"/>
              <w:right w:val="single" w:sz="8" w:space="0" w:color="000000"/>
            </w:tcBorders>
            <w:vAlign w:val="center"/>
          </w:tcPr>
          <w:p w14:paraId="03E07AAC"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Y tế</w:t>
            </w:r>
          </w:p>
        </w:tc>
        <w:tc>
          <w:tcPr>
            <w:tcW w:w="1738" w:type="dxa"/>
            <w:tcBorders>
              <w:top w:val="nil"/>
              <w:left w:val="nil"/>
              <w:bottom w:val="single" w:sz="8" w:space="0" w:color="000000"/>
              <w:right w:val="single" w:sz="8" w:space="0" w:color="000000"/>
            </w:tcBorders>
          </w:tcPr>
          <w:p w14:paraId="092837DA"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r w:rsidR="00C135F6" w:rsidRPr="000C3329" w14:paraId="66D0CACD" w14:textId="66F3565F" w:rsidTr="00220E16">
        <w:trPr>
          <w:trHeight w:val="800"/>
          <w:jc w:val="center"/>
        </w:trPr>
        <w:tc>
          <w:tcPr>
            <w:tcW w:w="5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AF859A" w14:textId="599DB92D"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72</w:t>
            </w:r>
          </w:p>
        </w:tc>
        <w:tc>
          <w:tcPr>
            <w:tcW w:w="66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73A50FE0" w14:textId="67C765C6"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4.19</w:t>
            </w:r>
          </w:p>
        </w:tc>
        <w:tc>
          <w:tcPr>
            <w:tcW w:w="1070"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1E5F07A7"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c>
          <w:tcPr>
            <w:tcW w:w="3479"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3EB54E23" w14:textId="4E349791" w:rsidR="00C135F6" w:rsidRPr="00220E16" w:rsidRDefault="009C24E0" w:rsidP="00362CDC">
            <w:pPr>
              <w:tabs>
                <w:tab w:val="left" w:pos="1133"/>
              </w:tabs>
              <w:spacing w:before="40" w:after="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 số t</w:t>
            </w:r>
            <w:r w:rsidR="00C135F6" w:rsidRPr="009C24E0">
              <w:rPr>
                <w:rFonts w:ascii="Times New Roman" w:eastAsia="Times New Roman" w:hAnsi="Times New Roman" w:cs="Times New Roman"/>
                <w:sz w:val="26"/>
                <w:szCs w:val="26"/>
              </w:rPr>
              <w:t>ăng trưởng xanh tổng hợp</w:t>
            </w:r>
          </w:p>
        </w:tc>
        <w:tc>
          <w:tcPr>
            <w:tcW w:w="802" w:type="dxa"/>
            <w:tcBorders>
              <w:top w:val="nil"/>
              <w:left w:val="nil"/>
              <w:bottom w:val="single" w:sz="8" w:space="0" w:color="000000"/>
              <w:right w:val="single" w:sz="8" w:space="0" w:color="000000"/>
            </w:tcBorders>
            <w:tcMar>
              <w:top w:w="100" w:type="dxa"/>
              <w:left w:w="100" w:type="dxa"/>
              <w:bottom w:w="100" w:type="dxa"/>
              <w:right w:w="100" w:type="dxa"/>
            </w:tcMar>
            <w:vAlign w:val="center"/>
          </w:tcPr>
          <w:p w14:paraId="4C835E98"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w:t>
            </w:r>
          </w:p>
        </w:tc>
        <w:tc>
          <w:tcPr>
            <w:tcW w:w="1873" w:type="dxa"/>
            <w:tcBorders>
              <w:top w:val="nil"/>
              <w:left w:val="nil"/>
              <w:bottom w:val="single" w:sz="8" w:space="0" w:color="000000"/>
              <w:right w:val="single" w:sz="8" w:space="0" w:color="000000"/>
            </w:tcBorders>
            <w:vAlign w:val="center"/>
          </w:tcPr>
          <w:p w14:paraId="20465747" w14:textId="6BA28793"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r w:rsidRPr="00220E16">
              <w:rPr>
                <w:rFonts w:ascii="Times New Roman" w:eastAsia="Times New Roman" w:hAnsi="Times New Roman" w:cs="Times New Roman"/>
                <w:sz w:val="26"/>
                <w:szCs w:val="26"/>
              </w:rPr>
              <w:t>Bộ Kế hoạch và Đầu tư (Tổng cục Thống kê)</w:t>
            </w:r>
          </w:p>
        </w:tc>
        <w:tc>
          <w:tcPr>
            <w:tcW w:w="1738" w:type="dxa"/>
            <w:tcBorders>
              <w:top w:val="nil"/>
              <w:left w:val="nil"/>
              <w:bottom w:val="single" w:sz="8" w:space="0" w:color="000000"/>
              <w:right w:val="single" w:sz="8" w:space="0" w:color="000000"/>
            </w:tcBorders>
          </w:tcPr>
          <w:p w14:paraId="204572D9" w14:textId="77777777" w:rsidR="00C135F6" w:rsidRPr="00220E16" w:rsidRDefault="00C135F6" w:rsidP="00362CDC">
            <w:pPr>
              <w:tabs>
                <w:tab w:val="left" w:pos="1133"/>
              </w:tabs>
              <w:spacing w:before="40" w:after="40" w:line="240" w:lineRule="auto"/>
              <w:jc w:val="center"/>
              <w:rPr>
                <w:rFonts w:ascii="Times New Roman" w:eastAsia="Times New Roman" w:hAnsi="Times New Roman" w:cs="Times New Roman"/>
                <w:sz w:val="26"/>
                <w:szCs w:val="26"/>
              </w:rPr>
            </w:pPr>
          </w:p>
        </w:tc>
      </w:tr>
    </w:tbl>
    <w:p w14:paraId="0BA89930" w14:textId="5537F9A7" w:rsidR="00416687" w:rsidRPr="00362CDC" w:rsidRDefault="00416687">
      <w:pPr>
        <w:tabs>
          <w:tab w:val="left" w:pos="1133"/>
        </w:tabs>
        <w:spacing w:before="120" w:after="120" w:line="240" w:lineRule="auto"/>
        <w:jc w:val="both"/>
        <w:rPr>
          <w:rFonts w:ascii="Times New Roman" w:eastAsia="Times New Roman" w:hAnsi="Times New Roman" w:cs="Times New Roman"/>
          <w:b/>
          <w:i/>
          <w:sz w:val="26"/>
          <w:szCs w:val="26"/>
        </w:rPr>
      </w:pPr>
      <w:r w:rsidRPr="00E67C1C">
        <w:rPr>
          <w:rFonts w:ascii="Times New Roman" w:eastAsia="Times New Roman" w:hAnsi="Times New Roman" w:cs="Times New Roman"/>
          <w:sz w:val="26"/>
          <w:szCs w:val="26"/>
        </w:rPr>
        <w:t xml:space="preserve"> </w:t>
      </w:r>
      <w:r w:rsidRPr="00362CDC">
        <w:rPr>
          <w:rFonts w:ascii="Times New Roman" w:eastAsia="Times New Roman" w:hAnsi="Times New Roman" w:cs="Times New Roman"/>
          <w:b/>
          <w:i/>
          <w:sz w:val="26"/>
          <w:szCs w:val="26"/>
        </w:rPr>
        <w:t>Ghi chú:</w:t>
      </w:r>
    </w:p>
    <w:p w14:paraId="5E09811B" w14:textId="7B130AD5" w:rsidR="00416687" w:rsidRPr="00E67C1C" w:rsidRDefault="00416687">
      <w:pPr>
        <w:tabs>
          <w:tab w:val="left" w:pos="1133"/>
        </w:tabs>
        <w:spacing w:before="120" w:after="120" w:line="240" w:lineRule="auto"/>
        <w:jc w:val="both"/>
        <w:rPr>
          <w:rFonts w:ascii="Times New Roman" w:eastAsia="Times New Roman" w:hAnsi="Times New Roman" w:cs="Times New Roman"/>
          <w:sz w:val="26"/>
          <w:szCs w:val="26"/>
        </w:rPr>
      </w:pPr>
      <w:r w:rsidRPr="00E67C1C">
        <w:rPr>
          <w:rFonts w:ascii="Times New Roman" w:eastAsia="Times New Roman" w:hAnsi="Times New Roman" w:cs="Times New Roman"/>
          <w:sz w:val="26"/>
          <w:szCs w:val="26"/>
        </w:rPr>
        <w:t>- L</w:t>
      </w:r>
      <w:r w:rsidR="00D92DDC">
        <w:rPr>
          <w:rFonts w:ascii="Times New Roman" w:eastAsia="Times New Roman" w:hAnsi="Times New Roman" w:cs="Times New Roman"/>
          <w:sz w:val="26"/>
          <w:szCs w:val="26"/>
        </w:rPr>
        <w:t xml:space="preserve">ộ trình A: </w:t>
      </w:r>
      <w:r w:rsidR="006F2FB2">
        <w:rPr>
          <w:rFonts w:ascii="Times New Roman" w:eastAsia="Times New Roman" w:hAnsi="Times New Roman" w:cs="Times New Roman"/>
          <w:sz w:val="26"/>
          <w:szCs w:val="26"/>
          <w:lang w:val="vi-VN"/>
        </w:rPr>
        <w:t xml:space="preserve">Áp </w:t>
      </w:r>
      <w:r w:rsidR="005A6BB6">
        <w:rPr>
          <w:rFonts w:ascii="Times New Roman" w:eastAsia="Times New Roman" w:hAnsi="Times New Roman" w:cs="Times New Roman"/>
          <w:sz w:val="26"/>
          <w:szCs w:val="26"/>
          <w:lang w:val="vi-VN"/>
        </w:rPr>
        <w:t xml:space="preserve">dụng đối với </w:t>
      </w:r>
      <w:r w:rsidR="00D92DDC" w:rsidRPr="00D92DDC">
        <w:rPr>
          <w:rFonts w:ascii="Times New Roman" w:eastAsia="Times New Roman" w:hAnsi="Times New Roman" w:cs="Times New Roman"/>
          <w:sz w:val="26"/>
          <w:szCs w:val="26"/>
        </w:rPr>
        <w:t xml:space="preserve">các chỉ tiêu có thể thực hiện ngay từ năm 2023 do đã có sẵn hoặc có nguồn thông tin để tính toán, tổng </w:t>
      </w:r>
      <w:r w:rsidR="00D92DDC" w:rsidRPr="00AB4353">
        <w:rPr>
          <w:rFonts w:ascii="Times New Roman" w:eastAsia="Times New Roman" w:hAnsi="Times New Roman" w:cs="Times New Roman"/>
          <w:sz w:val="26"/>
          <w:szCs w:val="26"/>
        </w:rPr>
        <w:t>hợp</w:t>
      </w:r>
      <w:r w:rsidR="00AB4353" w:rsidRPr="00AB4353">
        <w:rPr>
          <w:rFonts w:ascii="Times New Roman" w:eastAsia="Times New Roman" w:hAnsi="Times New Roman" w:cs="Times New Roman"/>
          <w:sz w:val="26"/>
          <w:szCs w:val="26"/>
        </w:rPr>
        <w:t>.</w:t>
      </w:r>
    </w:p>
    <w:p w14:paraId="2DAACB44" w14:textId="1F9666CA" w:rsidR="00416687" w:rsidRDefault="00416687" w:rsidP="00362CDC">
      <w:pPr>
        <w:spacing w:before="60" w:after="60" w:line="240" w:lineRule="auto"/>
        <w:jc w:val="both"/>
        <w:rPr>
          <w:rFonts w:ascii="Times New Roman" w:eastAsia="Times New Roman" w:hAnsi="Times New Roman" w:cs="Times New Roman"/>
          <w:sz w:val="26"/>
          <w:szCs w:val="26"/>
        </w:rPr>
      </w:pPr>
      <w:r w:rsidRPr="00E67C1C">
        <w:rPr>
          <w:rFonts w:ascii="Times New Roman" w:eastAsia="Times New Roman" w:hAnsi="Times New Roman" w:cs="Times New Roman"/>
          <w:sz w:val="26"/>
          <w:szCs w:val="26"/>
        </w:rPr>
        <w:t>- Lộ trình B:</w:t>
      </w:r>
      <w:r w:rsidR="00500792">
        <w:rPr>
          <w:rFonts w:ascii="Times New Roman" w:eastAsia="Times New Roman" w:hAnsi="Times New Roman" w:cs="Times New Roman"/>
          <w:sz w:val="26"/>
          <w:szCs w:val="26"/>
        </w:rPr>
        <w:t xml:space="preserve"> </w:t>
      </w:r>
      <w:r w:rsidR="006F2FB2">
        <w:rPr>
          <w:rFonts w:ascii="Times New Roman" w:eastAsia="Times New Roman" w:hAnsi="Times New Roman" w:cs="Times New Roman"/>
          <w:sz w:val="26"/>
          <w:szCs w:val="26"/>
        </w:rPr>
        <w:t xml:space="preserve">Áp </w:t>
      </w:r>
      <w:r w:rsidR="005A6BB6">
        <w:rPr>
          <w:rFonts w:ascii="Times New Roman" w:eastAsia="Times New Roman" w:hAnsi="Times New Roman" w:cs="Times New Roman"/>
          <w:sz w:val="26"/>
          <w:szCs w:val="26"/>
        </w:rPr>
        <w:t>dụng đối với</w:t>
      </w:r>
      <w:r w:rsidR="005A6BB6" w:rsidRPr="00500792">
        <w:rPr>
          <w:rFonts w:ascii="Times New Roman" w:eastAsia="Times New Roman" w:hAnsi="Times New Roman" w:cs="Times New Roman"/>
          <w:sz w:val="26"/>
          <w:szCs w:val="26"/>
        </w:rPr>
        <w:t xml:space="preserve"> </w:t>
      </w:r>
      <w:r w:rsidR="00500792" w:rsidRPr="00500792">
        <w:rPr>
          <w:rFonts w:ascii="Times New Roman" w:eastAsia="Times New Roman" w:hAnsi="Times New Roman" w:cs="Times New Roman"/>
          <w:sz w:val="26"/>
          <w:szCs w:val="26"/>
        </w:rPr>
        <w:t>các chỉ tiêu chưa thể thực hiện ngay do chưa có nguồn thông tin hoặc đang nghiên cứu dự kiến</w:t>
      </w:r>
      <w:r w:rsidR="00F0240A">
        <w:rPr>
          <w:rFonts w:ascii="Times New Roman" w:eastAsia="Times New Roman" w:hAnsi="Times New Roman" w:cs="Times New Roman"/>
          <w:sz w:val="26"/>
          <w:szCs w:val="26"/>
        </w:rPr>
        <w:t xml:space="preserve"> có thể thực hiện</w:t>
      </w:r>
      <w:r w:rsidR="009D1C20">
        <w:rPr>
          <w:rFonts w:ascii="Times New Roman" w:eastAsia="Times New Roman" w:hAnsi="Times New Roman" w:cs="Times New Roman"/>
          <w:sz w:val="26"/>
          <w:szCs w:val="26"/>
        </w:rPr>
        <w:t xml:space="preserve"> từ năm 2026</w:t>
      </w:r>
      <w:r w:rsidR="00AB4353">
        <w:rPr>
          <w:rFonts w:ascii="Times New Roman" w:eastAsia="Times New Roman" w:hAnsi="Times New Roman" w:cs="Times New Roman"/>
          <w:sz w:val="26"/>
          <w:szCs w:val="26"/>
        </w:rPr>
        <w:t>.</w:t>
      </w:r>
    </w:p>
    <w:p w14:paraId="3EB35350" w14:textId="4F29AA1B" w:rsidR="00F77E91" w:rsidRDefault="007A5E7F" w:rsidP="00220E16">
      <w:pPr>
        <w:spacing w:before="60" w:after="60" w:line="240" w:lineRule="auto"/>
        <w:jc w:val="both"/>
      </w:pPr>
      <w:r w:rsidRPr="00687163">
        <w:rPr>
          <w:rFonts w:ascii="Times New Roman" w:eastAsia="Times New Roman" w:hAnsi="Times New Roman" w:cs="Times New Roman"/>
          <w:sz w:val="26"/>
          <w:szCs w:val="26"/>
        </w:rPr>
        <w:t xml:space="preserve">- </w:t>
      </w:r>
      <w:r w:rsidRPr="00687163">
        <w:rPr>
          <w:rFonts w:ascii="Times New Roman" w:eastAsia="Times New Roman" w:hAnsi="Times New Roman" w:cs="Times New Roman"/>
          <w:sz w:val="26"/>
          <w:szCs w:val="26"/>
          <w:lang w:val="vi-VN"/>
        </w:rPr>
        <w:t>Các chỉ tiêu thống kê tăng trưởng xanh có phân tổ theo tỉnh</w:t>
      </w:r>
      <w:r w:rsidR="005A6BB6" w:rsidRPr="00687163">
        <w:rPr>
          <w:rFonts w:ascii="Times New Roman" w:eastAsia="Times New Roman" w:hAnsi="Times New Roman" w:cs="Times New Roman"/>
          <w:sz w:val="26"/>
          <w:szCs w:val="26"/>
          <w:lang w:val="vi-VN"/>
        </w:rPr>
        <w:t>,</w:t>
      </w:r>
      <w:r w:rsidRPr="00687163">
        <w:rPr>
          <w:rFonts w:ascii="Times New Roman" w:eastAsia="Times New Roman" w:hAnsi="Times New Roman" w:cs="Times New Roman"/>
          <w:sz w:val="26"/>
          <w:szCs w:val="26"/>
          <w:lang w:val="vi-VN"/>
        </w:rPr>
        <w:t xml:space="preserve"> thành phố trực thuộc trung ương (gọi tắt là phân tổ theo cấp tỉnh) thể hiện ở Phụ lục II. Cơ quan chủ trì chỉ tiêu chịu trách nhiệm phân công các Sở, ban ngành thuộc Ủy ban Nhân dân tỉnh, thành phố trực thuộc trung ương là cơ quan chủ trì hoặc phối hợp trong việc thu thập, tổng hợp từng chỉ tiêu cụ thể.</w:t>
      </w:r>
    </w:p>
    <w:sectPr w:rsidR="00F77E91" w:rsidSect="00E4127C">
      <w:headerReference w:type="default" r:id="rId8"/>
      <w:headerReference w:type="first" r:id="rId9"/>
      <w:pgSz w:w="11907" w:h="16840" w:code="9"/>
      <w:pgMar w:top="1134" w:right="1134" w:bottom="680" w:left="1418" w:header="45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3ECF41" w14:textId="77777777" w:rsidR="008050EC" w:rsidRDefault="008050EC" w:rsidP="00DF15AF">
      <w:pPr>
        <w:spacing w:after="0" w:line="240" w:lineRule="auto"/>
      </w:pPr>
      <w:r>
        <w:separator/>
      </w:r>
    </w:p>
  </w:endnote>
  <w:endnote w:type="continuationSeparator" w:id="0">
    <w:p w14:paraId="1FE9E377" w14:textId="77777777" w:rsidR="008050EC" w:rsidRDefault="008050EC" w:rsidP="00DF1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E4728A" w14:textId="77777777" w:rsidR="008050EC" w:rsidRDefault="008050EC" w:rsidP="00DF15AF">
      <w:pPr>
        <w:spacing w:after="0" w:line="240" w:lineRule="auto"/>
      </w:pPr>
      <w:r>
        <w:separator/>
      </w:r>
    </w:p>
  </w:footnote>
  <w:footnote w:type="continuationSeparator" w:id="0">
    <w:p w14:paraId="3F456266" w14:textId="77777777" w:rsidR="008050EC" w:rsidRDefault="008050EC" w:rsidP="00DF1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6096482"/>
      <w:docPartObj>
        <w:docPartGallery w:val="Page Numbers (Top of Page)"/>
        <w:docPartUnique/>
      </w:docPartObj>
    </w:sdtPr>
    <w:sdtEndPr>
      <w:rPr>
        <w:rFonts w:ascii="Times New Roman" w:hAnsi="Times New Roman" w:cs="Times New Roman"/>
        <w:noProof/>
        <w:sz w:val="24"/>
      </w:rPr>
    </w:sdtEndPr>
    <w:sdtContent>
      <w:p w14:paraId="549542E8" w14:textId="50D38ECE" w:rsidR="00932F4A" w:rsidRPr="00EB5CD3" w:rsidRDefault="00932F4A">
        <w:pPr>
          <w:pStyle w:val="Header"/>
          <w:jc w:val="center"/>
          <w:rPr>
            <w:rFonts w:ascii="Times New Roman" w:hAnsi="Times New Roman" w:cs="Times New Roman"/>
            <w:sz w:val="24"/>
          </w:rPr>
        </w:pPr>
        <w:r w:rsidRPr="00EB5CD3">
          <w:rPr>
            <w:rFonts w:ascii="Times New Roman" w:hAnsi="Times New Roman" w:cs="Times New Roman"/>
            <w:sz w:val="24"/>
          </w:rPr>
          <w:fldChar w:fldCharType="begin"/>
        </w:r>
        <w:r w:rsidRPr="00EB5CD3">
          <w:rPr>
            <w:rFonts w:ascii="Times New Roman" w:hAnsi="Times New Roman" w:cs="Times New Roman"/>
            <w:sz w:val="24"/>
          </w:rPr>
          <w:instrText xml:space="preserve"> PAGE   \* MERGEFORMAT </w:instrText>
        </w:r>
        <w:r w:rsidRPr="00EB5CD3">
          <w:rPr>
            <w:rFonts w:ascii="Times New Roman" w:hAnsi="Times New Roman" w:cs="Times New Roman"/>
            <w:sz w:val="24"/>
          </w:rPr>
          <w:fldChar w:fldCharType="separate"/>
        </w:r>
        <w:r w:rsidR="005205BD">
          <w:rPr>
            <w:rFonts w:ascii="Times New Roman" w:hAnsi="Times New Roman" w:cs="Times New Roman"/>
            <w:noProof/>
            <w:sz w:val="24"/>
          </w:rPr>
          <w:t>12</w:t>
        </w:r>
        <w:r w:rsidRPr="00EB5CD3">
          <w:rPr>
            <w:rFonts w:ascii="Times New Roman" w:hAnsi="Times New Roman" w:cs="Times New Roman"/>
            <w:noProof/>
            <w:sz w:val="24"/>
          </w:rPr>
          <w:fldChar w:fldCharType="end"/>
        </w:r>
      </w:p>
    </w:sdtContent>
  </w:sdt>
  <w:p w14:paraId="6A66868B" w14:textId="77777777" w:rsidR="00932F4A" w:rsidRDefault="00932F4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E5BF9" w14:textId="1455AEEA" w:rsidR="00932F4A" w:rsidRDefault="00932F4A" w:rsidP="00220E16">
    <w:pPr>
      <w:pStyle w:val="Header"/>
      <w:tabs>
        <w:tab w:val="clear" w:pos="4680"/>
        <w:tab w:val="clear" w:pos="9360"/>
        <w:tab w:val="left" w:pos="4102"/>
      </w:tabs>
    </w:pP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570385"/>
    <w:multiLevelType w:val="hybridMultilevel"/>
    <w:tmpl w:val="8402A718"/>
    <w:lvl w:ilvl="0" w:tplc="3302193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687"/>
    <w:rsid w:val="000140D4"/>
    <w:rsid w:val="000367F2"/>
    <w:rsid w:val="0003721C"/>
    <w:rsid w:val="00040266"/>
    <w:rsid w:val="00050D2D"/>
    <w:rsid w:val="0006786E"/>
    <w:rsid w:val="000729D2"/>
    <w:rsid w:val="000844E4"/>
    <w:rsid w:val="000B0874"/>
    <w:rsid w:val="000C2252"/>
    <w:rsid w:val="000C3329"/>
    <w:rsid w:val="000D5D25"/>
    <w:rsid w:val="001079C3"/>
    <w:rsid w:val="00153B74"/>
    <w:rsid w:val="001725B5"/>
    <w:rsid w:val="001A7A38"/>
    <w:rsid w:val="001B15D7"/>
    <w:rsid w:val="001C3C0A"/>
    <w:rsid w:val="001C5DFC"/>
    <w:rsid w:val="001E3857"/>
    <w:rsid w:val="001E4137"/>
    <w:rsid w:val="002062B8"/>
    <w:rsid w:val="00220E16"/>
    <w:rsid w:val="00231869"/>
    <w:rsid w:val="00232D14"/>
    <w:rsid w:val="0024109F"/>
    <w:rsid w:val="002440DA"/>
    <w:rsid w:val="002509FB"/>
    <w:rsid w:val="002531CB"/>
    <w:rsid w:val="002901B2"/>
    <w:rsid w:val="00295AFB"/>
    <w:rsid w:val="002B58C2"/>
    <w:rsid w:val="002C41C1"/>
    <w:rsid w:val="002F5AD5"/>
    <w:rsid w:val="0030254D"/>
    <w:rsid w:val="00322968"/>
    <w:rsid w:val="00325052"/>
    <w:rsid w:val="00336DBA"/>
    <w:rsid w:val="00343B77"/>
    <w:rsid w:val="00346124"/>
    <w:rsid w:val="00362CDC"/>
    <w:rsid w:val="00376283"/>
    <w:rsid w:val="00390D29"/>
    <w:rsid w:val="003A1E6F"/>
    <w:rsid w:val="003A3800"/>
    <w:rsid w:val="003A59AF"/>
    <w:rsid w:val="003B0DD8"/>
    <w:rsid w:val="003B4163"/>
    <w:rsid w:val="003B747B"/>
    <w:rsid w:val="003D1620"/>
    <w:rsid w:val="0040596A"/>
    <w:rsid w:val="00415C19"/>
    <w:rsid w:val="00416687"/>
    <w:rsid w:val="0042299E"/>
    <w:rsid w:val="004258E4"/>
    <w:rsid w:val="004536FC"/>
    <w:rsid w:val="00464A69"/>
    <w:rsid w:val="00491438"/>
    <w:rsid w:val="0049496A"/>
    <w:rsid w:val="004A19E2"/>
    <w:rsid w:val="004B2061"/>
    <w:rsid w:val="004B3F96"/>
    <w:rsid w:val="004C6D8E"/>
    <w:rsid w:val="004E0EBF"/>
    <w:rsid w:val="00500792"/>
    <w:rsid w:val="005104A3"/>
    <w:rsid w:val="00511CFD"/>
    <w:rsid w:val="005205BD"/>
    <w:rsid w:val="00522CBF"/>
    <w:rsid w:val="00545122"/>
    <w:rsid w:val="00551178"/>
    <w:rsid w:val="0055448F"/>
    <w:rsid w:val="005817BE"/>
    <w:rsid w:val="005848E5"/>
    <w:rsid w:val="00593F27"/>
    <w:rsid w:val="005A32D1"/>
    <w:rsid w:val="005A6BB6"/>
    <w:rsid w:val="005B750C"/>
    <w:rsid w:val="005D771A"/>
    <w:rsid w:val="005E0F50"/>
    <w:rsid w:val="005E7912"/>
    <w:rsid w:val="005F1ACA"/>
    <w:rsid w:val="00611B5F"/>
    <w:rsid w:val="00622963"/>
    <w:rsid w:val="00634482"/>
    <w:rsid w:val="00677786"/>
    <w:rsid w:val="00687163"/>
    <w:rsid w:val="006A2230"/>
    <w:rsid w:val="006C14F1"/>
    <w:rsid w:val="006E3993"/>
    <w:rsid w:val="006E7C16"/>
    <w:rsid w:val="006F2FB2"/>
    <w:rsid w:val="006F56E9"/>
    <w:rsid w:val="007071FE"/>
    <w:rsid w:val="00725938"/>
    <w:rsid w:val="00747868"/>
    <w:rsid w:val="007501A4"/>
    <w:rsid w:val="007520AD"/>
    <w:rsid w:val="0076102F"/>
    <w:rsid w:val="007701B6"/>
    <w:rsid w:val="00786523"/>
    <w:rsid w:val="0079514E"/>
    <w:rsid w:val="0079636E"/>
    <w:rsid w:val="007A4E5C"/>
    <w:rsid w:val="007A5E7F"/>
    <w:rsid w:val="007C1F78"/>
    <w:rsid w:val="007D38C9"/>
    <w:rsid w:val="007E3983"/>
    <w:rsid w:val="007F777D"/>
    <w:rsid w:val="008050EC"/>
    <w:rsid w:val="008111BE"/>
    <w:rsid w:val="0081745D"/>
    <w:rsid w:val="00821315"/>
    <w:rsid w:val="00827126"/>
    <w:rsid w:val="00841FA4"/>
    <w:rsid w:val="008501BE"/>
    <w:rsid w:val="00876994"/>
    <w:rsid w:val="008E2185"/>
    <w:rsid w:val="008F5F01"/>
    <w:rsid w:val="009107A6"/>
    <w:rsid w:val="00932A8A"/>
    <w:rsid w:val="00932F4A"/>
    <w:rsid w:val="0094176B"/>
    <w:rsid w:val="009448CD"/>
    <w:rsid w:val="00944EF4"/>
    <w:rsid w:val="0096714A"/>
    <w:rsid w:val="0097462A"/>
    <w:rsid w:val="00976505"/>
    <w:rsid w:val="00993DF0"/>
    <w:rsid w:val="00994A6C"/>
    <w:rsid w:val="009954DE"/>
    <w:rsid w:val="009A75A6"/>
    <w:rsid w:val="009B1578"/>
    <w:rsid w:val="009B5907"/>
    <w:rsid w:val="009B6A62"/>
    <w:rsid w:val="009C24E0"/>
    <w:rsid w:val="009C65F5"/>
    <w:rsid w:val="009D1C20"/>
    <w:rsid w:val="009D618B"/>
    <w:rsid w:val="009E48E5"/>
    <w:rsid w:val="009F4284"/>
    <w:rsid w:val="00A31CD0"/>
    <w:rsid w:val="00AA32D3"/>
    <w:rsid w:val="00AA495E"/>
    <w:rsid w:val="00AA4CFB"/>
    <w:rsid w:val="00AB1CFB"/>
    <w:rsid w:val="00AB1E79"/>
    <w:rsid w:val="00AB4353"/>
    <w:rsid w:val="00AC47F3"/>
    <w:rsid w:val="00AC6137"/>
    <w:rsid w:val="00AE5028"/>
    <w:rsid w:val="00B07099"/>
    <w:rsid w:val="00B236BE"/>
    <w:rsid w:val="00B30A91"/>
    <w:rsid w:val="00B51A74"/>
    <w:rsid w:val="00B92B30"/>
    <w:rsid w:val="00BB0055"/>
    <w:rsid w:val="00BC2870"/>
    <w:rsid w:val="00BC76DF"/>
    <w:rsid w:val="00BF0F04"/>
    <w:rsid w:val="00BF0FC9"/>
    <w:rsid w:val="00BF5BA1"/>
    <w:rsid w:val="00BF5D11"/>
    <w:rsid w:val="00BF7423"/>
    <w:rsid w:val="00C135F6"/>
    <w:rsid w:val="00C168C0"/>
    <w:rsid w:val="00C2487C"/>
    <w:rsid w:val="00C3778A"/>
    <w:rsid w:val="00C52292"/>
    <w:rsid w:val="00C7003C"/>
    <w:rsid w:val="00C768B6"/>
    <w:rsid w:val="00C82A19"/>
    <w:rsid w:val="00C846A3"/>
    <w:rsid w:val="00C95D07"/>
    <w:rsid w:val="00CA41BD"/>
    <w:rsid w:val="00CD2E7E"/>
    <w:rsid w:val="00CD38C4"/>
    <w:rsid w:val="00CE0940"/>
    <w:rsid w:val="00CE1658"/>
    <w:rsid w:val="00CE77DE"/>
    <w:rsid w:val="00CF7F84"/>
    <w:rsid w:val="00D1223B"/>
    <w:rsid w:val="00D41E75"/>
    <w:rsid w:val="00D74529"/>
    <w:rsid w:val="00D92DDC"/>
    <w:rsid w:val="00D94B71"/>
    <w:rsid w:val="00DD21A3"/>
    <w:rsid w:val="00DE12B3"/>
    <w:rsid w:val="00DE30A0"/>
    <w:rsid w:val="00DE532E"/>
    <w:rsid w:val="00DF15AF"/>
    <w:rsid w:val="00DF3F1B"/>
    <w:rsid w:val="00DF4B4B"/>
    <w:rsid w:val="00E00098"/>
    <w:rsid w:val="00E0526E"/>
    <w:rsid w:val="00E2465A"/>
    <w:rsid w:val="00E25A33"/>
    <w:rsid w:val="00E26BB4"/>
    <w:rsid w:val="00E3021E"/>
    <w:rsid w:val="00E373E7"/>
    <w:rsid w:val="00E4127C"/>
    <w:rsid w:val="00E52E72"/>
    <w:rsid w:val="00E838FF"/>
    <w:rsid w:val="00EA37DA"/>
    <w:rsid w:val="00EB5CD3"/>
    <w:rsid w:val="00EE60E6"/>
    <w:rsid w:val="00EF6618"/>
    <w:rsid w:val="00F0240A"/>
    <w:rsid w:val="00F06717"/>
    <w:rsid w:val="00F06E11"/>
    <w:rsid w:val="00F12BF3"/>
    <w:rsid w:val="00F33336"/>
    <w:rsid w:val="00F37E02"/>
    <w:rsid w:val="00F37FDE"/>
    <w:rsid w:val="00F53DA0"/>
    <w:rsid w:val="00F7426F"/>
    <w:rsid w:val="00F77E91"/>
    <w:rsid w:val="00FA392C"/>
    <w:rsid w:val="00FA6752"/>
    <w:rsid w:val="00FC1A02"/>
    <w:rsid w:val="00FC1A3A"/>
    <w:rsid w:val="00FC5CED"/>
    <w:rsid w:val="00FE0238"/>
    <w:rsid w:val="00FF197F"/>
    <w:rsid w:val="00FF2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23C5"/>
  <w15:chartTrackingRefBased/>
  <w15:docId w15:val="{B1092989-6372-4924-83B2-F958CB1BD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15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15AF"/>
  </w:style>
  <w:style w:type="paragraph" w:styleId="Footer">
    <w:name w:val="footer"/>
    <w:basedOn w:val="Normal"/>
    <w:link w:val="FooterChar"/>
    <w:uiPriority w:val="99"/>
    <w:unhideWhenUsed/>
    <w:rsid w:val="00DF15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5AF"/>
  </w:style>
  <w:style w:type="paragraph" w:styleId="BalloonText">
    <w:name w:val="Balloon Text"/>
    <w:basedOn w:val="Normal"/>
    <w:link w:val="BalloonTextChar"/>
    <w:uiPriority w:val="99"/>
    <w:semiHidden/>
    <w:unhideWhenUsed/>
    <w:rsid w:val="00C377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78A"/>
    <w:rPr>
      <w:rFonts w:ascii="Segoe UI" w:hAnsi="Segoe UI" w:cs="Segoe UI"/>
      <w:sz w:val="18"/>
      <w:szCs w:val="18"/>
    </w:rPr>
  </w:style>
  <w:style w:type="character" w:styleId="CommentReference">
    <w:name w:val="annotation reference"/>
    <w:basedOn w:val="DefaultParagraphFont"/>
    <w:uiPriority w:val="99"/>
    <w:semiHidden/>
    <w:unhideWhenUsed/>
    <w:rsid w:val="00C3778A"/>
    <w:rPr>
      <w:sz w:val="16"/>
      <w:szCs w:val="16"/>
    </w:rPr>
  </w:style>
  <w:style w:type="paragraph" w:styleId="CommentText">
    <w:name w:val="annotation text"/>
    <w:basedOn w:val="Normal"/>
    <w:link w:val="CommentTextChar"/>
    <w:uiPriority w:val="99"/>
    <w:semiHidden/>
    <w:unhideWhenUsed/>
    <w:rsid w:val="00C3778A"/>
    <w:pPr>
      <w:spacing w:line="240" w:lineRule="auto"/>
    </w:pPr>
    <w:rPr>
      <w:sz w:val="20"/>
      <w:szCs w:val="20"/>
    </w:rPr>
  </w:style>
  <w:style w:type="character" w:customStyle="1" w:styleId="CommentTextChar">
    <w:name w:val="Comment Text Char"/>
    <w:basedOn w:val="DefaultParagraphFont"/>
    <w:link w:val="CommentText"/>
    <w:uiPriority w:val="99"/>
    <w:semiHidden/>
    <w:rsid w:val="00C3778A"/>
    <w:rPr>
      <w:sz w:val="20"/>
      <w:szCs w:val="20"/>
    </w:rPr>
  </w:style>
  <w:style w:type="paragraph" w:styleId="CommentSubject">
    <w:name w:val="annotation subject"/>
    <w:basedOn w:val="CommentText"/>
    <w:next w:val="CommentText"/>
    <w:link w:val="CommentSubjectChar"/>
    <w:uiPriority w:val="99"/>
    <w:semiHidden/>
    <w:unhideWhenUsed/>
    <w:rsid w:val="00C3778A"/>
    <w:rPr>
      <w:b/>
      <w:bCs/>
    </w:rPr>
  </w:style>
  <w:style w:type="character" w:customStyle="1" w:styleId="CommentSubjectChar">
    <w:name w:val="Comment Subject Char"/>
    <w:basedOn w:val="CommentTextChar"/>
    <w:link w:val="CommentSubject"/>
    <w:uiPriority w:val="99"/>
    <w:semiHidden/>
    <w:rsid w:val="00C3778A"/>
    <w:rPr>
      <w:b/>
      <w:bCs/>
      <w:sz w:val="20"/>
      <w:szCs w:val="20"/>
    </w:rPr>
  </w:style>
  <w:style w:type="paragraph" w:styleId="ListParagraph">
    <w:name w:val="List Paragraph"/>
    <w:basedOn w:val="Normal"/>
    <w:uiPriority w:val="34"/>
    <w:qFormat/>
    <w:rsid w:val="00231869"/>
    <w:pPr>
      <w:ind w:left="720"/>
      <w:contextualSpacing/>
    </w:pPr>
  </w:style>
  <w:style w:type="paragraph" w:styleId="Revision">
    <w:name w:val="Revision"/>
    <w:hidden/>
    <w:uiPriority w:val="99"/>
    <w:semiHidden/>
    <w:rsid w:val="00FC1A3A"/>
    <w:pPr>
      <w:spacing w:after="0" w:line="240" w:lineRule="auto"/>
    </w:pPr>
  </w:style>
  <w:style w:type="character" w:customStyle="1" w:styleId="fontstyle01">
    <w:name w:val="fontstyle01"/>
    <w:basedOn w:val="DefaultParagraphFont"/>
    <w:rsid w:val="000844E4"/>
    <w:rPr>
      <w:rFonts w:ascii="Times New Roman" w:hAnsi="Times New Roman" w:cs="Times New Roman" w:hint="default"/>
      <w:b/>
      <w:bCs/>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5515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974BC2-9A63-4E32-BF72-5E6EC1E8FEA6}">
  <ds:schemaRefs>
    <ds:schemaRef ds:uri="http://schemas.openxmlformats.org/officeDocument/2006/bibliography"/>
  </ds:schemaRefs>
</ds:datastoreItem>
</file>

<file path=customXml/itemProps2.xml><?xml version="1.0" encoding="utf-8"?>
<ds:datastoreItem xmlns:ds="http://schemas.openxmlformats.org/officeDocument/2006/customXml" ds:itemID="{896B89C6-080D-4B92-A71A-FD810BE50C64}"/>
</file>

<file path=customXml/itemProps3.xml><?xml version="1.0" encoding="utf-8"?>
<ds:datastoreItem xmlns:ds="http://schemas.openxmlformats.org/officeDocument/2006/customXml" ds:itemID="{2F8D4801-0641-44D3-88DC-A573369C9202}"/>
</file>

<file path=customXml/itemProps4.xml><?xml version="1.0" encoding="utf-8"?>
<ds:datastoreItem xmlns:ds="http://schemas.openxmlformats.org/officeDocument/2006/customXml" ds:itemID="{01050F5A-4FCD-4815-BCF3-F1FDFBDA41E4}"/>
</file>

<file path=docProps/app.xml><?xml version="1.0" encoding="utf-8"?>
<Properties xmlns="http://schemas.openxmlformats.org/officeDocument/2006/extended-properties" xmlns:vt="http://schemas.openxmlformats.org/officeDocument/2006/docPropsVTypes">
  <Template>Normal</Template>
  <TotalTime>1</TotalTime>
  <Pages>12</Pages>
  <Words>1748</Words>
  <Characters>9969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 Huyen</dc:creator>
  <cp:keywords/>
  <dc:description/>
  <cp:lastModifiedBy>Acer</cp:lastModifiedBy>
  <cp:revision>2</cp:revision>
  <cp:lastPrinted>2023-10-20T03:38:00Z</cp:lastPrinted>
  <dcterms:created xsi:type="dcterms:W3CDTF">2023-11-28T02:51:00Z</dcterms:created>
  <dcterms:modified xsi:type="dcterms:W3CDTF">2023-11-28T02:51:00Z</dcterms:modified>
</cp:coreProperties>
</file>