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B6155" w14:textId="77777777" w:rsidR="00BC34E2" w:rsidRPr="00A32602" w:rsidRDefault="00BC34E2" w:rsidP="00BC34E2">
      <w:pPr>
        <w:rPr>
          <w:b/>
          <w:bCs/>
          <w:lang w:val="en-US"/>
        </w:rPr>
      </w:pPr>
      <w:r w:rsidRPr="00A32602">
        <w:rPr>
          <w:b/>
          <w:bCs/>
          <w:lang w:val="en-US"/>
        </w:rPr>
        <w:t xml:space="preserve">What is </w:t>
      </w:r>
      <w:proofErr w:type="spellStart"/>
      <w:r w:rsidRPr="00A32602">
        <w:rPr>
          <w:b/>
          <w:bCs/>
          <w:lang w:val="en-US"/>
        </w:rPr>
        <w:t>CatBoost</w:t>
      </w:r>
      <w:proofErr w:type="spellEnd"/>
      <w:r w:rsidRPr="00A32602">
        <w:rPr>
          <w:b/>
          <w:bCs/>
          <w:lang w:val="en-US"/>
        </w:rPr>
        <w:t>?</w:t>
      </w:r>
    </w:p>
    <w:p w14:paraId="52B29637" w14:textId="1082022D" w:rsidR="000C2FAB" w:rsidRDefault="00BC34E2" w:rsidP="00BC34E2">
      <w:proofErr w:type="spellStart"/>
      <w:r w:rsidRPr="00BC34E2">
        <w:rPr>
          <w:lang w:val="en-US"/>
        </w:rPr>
        <w:t>CatBoost</w:t>
      </w:r>
      <w:proofErr w:type="spellEnd"/>
      <w:r w:rsidRPr="00BC34E2">
        <w:rPr>
          <w:lang w:val="en-US"/>
        </w:rPr>
        <w:t xml:space="preserve"> is a machine learning algorithm that excels in classification and regression tasks. As a gradient boosting algorithm, it builds an ensemble of decision trees, where each tree corrects the errors of the previous ones. </w:t>
      </w:r>
      <w:proofErr w:type="spellStart"/>
      <w:r>
        <w:t>This</w:t>
      </w:r>
      <w:proofErr w:type="spellEnd"/>
      <w:r>
        <w:t xml:space="preserve"> iterative </w:t>
      </w:r>
      <w:proofErr w:type="spellStart"/>
      <w:r>
        <w:t>process</w:t>
      </w:r>
      <w:proofErr w:type="spellEnd"/>
      <w:r>
        <w:t xml:space="preserve"> </w:t>
      </w:r>
      <w:proofErr w:type="spellStart"/>
      <w:r>
        <w:t>enhances</w:t>
      </w:r>
      <w:proofErr w:type="spellEnd"/>
      <w:r>
        <w:t xml:space="preserve"> the </w:t>
      </w:r>
      <w:proofErr w:type="spellStart"/>
      <w:r>
        <w:t>model's</w:t>
      </w:r>
      <w:proofErr w:type="spellEnd"/>
      <w:r>
        <w:t xml:space="preserve"> </w:t>
      </w:r>
      <w:proofErr w:type="spellStart"/>
      <w:r>
        <w:t>accuracy</w:t>
      </w:r>
      <w:proofErr w:type="spellEnd"/>
      <w:r>
        <w:t xml:space="preserve"> and </w:t>
      </w:r>
      <w:proofErr w:type="spellStart"/>
      <w:r>
        <w:t>robustness</w:t>
      </w:r>
      <w:proofErr w:type="spellEnd"/>
      <w:r>
        <w:t>.</w:t>
      </w:r>
    </w:p>
    <w:p w14:paraId="21DEC5CD" w14:textId="77777777" w:rsidR="00BC34E2" w:rsidRDefault="00BC34E2" w:rsidP="00BC34E2"/>
    <w:p w14:paraId="2481C37E" w14:textId="77777777" w:rsidR="0062393E" w:rsidRPr="00A32602" w:rsidRDefault="0062393E" w:rsidP="0062393E">
      <w:pPr>
        <w:rPr>
          <w:b/>
          <w:bCs/>
          <w:lang w:val="en-US"/>
        </w:rPr>
      </w:pPr>
      <w:r w:rsidRPr="00A32602">
        <w:rPr>
          <w:b/>
          <w:bCs/>
          <w:lang w:val="en-US"/>
        </w:rPr>
        <w:t xml:space="preserve">How Does </w:t>
      </w:r>
      <w:proofErr w:type="spellStart"/>
      <w:r w:rsidRPr="00A32602">
        <w:rPr>
          <w:b/>
          <w:bCs/>
          <w:lang w:val="en-US"/>
        </w:rPr>
        <w:t>CatBoost</w:t>
      </w:r>
      <w:proofErr w:type="spellEnd"/>
      <w:r w:rsidRPr="00A32602">
        <w:rPr>
          <w:b/>
          <w:bCs/>
          <w:lang w:val="en-US"/>
        </w:rPr>
        <w:t xml:space="preserve"> Work?</w:t>
      </w:r>
    </w:p>
    <w:p w14:paraId="1E4C5976" w14:textId="4473940B" w:rsidR="0062393E" w:rsidRPr="0062393E" w:rsidRDefault="0062393E" w:rsidP="0062393E">
      <w:pPr>
        <w:rPr>
          <w:lang w:val="en-US"/>
        </w:rPr>
      </w:pPr>
      <w:r w:rsidRPr="0062393E">
        <w:rPr>
          <w:lang w:val="en-US"/>
        </w:rPr>
        <w:t xml:space="preserve">At its core, </w:t>
      </w:r>
      <w:proofErr w:type="spellStart"/>
      <w:r w:rsidRPr="0062393E">
        <w:rPr>
          <w:lang w:val="en-US"/>
        </w:rPr>
        <w:t>CatBoost</w:t>
      </w:r>
      <w:proofErr w:type="spellEnd"/>
      <w:r w:rsidRPr="0062393E">
        <w:rPr>
          <w:lang w:val="en-US"/>
        </w:rPr>
        <w:t xml:space="preserve"> follows the principles of gradient boosting but introduces several unique innovations:</w:t>
      </w:r>
    </w:p>
    <w:p w14:paraId="0A73FD3F" w14:textId="210343B0" w:rsidR="0062393E" w:rsidRPr="0062393E" w:rsidRDefault="0062393E" w:rsidP="0062393E">
      <w:pPr>
        <w:rPr>
          <w:lang w:val="en-US"/>
        </w:rPr>
      </w:pPr>
      <w:r w:rsidRPr="0062393E">
        <w:rPr>
          <w:b/>
          <w:bCs/>
          <w:lang w:val="en-US"/>
        </w:rPr>
        <w:t>Initialization:</w:t>
      </w:r>
      <w:r w:rsidRPr="0062393E">
        <w:rPr>
          <w:lang w:val="en-US"/>
        </w:rPr>
        <w:t xml:space="preserve"> The algorithm begins with a simple initial model, such as predicting the mean value for regression or a uniform probability for classification.</w:t>
      </w:r>
    </w:p>
    <w:p w14:paraId="560AB270" w14:textId="7AB038E7" w:rsidR="0062393E" w:rsidRPr="0062393E" w:rsidRDefault="0062393E" w:rsidP="0062393E">
      <w:pPr>
        <w:rPr>
          <w:lang w:val="en-US"/>
        </w:rPr>
      </w:pPr>
      <w:r w:rsidRPr="0062393E">
        <w:rPr>
          <w:b/>
          <w:bCs/>
          <w:lang w:val="en-US"/>
        </w:rPr>
        <w:t>Sequential Tree Building:</w:t>
      </w:r>
      <w:r w:rsidRPr="0062393E">
        <w:rPr>
          <w:lang w:val="en-US"/>
        </w:rPr>
        <w:t xml:space="preserve"> Decision trees are constructed one by one. Each tree is designed to minimize a specified loss function by addressing the residuals (errors) from previous trees.</w:t>
      </w:r>
    </w:p>
    <w:p w14:paraId="1EA392FE" w14:textId="15487AAD" w:rsidR="0062393E" w:rsidRPr="0062393E" w:rsidRDefault="0062393E" w:rsidP="0062393E">
      <w:pPr>
        <w:rPr>
          <w:lang w:val="en-US"/>
        </w:rPr>
      </w:pPr>
      <w:r w:rsidRPr="0062393E">
        <w:rPr>
          <w:b/>
          <w:bCs/>
          <w:lang w:val="en-US"/>
        </w:rPr>
        <w:t>Model Update:</w:t>
      </w:r>
      <w:r w:rsidRPr="0062393E">
        <w:rPr>
          <w:lang w:val="en-US"/>
        </w:rPr>
        <w:t xml:space="preserve"> The newly built tree is added to the existing ensemble, refining the overall model.</w:t>
      </w:r>
    </w:p>
    <w:p w14:paraId="7A62F7B5" w14:textId="6C98C295" w:rsidR="00BC34E2" w:rsidRDefault="0062393E" w:rsidP="0062393E">
      <w:pPr>
        <w:rPr>
          <w:lang w:val="en-US"/>
        </w:rPr>
      </w:pPr>
      <w:r w:rsidRPr="0062393E">
        <w:rPr>
          <w:b/>
          <w:bCs/>
          <w:lang w:val="en-US"/>
        </w:rPr>
        <w:t>Iteration:</w:t>
      </w:r>
      <w:r w:rsidRPr="0062393E">
        <w:rPr>
          <w:lang w:val="en-US"/>
        </w:rPr>
        <w:t xml:space="preserve"> This process repeats until a predefined stopping criterion is met, such as a maximum number of trees</w:t>
      </w:r>
      <w:r>
        <w:rPr>
          <w:lang w:val="en-US"/>
        </w:rPr>
        <w:t>.</w:t>
      </w:r>
    </w:p>
    <w:p w14:paraId="7EE4C0CC" w14:textId="77777777" w:rsidR="0062393E" w:rsidRDefault="0062393E" w:rsidP="0062393E">
      <w:pPr>
        <w:rPr>
          <w:lang w:val="en-US"/>
        </w:rPr>
      </w:pPr>
    </w:p>
    <w:p w14:paraId="3F9891BF" w14:textId="14BFCDB5" w:rsidR="0062393E" w:rsidRPr="00A32602" w:rsidRDefault="0062393E" w:rsidP="0062393E">
      <w:pPr>
        <w:rPr>
          <w:b/>
          <w:bCs/>
          <w:lang w:val="en-US"/>
        </w:rPr>
      </w:pPr>
      <w:r w:rsidRPr="00A32602">
        <w:rPr>
          <w:b/>
          <w:bCs/>
          <w:lang w:val="en-US"/>
        </w:rPr>
        <w:t xml:space="preserve">Key Features of </w:t>
      </w:r>
      <w:proofErr w:type="spellStart"/>
      <w:r w:rsidRPr="00A32602">
        <w:rPr>
          <w:b/>
          <w:bCs/>
          <w:lang w:val="en-US"/>
        </w:rPr>
        <w:t>CatBoost</w:t>
      </w:r>
      <w:proofErr w:type="spellEnd"/>
      <w:r w:rsidR="00A32602" w:rsidRPr="00A32602">
        <w:rPr>
          <w:b/>
          <w:bCs/>
          <w:lang w:val="en-US"/>
        </w:rPr>
        <w:t>:</w:t>
      </w:r>
    </w:p>
    <w:p w14:paraId="5B1C2540" w14:textId="77777777" w:rsidR="0062393E" w:rsidRPr="0062393E" w:rsidRDefault="0062393E" w:rsidP="0062393E">
      <w:pPr>
        <w:rPr>
          <w:lang w:val="en-US"/>
        </w:rPr>
      </w:pPr>
      <w:r w:rsidRPr="007232AE">
        <w:rPr>
          <w:lang w:val="en-US"/>
        </w:rPr>
        <w:t>Gradient</w:t>
      </w:r>
      <w:r w:rsidRPr="0062393E">
        <w:rPr>
          <w:lang w:val="en-US"/>
        </w:rPr>
        <w:t xml:space="preserve"> Boosting</w:t>
      </w:r>
    </w:p>
    <w:p w14:paraId="34DA01D6" w14:textId="453EB399" w:rsidR="0062393E" w:rsidRPr="0062393E" w:rsidRDefault="0062393E" w:rsidP="0062393E">
      <w:pPr>
        <w:rPr>
          <w:lang w:val="en-US"/>
        </w:rPr>
      </w:pPr>
      <w:proofErr w:type="spellStart"/>
      <w:r w:rsidRPr="0062393E">
        <w:rPr>
          <w:lang w:val="en-US"/>
        </w:rPr>
        <w:t>CatBoost</w:t>
      </w:r>
      <w:proofErr w:type="spellEnd"/>
      <w:r w:rsidRPr="0062393E">
        <w:rPr>
          <w:lang w:val="en-US"/>
        </w:rPr>
        <w:t xml:space="preserve"> employs gradient boosting, a robust ensemble learning technique that combines weak prediction models, typically decision trees, to form a strong predictive model. This is achieved by iteratively adding new models to the ensemble, with each model trained to correct the errors of the previous ones. This focus on misclassified examples significantly enhances model accuracy.</w:t>
      </w:r>
    </w:p>
    <w:p w14:paraId="2A853819" w14:textId="77777777" w:rsidR="0062393E" w:rsidRPr="0062393E" w:rsidRDefault="0062393E" w:rsidP="0062393E">
      <w:pPr>
        <w:rPr>
          <w:lang w:val="en-US"/>
        </w:rPr>
      </w:pPr>
      <w:r w:rsidRPr="0062393E">
        <w:rPr>
          <w:lang w:val="en-US"/>
        </w:rPr>
        <w:t>Handling Categorical Features</w:t>
      </w:r>
    </w:p>
    <w:p w14:paraId="6AB88AEA" w14:textId="117CCFC6" w:rsidR="0062393E" w:rsidRPr="0062393E" w:rsidRDefault="0062393E" w:rsidP="0062393E">
      <w:pPr>
        <w:rPr>
          <w:lang w:val="en-US"/>
        </w:rPr>
      </w:pPr>
      <w:r w:rsidRPr="0062393E">
        <w:rPr>
          <w:lang w:val="en-US"/>
        </w:rPr>
        <w:t xml:space="preserve">One of </w:t>
      </w:r>
      <w:proofErr w:type="spellStart"/>
      <w:r w:rsidRPr="0062393E">
        <w:rPr>
          <w:lang w:val="en-US"/>
        </w:rPr>
        <w:t>CatBoost's</w:t>
      </w:r>
      <w:proofErr w:type="spellEnd"/>
      <w:r w:rsidRPr="0062393E">
        <w:rPr>
          <w:lang w:val="en-US"/>
        </w:rPr>
        <w:t xml:space="preserve"> standout features is its ability to handle categorical features (like color or type) directly, without requiring extensive preprocessing or one-hot encoding. This makes it particularly effective for real-world datasets that contain qualitative data, simplifying the data preparation process and improving performance.</w:t>
      </w:r>
    </w:p>
    <w:p w14:paraId="44B621E7" w14:textId="77777777" w:rsidR="0062393E" w:rsidRPr="0062393E" w:rsidRDefault="0062393E" w:rsidP="0062393E">
      <w:pPr>
        <w:rPr>
          <w:lang w:val="en-US"/>
        </w:rPr>
      </w:pPr>
      <w:r w:rsidRPr="0062393E">
        <w:rPr>
          <w:lang w:val="en-US"/>
        </w:rPr>
        <w:t>Learning Rate</w:t>
      </w:r>
    </w:p>
    <w:p w14:paraId="159447DE" w14:textId="7C3B9493" w:rsidR="0062393E" w:rsidRPr="00A32602" w:rsidRDefault="0062393E" w:rsidP="0062393E">
      <w:pPr>
        <w:rPr>
          <w:u w:val="single"/>
          <w:lang w:val="en-US"/>
        </w:rPr>
      </w:pPr>
      <w:r w:rsidRPr="0062393E">
        <w:rPr>
          <w:lang w:val="en-US"/>
        </w:rPr>
        <w:t xml:space="preserve">The learning rate in </w:t>
      </w:r>
      <w:proofErr w:type="spellStart"/>
      <w:r w:rsidRPr="0062393E">
        <w:rPr>
          <w:lang w:val="en-US"/>
        </w:rPr>
        <w:t>CatBoost</w:t>
      </w:r>
      <w:proofErr w:type="spellEnd"/>
      <w:r w:rsidRPr="0062393E">
        <w:rPr>
          <w:lang w:val="en-US"/>
        </w:rPr>
        <w:t xml:space="preserve"> controls the step size at which the model learns during boosting. </w:t>
      </w:r>
      <w:proofErr w:type="spellStart"/>
      <w:r w:rsidRPr="0062393E">
        <w:rPr>
          <w:lang w:val="en-US"/>
        </w:rPr>
        <w:t>CatBoost</w:t>
      </w:r>
      <w:proofErr w:type="spellEnd"/>
      <w:r w:rsidRPr="0062393E">
        <w:rPr>
          <w:lang w:val="en-US"/>
        </w:rPr>
        <w:t xml:space="preserve"> automatically selects an optimal learning rate based on the dataset's features, striking a balance between learning speed and model accuracy. This automated adjustment helps in achieving better performance with minimal manual tuning.</w:t>
      </w:r>
    </w:p>
    <w:p w14:paraId="49640CD1" w14:textId="0C8997E1" w:rsidR="0062393E" w:rsidRPr="0062393E" w:rsidRDefault="0062393E" w:rsidP="0062393E">
      <w:pPr>
        <w:rPr>
          <w:lang w:val="en-US"/>
        </w:rPr>
      </w:pPr>
      <w:r w:rsidRPr="0062393E">
        <w:rPr>
          <w:lang w:val="en-US"/>
        </w:rPr>
        <w:t>L2 Regularization</w:t>
      </w:r>
    </w:p>
    <w:p w14:paraId="4CC81BAC" w14:textId="7495BACE" w:rsidR="0062393E" w:rsidRDefault="0062393E" w:rsidP="0062393E">
      <w:pPr>
        <w:rPr>
          <w:lang w:val="en-US"/>
        </w:rPr>
      </w:pPr>
      <w:r w:rsidRPr="0062393E">
        <w:rPr>
          <w:lang w:val="en-US"/>
        </w:rPr>
        <w:t xml:space="preserve">L2 regularization, also known as ridge regularization, introduces a penalty term into the loss function to prevent overfitting and improve the model's generalization ability. In </w:t>
      </w:r>
      <w:proofErr w:type="spellStart"/>
      <w:r w:rsidRPr="0062393E">
        <w:rPr>
          <w:lang w:val="en-US"/>
        </w:rPr>
        <w:t>CatBoost</w:t>
      </w:r>
      <w:proofErr w:type="spellEnd"/>
      <w:r w:rsidRPr="0062393E">
        <w:rPr>
          <w:lang w:val="en-US"/>
        </w:rPr>
        <w:t xml:space="preserve">, L2 regularization is crucial for controlling the complexity of the boosted trees. By adding this regularization term to the loss function during training, </w:t>
      </w:r>
      <w:proofErr w:type="spellStart"/>
      <w:r w:rsidRPr="0062393E">
        <w:rPr>
          <w:lang w:val="en-US"/>
        </w:rPr>
        <w:t>CatBoost</w:t>
      </w:r>
      <w:proofErr w:type="spellEnd"/>
      <w:r w:rsidRPr="0062393E">
        <w:rPr>
          <w:lang w:val="en-US"/>
        </w:rPr>
        <w:t xml:space="preserve"> enhances the stability and reliability of the model, ensuring it performs well on new, unseen data.</w:t>
      </w:r>
    </w:p>
    <w:p w14:paraId="0C137710" w14:textId="6FD50C3E" w:rsidR="00A32602" w:rsidRPr="00A32602" w:rsidRDefault="00A32602" w:rsidP="00A32602">
      <w:pPr>
        <w:rPr>
          <w:lang w:val="en-US"/>
        </w:rPr>
      </w:pPr>
      <w:proofErr w:type="spellStart"/>
      <w:r w:rsidRPr="00A32602">
        <w:rPr>
          <w:lang w:val="en-US"/>
        </w:rPr>
        <w:lastRenderedPageBreak/>
        <w:t>CatBoost</w:t>
      </w:r>
      <w:proofErr w:type="spellEnd"/>
      <w:r w:rsidRPr="00A32602">
        <w:rPr>
          <w:lang w:val="en-US"/>
        </w:rPr>
        <w:t xml:space="preserve"> Applications</w:t>
      </w:r>
      <w:r>
        <w:rPr>
          <w:lang w:val="en-US"/>
        </w:rPr>
        <w:t>:</w:t>
      </w:r>
    </w:p>
    <w:p w14:paraId="61CB4FA4" w14:textId="5A10618E" w:rsidR="00A32602" w:rsidRPr="00A32602" w:rsidRDefault="00A32602" w:rsidP="00A32602">
      <w:pPr>
        <w:pStyle w:val="Paragrafoelenco"/>
        <w:numPr>
          <w:ilvl w:val="0"/>
          <w:numId w:val="2"/>
        </w:numPr>
        <w:rPr>
          <w:lang w:val="en-US"/>
        </w:rPr>
      </w:pPr>
      <w:r w:rsidRPr="00A32602">
        <w:rPr>
          <w:lang w:val="en-US"/>
        </w:rPr>
        <w:t>Recommendation systems</w:t>
      </w:r>
    </w:p>
    <w:p w14:paraId="4FBB3492" w14:textId="77777777" w:rsidR="00A32602" w:rsidRPr="00A32602" w:rsidRDefault="00A32602" w:rsidP="00A32602">
      <w:pPr>
        <w:pStyle w:val="Paragrafoelenco"/>
        <w:numPr>
          <w:ilvl w:val="0"/>
          <w:numId w:val="2"/>
        </w:numPr>
        <w:rPr>
          <w:lang w:val="en-US"/>
        </w:rPr>
      </w:pPr>
      <w:r w:rsidRPr="00A32602">
        <w:rPr>
          <w:lang w:val="en-US"/>
        </w:rPr>
        <w:t>Fraud detection</w:t>
      </w:r>
    </w:p>
    <w:p w14:paraId="5BDCB7C1" w14:textId="77777777" w:rsidR="00A32602" w:rsidRPr="00A32602" w:rsidRDefault="00A32602" w:rsidP="00A32602">
      <w:pPr>
        <w:pStyle w:val="Paragrafoelenco"/>
        <w:numPr>
          <w:ilvl w:val="0"/>
          <w:numId w:val="2"/>
        </w:numPr>
        <w:rPr>
          <w:lang w:val="en-US"/>
        </w:rPr>
      </w:pPr>
      <w:r w:rsidRPr="00A32602">
        <w:rPr>
          <w:lang w:val="en-US"/>
        </w:rPr>
        <w:t>Image classification</w:t>
      </w:r>
    </w:p>
    <w:p w14:paraId="3D824479" w14:textId="77777777" w:rsidR="00A32602" w:rsidRPr="00A32602" w:rsidRDefault="00A32602" w:rsidP="00A32602">
      <w:pPr>
        <w:pStyle w:val="Paragrafoelenco"/>
        <w:numPr>
          <w:ilvl w:val="0"/>
          <w:numId w:val="2"/>
        </w:numPr>
        <w:rPr>
          <w:lang w:val="en-US"/>
        </w:rPr>
      </w:pPr>
      <w:r w:rsidRPr="00A32602">
        <w:rPr>
          <w:lang w:val="en-US"/>
        </w:rPr>
        <w:t>Text classification</w:t>
      </w:r>
    </w:p>
    <w:p w14:paraId="4989BC3C" w14:textId="77777777" w:rsidR="00A32602" w:rsidRPr="00A32602" w:rsidRDefault="00A32602" w:rsidP="00A32602">
      <w:pPr>
        <w:pStyle w:val="Paragrafoelenco"/>
        <w:numPr>
          <w:ilvl w:val="0"/>
          <w:numId w:val="2"/>
        </w:numPr>
        <w:rPr>
          <w:lang w:val="en-US"/>
        </w:rPr>
      </w:pPr>
      <w:r w:rsidRPr="00A32602">
        <w:rPr>
          <w:lang w:val="en-US"/>
        </w:rPr>
        <w:t>Customer churn prediction</w:t>
      </w:r>
    </w:p>
    <w:p w14:paraId="44072150" w14:textId="77777777" w:rsidR="00A32602" w:rsidRPr="00A32602" w:rsidRDefault="00A32602" w:rsidP="00A32602">
      <w:pPr>
        <w:pStyle w:val="Paragrafoelenco"/>
        <w:numPr>
          <w:ilvl w:val="0"/>
          <w:numId w:val="2"/>
        </w:numPr>
        <w:rPr>
          <w:lang w:val="en-US"/>
        </w:rPr>
      </w:pPr>
      <w:r w:rsidRPr="00A32602">
        <w:rPr>
          <w:lang w:val="en-US"/>
        </w:rPr>
        <w:t>Medical diagnoses</w:t>
      </w:r>
    </w:p>
    <w:p w14:paraId="5C49E7B4" w14:textId="6095D9E5" w:rsidR="0062393E" w:rsidRPr="00A32602" w:rsidRDefault="00A32602" w:rsidP="00A32602">
      <w:pPr>
        <w:pStyle w:val="Paragrafoelenco"/>
        <w:numPr>
          <w:ilvl w:val="0"/>
          <w:numId w:val="2"/>
        </w:numPr>
        <w:rPr>
          <w:lang w:val="en-US"/>
        </w:rPr>
      </w:pPr>
      <w:r w:rsidRPr="00A32602">
        <w:rPr>
          <w:lang w:val="en-US"/>
        </w:rPr>
        <w:t>Natural language processing (NLP)</w:t>
      </w:r>
    </w:p>
    <w:sectPr w:rsidR="0062393E" w:rsidRPr="00A3260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3775A"/>
    <w:multiLevelType w:val="hybridMultilevel"/>
    <w:tmpl w:val="255EE43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15:restartNumberingAfterBreak="0">
    <w:nsid w:val="2E3B540D"/>
    <w:multiLevelType w:val="hybridMultilevel"/>
    <w:tmpl w:val="4F8E7F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70573223">
    <w:abstractNumId w:val="0"/>
  </w:num>
  <w:num w:numId="2" w16cid:durableId="1898083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72B"/>
    <w:rsid w:val="000422F7"/>
    <w:rsid w:val="000C2FAB"/>
    <w:rsid w:val="0039472B"/>
    <w:rsid w:val="0062393E"/>
    <w:rsid w:val="007232AE"/>
    <w:rsid w:val="00A32602"/>
    <w:rsid w:val="00B03008"/>
    <w:rsid w:val="00BC34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A3B68"/>
  <w15:chartTrackingRefBased/>
  <w15:docId w15:val="{815A6704-CBCE-4D17-B368-41DA4F878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947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947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9472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9472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9472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9472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9472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9472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9472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9472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9472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9472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9472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39472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39472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9472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9472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9472B"/>
    <w:rPr>
      <w:rFonts w:eastAsiaTheme="majorEastAsia" w:cstheme="majorBidi"/>
      <w:color w:val="272727" w:themeColor="text1" w:themeTint="D8"/>
    </w:rPr>
  </w:style>
  <w:style w:type="paragraph" w:styleId="Titolo">
    <w:name w:val="Title"/>
    <w:basedOn w:val="Normale"/>
    <w:next w:val="Normale"/>
    <w:link w:val="TitoloCarattere"/>
    <w:uiPriority w:val="10"/>
    <w:qFormat/>
    <w:rsid w:val="003947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9472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9472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9472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9472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9472B"/>
    <w:rPr>
      <w:i/>
      <w:iCs/>
      <w:color w:val="404040" w:themeColor="text1" w:themeTint="BF"/>
    </w:rPr>
  </w:style>
  <w:style w:type="paragraph" w:styleId="Paragrafoelenco">
    <w:name w:val="List Paragraph"/>
    <w:basedOn w:val="Normale"/>
    <w:uiPriority w:val="34"/>
    <w:qFormat/>
    <w:rsid w:val="0039472B"/>
    <w:pPr>
      <w:ind w:left="720"/>
      <w:contextualSpacing/>
    </w:pPr>
  </w:style>
  <w:style w:type="character" w:styleId="Enfasiintensa">
    <w:name w:val="Intense Emphasis"/>
    <w:basedOn w:val="Carpredefinitoparagrafo"/>
    <w:uiPriority w:val="21"/>
    <w:qFormat/>
    <w:rsid w:val="0039472B"/>
    <w:rPr>
      <w:i/>
      <w:iCs/>
      <w:color w:val="0F4761" w:themeColor="accent1" w:themeShade="BF"/>
    </w:rPr>
  </w:style>
  <w:style w:type="paragraph" w:styleId="Citazioneintensa">
    <w:name w:val="Intense Quote"/>
    <w:basedOn w:val="Normale"/>
    <w:next w:val="Normale"/>
    <w:link w:val="CitazioneintensaCarattere"/>
    <w:uiPriority w:val="30"/>
    <w:qFormat/>
    <w:rsid w:val="003947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9472B"/>
    <w:rPr>
      <w:i/>
      <w:iCs/>
      <w:color w:val="0F4761" w:themeColor="accent1" w:themeShade="BF"/>
    </w:rPr>
  </w:style>
  <w:style w:type="character" w:styleId="Riferimentointenso">
    <w:name w:val="Intense Reference"/>
    <w:basedOn w:val="Carpredefinitoparagrafo"/>
    <w:uiPriority w:val="32"/>
    <w:qFormat/>
    <w:rsid w:val="003947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2</Pages>
  <Words>418</Words>
  <Characters>2385</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Saša Nanut</dc:creator>
  <cp:keywords/>
  <dc:description/>
  <cp:lastModifiedBy>Saša Nanut</cp:lastModifiedBy>
  <cp:revision>2</cp:revision>
  <dcterms:created xsi:type="dcterms:W3CDTF">2024-07-04T15:31:00Z</dcterms:created>
  <dcterms:modified xsi:type="dcterms:W3CDTF">2024-07-04T19:15:00Z</dcterms:modified>
</cp:coreProperties>
</file>