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563EB"/>
          <w:sz w:val="80"/>
          <w:szCs w:val="80"/>
        </w:rPr>
        <w:t xml:space="preserve">⚡ EduSense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32"/>
          <w:szCs w:val="32"/>
        </w:rPr>
        <w:t xml:space="preserve">AI-Powered University Management System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Technical Documentation  ·  Version 3.0  ·  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pct" w:w="65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User Roles</w:t>
            </w:r>
          </w:p>
        </w:tc>
        <w:tc>
          <w:tcPr>
            <w:tcW w:type="pct" w:w="6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  (Student, Lecturer, Admin, Parent)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Total Page Modules</w:t>
            </w:r>
          </w:p>
        </w:tc>
        <w:tc>
          <w:tcPr>
            <w:tcW w:type="pct" w:w="6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18  (each a dedicated feature area)</w:t>
            </w:r>
          </w:p>
        </w:tc>
      </w:tr>
      <w:tr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Total Features</w:t>
            </w:r>
          </w:p>
        </w:tc>
        <w:tc>
          <w:tcPr>
            <w:tcW w:type="pct" w:w="6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40+  across all portals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Records (Demo)</w:t>
            </w:r>
          </w:p>
        </w:tc>
        <w:tc>
          <w:tcPr>
            <w:tcW w:type="pct" w:w="6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100+ seeded from real university data</w:t>
            </w:r>
          </w:p>
        </w:tc>
      </w:tr>
      <w:tr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Languages</w:t>
            </w:r>
          </w:p>
        </w:tc>
        <w:tc>
          <w:tcPr>
            <w:tcW w:type="pct" w:w="6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English &amp; Arabic (full RTL layout)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Frontend Framework</w:t>
            </w:r>
          </w:p>
        </w:tc>
        <w:tc>
          <w:tcPr>
            <w:tcW w:type="pct" w:w="6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 18 + Vite 8</w:t>
            </w:r>
          </w:p>
        </w:tc>
      </w:tr>
      <w:tr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Backend Framework</w:t>
            </w:r>
          </w:p>
        </w:tc>
        <w:tc>
          <w:tcPr>
            <w:tcW w:type="pct" w:w="6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FastAPI (Python 3.10)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 Provider</w:t>
            </w:r>
          </w:p>
        </w:tc>
        <w:tc>
          <w:tcPr>
            <w:tcW w:type="pct" w:w="6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EmailJS (no SMTP server required)</w:t>
            </w:r>
          </w:p>
        </w:tc>
      </w:tr>
      <w:tr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Live Demo</w:t>
            </w:r>
          </w:p>
        </w:tc>
        <w:tc>
          <w:tcPr>
            <w:tcW w:type="pct" w:w="6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edusense.hostinger.com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Repository</w:t>
            </w:r>
          </w:p>
        </w:tc>
        <w:tc>
          <w:tcPr>
            <w:tcW w:type="pct" w:w="6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github.com/loaywaleedxd-afk/edusense-</w:t>
            </w:r>
          </w:p>
        </w:tc>
      </w:tr>
    </w:tbl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Table of Contents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System Overview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Architecture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Student Portal — All Features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Lecturer Portal — All Features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Portal — All Features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Parent Portal — All Features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Cross-Role Features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AI &amp; Analytics Engine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9.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Technology Stack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10.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Project Structure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Data Models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Authentication &amp; Security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 Attendance System (Deep Dive)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Email Notification System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Internationalisation (i18n / RTL)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16.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Backend API Reference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17.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Deployment Guide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18.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Demo Credentials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19.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Roadmap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1. System Overview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EduSense is a production-grade university management system built as a React 18 single-page application (SPA) backed by a FastAPI Python API. It provides dedicated, role-aware portals for four user groups — students, lecturers (doctors), administrators, and parents — all powered by a shared real-time data layer.</w:t>
      </w:r>
    </w:p>
    <w:p/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platform is currently deployed as a fully functional demo on Hostinger. All data is seeded from a real Egyptian university student dataset and persists in the browser session. The FastAPI backend (20+ routers) is fully built and can be connected to move the system to production-grade multi-user operation.</w:t>
      </w:r>
    </w:p>
    <w:p/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Key Differentiators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AI-powered emotion detection: 8 categories, per-student, per-lecture, with confidence scores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Cross-device QR attendance: lecturer on PC, student scans on mobile — no app required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AI topic difficulty detector: flags lecture sections where student confusion spikes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Plagiarism detection on assignment submissions (Jaccard similarity algorithm)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Weighted grade calculator: Midterm + Final + Assignments + Attendance components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Complete Arabic RTL support with one-click language switching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Grade appeal workflow: Student → Lecturer review → Admin final decision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At-risk scoring engine: critical / high / medium / low tiers with intervention tracking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Full audit log: every system action logged with actor, target, and timestamp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Exam proctoring: webcam monitoring panel for live exam supervision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Bulk student CSV import with face registration support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 Analysis statistical reports: grade distribution, attendance correlation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2. Architecture</w:t>
      </w:r>
    </w:p>
    <w:p>
      <w:pPr>
        <w:pBdr>
          <w:bottom w:val="single" w:color="059669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2.1  Demo Mode (Current Deployment)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 demo mode the frontend runs standalone on Hostinger. All persistent data lives in localStorage (key: edusense_store). Authentication is client-side. Email uses EmailJS. No server is required.</w:t>
      </w:r>
    </w:p>
    <w:p/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Architecture Diagram — Demo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Browser / Mobile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▼  HTTPS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React SPA  (Hostinger — static hosting)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├── localStorage "edusense_store"   ← all persistent data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├── localStorage "es_qr"            ← QR session state (isolated)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├── sessionStorage "es_pending_qr"  ← cross-login QR payload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├── sessionStorage "es_login_rate"  ← rate limiting state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└── EmailJS API                     ← email notifications</w:t>
      </w:r>
    </w:p>
    <w:p/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 Production Mode (Backend Connected)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Browser / Mobile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▼  HTTPS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React SPA  (Hostinger / Vercel / CDN)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▼  REST API  (Authorization: Bearer &lt;jwt&gt;)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FastAPI Backend  (Railway / Render / VPS)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▼  Async SQL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SQLite  →  PostgreSQL  (scale up when needed)</w:t>
      </w:r>
    </w:p>
    <w:p/>
    <w:p>
      <w:pPr>
        <w:pBdr>
          <w:bottom w:val="single" w:color="7C3AED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2.3  State Management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Singleton DataStore class in src/dataStore.js, instantiated once at app start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Seed data loaded from src/data/store.json and src/data/credentials.js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Persisted to localStorage on every write via _persist() — never touches es_qr key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 sessions use an isolated es_qr key, independent of the main persist cycle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Backend API calls via _callAPI() are fire-and-forget; failures fall back to local data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User state (after login) is in-memory only — resets on page refresh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3. Student Portal — All Features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student portal has 16 dedicated sections accessible via the sidebar. Students see only their own data.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pct" w:w="27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55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Notable Capabilities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</w:t>
            </w:r>
          </w:p>
        </w:tc>
        <w:tc>
          <w:tcPr>
            <w:tcW w:type="pct" w:w="2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Personal academic overview</w:t>
            </w:r>
          </w:p>
        </w:tc>
        <w:tc>
          <w:tcPr>
            <w:tcW w:type="pct" w:w="5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GPA, attendance %, emotion score, engagement trend, weekly streak counter, today's schedule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Attendance</w:t>
            </w:r>
          </w:p>
        </w:tc>
        <w:tc>
          <w:tcPr>
            <w:tcW w:type="pct" w:w="2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 check-in and history</w:t>
            </w:r>
          </w:p>
        </w:tc>
        <w:tc>
          <w:tcPr>
            <w:tcW w:type="pct" w:w="5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Mobile QR scan, manual code entry, per-course attendance list, week-by-week history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Emotions</w:t>
            </w:r>
          </w:p>
        </w:tc>
        <w:tc>
          <w:tcPr>
            <w:tcW w:type="pct" w:w="2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 emotion tracking</w:t>
            </w:r>
          </w:p>
        </w:tc>
        <w:tc>
          <w:tcPr>
            <w:tcW w:type="pct" w:w="5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Per-lecture emotion log (8 categories), trend chart, confidence scores, attention timeline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Lecture Schedule</w:t>
            </w:r>
          </w:p>
        </w:tc>
        <w:tc>
          <w:tcPr>
            <w:tcW w:type="pct" w:w="2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Weekly timetable</w:t>
            </w:r>
          </w:p>
        </w:tc>
        <w:tc>
          <w:tcPr>
            <w:tcW w:type="pct" w:w="5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Sun–Thu grid 08:00–18:00, real-time "now" indicator, room and lecturer details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Performance</w:t>
            </w:r>
          </w:p>
        </w:tc>
        <w:tc>
          <w:tcPr>
            <w:tcW w:type="pct" w:w="2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Analytics dashboard</w:t>
            </w:r>
          </w:p>
        </w:tc>
        <w:tc>
          <w:tcPr>
            <w:tcW w:type="pct" w:w="5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Engagement trend (14 lectures), attention score history, class rank comparison charts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Grades</w:t>
            </w:r>
          </w:p>
        </w:tc>
        <w:tc>
          <w:tcPr>
            <w:tcW w:type="pct" w:w="2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Academic results</w:t>
            </w:r>
          </w:p>
        </w:tc>
        <w:tc>
          <w:tcPr>
            <w:tcW w:type="pct" w:w="5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Course grades, component breakdown (midterm/final/assignments), fee status per course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Portfolio</w:t>
            </w:r>
          </w:p>
        </w:tc>
        <w:tc>
          <w:tcPr>
            <w:tcW w:type="pct" w:w="2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profile</w:t>
            </w:r>
          </w:p>
        </w:tc>
        <w:tc>
          <w:tcPr>
            <w:tcW w:type="pct" w:w="5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Photo upload, academic highlights, full student profile card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Community Chat</w:t>
            </w:r>
          </w:p>
        </w:tc>
        <w:tc>
          <w:tcPr>
            <w:tcW w:type="pct" w:w="2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Course messaging</w:t>
            </w:r>
          </w:p>
        </w:tc>
        <w:tc>
          <w:tcPr>
            <w:tcW w:type="pct" w:w="5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Per-course chat thread with lecturers and enrolled students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Appeals</w:t>
            </w:r>
          </w:p>
        </w:tc>
        <w:tc>
          <w:tcPr>
            <w:tcW w:type="pct" w:w="2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Grade appeal workflow</w:t>
            </w:r>
          </w:p>
        </w:tc>
        <w:tc>
          <w:tcPr>
            <w:tcW w:type="pct" w:w="5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 appeal with reason + requested grade, status tracking, decision notifications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Transcript</w:t>
            </w:r>
          </w:p>
        </w:tc>
        <w:tc>
          <w:tcPr>
            <w:tcW w:type="pct" w:w="2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Academic record</w:t>
            </w:r>
          </w:p>
        </w:tc>
        <w:tc>
          <w:tcPr>
            <w:tcW w:type="pct" w:w="5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Full course history, GPA summary, one-click PDF export (jsPDF, styled)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Announcements</w:t>
            </w:r>
          </w:p>
        </w:tc>
        <w:tc>
          <w:tcPr>
            <w:tcW w:type="pct" w:w="2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Lecturer notices</w:t>
            </w:r>
          </w:p>
        </w:tc>
        <w:tc>
          <w:tcPr>
            <w:tcW w:type="pct" w:w="5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Per-course announcements, pinned and dated, sorted chronologically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Exam Schedule</w:t>
            </w:r>
          </w:p>
        </w:tc>
        <w:tc>
          <w:tcPr>
            <w:tcW w:type="pct" w:w="2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Upcoming exams</w:t>
            </w:r>
          </w:p>
        </w:tc>
        <w:tc>
          <w:tcPr>
            <w:tcW w:type="pct" w:w="5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Exam dates, rooms, durations — all enrolled courses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Degree Audit</w:t>
            </w:r>
          </w:p>
        </w:tc>
        <w:tc>
          <w:tcPr>
            <w:tcW w:type="pct" w:w="2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Graduation progress</w:t>
            </w:r>
          </w:p>
        </w:tc>
        <w:tc>
          <w:tcPr>
            <w:tcW w:type="pct" w:w="5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Completed vs remaining credits, course completion status per semester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Study Resources</w:t>
            </w:r>
          </w:p>
        </w:tc>
        <w:tc>
          <w:tcPr>
            <w:tcW w:type="pct" w:w="2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Course materials</w:t>
            </w:r>
          </w:p>
        </w:tc>
        <w:tc>
          <w:tcPr>
            <w:tcW w:type="pct" w:w="5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Weekly lecture notes and resources per module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Assignments</w:t>
            </w:r>
          </w:p>
        </w:tc>
        <w:tc>
          <w:tcPr>
            <w:tcW w:type="pct" w:w="2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Submission portal</w:t>
            </w:r>
          </w:p>
        </w:tc>
        <w:tc>
          <w:tcPr>
            <w:tcW w:type="pct" w:w="5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File submission with plagiarism detection using Jaccard similarity algorithm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Moodle Integration</w:t>
            </w:r>
          </w:p>
        </w:tc>
        <w:tc>
          <w:tcPr>
            <w:tcW w:type="pct" w:w="2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LMS link</w:t>
            </w:r>
          </w:p>
        </w:tc>
        <w:tc>
          <w:tcPr>
            <w:tcW w:type="pct" w:w="5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Direct link to the university's Moodle LMS from within the portal</w:t>
            </w:r>
          </w:p>
        </w:tc>
      </w:tr>
    </w:tbl>
    <w:p/>
    <w:p>
      <w:pPr>
        <w:pBdr>
          <w:bottom w:val="single" w:color="059669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3.1  Student Quick-Access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pct" w:w="75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GPA Calculator</w:t>
            </w:r>
          </w:p>
        </w:tc>
        <w:tc>
          <w:tcPr>
            <w:tcW w:type="pct" w:w="7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Interactive course-by-course grade adjustment with real-time recalculation and circular progress visualisation</w:t>
            </w:r>
          </w:p>
        </w:tc>
      </w:tr>
      <w:tr>
        <w:tc>
          <w:tcPr>
            <w:tcW w:type="pct" w:w="2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Digital ID Card</w:t>
            </w:r>
          </w:p>
        </w:tc>
        <w:tc>
          <w:tcPr>
            <w:tcW w:type="pct" w:w="7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Flippable card (front: photo + name, back: QR + verification). Downloadable as PNG</w:t>
            </w:r>
          </w:p>
        </w:tc>
      </w:tr>
      <w:tr>
        <w:tc>
          <w:tcPr>
            <w:tcW w:type="pct" w:w="2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Fee History</w:t>
            </w:r>
          </w:p>
        </w:tc>
        <w:tc>
          <w:tcPr>
            <w:tcW w:type="pct" w:w="7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Payment progress per semester, financial aid breakdown, outstanding balance, admin-editable records</w:t>
            </w:r>
          </w:p>
        </w:tc>
      </w:tr>
      <w:tr>
        <w:tc>
          <w:tcPr>
            <w:tcW w:type="pct" w:w="2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Office Hours Booking</w:t>
            </w:r>
          </w:p>
        </w:tc>
        <w:tc>
          <w:tcPr>
            <w:tcW w:type="pct" w:w="7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Browse lecturer availability, book 30-min slots, see confirmation in real time</w:t>
            </w:r>
          </w:p>
        </w:tc>
      </w:tr>
      <w:tr>
        <w:tc>
          <w:tcPr>
            <w:tcW w:type="pct" w:w="2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Academic Calendar</w:t>
            </w:r>
          </w:p>
        </w:tc>
        <w:tc>
          <w:tcPr>
            <w:tcW w:type="pct" w:w="7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Color-coded university events, exam periods, holiday schedule</w:t>
            </w:r>
          </w:p>
        </w:tc>
      </w:tr>
      <w:tr>
        <w:tc>
          <w:tcPr>
            <w:tcW w:type="pct" w:w="2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Graduation Roadmap</w:t>
            </w:r>
          </w:p>
        </w:tc>
        <w:tc>
          <w:tcPr>
            <w:tcW w:type="pct" w:w="7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Semester-by-semester curriculum: completed / in-progress / pending with credit tracking</w:t>
            </w:r>
          </w:p>
        </w:tc>
      </w:tr>
      <w:tr>
        <w:tc>
          <w:tcPr>
            <w:tcW w:type="pct" w:w="2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Smart Timetable</w:t>
            </w:r>
          </w:p>
        </w:tc>
        <w:tc>
          <w:tcPr>
            <w:tcW w:type="pct" w:w="7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Weekly grid with real-time current-period indicator and course detail modals</w:t>
            </w:r>
          </w:p>
        </w:tc>
      </w:tr>
    </w:tbl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4. Lecturer Portal — All Features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Lecturers (referred to as "Doctors" in the UI) see only their own courses and enrolled students. The portal has 11 primary sections.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pct" w:w="22%"/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60%"/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Notable Capabilities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Live classroom overview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System status, enrolled counts, course list, quick-action shortcuts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Live Session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Real-time monitoring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Per-student emotion &amp; attention feed, face recognition panel, session control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Attendance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 generation &amp; tracking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Generate per-course per-week QR, view live check-ins, attendance history export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Grade Management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Grade entry &amp; publishing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Weighted calculator (Midterm + Final + Assignments + Attendance), grade publish with notifications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Community Chat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communication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Per-course messaging thread, announcement broadcasts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Analytics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Engagement insights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Emotion distribution charts, attention trend, per-student comparison, engagement heatmap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Topic Detector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 difficulty analysis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Identifies lecture segments where student confusion rate spikes; surfaces to lecturer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Alerts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Notifications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Low-attendance alerts, system warnings, booking notifications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Appeals Management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Review student appeals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Read student reason and requested grade, approve / reject / escalate to admin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Announcements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Course notices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Create and publish announcements to enrolled students</w:t>
            </w:r>
          </w:p>
        </w:tc>
      </w:tr>
      <w:tr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 Analysis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Statistical reports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Grade distribution histograms, attendance–performance correlation, exportable</w:t>
            </w:r>
          </w:p>
        </w:tc>
      </w:tr>
    </w:tbl>
    <w:p/>
    <w:p>
      <w:pPr>
        <w:pBdr>
          <w:bottom w:val="single" w:color="7C3AED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4.1  Key Unique Lecturer Features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Automated email alerts: one click sends low-attendance warning to student email via EmailJS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Weighted grade calculator: define % weight for each component, system computes final grade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AI Topic Difficulty Detector: analyses emotion data to flag confusing lecture moments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Live lecture polls: create poll → students vote → see real-time results cross-tab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Office hours calendar: set available slots, receive booking confirmations automatically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Student portfolio viewer: access any enrolled student's full academic profile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5. Admin Portal — All Features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Administrators have full system access across all students, lecturers, courses, and departments. The portal has 17 management sections.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pct" w:w="22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58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Notable Capabilities</w:t>
            </w:r>
          </w:p>
        </w:tc>
      </w:tr>
      <w:tr>
        <w:tc>
          <w:tcPr>
            <w:tcW w:type="pct" w:w="2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System overview</w:t>
            </w:r>
          </w:p>
        </w:tc>
        <w:tc>
          <w:tcPr>
            <w:tcW w:type="pct" w:w="5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University-wide KPIs, quick actions, system health strip, recent activity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System Analytics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Metrics &amp; trends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Department comparison, engagement over time, real-time active session count</w:t>
            </w:r>
          </w:p>
        </w:tc>
      </w:tr>
      <w:tr>
        <w:tc>
          <w:tcPr>
            <w:tcW w:type="pct" w:w="2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Management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CRUD</w:t>
            </w:r>
          </w:p>
        </w:tc>
        <w:tc>
          <w:tcPr>
            <w:tcW w:type="pct" w:w="5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Add/edit/delete students, bulk CSV import, face photo registration, search &amp; filter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Lecturer Management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Faculty CRUD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Add lecturers, assign departments, set titles, manage course loads</w:t>
            </w:r>
          </w:p>
        </w:tc>
      </w:tr>
      <w:tr>
        <w:tc>
          <w:tcPr>
            <w:tcW w:type="pct" w:w="2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Course Management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Course CRUD</w:t>
            </w:r>
          </w:p>
        </w:tc>
        <w:tc>
          <w:tcPr>
            <w:tcW w:type="pct" w:w="5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Create/edit courses, assign lecturers, manage metadata (room, time, credits)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Enrolment Management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Student–course links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Enrol students, process withdrawals, manage waitlists</w:t>
            </w:r>
          </w:p>
        </w:tc>
      </w:tr>
      <w:tr>
        <w:tc>
          <w:tcPr>
            <w:tcW w:type="pct" w:w="2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Registration &amp; Fees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Fee tracking</w:t>
            </w:r>
          </w:p>
        </w:tc>
        <w:tc>
          <w:tcPr>
            <w:tcW w:type="pct" w:w="5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Per-student fee status, payment recording, semester breakdown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Fee History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Financial records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Complete payment history, outstanding balances, financial aid entries</w:t>
            </w:r>
          </w:p>
        </w:tc>
      </w:tr>
      <w:tr>
        <w:tc>
          <w:tcPr>
            <w:tcW w:type="pct" w:w="2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Exam Schedule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Exam management</w:t>
            </w:r>
          </w:p>
        </w:tc>
        <w:tc>
          <w:tcPr>
            <w:tcW w:type="pct" w:w="5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Create exams, assign rooms, set dates, publish results to all students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Grade Appeals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Final decisions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Override authority on all appeals, post admin notes, close appeal with final status</w:t>
            </w:r>
          </w:p>
        </w:tc>
      </w:tr>
      <w:tr>
        <w:tc>
          <w:tcPr>
            <w:tcW w:type="pct" w:w="2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Parent Management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Parent accounts</w:t>
            </w:r>
          </w:p>
        </w:tc>
        <w:tc>
          <w:tcPr>
            <w:tcW w:type="pct" w:w="5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Create parent accounts, link to student records, manage access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Audit Log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System action trail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Every action logged: actor, role, target, detail, timestamp — filterable by type and date</w:t>
            </w:r>
          </w:p>
        </w:tc>
      </w:tr>
      <w:tr>
        <w:tc>
          <w:tcPr>
            <w:tcW w:type="pct" w:w="2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Exam Proctoring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Live supervision</w:t>
            </w:r>
          </w:p>
        </w:tc>
        <w:tc>
          <w:tcPr>
            <w:tcW w:type="pct" w:w="5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Webcam monitoring panel, flag suspicious behaviour, review session recordings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At-Risk Dashboard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Early warning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Students below 75% attendance — risk tier scoring, intervention action tracking</w:t>
            </w:r>
          </w:p>
        </w:tc>
      </w:tr>
      <w:tr>
        <w:tc>
          <w:tcPr>
            <w:tcW w:type="pct" w:w="2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 Analysis Reports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Statistics</w:t>
            </w:r>
          </w:p>
        </w:tc>
        <w:tc>
          <w:tcPr>
            <w:tcW w:type="pct" w:w="5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Grade distributions, attendance correlation, department-level comparison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Academic Advising</w:t>
            </w:r>
          </w:p>
        </w:tc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Advising management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Advising appointments, degree audit oversight, advisor note management</w:t>
            </w:r>
          </w:p>
        </w:tc>
      </w:tr>
      <w:tr>
        <w:tc>
          <w:tcPr>
            <w:tcW w:type="pct" w:w="2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System Settings</w:t>
            </w:r>
          </w:p>
        </w:tc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Configuration</w:t>
            </w:r>
          </w:p>
        </w:tc>
        <w:tc>
          <w:tcPr>
            <w:tcW w:type="pct" w:w="5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Global system config, notification preferences, branding options</w:t>
            </w:r>
          </w:p>
        </w:tc>
      </w:tr>
    </w:tbl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6. Parent Portal — All Features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Parents are linked to a single child record. They have read-only visibility across 9 tabs. All data is filtered to their linked child.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pct" w:w="78%"/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Parents Can See</w:t>
            </w:r>
          </w:p>
        </w:tc>
      </w:tr>
      <w:tr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Overview</w:t>
            </w:r>
          </w:p>
        </w:tc>
        <w:tc>
          <w:tcPr>
            <w:tcW w:type="pct" w:w="7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Full academic summary: GPA, attendance rate, standing, risk level, semester progress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Grades</w:t>
            </w:r>
          </w:p>
        </w:tc>
        <w:tc>
          <w:tcPr>
            <w:tcW w:type="pct" w:w="7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Course-by-course grade breakdown with component details, colour-coded by performance threshold</w:t>
            </w:r>
          </w:p>
        </w:tc>
      </w:tr>
      <w:tr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Attendance</w:t>
            </w:r>
          </w:p>
        </w:tc>
        <w:tc>
          <w:tcPr>
            <w:tcW w:type="pct" w:w="7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Attendance percentage per course with visual alert when below 75%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Exam Schedule</w:t>
            </w:r>
          </w:p>
        </w:tc>
        <w:tc>
          <w:tcPr>
            <w:tcW w:type="pct" w:w="7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Upcoming exam dates, times, rooms across all enrolled courses</w:t>
            </w:r>
          </w:p>
        </w:tc>
      </w:tr>
      <w:tr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Academic Alerts</w:t>
            </w:r>
          </w:p>
        </w:tc>
        <w:tc>
          <w:tcPr>
            <w:tcW w:type="pct" w:w="7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Real-time risk notifications; automatic alert when attendance &lt; 75% or standing changes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Performance</w:t>
            </w:r>
          </w:p>
        </w:tc>
        <w:tc>
          <w:tcPr>
            <w:tcW w:type="pct" w:w="7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GPA trend chart over semester; engagement and attention trend per subject</w:t>
            </w:r>
          </w:p>
        </w:tc>
      </w:tr>
      <w:tr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Emotion Report</w:t>
            </w:r>
          </w:p>
        </w:tc>
        <w:tc>
          <w:tcPr>
            <w:tcW w:type="pct" w:w="7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Classroom emotion summary showing how child feels across lectures over time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Lecture Schedule</w:t>
            </w:r>
          </w:p>
        </w:tc>
        <w:tc>
          <w:tcPr>
            <w:tcW w:type="pct" w:w="7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Full weekly timetable: days, times, rooms, and lecturer names</w:t>
            </w:r>
          </w:p>
        </w:tc>
      </w:tr>
      <w:tr>
        <w:tc>
          <w:tcPr>
            <w:tcW w:type="pct" w:w="22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Child Risk Status</w:t>
            </w:r>
          </w:p>
        </w:tc>
        <w:tc>
          <w:tcPr>
            <w:tcW w:type="pct" w:w="7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Early warning score (critical / high / medium / low) with intervention flags</w:t>
            </w:r>
          </w:p>
        </w:tc>
      </w:tr>
    </w:tbl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7. Cross-Role Features</w:t>
      </w:r>
    </w:p>
    <w:p>
      <w:pPr>
        <w:pBdr>
          <w:bottom w:val="single" w:color="DC262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7.1  Exam Proctoring System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Available to both admins (system-wide) and lecturers (own sessions).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Student session: ID verification panel, continuous webcam monitoring, event logging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Reviewer dashboard: flag suspicious behaviour, mark violations, note timestamps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Supports both server-mode and local offline analysis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Session activity log persisted per exam</w:t>
      </w:r>
    </w:p>
    <w:p/>
    <w:p>
      <w:pPr>
        <w:pBdr>
          <w:bottom w:val="single" w:color="D9770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7.2  Grade Appeal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 Status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 appeal with written reason and requested grade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Lecturer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Review appeal — Approve / Reject / Escalate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doctor_approved / doctor_rejected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Final authority — Approve or Reject with admin note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admin_approved / admin_rejected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Views final status and all decision notes in real time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Closed</w:t>
            </w:r>
          </w:p>
        </w:tc>
      </w:tr>
    </w:tbl>
    <w:p/>
    <w:p>
      <w:pPr>
        <w:pBdr>
          <w:bottom w:val="single" w:color="DC262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7.3  At-Risk Early Warning System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Risk scoring engine classifies students into: Critical, High, Medium, Low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Score computed from: attendance rate, GPA trend, engagement score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Admin sees full at-risk dashboard with all students and their tier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Student sees their own personal risk assessment card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Intervention actions can be logged per student per alert</w:t>
      </w:r>
    </w:p>
    <w:p/>
    <w:p>
      <w:pPr>
        <w:pBdr>
          <w:bottom w:val="single" w:color="0891B2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7.4  Live Lecture Polling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Lecturer creates a poll with custom question and multiple-choice options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Students see the poll appear in real time in their portal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Results update live as votes come in — displayed as bar chart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Cross-tab synchronisation: lecturer result view updates without refresh</w:t>
      </w:r>
    </w:p>
    <w:p/>
    <w:p>
      <w:pPr>
        <w:pBdr>
          <w:bottom w:val="single" w:color="7C3AED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7.5  Academic Advising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Students book advising appointments through the advising module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Advisors (admin role) manage their appointment calendar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Degree audit status visible in the advising view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Advisor notes attached to each student record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8. AI &amp; Analytics Engine</w:t>
      </w:r>
    </w:p>
    <w:p>
      <w:pPr>
        <w:pBdr>
          <w:bottom w:val="single" w:color="7C3AED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8.1  Emotion Detection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EduSense tracks 8 emotion categories per student, per lecture: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Emotion</w:t>
            </w:r>
          </w:p>
        </w:tc>
        <w:tc>
          <w:tcPr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Significance in Learning Context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Happy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Positive engagement, high receptiveness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Neutral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 focus, steady attention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Confused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Potential topic difficulty — flagged to lecturer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Bored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Attention risk — engagement may be dropping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Surprise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High alertness — often follows unexpected content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Sad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Emotional state that may affect learning — parent alert candidate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Angry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Frustration indicator — may signal difficulty or dissatisfaction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Fear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Stress or anxiety — common during exams or when lost in content</w:t>
            </w:r>
          </w:p>
        </w:tc>
      </w:tr>
    </w:tbl>
    <w:p/>
    <w:p>
      <w:pPr>
        <w:pBdr>
          <w:bottom w:val="single" w:color="059669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8.2  AI Topic Difficulty Detector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Unique feature that analyses the emotion stream during a lecture to identify difficult segments: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Monitors the rolling confusion rate across all students in the session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When confusion exceeds a threshold, the corresponding lecture timestamp is flagged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Lecturer dashboard displays a list of "difficult moments" with time markers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Helps lecturers prioritise which topics need revision or additional resources</w:t>
      </w:r>
    </w:p>
    <w:p/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8.3  Engagement &amp; Attention Scoring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Each student receives an attention score (0–100) and engagement percentage per lecture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Scores compared against class average, displayed with above/below indicator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14-lecture trend line chart shows trajectory over time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Engagement data feeds into: at-risk scoring, grade prediction, advisor alerts</w:t>
      </w:r>
    </w:p>
    <w:p/>
    <w:p>
      <w:pPr>
        <w:pBdr>
          <w:bottom w:val="single" w:color="DC262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8.4  At-Risk Scoring Algorithm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Risk tier is computed per student using a weighted combination of: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for Risk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Attendance Rate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Primary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&lt; 75% triggers high/critical risk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GPA Trend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Secondary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Declining GPA over 2+ semesters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Average Engagement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Tertiary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Below 40% sustained engagement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Emotion Profile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Supporting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Sustained confused/bored/sad patterns</w:t>
            </w:r>
          </w:p>
        </w:tc>
      </w:tr>
    </w:tbl>
    <w:p/>
    <w:p>
      <w:pPr>
        <w:pBdr>
          <w:bottom w:val="single" w:color="0891B2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8.5  Grade Prediction Engine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AI Insights dashboard (admin/lecturer) shows predicted final grade per student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Prediction based on: current grade average + attendance rate + engagement score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At-risk students are highlighted with a recommended intervention action</w:t>
      </w:r>
    </w:p>
    <w:p/>
    <w:p>
      <w:pPr>
        <w:pBdr>
          <w:bottom w:val="single" w:color="D9770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8.6  R Analysis Statistical Reports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Grade distribution histograms per course and department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Attendance vs grade correlation scatter analysis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Department-level performance comparison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Available to both lecturers (own courses) and admins (system-wide)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9. Technology Stack</w:t>
      </w:r>
    </w:p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9.1 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18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Core UI framework — component-based SPA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Vite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Build tool — sub-second HMR, Rolldown bundler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Framer Motion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latest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Animations — page transitions, micro-interactions, loading states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Recharts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latest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Data visualisation — line, bar, pie, radar charts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jsPDF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latest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Client-side PDF generation for transcripts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qrcode.react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latest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 code SVG rendering for attendance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EmailJS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v3 REST API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Transactional email — no SMTP server required</w:t>
            </w:r>
          </w:p>
        </w:tc>
      </w:tr>
    </w:tbl>
    <w:p/>
    <w:p>
      <w:pPr>
        <w:pBdr>
          <w:bottom w:val="single" w:color="059669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9.2  Backend (FastAPI)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fastapi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0.111.1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REST API framework — async, auto OpenAPI docs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uvicorn[standard]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0.30.1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ASGI server — production grade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aiosqlite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0.20.0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Async SQLite driver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bcrypt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4.1.3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Password hashing (cost factor 12)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python-jose[cryptography]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3.3.0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JWT token signing and verification (HS256)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pydantic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2.7.4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Request and response model validation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python-multipart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0.0.9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File upload support (CSV import, photo upload)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aiofiles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23.2.1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Async file operations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httpx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0.27.0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HTTP client for external API calls</w:t>
            </w:r>
          </w:p>
        </w:tc>
      </w:tr>
    </w:tbl>
    <w:p/>
    <w:p>
      <w:pPr>
        <w:pBdr>
          <w:bottom w:val="single" w:color="D9770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9.3 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 File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Hostinger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Frontend static hosting — HTTPS/TLS included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Built dist/ uploaded via FTP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Railway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Backend API hosting — recommended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railway.json at project root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Render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Backend API alternative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render.yaml at project root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EmailJS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Transactional email — 200 free/month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Hardcoded service_id in DoctorPage, AdminPage</w:t>
            </w:r>
          </w:p>
        </w:tc>
      </w:tr>
    </w:tbl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10. Project Structure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portal/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├── Ddownloadedusense-web/              # React frontend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├── src/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├── App.jsx                    # Root: routing, auth, QR init, rate limiting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├── dataStore.js               # Singleton data layer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├── api.js                     # REST API client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├── theme.js                   # DARK / LIGHT theme objects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├── data/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store.json             # Seed data (students, doctors, courses)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└── credentials.js         # 100+ student + 4 doctor credentials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├── context/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└── LanguageContext.jsx    # i18n (en / ar), RTL toggle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├── hooks/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└── useMobile.jsx          # Responsive breakpoint hook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├── pages/                     # 18 page components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LoginPage.jsx          # Split-screen, role cards, animated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StudentPage.jsx        # 16 student sections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DoctorPage.jsx         # 11 lecturer sections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AdminPage.jsx          # 17 admin sections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ParentPage.jsx         # 9 parent tabs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AuditLogPage.jsx       # Filterable audit log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AIInsightPage.jsx      # AI analytics overlay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ExamProctoringPage.jsx # Webcam proctoring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AdvisingPage.jsx       # Academic advising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AtRiskPage.jsx         # Early warning dashboard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GPACalculatorPage.jsx  # Interactive GPA tool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TimetablePage.jsx      # Weekly grid timetable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DigitalIDPage.jsx      # Flippable ID card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FeeHistoryPage.jsx     # Fee tracking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OfficeHoursPage.jsx    # Booking system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AcademicCalendarPage.jsx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├── GraduationRoadmapPage.jsx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│   └── LivePollPage.jsx       # Real-time lecture polling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│   └── components/               # 18 shared UI components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├── .env                          # Local only (gitignored)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├── .gitignore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   └── vite.config.js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│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└── emotion_system/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└── backend/                      # FastAPI backend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├── main.py                   # App entry point, router registration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├── requirements.txt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├── runtime.txt               # python-3.10.11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├── Procfile                  # web: uvicorn main:app --host 0.0.0.0 --port $PORT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├── railway.json              # Railway deployment config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├── render.yaml               # Render deployment config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  └── routers/                  # 20+ API route modules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11. Data Models</w:t>
      </w:r>
    </w:p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11.1  Student Record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"id": "S019",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"name": "مرام تامر عبدالحى",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"emoji": "👩", "color": "#3b82f6",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"dept": "Computer Science", "year": 2,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"email": "231014184.0@university.edu",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"emotion": "neutral", "attention": "moderate",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"engagement": 70, "attentionScore": 61,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"attendanceRate": 75, "gpa": 2.1,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"present": false, "confidence": 0.82, "hasFace": true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/>
    <w:p>
      <w:pPr>
        <w:pBdr>
          <w:bottom w:val="single" w:color="059669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11.2  Attendance Record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"studentId": "S019", "courseId": "CS401",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"week": 7, "attended": true,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"score": 1.0, "method": "qr",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"timestamp": 1716220000000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/>
    <w:p>
      <w:pPr>
        <w:pBdr>
          <w:bottom w:val="single" w:color="D9770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11.3  Grade Appeal Record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"id": "appeal_1716220000",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"studentId": "S019", "courseId": "CS401",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"reason": "I believe the midterm grade does not reflect my work.",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"currentGrade": 65, "requestedGrade": 75,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"status": "pending",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// pending | doctor_approved | doctor_rejected | admin_approved | admin_rejected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"doctorNote": "", "adminNote": "",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"createdAt": 1716220000000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/>
    <w:p>
      <w:pPr>
        <w:pBdr>
          <w:bottom w:val="single" w:color="0891B2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11.4  QR Session Record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// Stored in localStorage key "es_qr" — isolated from main store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"sessions": [{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"token": "uuid-v4",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"courseId": "CS401", "week": 7,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"createdAt": 1716220000000  // expires 90 min after this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}]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/>
    <w:p>
      <w:pPr>
        <w:pBdr>
          <w:bottom w:val="single" w:color="DC262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11.5  Audit Log Entry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"id": "audit_1716220000",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"action": "GradeChange",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// Actions: GradeChange | AttendanceUpdate | FeeEdit | Enrollment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// AccountCreation | AppealDecision | Login | ExamPublish | Withdrawal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"actor": "dr.ahmed", "actorRole": "doctor",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"target": "S019",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"detail": "CS401 midterm: 65 → 75",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"timestamp": 1716220000000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12. Authentication &amp; Security</w:t>
      </w:r>
    </w:p>
    <w:p>
      <w:pPr>
        <w:pBdr>
          <w:bottom w:val="single" w:color="DC262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12.1  Login Rate Limiting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in App.jsx using sessionStorage key es_login_rate: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Max attempts before lockout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Lockout duration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30 seconds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State storage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sessionStorage (resets on tab close)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Reset trigger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Successful login or explicit logout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Error message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"Too many failed attempts. Try again in Xs."</w:t>
            </w:r>
          </w:p>
        </w:tc>
      </w:tr>
    </w:tbl>
    <w:p/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12.2  Security Properties — Full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pct" w:w="35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Demo (Current)</w:t>
            </w:r>
          </w:p>
        </w:tc>
        <w:tc>
          <w:tcPr>
            <w:tcW w:type="pct" w:w="35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Production (Backend Connected)</w:t>
            </w:r>
          </w:p>
        </w:tc>
      </w:tr>
      <w:tr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HTTPS / TLS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Active (Hostinger)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XSS protection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React automatic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React automatic</w:t>
            </w:r>
          </w:p>
        </w:tc>
      </w:tr>
      <w:tr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Login rate limiting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5 attempts / 30s (client)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+ API-level per-IP limiting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Password storage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⚠️ Plaintext client-side (demo only)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bcrypt hashed (cost 12)</w:t>
            </w:r>
          </w:p>
        </w:tc>
      </w:tr>
      <w:tr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Authentication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Client-side credential match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JWT HS256, server-issued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Session persistence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In-memory (resets on refresh)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JWT with configurable expiry</w:t>
            </w:r>
          </w:p>
        </w:tc>
      </w:tr>
      <w:tr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SMTP credentials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None (EmailJS used)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None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Audit logging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Client-side localStorage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Server-side database</w:t>
            </w:r>
          </w:p>
        </w:tc>
      </w:tr>
      <w:tr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SQL injection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N/A (no SQL in demo)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Pydantic + parameterised queries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CORS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N/A (same origin)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ALLOWED_ORIGINS env var</w:t>
            </w:r>
          </w:p>
        </w:tc>
      </w:tr>
      <w:tr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.env in git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Gitignored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Gitignored</w:t>
            </w:r>
          </w:p>
        </w:tc>
      </w:tr>
    </w:tbl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13. QR Attendance System — Deep Dive</w:t>
      </w:r>
    </w:p>
    <w:p>
      <w:pPr>
        <w:pBdr>
          <w:bottom w:val="single" w:color="0891B2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13.1  QR URL Format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QR code contains a real navigable URL — not a proprietary token: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https://edusense.hostinger.com/?checkin=&lt;base64_encoded_json&gt;</w:t>
      </w:r>
    </w:p>
    <w:p/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base64 decodes to: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"courseId": "CS401", "week": 7, "createdAt": 1716220000000 }</w:t>
      </w:r>
    </w:p>
    <w:p/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13.2  Complete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0891B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8%"/>
            <w:shd w:fill="0891B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pct" w:w="67%"/>
            <w:shd w:fill="0891B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— Generate</w:t>
            </w:r>
          </w:p>
        </w:tc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Lecturer PC</w:t>
            </w:r>
          </w:p>
        </w:tc>
        <w:tc>
          <w:tcPr>
            <w:tcW w:type="pct" w:w="6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Doctor navigates to QR tab, clicks Generate. createQRSession() writes to es_qr key.</w:t>
            </w:r>
          </w:p>
        </w:tc>
      </w:tr>
      <w:tr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— Display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Lecturer PC</w:t>
            </w:r>
          </w:p>
        </w:tc>
        <w:tc>
          <w:tcPr>
            <w:tcW w:type="pct" w:w="6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qrcode.react renders the full URL as a scannable QR image on screen.</w:t>
            </w:r>
          </w:p>
        </w:tc>
      </w:tr>
      <w:tr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 — Scan</w:t>
            </w:r>
          </w:p>
        </w:tc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mobile</w:t>
            </w:r>
          </w:p>
        </w:tc>
        <w:tc>
          <w:tcPr>
            <w:tcW w:type="pct" w:w="6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scans with phone camera. Mobile browser opens the URL.</w:t>
            </w:r>
          </w:p>
        </w:tc>
      </w:tr>
      <w:tr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 — Parse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mobile</w:t>
            </w:r>
          </w:p>
        </w:tc>
        <w:tc>
          <w:tcPr>
            <w:tcW w:type="pct" w:w="6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App.jsx reads ?checkin= param, base64-decodes, saves to sessionStorage, clears from URL.</w:t>
            </w:r>
          </w:p>
        </w:tc>
      </w:tr>
      <w:tr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 — Login</w:t>
            </w:r>
          </w:p>
        </w:tc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mobile</w:t>
            </w:r>
          </w:p>
        </w:tc>
        <w:tc>
          <w:tcPr>
            <w:tcW w:type="pct" w:w="6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logs in (or is already logged in). sessionStorage persists through redirect.</w:t>
            </w:r>
          </w:p>
        </w:tc>
      </w:tr>
      <w:tr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 — Detect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mobile</w:t>
            </w:r>
          </w:p>
        </w:tc>
        <w:tc>
          <w:tcPr>
            <w:tcW w:type="pct" w:w="6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StudentPage mounts, detects pendingQR in sessionStorage.</w:t>
            </w:r>
          </w:p>
        </w:tc>
      </w:tr>
      <w:tr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 — Validate</w:t>
            </w:r>
          </w:p>
        </w:tc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mobile</w:t>
            </w:r>
          </w:p>
        </w:tc>
        <w:tc>
          <w:tcPr>
            <w:tcW w:type="pct" w:w="6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Age check: if (Date.now() - createdAt) &gt; 90min → expired error.</w:t>
            </w:r>
          </w:p>
        </w:tc>
      </w:tr>
      <w:tr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8 — Check-in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mobile</w:t>
            </w:r>
          </w:p>
        </w:tc>
        <w:tc>
          <w:tcPr>
            <w:tcW w:type="pct" w:w="6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store.markAttendance() called with method "qr". Success message shown.</w:t>
            </w:r>
          </w:p>
        </w:tc>
      </w:tr>
      <w:tr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9 — Audit</w:t>
            </w:r>
          </w:p>
        </w:tc>
        <w:tc>
          <w:tcPr>
            <w:tcW w:type="pct" w:w="18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Both</w:t>
            </w:r>
          </w:p>
        </w:tc>
        <w:tc>
          <w:tcPr>
            <w:tcW w:type="pct" w:w="67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Attendance event logged to audit trail with actor, method, timestamp.</w:t>
            </w:r>
          </w:p>
        </w:tc>
      </w:tr>
      <w:tr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 — Clear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mobile</w:t>
            </w:r>
          </w:p>
        </w:tc>
        <w:tc>
          <w:tcPr>
            <w:tcW w:type="pct" w:w="67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pendingQR cleared from sessionStorage. Cannot double check-in.</w:t>
            </w:r>
          </w:p>
        </w:tc>
      </w:tr>
    </w:tbl>
    <w:p/>
    <w:p>
      <w:pPr>
        <w:pBdr>
          <w:bottom w:val="single" w:color="059669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13.3  Edge Cases Handled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 scanned before login: sessionStorage survives the login redirect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 scanned on the same device as generator: works correctly — es_qr is isolated from main store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 expired (&gt; 90 minutes): clear error message, no false attendance recorded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Malformed base64: try/catch shows "Invalid QR code" — no crash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Double scan attempt: pendingQR cleared after first check-in — second scan does nothing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14. Email Notification System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All emails are sent through EmailJS — a client-side email service. No SMTP server, no backend required, no credentials stored in code.</w:t>
      </w:r>
    </w:p>
    <w:p/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14.1  Configured Templates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 ID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Sender Role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template_dxys6ih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Low attendance alert (&lt; 75%)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Lecturer (doctor)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email address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template_dxys6ih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Course withdrawal notice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Lecturer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Student email address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template_n1v9mtb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New account credential delivery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New user (any role)</w:t>
            </w:r>
          </w:p>
        </w:tc>
      </w:tr>
    </w:tbl>
    <w:p/>
    <w:p>
      <w:pPr>
        <w:pBdr>
          <w:bottom w:val="single" w:color="D9770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14.2  EmailJS Configuration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service_id:  "service_it50w6l"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user_id:     "3nrjXvpxGXf0G01Xj"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These are public client-side identifiers — EmailJS authenticates via domain allowlist, not secrets.</w:t>
      </w:r>
    </w:p>
    <w:p/>
    <w:p>
      <w:pPr>
        <w:pBdr>
          <w:bottom w:val="single" w:color="059669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14.3  Fallback Mechanism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If EmailJS fails, AdminPage shows an "Open in Mail App instead" button that opens a pre-filled mailto: link, ensuring credential delivery even if the email API is unavailable.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15. Internationalisation (i18n / RTL)</w:t>
      </w:r>
    </w:p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15.1  Language Context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src/context/LanguageContext.jsx provides a React context with: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Export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lang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string  "en" | "ar"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Current active language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isRTL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True when lang is "ar"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t(key)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function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Translation lookup — returns localised string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toggleLang()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function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Switch between English and Arabic</w:t>
            </w:r>
          </w:p>
        </w:tc>
      </w:tr>
    </w:tbl>
    <w:p/>
    <w:p>
      <w:pPr>
        <w:pBdr>
          <w:bottom w:val="single" w:color="D9770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15.2  RTL Layout Changes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When isRTL is true, the following layout changes apply: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Root direction: rtl applied to all page containers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flex-direction: row-reverse on all horizontal flex layouts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Sidebar slides in from the right instead of the left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Text alignment switches throughout all components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All Framer Motion slide animations respect the reading direction</w:t>
      </w:r>
    </w:p>
    <w:p>
      <w:pPr>
        <w:spacing w:after="55"/>
        <w:ind w:left="3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Language toggle button repositions (top-right ↔ top-left)</w:t>
      </w:r>
    </w:p>
    <w:p/>
    <w:p>
      <w:pPr>
        <w:pBdr>
          <w:bottom w:val="single" w:color="059669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15.3  Coverage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Translation strings cover all navigation labels, page titles, status messages, button labels, form placeholders, error messages, and data labels across all four portals.</w:t>
      </w:r>
    </w:p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16. Backend API Reference</w:t>
      </w:r>
    </w:p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16.1  Base URL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Development:   http://localhost:8000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Production:    $VITE_API_URL  (set in .env before build)</w:t>
      </w:r>
    </w:p>
    <w:p/>
    <w:p>
      <w:pPr>
        <w:pBdr>
          <w:bottom w:val="single" w:color="D9770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16.2  Authentication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POST  /api/auth/login       → { token, user }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Authorization: Bearer &lt;jwt_token&gt;   (all subsequent requests)</w:t>
      </w:r>
    </w:p>
    <w:p/>
    <w:p>
      <w:pPr>
        <w:pBdr>
          <w:bottom w:val="single" w:color="059669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16.3  Core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0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60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/api/auth/login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Authenticate user, returns JWT token + user object</w:t>
            </w:r>
          </w:p>
        </w:tc>
      </w:tr>
      <w:tr>
        <w:tc>
          <w:tcPr>
            <w:tcW w:type="pct" w:w="1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/api/init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Bulk load all role-relevant data post-login</w:t>
            </w:r>
          </w:p>
        </w:tc>
      </w:tr>
      <w:tr>
        <w:tc>
          <w:tcPr>
            <w:tcW w:type="pct" w:w="1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/api/students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List all students (admin / lecturer scope)</w:t>
            </w:r>
          </w:p>
        </w:tc>
      </w:tr>
      <w:tr>
        <w:tc>
          <w:tcPr>
            <w:tcW w:type="pct" w:w="1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/api/students/{id}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Single student full record</w:t>
            </w:r>
          </w:p>
        </w:tc>
      </w:tr>
      <w:tr>
        <w:tc>
          <w:tcPr>
            <w:tcW w:type="pct" w:w="1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/api/attendance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Record attendance entry with method and timestamp</w:t>
            </w:r>
          </w:p>
        </w:tc>
      </w:tr>
      <w:tr>
        <w:tc>
          <w:tcPr>
            <w:tcW w:type="pct" w:w="1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/api/courses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List courses (filtered by role)</w:t>
            </w:r>
          </w:p>
        </w:tc>
      </w:tr>
      <w:tr>
        <w:tc>
          <w:tcPr>
            <w:tcW w:type="pct" w:w="1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/api/grades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Submit or update a grade for a student</w:t>
            </w:r>
          </w:p>
        </w:tc>
      </w:tr>
      <w:tr>
        <w:tc>
          <w:tcPr>
            <w:tcW w:type="pct" w:w="1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/api/audit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Fetch audit log (admin only, filterable)</w:t>
            </w:r>
          </w:p>
        </w:tc>
      </w:tr>
      <w:tr>
        <w:tc>
          <w:tcPr>
            <w:tcW w:type="pct" w:w="1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/api/appeals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List grade appeals (role-filtered)</w:t>
            </w:r>
          </w:p>
        </w:tc>
      </w:tr>
      <w:tr>
        <w:tc>
          <w:tcPr>
            <w:tcW w:type="pct" w:w="1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/api/appeals/{id}/review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Lecturer appeal decision</w:t>
            </w:r>
          </w:p>
        </w:tc>
      </w:tr>
      <w:tr>
        <w:tc>
          <w:tcPr>
            <w:tcW w:type="pct" w:w="1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/api/appeals/{id}/final</w:t>
            </w:r>
          </w:p>
        </w:tc>
        <w:tc>
          <w:tcPr>
            <w:tcW w:type="pct" w:w="6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 final appeal decision</w:t>
            </w:r>
          </w:p>
        </w:tc>
      </w:tr>
      <w:tr>
        <w:tc>
          <w:tcPr>
            <w:tcW w:type="pct" w:w="1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/api/health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check — used by Render for liveness probe</w:t>
            </w:r>
          </w:p>
        </w:tc>
      </w:tr>
    </w:tbl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17. Deployment Guide</w:t>
      </w:r>
    </w:p>
    <w:p>
      <w:pPr>
        <w:pBdr>
          <w:bottom w:val="single" w:color="2563EB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17.1  Frontend — Hostinger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Step 1: Set environment variables in .env: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VITE_API_URL=https://your-backend.railway.app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VITE_APP_URL=https://edusense.hostinger.com</w:t>
      </w:r>
    </w:p>
    <w:p/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Step 2: Build: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cd Ddownloadedusense-web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npm install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npm run build        # outputs to dist/</w:t>
      </w:r>
    </w:p>
    <w:p/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Step 3: Upload the contents of dist/ to Hostinger public_html via FTP or File Manager.</w:t>
      </w:r>
    </w:p>
    <w:p/>
    <w:p>
      <w:pPr>
        <w:pBdr>
          <w:bottom w:val="single" w:color="059669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059669"/>
          <w:sz w:val="28"/>
          <w:szCs w:val="28"/>
        </w:rPr>
        <w:t xml:space="preserve">17.2  Backend — Railway (Recommended)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railway login              # opens browser for OAuth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railway init               # link to project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railway up                 # deploy from emotion_system/backend/</w:t>
      </w:r>
    </w:p>
    <w:p/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Set in Railway dashboard → Variables: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DB_PATH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/opt/railway/src/edusense.db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SECRET_KEY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Generate a random 32-char string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ALLOWED_ORIGINS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https://edusense.hostinger.com</w:t>
            </w:r>
          </w:p>
        </w:tc>
      </w:tr>
    </w:tbl>
    <w:p/>
    <w:p>
      <w:pPr>
        <w:pBdr>
          <w:bottom w:val="single" w:color="7C3AED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17.3  Backend — Render (Alternative)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render.yaml is included at emotion_system/backend/render.yaml. Render auto-detects the FastAPI app, installs from requirements.txt, and starts Uvicorn on the assigned $PORT.</w:t>
      </w:r>
    </w:p>
    <w:p/>
    <w:p>
      <w:pPr>
        <w:pBdr>
          <w:bottom w:val="single" w:color="D97706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17.4  Environment Variables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Set</w:t>
            </w:r>
          </w:p>
        </w:tc>
        <w:tc>
          <w:tcPr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VITE_API_URL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Frontend .env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Backend base URL (baked into bundle at build time)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VITE_APP_URL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Frontend .env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Frontend URL (used for email login links)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DB_PATH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Backend (Railway)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SQLite file path on server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SECRET_KEY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Backend (Railway)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JWT signing secret — keep private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ALLOWED_ORIGINS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Backend (Railway)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CORS allowlist (comma-separated)</w:t>
            </w:r>
          </w:p>
        </w:tc>
      </w:tr>
    </w:tbl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18. Demo Credentials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On the login page, clicking a role card auto-fills the credentials below. The form auto-submits on Enter.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pct" w:w="25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pct" w:w="25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pct" w:w="35%"/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🎓 Student</w:t>
            </w:r>
          </w:p>
        </w:tc>
        <w:tc>
          <w:tcPr>
            <w:tcW w:type="pct" w:w="2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231014184.0</w:t>
            </w:r>
          </w:p>
        </w:tc>
        <w:tc>
          <w:tcPr>
            <w:tcW w:type="pct" w:w="2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WGaub52Z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Clicks to auto-fill on the Student card</w:t>
            </w:r>
          </w:p>
        </w:tc>
      </w:tr>
      <w:tr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👨‍🏫 Lecturer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dr.ahmed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Ahmed@2024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— dr.laila, dr.khalid, dr.sara also available</w:t>
            </w:r>
          </w:p>
        </w:tc>
      </w:tr>
      <w:tr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🏛️ Admin</w:t>
            </w:r>
          </w:p>
        </w:tc>
        <w:tc>
          <w:tcPr>
            <w:tcW w:type="pct" w:w="2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pct" w:w="2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Admin@EduSense2025!</w:t>
            </w:r>
          </w:p>
        </w:tc>
        <w:tc>
          <w:tcPr>
            <w:tcW w:type="pct" w:w="3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Full system access</w:t>
            </w:r>
          </w:p>
        </w:tc>
      </w:tr>
      <w:tr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👨‍👩‍👧 Parent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parent</w:t>
            </w:r>
          </w:p>
        </w:tc>
        <w:tc>
          <w:tcPr>
            <w:tcW w:type="pct" w:w="2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Parent@EduSense2025!</w:t>
            </w:r>
          </w:p>
        </w:tc>
        <w:tc>
          <w:tcPr>
            <w:tcW w:type="pct" w:w="3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Linked to first student in the dataset</w:t>
            </w:r>
          </w:p>
        </w:tc>
      </w:tr>
    </w:tbl>
    <w:p/>
    <w:p>
      <w:pPr>
        <w:pBdr>
          <w:bottom w:val="single" w:color="7C3AED" w:sz="4"/>
        </w:pBdr>
        <w:spacing w:after="100" w:before="30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Additional Lecturer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7C3A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dr.ahmed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Ahmed@2024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Dr. Ahmed Smith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Computer Science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dr.laila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Laila@2024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Dr. Laila Hassan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Mathematics</w:t>
            </w:r>
          </w:p>
        </w:tc>
      </w:tr>
      <w:tr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dr.khalid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Khalid@2024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Dr. Khalid Omar</w:t>
            </w:r>
          </w:p>
        </w:tc>
        <w:tc>
          <w:tcPr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dr.sara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Sara@2024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Dr. Sara Nour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Physics</w:t>
            </w:r>
          </w:p>
        </w:tc>
      </w:tr>
    </w:tbl>
    <w:p>
      <w:r>
        <w:br w:type="page"/>
      </w:r>
    </w:p>
    <w:p>
      <w:pPr>
        <w:pBdr>
          <w:bottom w:val="thick" w:color="2563EB" w:sz="6"/>
        </w:pBdr>
        <w:spacing w:after="160" w:before="4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19.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15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pct" w:w="70%"/>
            <w:shd w:fill="05966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✅ Phase 1 — Complete</w:t>
            </w:r>
          </w:p>
        </w:tc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Done</w:t>
            </w:r>
          </w:p>
        </w:tc>
        <w:tc>
          <w:tcPr>
            <w:tcW w:type="pct" w:w="7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Full 4-role React portal · Cross-device QR · Emotion analytics · Grade appeals · Office hours · PDF transcript · Arabic RTL · Audit log · Rate limiting · 40+ features</w:t>
            </w:r>
          </w:p>
        </w:tc>
      </w:tr>
      <w:tr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2 — Backend</w:t>
            </w:r>
          </w:p>
        </w:tc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1–2 months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FastAPI + PostgreSQL connected · JWT auth replacing client-side · Real multi-user data sync · Deploy to Railway/Render · Remove localStorage dependency</w:t>
            </w:r>
          </w:p>
        </w:tc>
      </w:tr>
      <w:tr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3 — AI Camera</w:t>
            </w:r>
          </w:p>
        </w:tc>
        <w:tc>
          <w:tcPr>
            <w:tcW w:type="pct" w:w="15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2–4 months</w:t>
            </w:r>
          </w:p>
        </w:tc>
        <w:tc>
          <w:tcPr>
            <w:tcW w:type="pct" w:w="70%"/>
            <w:shd w:fill="F0F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Live webcam emotion detection (TensorFlow.js) · Per-student engagement scoring · Proctor alert triggers · Biometric face registration for attendance</w:t>
            </w:r>
          </w:p>
        </w:tc>
      </w:tr>
      <w:tr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Phase 4 — SaaS</w:t>
            </w:r>
          </w:p>
        </w:tc>
        <w:tc>
          <w:tcPr>
            <w:tcW w:type="pct" w:w="15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4–8 months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Multi-tenant architecture · Subdomain per university · Stripe billing · iOS + Android apps (React Native) · LMS integration (Moodle, Blackboard, Canvas) · White-label branding</w:t>
            </w:r>
          </w:p>
        </w:tc>
      </w:tr>
    </w:tbl>
    <w:p/>
    <w:p>
      <w:pPr>
        <w:pBdr>
          <w:top w:val="single" w:color="2563EB" w:sz="2"/>
        </w:pBdr>
        <w:spacing w:after="200" w:before="20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⚡ EduSense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AI-Powered University Management System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🌐  edusense.hostinger.com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© 2025 EduSense · Confidential — prepared for client delivery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EduSense — Technical Documentation v3.0</dc:title>
  <dc:creator>EduSense</dc:creator>
  <dc:description>Full technical and feature documentation for EduSense University Management System</dc:description>
  <cp:lastModifiedBy>Un-named</cp:lastModifiedBy>
  <cp:revision>1</cp:revision>
  <dcterms:created xsi:type="dcterms:W3CDTF">2026-05-20T19:49:36.225Z</dcterms:created>
  <dcterms:modified xsi:type="dcterms:W3CDTF">2026-05-20T19:49:36.227Z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