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A18" w:rsidRPr="00A704FF" w:rsidRDefault="00952A18" w:rsidP="00952A18">
      <w:pPr>
        <w:pStyle w:val="20"/>
        <w:shd w:val="clear" w:color="auto" w:fill="auto"/>
        <w:spacing w:after="803" w:line="384" w:lineRule="exact"/>
        <w:ind w:right="20"/>
        <w:rPr>
          <w:lang w:val="uk-UA"/>
        </w:rPr>
      </w:pPr>
      <w:r w:rsidRPr="00A704FF">
        <w:rPr>
          <w:lang w:val="uk-UA" w:eastAsia="uk-UA" w:bidi="uk-UA"/>
        </w:rPr>
        <w:t>Міністерство освіти і науки України</w:t>
      </w:r>
      <w:r w:rsidRPr="00A704FF">
        <w:rPr>
          <w:lang w:val="uk-UA" w:eastAsia="uk-UA" w:bidi="uk-UA"/>
        </w:rPr>
        <w:br/>
        <w:t>Харківський національний економічний університет</w:t>
      </w:r>
    </w:p>
    <w:p w:rsidR="00952A18" w:rsidRPr="00A704FF" w:rsidRDefault="00952A18" w:rsidP="00952A18">
      <w:pPr>
        <w:pStyle w:val="20"/>
        <w:shd w:val="clear" w:color="auto" w:fill="auto"/>
        <w:spacing w:after="1504" w:line="280" w:lineRule="exact"/>
        <w:ind w:right="20"/>
        <w:rPr>
          <w:lang w:val="uk-UA" w:eastAsia="uk-UA" w:bidi="uk-UA"/>
        </w:rPr>
      </w:pPr>
      <w:r w:rsidRPr="00A704FF">
        <w:rPr>
          <w:lang w:val="uk-UA" w:eastAsia="uk-UA" w:bidi="uk-UA"/>
        </w:rPr>
        <w:t>Кафедра ІС</w:t>
      </w:r>
    </w:p>
    <w:p w:rsidR="00952A18" w:rsidRPr="00A704FF" w:rsidRDefault="00952A18" w:rsidP="00952A18">
      <w:pPr>
        <w:pStyle w:val="20"/>
        <w:shd w:val="clear" w:color="auto" w:fill="auto"/>
        <w:spacing w:after="0" w:line="384" w:lineRule="exact"/>
        <w:ind w:right="20"/>
        <w:rPr>
          <w:lang w:val="uk-UA" w:eastAsia="uk-UA" w:bidi="uk-UA"/>
        </w:rPr>
      </w:pPr>
    </w:p>
    <w:p w:rsidR="00952A18" w:rsidRPr="00A704FF" w:rsidRDefault="00952A18" w:rsidP="00952A18">
      <w:pPr>
        <w:pStyle w:val="20"/>
        <w:shd w:val="clear" w:color="auto" w:fill="auto"/>
        <w:spacing w:after="0" w:line="384" w:lineRule="exact"/>
        <w:ind w:right="20"/>
        <w:rPr>
          <w:lang w:val="uk-UA" w:eastAsia="uk-UA" w:bidi="uk-UA"/>
        </w:rPr>
      </w:pPr>
    </w:p>
    <w:p w:rsidR="00952A18" w:rsidRPr="00A704FF" w:rsidRDefault="00952A18" w:rsidP="00952A18">
      <w:pPr>
        <w:pStyle w:val="20"/>
        <w:shd w:val="clear" w:color="auto" w:fill="auto"/>
        <w:spacing w:after="0" w:line="384" w:lineRule="exact"/>
        <w:ind w:right="20"/>
        <w:rPr>
          <w:lang w:val="uk-UA" w:eastAsia="uk-UA" w:bidi="uk-UA"/>
        </w:rPr>
      </w:pPr>
    </w:p>
    <w:p w:rsidR="00952A18" w:rsidRPr="00A704FF" w:rsidRDefault="00952A18" w:rsidP="00952A18">
      <w:pPr>
        <w:pStyle w:val="20"/>
        <w:shd w:val="clear" w:color="auto" w:fill="auto"/>
        <w:spacing w:after="0" w:line="384" w:lineRule="exact"/>
        <w:ind w:right="20"/>
        <w:rPr>
          <w:lang w:val="uk-UA" w:eastAsia="uk-UA" w:bidi="uk-UA"/>
        </w:rPr>
      </w:pPr>
      <w:r w:rsidRPr="00A704FF">
        <w:rPr>
          <w:lang w:val="uk-UA" w:eastAsia="uk-UA" w:bidi="uk-UA"/>
        </w:rPr>
        <w:t>ЗВІТ</w:t>
      </w:r>
    </w:p>
    <w:p w:rsidR="00952A18" w:rsidRPr="00A704FF" w:rsidRDefault="00952A18" w:rsidP="00952A18">
      <w:pPr>
        <w:pStyle w:val="8"/>
        <w:widowControl w:val="0"/>
        <w:jc w:val="center"/>
        <w:rPr>
          <w:rFonts w:ascii="Times New Roman" w:hAnsi="Times New Roman"/>
          <w:b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sz w:val="28"/>
          <w:szCs w:val="28"/>
          <w:lang w:eastAsia="uk-UA" w:bidi="uk-UA"/>
        </w:rPr>
        <w:t>Дисципліни «Крос-платформене програмування»</w:t>
      </w:r>
      <w:r w:rsidRPr="00A704FF">
        <w:rPr>
          <w:rFonts w:ascii="Times New Roman" w:hAnsi="Times New Roman"/>
          <w:b w:val="0"/>
          <w:sz w:val="28"/>
          <w:szCs w:val="28"/>
          <w:lang w:eastAsia="uk-UA" w:bidi="uk-UA"/>
        </w:rPr>
        <w:t>. На тему «</w:t>
      </w:r>
      <w:r w:rsidRPr="00833383">
        <w:rPr>
          <w:rFonts w:ascii="Times New Roman" w:hAnsi="Times New Roman"/>
          <w:b w:val="0"/>
          <w:sz w:val="28"/>
          <w:szCs w:val="28"/>
          <w:lang w:eastAsia="uk-UA" w:bidi="uk-UA"/>
        </w:rPr>
        <w:t>Використання сокетів у розподілених додатках</w:t>
      </w:r>
      <w:r w:rsidRPr="00A704FF">
        <w:rPr>
          <w:rFonts w:ascii="Times New Roman" w:hAnsi="Times New Roman"/>
          <w:b w:val="0"/>
          <w:sz w:val="28"/>
          <w:szCs w:val="28"/>
          <w:lang w:eastAsia="uk-UA" w:bidi="uk-UA"/>
        </w:rPr>
        <w:t>»</w:t>
      </w:r>
    </w:p>
    <w:p w:rsidR="00952A18" w:rsidRPr="00A704FF" w:rsidRDefault="00952A18" w:rsidP="00952A18">
      <w:pPr>
        <w:ind w:firstLine="720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A704FF">
        <w:rPr>
          <w:rFonts w:ascii="Times New Roman" w:hAnsi="Times New Roman" w:cs="Times New Roman"/>
          <w:sz w:val="28"/>
          <w:szCs w:val="28"/>
          <w:lang w:val="uk-UA" w:eastAsia="uk-UA" w:bidi="uk-UA"/>
        </w:rPr>
        <w:t xml:space="preserve">                                                </w:t>
      </w:r>
      <w:r w:rsidRPr="00A704FF">
        <w:rPr>
          <w:rFonts w:ascii="Times New Roman" w:hAnsi="Times New Roman" w:cs="Times New Roman"/>
          <w:sz w:val="28"/>
          <w:szCs w:val="28"/>
          <w:lang w:val="uk-UA" w:eastAsia="uk-UA" w:bidi="uk-UA"/>
        </w:rPr>
        <w:br/>
      </w:r>
    </w:p>
    <w:p w:rsidR="00952A18" w:rsidRPr="00A704FF" w:rsidRDefault="00952A18" w:rsidP="00952A18">
      <w:pPr>
        <w:jc w:val="center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</w:p>
    <w:p w:rsidR="00952A18" w:rsidRPr="00A704FF" w:rsidRDefault="00952A18" w:rsidP="00952A18">
      <w:pPr>
        <w:jc w:val="center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</w:p>
    <w:p w:rsidR="00952A18" w:rsidRPr="00A704FF" w:rsidRDefault="00952A18" w:rsidP="00952A1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52A18" w:rsidRPr="00A704FF" w:rsidRDefault="00952A18" w:rsidP="00952A18">
      <w:pPr>
        <w:spacing w:line="240" w:lineRule="exact"/>
        <w:rPr>
          <w:rFonts w:ascii="Times New Roman" w:hAnsi="Times New Roman" w:cs="Times New Roman"/>
          <w:sz w:val="28"/>
          <w:szCs w:val="28"/>
          <w:lang w:val="uk-UA"/>
        </w:rPr>
      </w:pPr>
    </w:p>
    <w:p w:rsidR="00952A18" w:rsidRPr="00A704FF" w:rsidRDefault="00952A18" w:rsidP="00952A18">
      <w:pPr>
        <w:spacing w:line="240" w:lineRule="exact"/>
        <w:rPr>
          <w:rFonts w:ascii="Times New Roman" w:hAnsi="Times New Roman" w:cs="Times New Roman"/>
          <w:sz w:val="28"/>
          <w:szCs w:val="28"/>
          <w:lang w:val="uk-UA"/>
        </w:rPr>
      </w:pPr>
    </w:p>
    <w:p w:rsidR="00952A18" w:rsidRPr="00A704FF" w:rsidRDefault="00952A18" w:rsidP="00952A18">
      <w:pPr>
        <w:spacing w:line="240" w:lineRule="exact"/>
        <w:rPr>
          <w:rFonts w:ascii="Times New Roman" w:hAnsi="Times New Roman" w:cs="Times New Roman"/>
          <w:sz w:val="28"/>
          <w:szCs w:val="28"/>
          <w:lang w:val="uk-UA"/>
        </w:rPr>
      </w:pPr>
    </w:p>
    <w:p w:rsidR="00952A18" w:rsidRPr="00A704FF" w:rsidRDefault="00952A18" w:rsidP="00952A18">
      <w:pPr>
        <w:spacing w:line="240" w:lineRule="exact"/>
        <w:rPr>
          <w:rFonts w:ascii="Times New Roman" w:hAnsi="Times New Roman" w:cs="Times New Roman"/>
          <w:sz w:val="28"/>
          <w:szCs w:val="28"/>
          <w:lang w:val="uk-UA"/>
        </w:rPr>
      </w:pPr>
    </w:p>
    <w:p w:rsidR="00952A18" w:rsidRPr="00A704FF" w:rsidRDefault="00952A18" w:rsidP="00952A18">
      <w:pPr>
        <w:spacing w:before="17" w:after="17" w:line="240" w:lineRule="exact"/>
        <w:rPr>
          <w:rFonts w:ascii="Times New Roman" w:hAnsi="Times New Roman" w:cs="Times New Roman"/>
          <w:sz w:val="28"/>
          <w:szCs w:val="28"/>
          <w:lang w:val="uk-UA"/>
        </w:rPr>
      </w:pPr>
    </w:p>
    <w:p w:rsidR="00952A18" w:rsidRPr="00A704FF" w:rsidRDefault="00952A18" w:rsidP="00952A18">
      <w:pPr>
        <w:pStyle w:val="20"/>
        <w:shd w:val="clear" w:color="auto" w:fill="auto"/>
        <w:spacing w:after="0" w:line="384" w:lineRule="exact"/>
        <w:jc w:val="both"/>
        <w:rPr>
          <w:lang w:val="uk-UA" w:eastAsia="uk-UA" w:bidi="uk-UA"/>
        </w:rPr>
      </w:pPr>
      <w:r w:rsidRPr="00A704FF">
        <w:rPr>
          <w:lang w:val="uk-UA" w:eastAsia="uk-UA" w:bidi="uk-UA"/>
        </w:rPr>
        <w:t xml:space="preserve">                                                   </w:t>
      </w:r>
      <w:r w:rsidR="00B6768F">
        <w:rPr>
          <w:lang w:val="uk-UA" w:eastAsia="uk-UA" w:bidi="uk-UA"/>
        </w:rPr>
        <w:t xml:space="preserve">                        Виконав</w:t>
      </w:r>
      <w:r w:rsidRPr="00A704FF">
        <w:rPr>
          <w:lang w:val="uk-UA" w:eastAsia="uk-UA" w:bidi="uk-UA"/>
        </w:rPr>
        <w:t>:</w:t>
      </w:r>
      <w:r w:rsidRPr="00A704FF">
        <w:rPr>
          <w:lang w:val="uk-UA" w:eastAsia="uk-UA" w:bidi="uk-UA"/>
        </w:rPr>
        <w:tab/>
      </w:r>
      <w:r w:rsidRPr="00A704FF">
        <w:rPr>
          <w:lang w:val="uk-UA" w:eastAsia="uk-UA" w:bidi="uk-UA"/>
        </w:rPr>
        <w:tab/>
      </w:r>
      <w:r w:rsidRPr="00A704FF">
        <w:rPr>
          <w:lang w:val="uk-UA" w:eastAsia="uk-UA" w:bidi="uk-UA"/>
        </w:rPr>
        <w:tab/>
      </w:r>
      <w:r w:rsidRPr="00A704FF">
        <w:rPr>
          <w:lang w:val="uk-UA" w:eastAsia="uk-UA" w:bidi="uk-UA"/>
        </w:rPr>
        <w:tab/>
      </w:r>
      <w:r w:rsidRPr="00A704FF">
        <w:rPr>
          <w:lang w:val="uk-UA" w:eastAsia="uk-UA" w:bidi="uk-UA"/>
        </w:rPr>
        <w:tab/>
      </w:r>
      <w:r w:rsidRPr="00A704FF">
        <w:rPr>
          <w:lang w:val="uk-UA" w:eastAsia="uk-UA" w:bidi="uk-UA"/>
        </w:rPr>
        <w:tab/>
      </w:r>
      <w:r w:rsidRPr="00A704FF">
        <w:rPr>
          <w:lang w:val="uk-UA" w:eastAsia="uk-UA" w:bidi="uk-UA"/>
        </w:rPr>
        <w:tab/>
        <w:t xml:space="preserve">               </w:t>
      </w:r>
      <w:r w:rsidR="00B6768F">
        <w:rPr>
          <w:lang w:val="uk-UA" w:eastAsia="uk-UA" w:bidi="uk-UA"/>
        </w:rPr>
        <w:t xml:space="preserve">                                        студент</w:t>
      </w:r>
      <w:r w:rsidRPr="00A704FF">
        <w:rPr>
          <w:lang w:val="uk-UA" w:eastAsia="uk-UA" w:bidi="uk-UA"/>
        </w:rPr>
        <w:t xml:space="preserve"> факультету ЕІ</w:t>
      </w:r>
    </w:p>
    <w:p w:rsidR="00952A18" w:rsidRPr="00A704FF" w:rsidRDefault="00952A18" w:rsidP="00952A18">
      <w:pPr>
        <w:pStyle w:val="20"/>
        <w:shd w:val="clear" w:color="auto" w:fill="auto"/>
        <w:spacing w:after="0" w:line="384" w:lineRule="exact"/>
        <w:jc w:val="both"/>
        <w:rPr>
          <w:lang w:val="uk-UA" w:eastAsia="uk-UA" w:bidi="uk-UA"/>
        </w:rPr>
      </w:pPr>
      <w:r w:rsidRPr="00A704FF">
        <w:rPr>
          <w:lang w:val="uk-UA" w:eastAsia="uk-UA" w:bidi="uk-UA"/>
        </w:rPr>
        <w:t xml:space="preserve">                                                                           групи 6.04.51.16.01  </w:t>
      </w:r>
    </w:p>
    <w:p w:rsidR="00952A18" w:rsidRDefault="00952A18" w:rsidP="00952A18">
      <w:pPr>
        <w:pStyle w:val="20"/>
        <w:shd w:val="clear" w:color="auto" w:fill="auto"/>
        <w:spacing w:after="0" w:line="384" w:lineRule="exact"/>
        <w:jc w:val="both"/>
        <w:rPr>
          <w:lang w:val="uk-UA" w:eastAsia="uk-UA" w:bidi="uk-UA"/>
        </w:rPr>
      </w:pPr>
      <w:r w:rsidRPr="00A704FF">
        <w:rPr>
          <w:lang w:val="uk-UA" w:eastAsia="uk-UA" w:bidi="uk-UA"/>
        </w:rPr>
        <w:t xml:space="preserve">                                                                           </w:t>
      </w:r>
      <w:r w:rsidR="00B6768F">
        <w:rPr>
          <w:lang w:val="uk-UA" w:eastAsia="uk-UA" w:bidi="uk-UA"/>
        </w:rPr>
        <w:t>Лобанов Денис</w:t>
      </w:r>
    </w:p>
    <w:p w:rsidR="00B6768F" w:rsidRPr="00A704FF" w:rsidRDefault="00B6768F" w:rsidP="00952A18">
      <w:pPr>
        <w:pStyle w:val="20"/>
        <w:shd w:val="clear" w:color="auto" w:fill="auto"/>
        <w:spacing w:after="0" w:line="384" w:lineRule="exact"/>
        <w:jc w:val="both"/>
        <w:rPr>
          <w:lang w:val="uk-UA" w:eastAsia="uk-UA" w:bidi="uk-UA"/>
        </w:rPr>
      </w:pPr>
      <w:r>
        <w:rPr>
          <w:lang w:val="uk-UA" w:eastAsia="uk-UA" w:bidi="uk-UA"/>
        </w:rPr>
        <w:t xml:space="preserve">                                                                           Нещеретний Олександр</w:t>
      </w:r>
    </w:p>
    <w:p w:rsidR="00952A18" w:rsidRPr="00A704FF" w:rsidRDefault="00952A18" w:rsidP="00952A18">
      <w:pPr>
        <w:pStyle w:val="20"/>
        <w:shd w:val="clear" w:color="auto" w:fill="auto"/>
        <w:spacing w:after="0" w:line="384" w:lineRule="exact"/>
        <w:jc w:val="both"/>
        <w:rPr>
          <w:lang w:val="uk-UA"/>
        </w:rPr>
      </w:pPr>
      <w:r w:rsidRPr="00A704FF">
        <w:rPr>
          <w:lang w:val="uk-UA" w:eastAsia="uk-UA" w:bidi="uk-UA"/>
        </w:rPr>
        <w:t xml:space="preserve">                                                                           Перевірив:</w:t>
      </w:r>
    </w:p>
    <w:p w:rsidR="00952A18" w:rsidRPr="00A704FF" w:rsidRDefault="00952A18" w:rsidP="00952A18">
      <w:pPr>
        <w:pStyle w:val="20"/>
        <w:shd w:val="clear" w:color="auto" w:fill="auto"/>
        <w:spacing w:after="0"/>
        <w:jc w:val="left"/>
        <w:rPr>
          <w:lang w:val="uk-UA"/>
        </w:rPr>
      </w:pPr>
      <w:r w:rsidRPr="00A704FF">
        <w:rPr>
          <w:lang w:val="uk-UA" w:eastAsia="uk-UA" w:bidi="uk-UA"/>
        </w:rPr>
        <w:tab/>
      </w:r>
      <w:r w:rsidRPr="00A704FF">
        <w:rPr>
          <w:lang w:val="uk-UA" w:eastAsia="uk-UA" w:bidi="uk-UA"/>
        </w:rPr>
        <w:tab/>
      </w:r>
      <w:r w:rsidRPr="00A704FF">
        <w:rPr>
          <w:lang w:val="uk-UA" w:eastAsia="uk-UA" w:bidi="uk-UA"/>
        </w:rPr>
        <w:tab/>
      </w:r>
      <w:r w:rsidRPr="00A704FF">
        <w:rPr>
          <w:lang w:val="uk-UA" w:eastAsia="uk-UA" w:bidi="uk-UA"/>
        </w:rPr>
        <w:tab/>
      </w:r>
      <w:r w:rsidRPr="00A704FF">
        <w:rPr>
          <w:lang w:val="uk-UA" w:eastAsia="uk-UA" w:bidi="uk-UA"/>
        </w:rPr>
        <w:tab/>
        <w:t xml:space="preserve">                              доц. </w:t>
      </w:r>
      <w:r>
        <w:rPr>
          <w:lang w:val="uk-UA" w:eastAsia="uk-UA" w:bidi="uk-UA"/>
        </w:rPr>
        <w:t>Поляков А.О.</w:t>
      </w:r>
    </w:p>
    <w:p w:rsidR="00952A18" w:rsidRPr="00A704FF" w:rsidRDefault="00952A18" w:rsidP="00952A18">
      <w:pPr>
        <w:spacing w:line="360" w:lineRule="exac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</w:t>
      </w:r>
    </w:p>
    <w:p w:rsidR="00952A18" w:rsidRPr="00A704FF" w:rsidRDefault="00952A18" w:rsidP="00952A18">
      <w:pPr>
        <w:spacing w:line="360" w:lineRule="exact"/>
        <w:rPr>
          <w:rFonts w:ascii="Times New Roman" w:hAnsi="Times New Roman" w:cs="Times New Roman"/>
          <w:sz w:val="28"/>
          <w:szCs w:val="28"/>
          <w:lang w:val="uk-UA"/>
        </w:rPr>
      </w:pPr>
    </w:p>
    <w:p w:rsidR="00952A18" w:rsidRPr="00A704FF" w:rsidRDefault="00952A18" w:rsidP="00952A18">
      <w:pPr>
        <w:spacing w:line="360" w:lineRule="exact"/>
        <w:rPr>
          <w:rFonts w:ascii="Times New Roman" w:hAnsi="Times New Roman" w:cs="Times New Roman"/>
          <w:sz w:val="28"/>
          <w:szCs w:val="28"/>
          <w:lang w:val="uk-UA"/>
        </w:rPr>
      </w:pPr>
    </w:p>
    <w:p w:rsidR="00952A18" w:rsidRDefault="00952A18" w:rsidP="00952A18">
      <w:pPr>
        <w:spacing w:line="360" w:lineRule="exact"/>
        <w:rPr>
          <w:rFonts w:ascii="Times New Roman" w:hAnsi="Times New Roman" w:cs="Times New Roman"/>
          <w:sz w:val="28"/>
          <w:szCs w:val="28"/>
          <w:lang w:val="uk-UA"/>
        </w:rPr>
      </w:pPr>
    </w:p>
    <w:p w:rsidR="00952A18" w:rsidRDefault="00952A18" w:rsidP="00952A18">
      <w:pPr>
        <w:spacing w:line="360" w:lineRule="exact"/>
        <w:rPr>
          <w:rFonts w:ascii="Times New Roman" w:hAnsi="Times New Roman" w:cs="Times New Roman"/>
          <w:sz w:val="28"/>
          <w:szCs w:val="28"/>
          <w:lang w:val="uk-UA"/>
        </w:rPr>
      </w:pPr>
    </w:p>
    <w:p w:rsidR="00952A18" w:rsidRPr="00A704FF" w:rsidRDefault="00952A18" w:rsidP="00952A18">
      <w:pPr>
        <w:spacing w:line="360" w:lineRule="exact"/>
        <w:rPr>
          <w:rFonts w:ascii="Times New Roman" w:hAnsi="Times New Roman" w:cs="Times New Roman"/>
          <w:sz w:val="28"/>
          <w:szCs w:val="28"/>
          <w:lang w:val="uk-UA"/>
        </w:rPr>
      </w:pPr>
    </w:p>
    <w:p w:rsidR="00952A18" w:rsidRPr="00A704FF" w:rsidRDefault="00952A18" w:rsidP="00952A18">
      <w:pPr>
        <w:spacing w:line="360" w:lineRule="exact"/>
        <w:rPr>
          <w:rFonts w:ascii="Times New Roman" w:hAnsi="Times New Roman" w:cs="Times New Roman"/>
          <w:sz w:val="28"/>
          <w:szCs w:val="28"/>
          <w:lang w:val="uk-UA"/>
        </w:rPr>
      </w:pPr>
    </w:p>
    <w:p w:rsidR="00952A18" w:rsidRPr="00A704FF" w:rsidRDefault="00952A18" w:rsidP="00952A18">
      <w:pPr>
        <w:jc w:val="both"/>
        <w:rPr>
          <w:rStyle w:val="2Exact"/>
          <w:rFonts w:eastAsia="Arial Unicode MS"/>
          <w:u w:val="single"/>
          <w:lang w:eastAsia="uk-UA" w:bidi="uk-UA"/>
        </w:rPr>
      </w:pPr>
      <w:r w:rsidRPr="00A704FF">
        <w:rPr>
          <w:rFonts w:ascii="Times New Roman" w:hAnsi="Times New Roman" w:cs="Times New Roman"/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63500" distR="63500" simplePos="0" relativeHeight="251659264" behindDoc="0" locked="0" layoutInCell="1" allowOverlap="1" wp14:anchorId="4159451E" wp14:editId="18BD5788">
                <wp:simplePos x="0" y="0"/>
                <wp:positionH relativeFrom="margin">
                  <wp:posOffset>2584450</wp:posOffset>
                </wp:positionH>
                <wp:positionV relativeFrom="paragraph">
                  <wp:posOffset>103505</wp:posOffset>
                </wp:positionV>
                <wp:extent cx="944880" cy="177800"/>
                <wp:effectExtent l="0" t="0" r="7620" b="1270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2A18" w:rsidRDefault="00952A18" w:rsidP="00952A18">
                            <w:pPr>
                              <w:pStyle w:val="20"/>
                              <w:shd w:val="clear" w:color="auto" w:fill="auto"/>
                              <w:spacing w:after="0" w:line="280" w:lineRule="exact"/>
                              <w:jc w:val="left"/>
                            </w:pPr>
                            <w:r w:rsidRPr="00925173">
                              <w:rPr>
                                <w:rStyle w:val="2Exact"/>
                                <w:lang w:eastAsia="uk-UA" w:bidi="uk-UA"/>
                              </w:rPr>
                              <w:t>Харків</w:t>
                            </w:r>
                            <w:r>
                              <w:rPr>
                                <w:rStyle w:val="2Exact"/>
                                <w:lang w:eastAsia="uk-UA" w:bidi="uk-UA"/>
                              </w:rPr>
                              <w:t xml:space="preserve"> 2020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59451E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203.5pt;margin-top:8.15pt;width:74.4pt;height:14pt;z-index:251659264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" filled="f" stroked="f">
                <v:textbox style="mso-fit-shape-to-text:t" inset="0,0,0,0">
                  <w:txbxContent>
                    <w:p w:rsidR="00952A18" w:rsidRDefault="00952A18" w:rsidP="00952A18">
                      <w:pPr>
                        <w:pStyle w:val="20"/>
                        <w:shd w:val="clear" w:color="auto" w:fill="auto"/>
                        <w:spacing w:after="0" w:line="280" w:lineRule="exact"/>
                        <w:jc w:val="left"/>
                      </w:pPr>
                      <w:r w:rsidRPr="00925173">
                        <w:rPr>
                          <w:rStyle w:val="2Exact"/>
                          <w:lang w:eastAsia="uk-UA" w:bidi="uk-UA"/>
                        </w:rPr>
                        <w:t>Харків</w:t>
                      </w:r>
                      <w:r>
                        <w:rPr>
                          <w:rStyle w:val="2Exact"/>
                          <w:lang w:eastAsia="uk-UA" w:bidi="uk-UA"/>
                        </w:rPr>
                        <w:t xml:space="preserve">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2A18" w:rsidRPr="00A704FF" w:rsidRDefault="00952A18" w:rsidP="00952A18">
      <w:pPr>
        <w:jc w:val="both"/>
        <w:rPr>
          <w:rStyle w:val="2Exact"/>
          <w:rFonts w:eastAsia="Arial Unicode MS"/>
          <w:u w:val="single"/>
          <w:lang w:eastAsia="uk-UA" w:bidi="uk-UA"/>
        </w:rPr>
      </w:pPr>
    </w:p>
    <w:p w:rsidR="00952A18" w:rsidRPr="00A704FF" w:rsidRDefault="00952A18" w:rsidP="00952A1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2A18" w:rsidRPr="00F11874" w:rsidRDefault="00952A18" w:rsidP="00F11874">
      <w:pPr>
        <w:pStyle w:val="a3"/>
      </w:pPr>
      <w:r w:rsidRPr="00F11874">
        <w:t>Мета</w:t>
      </w:r>
    </w:p>
    <w:p w:rsidR="00952A18" w:rsidRPr="00952A18" w:rsidRDefault="00952A18" w:rsidP="00F11874">
      <w:pPr>
        <w:pStyle w:val="a3"/>
      </w:pPr>
    </w:p>
    <w:p w:rsidR="00952A18" w:rsidRPr="00F11874" w:rsidRDefault="00952A18" w:rsidP="00F11874">
      <w:pPr>
        <w:pStyle w:val="a3"/>
        <w:jc w:val="both"/>
      </w:pPr>
      <w:r w:rsidRPr="00F11874">
        <w:t>1. Придбання практичних навичок з розроблення розподілених додатків клієнт-сервер із застосуванням TCP-сокетів.</w:t>
      </w:r>
    </w:p>
    <w:p w:rsidR="00952A18" w:rsidRPr="00F11874" w:rsidRDefault="00952A18" w:rsidP="00F11874">
      <w:pPr>
        <w:pStyle w:val="a3"/>
        <w:jc w:val="both"/>
      </w:pPr>
      <w:r w:rsidRPr="00F11874">
        <w:t>2. Вдосконалення практичних навичок з використання основних можливостей пакетів платформи Java SE 7</w:t>
      </w:r>
      <w:r w:rsidR="00350506" w:rsidRPr="00F11874">
        <w:t xml:space="preserve"> та інших платформ </w:t>
      </w:r>
      <w:r w:rsidRPr="00F11874">
        <w:t xml:space="preserve"> при розробленні додатків.</w:t>
      </w:r>
    </w:p>
    <w:p w:rsidR="00952A18" w:rsidRPr="00F11874" w:rsidRDefault="00952A18" w:rsidP="00F11874">
      <w:pPr>
        <w:pStyle w:val="a3"/>
        <w:jc w:val="both"/>
      </w:pPr>
      <w:r w:rsidRPr="00F11874">
        <w:t>Протокол описує взаємодію клієнта і сервер. На кожен запит клієнта формується відповідь від сервера (створюється TCP з'єднання і закривається після отримання відповіді).</w:t>
      </w:r>
    </w:p>
    <w:p w:rsidR="00952A18" w:rsidRPr="00F11874" w:rsidRDefault="00952A18" w:rsidP="00F11874">
      <w:pPr>
        <w:pStyle w:val="a3"/>
        <w:jc w:val="both"/>
      </w:pPr>
    </w:p>
    <w:p w:rsidR="00952A18" w:rsidRDefault="00952A18" w:rsidP="00F11874">
      <w:pPr>
        <w:pStyle w:val="a3"/>
        <w:jc w:val="both"/>
      </w:pPr>
    </w:p>
    <w:p w:rsidR="00952A18" w:rsidRPr="00952A18" w:rsidRDefault="00952A18" w:rsidP="00F11874">
      <w:pPr>
        <w:pStyle w:val="a3"/>
        <w:jc w:val="both"/>
      </w:pPr>
      <w:r w:rsidRPr="00952A18">
        <w:t>Завдання</w:t>
      </w:r>
    </w:p>
    <w:p w:rsidR="00952A18" w:rsidRPr="00F11874" w:rsidRDefault="00952A18" w:rsidP="00F11874">
      <w:pPr>
        <w:pStyle w:val="a3"/>
        <w:jc w:val="both"/>
      </w:pPr>
      <w:r w:rsidRPr="00F11874">
        <w:t>Кінотеатр:</w:t>
      </w:r>
    </w:p>
    <w:p w:rsidR="00952A18" w:rsidRPr="00F11874" w:rsidRDefault="00952A18" w:rsidP="00F11874">
      <w:pPr>
        <w:pStyle w:val="a3"/>
        <w:jc w:val="both"/>
      </w:pPr>
      <w:r w:rsidRPr="00F11874">
        <w:t>Команди, які розуміє сервер:</w:t>
      </w:r>
    </w:p>
    <w:p w:rsidR="00952A18" w:rsidRPr="00F11874" w:rsidRDefault="00952A18" w:rsidP="00F11874">
      <w:pPr>
        <w:pStyle w:val="a3"/>
        <w:jc w:val="both"/>
      </w:pPr>
      <w:r w:rsidRPr="00F11874">
        <w:t>request: get_skedule_film &lt;date&gt;</w:t>
      </w:r>
    </w:p>
    <w:p w:rsidR="00952A18" w:rsidRPr="00F11874" w:rsidRDefault="00952A18" w:rsidP="00F11874">
      <w:pPr>
        <w:pStyle w:val="a3"/>
        <w:jc w:val="both"/>
      </w:pPr>
      <w:r w:rsidRPr="00F11874">
        <w:t>response: отримує список фільмів. Кожній фільм в окремому рядку поля розділені символом.</w:t>
      </w:r>
    </w:p>
    <w:p w:rsidR="00952A18" w:rsidRPr="00F11874" w:rsidRDefault="00952A18" w:rsidP="00F11874">
      <w:pPr>
        <w:pStyle w:val="a3"/>
        <w:jc w:val="both"/>
      </w:pPr>
    </w:p>
    <w:p w:rsidR="00952A18" w:rsidRPr="00F11874" w:rsidRDefault="00952A18" w:rsidP="00F11874">
      <w:pPr>
        <w:pStyle w:val="a3"/>
        <w:jc w:val="both"/>
      </w:pPr>
      <w:r w:rsidRPr="00F11874">
        <w:t>зарезервувати квиток</w:t>
      </w:r>
    </w:p>
    <w:p w:rsidR="00952A18" w:rsidRPr="00F11874" w:rsidRDefault="00952A18" w:rsidP="00F11874">
      <w:pPr>
        <w:pStyle w:val="a3"/>
        <w:jc w:val="both"/>
      </w:pPr>
      <w:r w:rsidRPr="00F11874">
        <w:t>request: get_tiket = &lt;id_film&gt;</w:t>
      </w:r>
    </w:p>
    <w:p w:rsidR="00952A18" w:rsidRPr="00F11874" w:rsidRDefault="00952A18" w:rsidP="00F11874">
      <w:pPr>
        <w:pStyle w:val="a3"/>
        <w:jc w:val="both"/>
      </w:pPr>
      <w:r w:rsidRPr="00F11874">
        <w:t>response: отримує квиток на фільмів. UUID квитка</w:t>
      </w:r>
    </w:p>
    <w:p w:rsidR="00952A18" w:rsidRPr="00F11874" w:rsidRDefault="00952A18" w:rsidP="00F11874">
      <w:pPr>
        <w:pStyle w:val="a3"/>
        <w:jc w:val="both"/>
      </w:pPr>
    </w:p>
    <w:p w:rsidR="00952A18" w:rsidRPr="00F11874" w:rsidRDefault="00952A18" w:rsidP="00F11874">
      <w:pPr>
        <w:pStyle w:val="a3"/>
        <w:jc w:val="both"/>
      </w:pPr>
      <w:r w:rsidRPr="00F11874">
        <w:t>Реалізувати server-client додаток, що працює по протоколу TCP.</w:t>
      </w:r>
    </w:p>
    <w:p w:rsidR="00952A18" w:rsidRPr="00F11874" w:rsidRDefault="00952A18" w:rsidP="00F11874">
      <w:pPr>
        <w:pStyle w:val="a3"/>
        <w:jc w:val="both"/>
      </w:pPr>
    </w:p>
    <w:p w:rsidR="00952A18" w:rsidRPr="00F11874" w:rsidRDefault="00952A18" w:rsidP="00F11874">
      <w:pPr>
        <w:pStyle w:val="a3"/>
        <w:jc w:val="both"/>
      </w:pPr>
      <w:r w:rsidRPr="00F11874">
        <w:t>1. Серверне додаток повинен відповідати на запити клієнтів мати кілька режимів:</w:t>
      </w:r>
    </w:p>
    <w:p w:rsidR="00952A18" w:rsidRPr="00F11874" w:rsidRDefault="00952A18" w:rsidP="00F11874">
      <w:pPr>
        <w:pStyle w:val="a3"/>
        <w:jc w:val="both"/>
      </w:pPr>
      <w:r w:rsidRPr="00F11874">
        <w:t>a. додавання видалення</w:t>
      </w:r>
    </w:p>
    <w:p w:rsidR="00952A18" w:rsidRPr="00F11874" w:rsidRDefault="00952A18" w:rsidP="00F11874">
      <w:pPr>
        <w:pStyle w:val="a3"/>
        <w:jc w:val="both"/>
      </w:pPr>
      <w:r w:rsidRPr="00F11874">
        <w:t>b. перегляд користувачів</w:t>
      </w:r>
    </w:p>
    <w:p w:rsidR="00952A18" w:rsidRPr="00F11874" w:rsidRDefault="00952A18" w:rsidP="00F11874">
      <w:pPr>
        <w:pStyle w:val="a3"/>
        <w:jc w:val="both"/>
      </w:pPr>
      <w:r w:rsidRPr="00F11874">
        <w:t>c. перегляд логу запитів відповідей</w:t>
      </w:r>
    </w:p>
    <w:p w:rsidR="009B138C" w:rsidRPr="00F11874" w:rsidRDefault="00952A18" w:rsidP="00F11874">
      <w:pPr>
        <w:pStyle w:val="a3"/>
        <w:jc w:val="both"/>
      </w:pPr>
      <w:r w:rsidRPr="00F11874">
        <w:t>2. Сервер використовує порт 54321.</w:t>
      </w:r>
    </w:p>
    <w:p w:rsidR="00952A18" w:rsidRDefault="00952A18" w:rsidP="00F11874">
      <w:pPr>
        <w:pStyle w:val="a3"/>
      </w:pPr>
    </w:p>
    <w:p w:rsidR="00952A18" w:rsidRDefault="00952A18" w:rsidP="00F11874">
      <w:pPr>
        <w:pStyle w:val="a3"/>
      </w:pPr>
    </w:p>
    <w:p w:rsidR="00952A18" w:rsidRDefault="00952A18" w:rsidP="00F11874">
      <w:pPr>
        <w:pStyle w:val="a3"/>
      </w:pPr>
    </w:p>
    <w:p w:rsidR="00350506" w:rsidRDefault="00350506" w:rsidP="00F11874">
      <w:pPr>
        <w:pStyle w:val="a3"/>
      </w:pPr>
    </w:p>
    <w:p w:rsidR="00952A18" w:rsidRDefault="00952A18" w:rsidP="00F11874">
      <w:pPr>
        <w:pStyle w:val="a3"/>
      </w:pPr>
    </w:p>
    <w:p w:rsidR="00952A18" w:rsidRDefault="00952A18" w:rsidP="00F11874">
      <w:pPr>
        <w:pStyle w:val="a3"/>
      </w:pPr>
    </w:p>
    <w:p w:rsidR="00952A18" w:rsidRDefault="00952A18" w:rsidP="00F11874">
      <w:pPr>
        <w:pStyle w:val="a3"/>
      </w:pPr>
      <w:r w:rsidRPr="00952A18">
        <w:lastRenderedPageBreak/>
        <w:t>Виконання</w:t>
      </w:r>
    </w:p>
    <w:p w:rsidR="00952A18" w:rsidRDefault="00952A18" w:rsidP="00F11874">
      <w:pPr>
        <w:pStyle w:val="a3"/>
      </w:pPr>
    </w:p>
    <w:p w:rsidR="00952A18" w:rsidRPr="00F11874" w:rsidRDefault="00952A18" w:rsidP="00F11874">
      <w:pPr>
        <w:pStyle w:val="a3"/>
        <w:jc w:val="both"/>
        <w:rPr>
          <w:rFonts w:cs="Times New Roman"/>
        </w:rPr>
      </w:pPr>
      <w:r w:rsidRPr="00F11874">
        <w:t>Дану лабораторну роботу було виконано мовою С#</w:t>
      </w:r>
      <w:r w:rsidR="00350506" w:rsidRPr="00F11874">
        <w:t xml:space="preserve"> у середовищі </w:t>
      </w:r>
      <w:r w:rsidR="00350506" w:rsidRPr="00F11874">
        <w:rPr>
          <w:lang w:val="en-US"/>
        </w:rPr>
        <w:t>Visual</w:t>
      </w:r>
      <w:r w:rsidR="00350506" w:rsidRPr="00F11874">
        <w:t xml:space="preserve"> </w:t>
      </w:r>
      <w:r w:rsidR="00350506" w:rsidRPr="00F11874">
        <w:rPr>
          <w:lang w:val="en-US"/>
        </w:rPr>
        <w:t>Studio</w:t>
      </w:r>
      <w:r w:rsidR="00350506" w:rsidRPr="00F11874">
        <w:t xml:space="preserve"> 2019</w:t>
      </w:r>
      <w:r w:rsidRPr="00F11874">
        <w:t xml:space="preserve"> з використанням таких фреймворків: </w:t>
      </w:r>
      <w:r w:rsidRPr="00F11874">
        <w:rPr>
          <w:rFonts w:cs="Times New Roman"/>
          <w:shd w:val="clear" w:color="auto" w:fill="FFFFFF"/>
        </w:rPr>
        <w:t>сервер на Сore 3.1 , а клієнти на wpf .net framework 4.7.2</w:t>
      </w:r>
      <w:r w:rsidRPr="00F11874">
        <w:rPr>
          <w:rFonts w:cs="Times New Roman"/>
        </w:rPr>
        <w:t>.</w:t>
      </w:r>
    </w:p>
    <w:p w:rsidR="00952A18" w:rsidRPr="00F11874" w:rsidRDefault="00952A18" w:rsidP="00F11874">
      <w:pPr>
        <w:pStyle w:val="a3"/>
        <w:jc w:val="both"/>
      </w:pPr>
    </w:p>
    <w:p w:rsidR="00350506" w:rsidRPr="00F11874" w:rsidRDefault="00350506" w:rsidP="00F11874">
      <w:pPr>
        <w:pStyle w:val="a3"/>
        <w:numPr>
          <w:ilvl w:val="0"/>
          <w:numId w:val="4"/>
        </w:numPr>
        <w:jc w:val="both"/>
      </w:pPr>
      <w:r w:rsidRPr="00F11874">
        <w:t>Опис архітектури програми (UML-діаграма класів, призначення кожного класу).</w:t>
      </w:r>
    </w:p>
    <w:p w:rsidR="00861EA7" w:rsidRPr="00F11874" w:rsidRDefault="00861EA7" w:rsidP="00F11874">
      <w:pPr>
        <w:pStyle w:val="a3"/>
        <w:jc w:val="both"/>
      </w:pPr>
    </w:p>
    <w:p w:rsidR="00350506" w:rsidRPr="00F11874" w:rsidRDefault="00861EA7" w:rsidP="00F11874">
      <w:pPr>
        <w:pStyle w:val="a3"/>
        <w:jc w:val="both"/>
      </w:pPr>
      <w:r w:rsidRPr="00F11874">
        <w:t xml:space="preserve">Для опису клієнтської частини, що зазначена на рис. 1, можна відзначити два основних методи: </w:t>
      </w:r>
      <w:r w:rsidRPr="00F11874">
        <w:rPr>
          <w:lang w:val="en-US"/>
        </w:rPr>
        <w:t>GetFilms</w:t>
      </w:r>
      <w:r w:rsidRPr="00F11874">
        <w:t>_</w:t>
      </w:r>
      <w:r w:rsidRPr="00F11874">
        <w:rPr>
          <w:lang w:val="en-US"/>
        </w:rPr>
        <w:t>Click</w:t>
      </w:r>
      <w:r w:rsidRPr="00F11874">
        <w:t xml:space="preserve"> та </w:t>
      </w:r>
      <w:r w:rsidRPr="00F11874">
        <w:rPr>
          <w:lang w:val="en-US"/>
        </w:rPr>
        <w:t>GetTiket</w:t>
      </w:r>
      <w:r w:rsidRPr="00F11874">
        <w:t>_</w:t>
      </w:r>
      <w:r w:rsidRPr="00F11874">
        <w:rPr>
          <w:lang w:val="en-US"/>
        </w:rPr>
        <w:t>Click</w:t>
      </w:r>
      <w:r w:rsidRPr="00F11874">
        <w:t xml:space="preserve">, які повертають значення фільму та білета відповідно. Всі інші класи – системні. </w:t>
      </w:r>
    </w:p>
    <w:p w:rsidR="00350506" w:rsidRPr="00861EA7" w:rsidRDefault="00350506" w:rsidP="00F11874">
      <w:pPr>
        <w:pStyle w:val="a3"/>
      </w:pPr>
    </w:p>
    <w:p w:rsidR="00350506" w:rsidRDefault="00350506" w:rsidP="00F11874">
      <w:pPr>
        <w:pStyle w:val="a3"/>
        <w:rPr>
          <w:rFonts w:cs="Times New Roman"/>
        </w:rPr>
      </w:pPr>
      <w:r w:rsidRPr="00F11874">
        <w:rPr>
          <w:noProof/>
          <w:bdr w:val="single" w:sz="4" w:space="0" w:color="auto"/>
          <w:lang w:val="ru-RU" w:eastAsia="ru-RU"/>
        </w:rPr>
        <w:drawing>
          <wp:inline distT="0" distB="0" distL="0" distR="0" wp14:anchorId="6F56CE09" wp14:editId="702B2607">
            <wp:extent cx="4600575" cy="350515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916" cy="350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506" w:rsidRPr="00F11874" w:rsidRDefault="00350506" w:rsidP="00F11874">
      <w:pPr>
        <w:pStyle w:val="a3"/>
      </w:pPr>
      <w:r w:rsidRPr="00F11874">
        <w:t>Рисунок 1 – Діаграма класів для клієнта</w:t>
      </w:r>
    </w:p>
    <w:p w:rsidR="00350506" w:rsidRPr="00F11874" w:rsidRDefault="00350506" w:rsidP="00F11874">
      <w:pPr>
        <w:pStyle w:val="a3"/>
      </w:pPr>
    </w:p>
    <w:p w:rsidR="00861EA7" w:rsidRPr="00F11874" w:rsidRDefault="00861EA7" w:rsidP="00F11874">
      <w:pPr>
        <w:pStyle w:val="a3"/>
        <w:jc w:val="both"/>
      </w:pPr>
      <w:r w:rsidRPr="00F11874">
        <w:t>Як і для клієнтської частини</w:t>
      </w:r>
      <w:r w:rsidR="00F11874" w:rsidRPr="00F11874">
        <w:t xml:space="preserve"> (див. рис. 2)</w:t>
      </w:r>
      <w:r w:rsidRPr="00F11874">
        <w:t xml:space="preserve">, серверна має два основних методи: </w:t>
      </w:r>
      <w:r w:rsidRPr="00F11874">
        <w:rPr>
          <w:lang w:val="en-US"/>
        </w:rPr>
        <w:t>GetFilms</w:t>
      </w:r>
      <w:r w:rsidRPr="00F11874">
        <w:t>_</w:t>
      </w:r>
      <w:r w:rsidRPr="00F11874">
        <w:rPr>
          <w:lang w:val="en-US"/>
        </w:rPr>
        <w:t>Click</w:t>
      </w:r>
      <w:r w:rsidRPr="00F11874">
        <w:t xml:space="preserve"> та </w:t>
      </w:r>
      <w:r w:rsidRPr="00F11874">
        <w:rPr>
          <w:lang w:val="en-US"/>
        </w:rPr>
        <w:t>GetTiket</w:t>
      </w:r>
      <w:r w:rsidRPr="00F11874">
        <w:t>_</w:t>
      </w:r>
      <w:r w:rsidRPr="00F11874">
        <w:rPr>
          <w:lang w:val="en-US"/>
        </w:rPr>
        <w:t>Click</w:t>
      </w:r>
      <w:r w:rsidRPr="00F11874">
        <w:t xml:space="preserve">. Окрім цього </w:t>
      </w:r>
      <w:r w:rsidR="00F11874" w:rsidRPr="00F11874">
        <w:t xml:space="preserve">є клас </w:t>
      </w:r>
      <w:r w:rsidR="00F11874" w:rsidRPr="00F11874">
        <w:rPr>
          <w:lang w:val="en-US"/>
        </w:rPr>
        <w:t>Program</w:t>
      </w:r>
      <w:r w:rsidR="00F11874" w:rsidRPr="00F11874">
        <w:t xml:space="preserve">, який запускає всю програму. </w:t>
      </w:r>
    </w:p>
    <w:p w:rsidR="00350506" w:rsidRDefault="00350506" w:rsidP="00F11874">
      <w:pPr>
        <w:pStyle w:val="a3"/>
        <w:rPr>
          <w:rFonts w:cs="Times New Roman"/>
        </w:rPr>
      </w:pPr>
      <w:r w:rsidRPr="00F11874">
        <w:rPr>
          <w:noProof/>
          <w:bdr w:val="single" w:sz="4" w:space="0" w:color="auto"/>
          <w:lang w:val="ru-RU" w:eastAsia="ru-RU"/>
        </w:rPr>
        <w:lastRenderedPageBreak/>
        <w:drawing>
          <wp:inline distT="0" distB="0" distL="0" distR="0" wp14:anchorId="425ED700" wp14:editId="4B6AE999">
            <wp:extent cx="3993152" cy="191452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3152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506" w:rsidRDefault="00350506" w:rsidP="00F11874">
      <w:pPr>
        <w:pStyle w:val="a3"/>
      </w:pPr>
      <w:r>
        <w:t>Рисунок 2 – Діаграма класів для сервера</w:t>
      </w:r>
    </w:p>
    <w:p w:rsidR="00F11874" w:rsidRDefault="00F11874" w:rsidP="00F11874">
      <w:pPr>
        <w:pStyle w:val="a3"/>
      </w:pPr>
    </w:p>
    <w:p w:rsidR="00F11874" w:rsidRDefault="00F11874" w:rsidP="00F11874">
      <w:pPr>
        <w:pStyle w:val="a3"/>
        <w:numPr>
          <w:ilvl w:val="0"/>
          <w:numId w:val="4"/>
        </w:numPr>
        <w:jc w:val="both"/>
      </w:pPr>
      <w:r>
        <w:t>П</w:t>
      </w:r>
      <w:r w:rsidRPr="00F11874">
        <w:t>риклади результатів роботи програми</w:t>
      </w:r>
    </w:p>
    <w:p w:rsidR="00F11874" w:rsidRDefault="00F11874" w:rsidP="00F11874">
      <w:pPr>
        <w:pStyle w:val="a3"/>
        <w:ind w:left="1069" w:firstLine="0"/>
        <w:jc w:val="both"/>
      </w:pPr>
    </w:p>
    <w:p w:rsidR="00F11874" w:rsidRDefault="00F11874" w:rsidP="00F11874">
      <w:pPr>
        <w:pStyle w:val="a3"/>
        <w:ind w:firstLine="0"/>
      </w:pPr>
      <w:r w:rsidRPr="00F11874">
        <w:rPr>
          <w:noProof/>
          <w:bdr w:val="single" w:sz="4" w:space="0" w:color="auto"/>
          <w:lang w:val="ru-RU" w:eastAsia="ru-RU"/>
        </w:rPr>
        <w:drawing>
          <wp:inline distT="0" distB="0" distL="0" distR="0" wp14:anchorId="5F90812D" wp14:editId="45B87915">
            <wp:extent cx="5267325" cy="28644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705" cy="286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874" w:rsidRDefault="00F11874" w:rsidP="00F11874">
      <w:pPr>
        <w:pStyle w:val="a3"/>
        <w:ind w:firstLine="0"/>
      </w:pPr>
      <w:r>
        <w:t>Рисунок 3 – Вхід у систему (клієнт)</w:t>
      </w:r>
    </w:p>
    <w:p w:rsidR="00F11874" w:rsidRDefault="00F11874" w:rsidP="00F11874">
      <w:pPr>
        <w:pStyle w:val="a3"/>
        <w:ind w:firstLine="0"/>
      </w:pPr>
    </w:p>
    <w:p w:rsidR="00F11874" w:rsidRDefault="00F11874" w:rsidP="00F11874">
      <w:pPr>
        <w:pStyle w:val="a3"/>
        <w:ind w:firstLine="0"/>
      </w:pPr>
      <w:r w:rsidRPr="00F11874">
        <w:rPr>
          <w:noProof/>
          <w:bdr w:val="single" w:sz="4" w:space="0" w:color="auto"/>
          <w:lang w:val="ru-RU" w:eastAsia="ru-RU"/>
        </w:rPr>
        <w:drawing>
          <wp:inline distT="0" distB="0" distL="0" distR="0" wp14:anchorId="5109FD62" wp14:editId="074A81E1">
            <wp:extent cx="5410200" cy="15478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3258" cy="155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506" w:rsidRDefault="00F11874" w:rsidP="00F11874">
      <w:pPr>
        <w:pStyle w:val="a3"/>
      </w:pPr>
      <w:r>
        <w:t>Рисунок 4 – Запуск сервера</w:t>
      </w:r>
    </w:p>
    <w:p w:rsidR="00F11874" w:rsidRDefault="00F11874" w:rsidP="00F11874">
      <w:pPr>
        <w:pStyle w:val="a3"/>
      </w:pPr>
    </w:p>
    <w:p w:rsidR="00F11874" w:rsidRDefault="00F11874" w:rsidP="00F11874">
      <w:pPr>
        <w:pStyle w:val="a3"/>
        <w:ind w:firstLine="0"/>
      </w:pPr>
      <w:r w:rsidRPr="00F11874">
        <w:rPr>
          <w:noProof/>
          <w:bdr w:val="single" w:sz="4" w:space="0" w:color="auto"/>
          <w:lang w:val="ru-RU" w:eastAsia="ru-RU"/>
        </w:rPr>
        <w:lastRenderedPageBreak/>
        <w:drawing>
          <wp:inline distT="0" distB="0" distL="0" distR="0" wp14:anchorId="50655015" wp14:editId="59BE0A12">
            <wp:extent cx="5448300" cy="29735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97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874" w:rsidRDefault="00F11874" w:rsidP="00F11874">
      <w:pPr>
        <w:pStyle w:val="a3"/>
        <w:ind w:firstLine="0"/>
      </w:pPr>
      <w:r>
        <w:t>Рисунок 5 – Головна сторінка для клієнта</w:t>
      </w:r>
    </w:p>
    <w:p w:rsidR="00FC2F07" w:rsidRDefault="00FC2F07" w:rsidP="00F11874">
      <w:pPr>
        <w:pStyle w:val="a3"/>
        <w:ind w:firstLine="0"/>
      </w:pPr>
    </w:p>
    <w:p w:rsidR="00FC2F07" w:rsidRDefault="00FC2F07" w:rsidP="00F11874">
      <w:pPr>
        <w:pStyle w:val="a3"/>
        <w:ind w:firstLine="0"/>
        <w:rPr>
          <w:b/>
        </w:rPr>
      </w:pPr>
      <w:r w:rsidRPr="00FC2F07">
        <w:rPr>
          <w:noProof/>
          <w:bdr w:val="single" w:sz="4" w:space="0" w:color="auto"/>
          <w:lang w:val="ru-RU" w:eastAsia="ru-RU"/>
        </w:rPr>
        <w:drawing>
          <wp:inline distT="0" distB="0" distL="0" distR="0" wp14:anchorId="6A954993" wp14:editId="7C3481F6">
            <wp:extent cx="4638675" cy="3179489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17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F07" w:rsidRDefault="00FC2F07" w:rsidP="00F11874">
      <w:pPr>
        <w:pStyle w:val="a3"/>
        <w:ind w:firstLine="0"/>
      </w:pPr>
      <w:r>
        <w:tab/>
        <w:t xml:space="preserve">Рисунок 6 – Результат роботи кнопки «Получить список фильмов» </w:t>
      </w:r>
    </w:p>
    <w:p w:rsidR="00FC2F07" w:rsidRDefault="00FC2F07" w:rsidP="00F11874">
      <w:pPr>
        <w:pStyle w:val="a3"/>
        <w:ind w:firstLine="0"/>
      </w:pPr>
    </w:p>
    <w:p w:rsidR="00FC2F07" w:rsidRDefault="00FC2F07" w:rsidP="00F11874">
      <w:pPr>
        <w:pStyle w:val="a3"/>
        <w:ind w:firstLine="0"/>
      </w:pPr>
      <w:r w:rsidRPr="00FC2F07">
        <w:rPr>
          <w:noProof/>
          <w:bdr w:val="single" w:sz="4" w:space="0" w:color="auto"/>
          <w:lang w:val="ru-RU" w:eastAsia="ru-RU"/>
        </w:rPr>
        <w:lastRenderedPageBreak/>
        <w:drawing>
          <wp:inline distT="0" distB="0" distL="0" distR="0" wp14:anchorId="056ABA59" wp14:editId="6A7BA519">
            <wp:extent cx="5007192" cy="27622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7916" cy="27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F07" w:rsidRDefault="00FC2F07" w:rsidP="00F11874">
      <w:pPr>
        <w:pStyle w:val="a3"/>
        <w:ind w:firstLine="0"/>
      </w:pPr>
      <w:r>
        <w:t>Рисунок 7 – Результат роботи кнопки «Получить всех юзеров»</w:t>
      </w:r>
    </w:p>
    <w:p w:rsidR="00FC2F07" w:rsidRDefault="00FC2F07" w:rsidP="00F11874">
      <w:pPr>
        <w:pStyle w:val="a3"/>
        <w:ind w:firstLine="0"/>
      </w:pPr>
    </w:p>
    <w:p w:rsidR="00FC2F07" w:rsidRDefault="00880C04" w:rsidP="00F11874">
      <w:pPr>
        <w:pStyle w:val="a3"/>
        <w:ind w:firstLine="0"/>
      </w:pPr>
      <w:r>
        <w:rPr>
          <w:noProof/>
          <w:bdr w:val="single" w:sz="4" w:space="0" w:color="auto"/>
          <w:lang w:val="ru-RU" w:eastAsia="ru-RU"/>
        </w:rPr>
        <w:drawing>
          <wp:inline distT="0" distB="0" distL="0" distR="0">
            <wp:extent cx="5762625" cy="1943100"/>
            <wp:effectExtent l="0" t="0" r="9525" b="0"/>
            <wp:docPr id="12" name="Рисунок 4" descr="C:\Users\User\AppData\Local\Microsoft\Windows\INetCache\Content.Word\ыа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ыаы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C04" w:rsidRDefault="00880C04" w:rsidP="00F11874">
      <w:pPr>
        <w:pStyle w:val="a3"/>
        <w:ind w:firstLine="0"/>
      </w:pPr>
    </w:p>
    <w:p w:rsidR="00FC2F07" w:rsidRDefault="00FC2F07" w:rsidP="00F11874">
      <w:pPr>
        <w:pStyle w:val="a3"/>
        <w:ind w:firstLine="0"/>
      </w:pPr>
      <w:r>
        <w:tab/>
        <w:t>Рисунок 8 – Робота сервера</w:t>
      </w:r>
    </w:p>
    <w:p w:rsidR="00FC2F07" w:rsidRDefault="00880C04" w:rsidP="00F11874">
      <w:pPr>
        <w:pStyle w:val="a3"/>
        <w:ind w:firstLine="0"/>
      </w:pPr>
      <w:r>
        <w:rPr>
          <w:noProof/>
          <w:lang w:val="ru-RU" w:eastAsia="ru-RU"/>
        </w:rPr>
        <w:drawing>
          <wp:inline distT="0" distB="0" distL="0" distR="0">
            <wp:extent cx="5314950" cy="2400300"/>
            <wp:effectExtent l="0" t="0" r="0" b="0"/>
            <wp:docPr id="11" name="Рисунок 11" descr="C:\Users\User\AppData\Local\Microsoft\Windows\INetCache\Content.Word\вв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ввы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F07" w:rsidRDefault="00FC2F07" w:rsidP="00F11874">
      <w:pPr>
        <w:pStyle w:val="a3"/>
        <w:ind w:firstLine="0"/>
      </w:pPr>
      <w:r>
        <w:t xml:space="preserve"> </w:t>
      </w:r>
    </w:p>
    <w:p w:rsidR="00191B6C" w:rsidRPr="00FC2F07" w:rsidRDefault="00191B6C" w:rsidP="00F11874">
      <w:pPr>
        <w:pStyle w:val="a3"/>
        <w:ind w:firstLine="0"/>
      </w:pPr>
      <w:r>
        <w:t xml:space="preserve">Рисунок 9 – Обробка вибраних фільмів на сервері </w:t>
      </w:r>
    </w:p>
    <w:p w:rsidR="00F11874" w:rsidRDefault="00F11874" w:rsidP="00F11874">
      <w:pPr>
        <w:pStyle w:val="a3"/>
      </w:pPr>
    </w:p>
    <w:p w:rsidR="00F11874" w:rsidRDefault="00191B6C" w:rsidP="00191B6C">
      <w:pPr>
        <w:pStyle w:val="a3"/>
        <w:numPr>
          <w:ilvl w:val="0"/>
          <w:numId w:val="4"/>
        </w:numPr>
        <w:jc w:val="both"/>
      </w:pPr>
      <w:r>
        <w:t>Посилання на гітлаб репозиторій, де міститься весь код програми</w:t>
      </w:r>
    </w:p>
    <w:p w:rsidR="00191B6C" w:rsidRDefault="00191B6C" w:rsidP="00191B6C">
      <w:pPr>
        <w:pStyle w:val="a3"/>
        <w:ind w:left="1069" w:firstLine="0"/>
        <w:jc w:val="both"/>
      </w:pPr>
      <w:bookmarkStart w:id="0" w:name="_GoBack"/>
      <w:bookmarkEnd w:id="0"/>
    </w:p>
    <w:p w:rsidR="00191B6C" w:rsidRDefault="00191B6C" w:rsidP="00191B6C">
      <w:pPr>
        <w:pStyle w:val="a3"/>
        <w:ind w:left="1069" w:firstLine="0"/>
        <w:jc w:val="both"/>
      </w:pPr>
    </w:p>
    <w:p w:rsidR="00191B6C" w:rsidRDefault="00191B6C" w:rsidP="00191B6C">
      <w:pPr>
        <w:pStyle w:val="a3"/>
        <w:numPr>
          <w:ilvl w:val="0"/>
          <w:numId w:val="4"/>
        </w:numPr>
        <w:jc w:val="both"/>
      </w:pPr>
      <w:r>
        <w:t xml:space="preserve">Висновки </w:t>
      </w:r>
    </w:p>
    <w:p w:rsidR="00191B6C" w:rsidRPr="00F11874" w:rsidRDefault="00191B6C" w:rsidP="00191B6C">
      <w:pPr>
        <w:pStyle w:val="a3"/>
        <w:jc w:val="both"/>
      </w:pPr>
      <w:r>
        <w:t xml:space="preserve">Отже, у ході виконання лабораторної роботи було придбано </w:t>
      </w:r>
      <w:r w:rsidRPr="00F11874">
        <w:t>практичних навичок з розроблення розподілених додатків клієнт-сервер із застосуванням TCP-сокетів.</w:t>
      </w:r>
      <w:r>
        <w:t xml:space="preserve"> Вдосконалено навички основних  можливостей пакетів </w:t>
      </w:r>
      <w:r w:rsidRPr="00F11874">
        <w:rPr>
          <w:rFonts w:cs="Times New Roman"/>
          <w:shd w:val="clear" w:color="auto" w:fill="FFFFFF"/>
        </w:rPr>
        <w:t xml:space="preserve"> на </w:t>
      </w:r>
      <w:r>
        <w:rPr>
          <w:rFonts w:cs="Times New Roman"/>
          <w:shd w:val="clear" w:color="auto" w:fill="FFFFFF"/>
        </w:rPr>
        <w:t xml:space="preserve">Сore 3.1 та </w:t>
      </w:r>
      <w:r w:rsidRPr="00F11874">
        <w:rPr>
          <w:rFonts w:cs="Times New Roman"/>
          <w:shd w:val="clear" w:color="auto" w:fill="FFFFFF"/>
        </w:rPr>
        <w:t xml:space="preserve"> wpf .net framework 4.7.2</w:t>
      </w:r>
      <w:r>
        <w:rPr>
          <w:rFonts w:cs="Times New Roman"/>
          <w:shd w:val="clear" w:color="auto" w:fill="FFFFFF"/>
        </w:rPr>
        <w:t xml:space="preserve">, </w:t>
      </w:r>
      <w:r>
        <w:t xml:space="preserve"> а також взаємодію </w:t>
      </w:r>
      <w:r w:rsidRPr="00F11874">
        <w:t>клієнта і сервер</w:t>
      </w:r>
      <w:r>
        <w:t>а</w:t>
      </w:r>
      <w:r w:rsidRPr="00F11874">
        <w:t xml:space="preserve">. </w:t>
      </w:r>
    </w:p>
    <w:p w:rsidR="00191B6C" w:rsidRPr="00350506" w:rsidRDefault="00191B6C" w:rsidP="00191B6C">
      <w:pPr>
        <w:pStyle w:val="a3"/>
        <w:ind w:left="1069" w:firstLine="0"/>
        <w:jc w:val="both"/>
      </w:pPr>
    </w:p>
    <w:sectPr w:rsidR="00191B6C" w:rsidRPr="00350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A14CC"/>
    <w:multiLevelType w:val="hybridMultilevel"/>
    <w:tmpl w:val="4B80DF52"/>
    <w:lvl w:ilvl="0" w:tplc="130E52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B476DF1"/>
    <w:multiLevelType w:val="hybridMultilevel"/>
    <w:tmpl w:val="69D6A4EC"/>
    <w:lvl w:ilvl="0" w:tplc="74AED434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E227656"/>
    <w:multiLevelType w:val="hybridMultilevel"/>
    <w:tmpl w:val="CB40F0DC"/>
    <w:lvl w:ilvl="0" w:tplc="62EA0582">
      <w:start w:val="2"/>
      <w:numFmt w:val="decimal"/>
      <w:lvlText w:val="%1"/>
      <w:lvlJc w:val="left"/>
      <w:pPr>
        <w:ind w:left="1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3" w15:restartNumberingAfterBreak="0">
    <w:nsid w:val="6FDA425F"/>
    <w:multiLevelType w:val="hybridMultilevel"/>
    <w:tmpl w:val="3222CC32"/>
    <w:lvl w:ilvl="0" w:tplc="02EA09D2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A18"/>
    <w:rsid w:val="00191B6C"/>
    <w:rsid w:val="00350506"/>
    <w:rsid w:val="00861EA7"/>
    <w:rsid w:val="00880C04"/>
    <w:rsid w:val="00952A18"/>
    <w:rsid w:val="009B138C"/>
    <w:rsid w:val="00B6768F"/>
    <w:rsid w:val="00ED3135"/>
    <w:rsid w:val="00F11874"/>
    <w:rsid w:val="00FC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D84B89-430A-4AC8-9F92-DA1B50346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52A18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"/>
    <w:autoRedefine/>
    <w:qFormat/>
    <w:rsid w:val="00F11874"/>
    <w:pPr>
      <w:spacing w:after="0" w:line="288" w:lineRule="auto"/>
      <w:ind w:firstLine="709"/>
      <w:jc w:val="center"/>
    </w:pPr>
    <w:rPr>
      <w:rFonts w:ascii="Times New Roman" w:hAnsi="Times New Roman" w:cs="Arial"/>
      <w:color w:val="000000"/>
      <w:sz w:val="28"/>
      <w:szCs w:val="28"/>
      <w:lang w:val="uk-UA"/>
    </w:rPr>
  </w:style>
  <w:style w:type="character" w:customStyle="1" w:styleId="2Exact">
    <w:name w:val="Основний текст (2) Exact"/>
    <w:basedOn w:val="a0"/>
    <w:rsid w:val="00952A1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">
    <w:name w:val="Основний текст (2)_"/>
    <w:basedOn w:val="a0"/>
    <w:link w:val="20"/>
    <w:rsid w:val="00952A18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0">
    <w:name w:val="Основний текст (2)"/>
    <w:basedOn w:val="a"/>
    <w:link w:val="2"/>
    <w:rsid w:val="00952A18"/>
    <w:pPr>
      <w:shd w:val="clear" w:color="auto" w:fill="FFFFFF"/>
      <w:spacing w:after="180" w:line="389" w:lineRule="exact"/>
      <w:jc w:val="center"/>
    </w:pPr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  <w:style w:type="paragraph" w:customStyle="1" w:styleId="8">
    <w:name w:val="Таблица 8"/>
    <w:basedOn w:val="a"/>
    <w:rsid w:val="00952A18"/>
    <w:pPr>
      <w:widowControl/>
      <w:spacing w:line="288" w:lineRule="auto"/>
    </w:pPr>
    <w:rPr>
      <w:rFonts w:ascii="Arial" w:eastAsia="Times New Roman" w:hAnsi="Arial" w:cs="Times New Roman"/>
      <w:b/>
      <w:color w:val="auto"/>
      <w:sz w:val="32"/>
      <w:lang w:val="uk-UA" w:bidi="ar-SA"/>
    </w:rPr>
  </w:style>
  <w:style w:type="paragraph" w:styleId="a4">
    <w:name w:val="Balloon Text"/>
    <w:basedOn w:val="a"/>
    <w:link w:val="a5"/>
    <w:uiPriority w:val="99"/>
    <w:semiHidden/>
    <w:unhideWhenUsed/>
    <w:rsid w:val="0035050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0506"/>
    <w:rPr>
      <w:rFonts w:ascii="Tahoma" w:eastAsia="Arial Unicode MS" w:hAnsi="Tahoma" w:cs="Tahoma"/>
      <w:color w:val="000000"/>
      <w:sz w:val="16"/>
      <w:szCs w:val="16"/>
      <w:lang w:eastAsia="ru-RU" w:bidi="ru-RU"/>
    </w:rPr>
  </w:style>
  <w:style w:type="character" w:styleId="a6">
    <w:name w:val="Hyperlink"/>
    <w:basedOn w:val="a0"/>
    <w:uiPriority w:val="99"/>
    <w:unhideWhenUsed/>
    <w:rsid w:val="00191B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8D4E2-0412-49CE-8C90-2A04215C6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2020-04-08T14:29:00Z</dcterms:created>
  <dcterms:modified xsi:type="dcterms:W3CDTF">2020-04-08T14:29:00Z</dcterms:modified>
</cp:coreProperties>
</file>