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C1D9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940" w:left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Lobarotoriya</w:t>
      </w:r>
    </w:p>
    <w:p w14:paraId="7980C00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Mavzu: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JavaScript eventlar bilan ishlash (click, submit, change)</w:t>
      </w:r>
    </w:p>
    <w:p w14:paraId="7246F04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Fan nomi: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Web tyexnologiya</w:t>
      </w:r>
    </w:p>
    <w:p w14:paraId="4092467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Ishdan maqsad:</w:t>
      </w:r>
      <w:r>
        <w:rPr>
          <w:rFonts w:hint="default" w:ascii="Times New Roman" w:hAnsi="Times New Roman" w:eastAsia="SimSun" w:cs="Times New Roman"/>
          <w:sz w:val="28"/>
          <w:szCs w:val="28"/>
        </w:rPr>
        <w:t>Ushbu amaliy ishning asosiy maqsadi — JavaScript dasturlash tili yordamida veb-sahifadagi foydalanuvchi harakatlarini kuzatish, ularni qayta ishlash va dinamik interaktiv interfeyslar yaratish ko‘nikmalarini shakllantirishdir.</w:t>
      </w:r>
    </w:p>
    <w:p w14:paraId="79A683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Nazariy ma’lumot:</w:t>
      </w:r>
    </w:p>
    <w:p w14:paraId="23E38C65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Hodisalarni boshqarish mexanizmini o‘rganish</w:t>
      </w:r>
    </w:p>
    <w:p w14:paraId="00BACA2C">
      <w:pPr>
        <w:pStyle w:val="2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84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Veb-elementlarga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addEventListener</w:t>
      </w:r>
      <w:r>
        <w:rPr>
          <w:rFonts w:hint="default" w:ascii="Times New Roman" w:hAnsi="Times New Roman" w:cs="Times New Roman"/>
          <w:sz w:val="28"/>
          <w:szCs w:val="28"/>
        </w:rPr>
        <w:t xml:space="preserve"> metodi orqali hodisa tinglovchilarini biriktirish va foydalanuvchi harakat qilganda ma'lum bir funksiyani ishga tushirish (callback functions) tamoyillarini o'zlashtirish.</w:t>
      </w:r>
    </w:p>
    <w:p w14:paraId="06CAEF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Click (Bosish) hodisasi bilan ishlash</w:t>
      </w:r>
    </w:p>
    <w:p w14:paraId="1E4C3EA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Foydalanuvchi tugmalarni yoki boshqa elementlarni bosganda sahifadagi ma'lumotlarni o'zgartirish, menyularni ochish/yopish yoki yangi elementlar qo'shish kabi interaktiv amallarni bajarishni o'rganish.</w:t>
      </w:r>
    </w:p>
    <w:p w14:paraId="3451F9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Submit (Yuborish) hodisasi va shakllar nazorati</w:t>
      </w:r>
    </w:p>
    <w:p w14:paraId="33D9AF8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Foydalanuvchi tomonidan to'ldirilgan ma'lumotlarni (form) serverga yuborishdan oldin tutib qolish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preventDefault</w:t>
      </w:r>
      <w:r>
        <w:rPr>
          <w:rFonts w:hint="default" w:ascii="Times New Roman" w:hAnsi="Times New Roman" w:cs="Times New Roman"/>
          <w:sz w:val="28"/>
          <w:szCs w:val="28"/>
        </w:rPr>
        <w:t>), ma'lumotlar to'g'riligini tekshirish (validation) va xatoliklarni real vaqtda ko'rsatish ko'nikmasini hosil qilish.</w:t>
      </w:r>
    </w:p>
    <w:p w14:paraId="7380A1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Change (O'zgarish) hodisasi orqali dinamikani ta'minlash</w:t>
      </w:r>
    </w:p>
    <w:p w14:paraId="1C529EE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Input, select yoki checkbox kabi elementlardagi qiymatlar o'zgarganda sahifa tarkibini darhol yangilash (masalan, filtrlar bilan ishlash yoki narxlarni hisoblash) usullarini amalda qo'llash.</w:t>
      </w:r>
    </w:p>
    <w:p w14:paraId="23205E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DOM bilan aloqani mustahkamlash</w:t>
      </w:r>
    </w:p>
    <w:p w14:paraId="7814310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Hodisalar sodir bo'lganda Document Object Model (DOM) bilan manipulyatsiya qilish, ya'ni HTML elementlarini dasturiy ravishda o'zgartirish orqali "tirik" veb-ilovalar yaratish tajribasiga ega bo'lish.</w:t>
      </w:r>
    </w:p>
    <w:p w14:paraId="302157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D9EAD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Kutilayotgan natija:</w:t>
      </w:r>
    </w:p>
    <w:p w14:paraId="57D42B1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Ish yakunida siz foydalanuvchining har bir harakatiga (tugma bosilishi, ma'lumot kiritilishi) mantiqiy javob qaytaruvchi, ma'lumotlarni xatosiz qayta ishlaydigan va interaktivlik darajasi yuqori bo'lgan funksional veb-sahifa yarata olasiz.</w:t>
      </w:r>
    </w:p>
    <w:p w14:paraId="0988076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E26476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Kod qsmi:</w:t>
      </w:r>
    </w:p>
    <w:p w14:paraId="049335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8A65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F726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AC88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1594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08F2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Elektron Pasport Ma'lumotlari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FEF5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"passport.css"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2107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"passport.js"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defer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22D5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4F81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BC49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510EB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"passport-card"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B09C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"watermark"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UZB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A33C7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F034E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O'zbekiston Respublikasi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E68D4E8">
      <w:pPr>
        <w:keepNext w:val="0"/>
        <w:keepLines w:val="0"/>
        <w:widowControl/>
        <w:suppressLineNumbers w:val="0"/>
        <w:jc w:val="left"/>
      </w:pPr>
    </w:p>
    <w:p w14:paraId="11A4D5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Controls: edit / save / reset --&gt;</w:t>
      </w:r>
    </w:p>
    <w:p w14:paraId="6F4641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"display:flex; gap:8px; justify-content:center; margin-bottom:12px;"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B391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"btn-edit"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"btn-verify"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"width:auto; padding:8px 12px;"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Tahrirlash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90FAF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"btn-save"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"btn-verify"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"width:auto; padding:8px 12px; display:none;"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Saqlash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2F2D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"btn-reset"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"btn-verify"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"width:auto; padding:8px 12px; background:rgba(200,30,30,0.9);"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Qayta tiklash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A2BC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DA2FA6">
      <w:pPr>
        <w:keepNext w:val="0"/>
        <w:keepLines w:val="0"/>
        <w:widowControl/>
        <w:suppressLineNumbers w:val="0"/>
        <w:jc w:val="left"/>
      </w:pPr>
    </w:p>
    <w:p w14:paraId="57FAA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Add custom field (key, label, value) - wrapped in a form to demonstrate submit event --&gt;</w:t>
      </w:r>
    </w:p>
    <w:p w14:paraId="06D655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"add-field-form"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"display:flex; gap:8px; justify-content:center; margin-bottom:12px;"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autocomplete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"off"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6DB6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"new-key"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"kalit (mas: company)"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"padding:8px; border-radius:6px; border:none; min-width:100px;"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9241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"new-label"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 (mas: Manzil)"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"padding:8px; border-radius:6px; border:none; min-width:140px;"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F2DE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"new-value"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"qiymat"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"padding:8px; border-radius:6px; border:none; min-width:140px;"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9996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"btn-add"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"btn-verify"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"width:auto; padding:8px 12px;"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Qo'shish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BBEB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5EA4F3">
      <w:pPr>
        <w:keepNext w:val="0"/>
        <w:keepLines w:val="0"/>
        <w:widowControl/>
        <w:suppressLineNumbers w:val="0"/>
        <w:jc w:val="left"/>
      </w:pPr>
    </w:p>
    <w:p w14:paraId="52A411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3D0E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Familiyasi / Surname: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8C30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data-field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Ro'zimova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99BB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84E65">
      <w:pPr>
        <w:keepNext w:val="0"/>
        <w:keepLines w:val="0"/>
        <w:widowControl/>
        <w:suppressLineNumbers w:val="0"/>
        <w:jc w:val="left"/>
      </w:pPr>
    </w:p>
    <w:p w14:paraId="3E3A7D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879A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Ismi / Given Names: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E1B0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data-field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"given"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lobar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7461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6088F7">
      <w:pPr>
        <w:keepNext w:val="0"/>
        <w:keepLines w:val="0"/>
        <w:widowControl/>
        <w:suppressLineNumbers w:val="0"/>
        <w:jc w:val="left"/>
      </w:pPr>
    </w:p>
    <w:p w14:paraId="599676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AEEF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Millati / Nationality: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2AA2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data-field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"nationality"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O'ZBEK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DA5B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4256B9">
      <w:pPr>
        <w:keepNext w:val="0"/>
        <w:keepLines w:val="0"/>
        <w:widowControl/>
        <w:suppressLineNumbers w:val="0"/>
        <w:jc w:val="left"/>
      </w:pPr>
    </w:p>
    <w:p w14:paraId="38DB40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4183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Tug'ilgan sanasi / Date of birth: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FEFE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data-field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"dob"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15.05.2004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F716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7C1401">
      <w:pPr>
        <w:keepNext w:val="0"/>
        <w:keepLines w:val="0"/>
        <w:widowControl/>
        <w:suppressLineNumbers w:val="0"/>
        <w:jc w:val="left"/>
      </w:pPr>
    </w:p>
    <w:p w14:paraId="011D2E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EBF3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Jinsi / Sex: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9267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data-field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ERKAK / MALE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9A58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45A41C">
      <w:pPr>
        <w:keepNext w:val="0"/>
        <w:keepLines w:val="0"/>
        <w:widowControl/>
        <w:suppressLineNumbers w:val="0"/>
        <w:jc w:val="left"/>
      </w:pPr>
    </w:p>
    <w:p w14:paraId="2CF46E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DE2B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Pasport seriyasi va raqami: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3D1F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"value serial-number"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data-field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"serial"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AA 1234567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845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167CEB">
      <w:pPr>
        <w:keepNext w:val="0"/>
        <w:keepLines w:val="0"/>
        <w:widowControl/>
        <w:suppressLineNumbers w:val="0"/>
        <w:jc w:val="left"/>
      </w:pPr>
    </w:p>
    <w:p w14:paraId="0983DC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"info-group"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3082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"label"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Amal qilish muddati: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CA2D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data-field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"expiry"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"color: #e74c3c;"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25.05.2030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21EB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E3504E">
      <w:pPr>
        <w:keepNext w:val="0"/>
        <w:keepLines w:val="0"/>
        <w:widowControl/>
        <w:suppressLineNumbers w:val="0"/>
        <w:jc w:val="left"/>
      </w:pPr>
    </w:p>
    <w:p w14:paraId="023DCD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custom fields will be rendered here --&gt;</w:t>
      </w:r>
    </w:p>
    <w:p w14:paraId="598293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"custom-fields"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2E2530">
      <w:pPr>
        <w:keepNext w:val="0"/>
        <w:keepLines w:val="0"/>
        <w:widowControl/>
        <w:suppressLineNumbers w:val="0"/>
        <w:jc w:val="left"/>
      </w:pPr>
    </w:p>
    <w:p w14:paraId="11ABC5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"btn-verify"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Ma'lumotlarni tasdiqlash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85ABB0D">
      <w:pPr>
        <w:keepNext w:val="0"/>
        <w:keepLines w:val="0"/>
        <w:widowControl/>
        <w:suppressLineNumbers w:val="0"/>
        <w:jc w:val="left"/>
      </w:pPr>
    </w:p>
    <w:p w14:paraId="659D11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"back-link"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"index.html"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← Ortga (Bosh sahifaga)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408B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1CCAD35">
      <w:pPr>
        <w:keepNext w:val="0"/>
        <w:keepLines w:val="0"/>
        <w:widowControl/>
        <w:suppressLineNumbers w:val="0"/>
        <w:jc w:val="left"/>
      </w:pPr>
    </w:p>
    <w:p w14:paraId="42D7F7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B4D6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39EAD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E64562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111741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Amaliyqism:</w:t>
      </w:r>
    </w:p>
    <w:p w14:paraId="6EB085B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4310" cy="3914775"/>
            <wp:effectExtent l="0" t="0" r="2540" b="9525"/>
            <wp:docPr id="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EA2E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2832" w:leftChars="0"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Xulosa:</w:t>
      </w:r>
    </w:p>
    <w:p w14:paraId="56A374F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708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Umumiy 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xulosa qilib aytganda,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JavaScript hodisalari bilan ishlash mahorati frontend dasturchisi uchun eng muhim ko‘nikmalardan biri bo‘lib, u zamonaviy, tezkor va foydalanuvchi uchun qulay interfeyslar yaratishning poydevori hisoblanadi.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B0E59A"/>
    <w:multiLevelType w:val="multilevel"/>
    <w:tmpl w:val="92B0E5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0E51D03"/>
    <w:multiLevelType w:val="singleLevel"/>
    <w:tmpl w:val="00E51D03"/>
    <w:lvl w:ilvl="0" w:tentative="0">
      <w:start w:val="13"/>
      <w:numFmt w:val="decimal"/>
      <w:suff w:val="nothing"/>
      <w:lvlText w:val="%1-"/>
      <w:lvlJc w:val="left"/>
      <w:pPr>
        <w:ind w:left="29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5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2025-12-18T16:00:10Z</dcterms:created>
  <dc:creator>User</dc:creator>
  <cp:lastModifiedBy>Lobar Rozimova</cp:lastModifiedBy>
  <dcterms:modified xsi:type="dcterms:W3CDTF">2025-12-18T16:14:11Z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5BB17B50241742ACAF5A200E07A3567D_13</vt:lpwstr>
  </property>
</Properties>
</file>