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0810" w:rsidRDefault="00A90810" w:rsidP="004D6904">
      <w:pPr>
        <w:pStyle w:val="Ttulo"/>
        <w:jc w:val="both"/>
        <w:rPr>
          <w:rStyle w:val="nfasisintenso"/>
          <w:b w:val="0"/>
          <w:bCs w:val="0"/>
          <w:i w:val="0"/>
          <w:iCs w:val="0"/>
          <w:color w:val="17365D" w:themeColor="text2" w:themeShade="BF"/>
          <w:szCs w:val="22"/>
        </w:rPr>
      </w:pPr>
      <w:r w:rsidRPr="00A90810">
        <w:rPr>
          <w:rStyle w:val="nfasisintenso"/>
          <w:b w:val="0"/>
          <w:bCs w:val="0"/>
          <w:i w:val="0"/>
          <w:iCs w:val="0"/>
          <w:color w:val="17365D" w:themeColor="text2" w:themeShade="BF"/>
          <w:szCs w:val="22"/>
        </w:rPr>
        <w:t>Manual de usuario</w:t>
      </w:r>
    </w:p>
    <w:p w:rsidR="00A90810" w:rsidRDefault="00A90810" w:rsidP="004D6904">
      <w:pPr>
        <w:jc w:val="both"/>
      </w:pPr>
    </w:p>
    <w:p w:rsidR="00A90810" w:rsidRPr="00A90810" w:rsidRDefault="00A90810" w:rsidP="004D6904">
      <w:pPr>
        <w:jc w:val="both"/>
        <w:rPr>
          <w:rFonts w:ascii="Verdana" w:hAnsi="Verdana"/>
        </w:rPr>
      </w:pPr>
      <w:r w:rsidRPr="00A90810">
        <w:rPr>
          <w:rFonts w:ascii="Verdana" w:hAnsi="Verdana"/>
        </w:rPr>
        <w:t>En este manual le vamos a informar de cómo manejar correctamente la suite sCooL.</w:t>
      </w:r>
    </w:p>
    <w:p w:rsidR="00A90810" w:rsidRPr="00A90810" w:rsidRDefault="00A90810" w:rsidP="004D6904">
      <w:pPr>
        <w:jc w:val="both"/>
        <w:rPr>
          <w:rFonts w:ascii="Verdana" w:hAnsi="Verdana"/>
        </w:rPr>
      </w:pPr>
      <w:r w:rsidRPr="00A90810">
        <w:rPr>
          <w:rFonts w:ascii="Verdana" w:hAnsi="Verdana"/>
        </w:rPr>
        <w:t>La aplicación en sí es muy intuitiva y usted se hará con el control de ella rápidamente.</w:t>
      </w:r>
    </w:p>
    <w:p w:rsidR="00A90810" w:rsidRPr="00A90810" w:rsidRDefault="00A90810" w:rsidP="004D6904">
      <w:pPr>
        <w:jc w:val="both"/>
        <w:rPr>
          <w:rFonts w:ascii="Verdana" w:hAnsi="Verdana"/>
        </w:rPr>
      </w:pPr>
      <w:r w:rsidRPr="00A90810">
        <w:rPr>
          <w:rFonts w:ascii="Verdana" w:hAnsi="Verdana"/>
        </w:rPr>
        <w:t xml:space="preserve">Para poder descargar la suite sCooL, diríjase a la página web </w:t>
      </w:r>
      <w:hyperlink r:id="rId7" w:history="1">
        <w:r w:rsidRPr="00A90810">
          <w:rPr>
            <w:rStyle w:val="Hipervnculo"/>
            <w:rFonts w:ascii="Verdana" w:hAnsi="Verdana"/>
          </w:rPr>
          <w:t>http://arreat.es/scool/</w:t>
        </w:r>
      </w:hyperlink>
      <w:r w:rsidRPr="00A90810">
        <w:rPr>
          <w:rFonts w:ascii="Verdana" w:hAnsi="Verdana"/>
        </w:rPr>
        <w:t xml:space="preserve"> y desde esa dirección podrá descargar ambas aplicaciones.</w:t>
      </w:r>
    </w:p>
    <w:p w:rsidR="00A90810" w:rsidRDefault="00A90810" w:rsidP="004D6904">
      <w:pPr>
        <w:jc w:val="both"/>
        <w:rPr>
          <w:rFonts w:ascii="Verdana" w:hAnsi="Verdana"/>
        </w:rPr>
      </w:pPr>
      <w:r w:rsidRPr="00A90810">
        <w:rPr>
          <w:rFonts w:ascii="Verdana" w:hAnsi="Verdana"/>
        </w:rPr>
        <w:t>La suite sCooL se divide en 2 tipos de software: Uno enfocado a los dispositivos móviles y el otro hacia el entorno de escritorio.</w:t>
      </w:r>
    </w:p>
    <w:p w:rsidR="00A90810" w:rsidRDefault="00A90810" w:rsidP="004D6904">
      <w:pPr>
        <w:jc w:val="both"/>
        <w:rPr>
          <w:rFonts w:ascii="Verdana" w:hAnsi="Verdana"/>
        </w:rPr>
      </w:pPr>
    </w:p>
    <w:p w:rsidR="00A90810" w:rsidRPr="0071032F" w:rsidRDefault="00A90810" w:rsidP="004D6904">
      <w:pPr>
        <w:jc w:val="both"/>
        <w:rPr>
          <w:rStyle w:val="nfasisintenso"/>
          <w:rFonts w:ascii="Verdana" w:hAnsi="Verdana"/>
        </w:rPr>
      </w:pPr>
      <w:r w:rsidRPr="0071032F">
        <w:rPr>
          <w:rStyle w:val="nfasisintenso"/>
          <w:rFonts w:ascii="Verdana" w:hAnsi="Verdana"/>
        </w:rPr>
        <w:t>Aplicación sCool Desktop</w:t>
      </w:r>
    </w:p>
    <w:p w:rsidR="00A90810" w:rsidRPr="00A90810" w:rsidRDefault="00A90810" w:rsidP="004D6904">
      <w:pPr>
        <w:jc w:val="both"/>
        <w:rPr>
          <w:rFonts w:ascii="Verdana" w:hAnsi="Verdana"/>
        </w:rPr>
      </w:pPr>
      <w:r w:rsidRPr="00A90810">
        <w:rPr>
          <w:rFonts w:ascii="Verdana" w:hAnsi="Verdana"/>
        </w:rPr>
        <w:t>Para ejecutar la aplicación basta con hacer doble click sobre el archivo sCooL.jar.</w:t>
      </w:r>
    </w:p>
    <w:p w:rsidR="00A90810" w:rsidRPr="0071032F" w:rsidRDefault="00A90810" w:rsidP="004D6904">
      <w:pPr>
        <w:jc w:val="both"/>
        <w:rPr>
          <w:rFonts w:ascii="Verdana" w:hAnsi="Verdana"/>
          <w:b/>
        </w:rPr>
      </w:pPr>
      <w:r w:rsidRPr="0071032F">
        <w:rPr>
          <w:rFonts w:ascii="Verdana" w:hAnsi="Verdana"/>
          <w:b/>
        </w:rPr>
        <w:t>(Usted debe tener instalado Java Runtime Enviroment)</w:t>
      </w:r>
    </w:p>
    <w:p w:rsidR="00A90810" w:rsidRDefault="00A90810" w:rsidP="004D6904">
      <w:pPr>
        <w:jc w:val="both"/>
        <w:rPr>
          <w:rFonts w:ascii="Verdana" w:hAnsi="Verdana"/>
        </w:rPr>
      </w:pPr>
      <w:r w:rsidRPr="00A90810">
        <w:rPr>
          <w:rFonts w:ascii="Verdana" w:hAnsi="Verdana"/>
        </w:rPr>
        <w:t xml:space="preserve">Una vez iniciada la aplicación, se le mostrará la pantalla de inicio. En esta pantalla usted </w:t>
      </w:r>
      <w:r w:rsidR="00F02679" w:rsidRPr="00A90810">
        <w:rPr>
          <w:rFonts w:ascii="Verdana" w:hAnsi="Verdana"/>
        </w:rPr>
        <w:t>deberá</w:t>
      </w:r>
      <w:r w:rsidRPr="00A90810">
        <w:rPr>
          <w:rFonts w:ascii="Verdana" w:hAnsi="Verdana"/>
        </w:rPr>
        <w:t xml:space="preserve"> ingresar su email de usuario así como su contraseña.</w:t>
      </w:r>
    </w:p>
    <w:p w:rsidR="0071032F" w:rsidRPr="00A90810" w:rsidRDefault="0071032F" w:rsidP="00DE28C4">
      <w:pPr>
        <w:jc w:val="center"/>
        <w:rPr>
          <w:rFonts w:ascii="Verdana" w:hAnsi="Verdana"/>
        </w:rPr>
      </w:pPr>
      <w:r>
        <w:rPr>
          <w:rFonts w:ascii="Verdana" w:hAnsi="Verdana"/>
          <w:noProof/>
          <w:lang w:eastAsia="es-ES"/>
        </w:rPr>
        <w:drawing>
          <wp:inline distT="0" distB="0" distL="0" distR="0">
            <wp:extent cx="4065677" cy="2552700"/>
            <wp:effectExtent l="1905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cstate="print"/>
                    <a:srcRect/>
                    <a:stretch>
                      <a:fillRect/>
                    </a:stretch>
                  </pic:blipFill>
                  <pic:spPr bwMode="auto">
                    <a:xfrm>
                      <a:off x="0" y="0"/>
                      <a:ext cx="4066391" cy="2553148"/>
                    </a:xfrm>
                    <a:prstGeom prst="rect">
                      <a:avLst/>
                    </a:prstGeom>
                    <a:noFill/>
                    <a:ln w="9525">
                      <a:noFill/>
                      <a:miter lim="800000"/>
                      <a:headEnd/>
                      <a:tailEnd/>
                    </a:ln>
                  </pic:spPr>
                </pic:pic>
              </a:graphicData>
            </a:graphic>
          </wp:inline>
        </w:drawing>
      </w:r>
    </w:p>
    <w:p w:rsidR="00A90810" w:rsidRPr="00A90810" w:rsidRDefault="00F02679" w:rsidP="004D6904">
      <w:pPr>
        <w:jc w:val="both"/>
        <w:rPr>
          <w:rFonts w:ascii="Verdana" w:hAnsi="Verdana"/>
        </w:rPr>
      </w:pPr>
      <w:r w:rsidRPr="00A90810">
        <w:rPr>
          <w:rFonts w:ascii="Verdana" w:hAnsi="Verdana"/>
        </w:rPr>
        <w:t>Acuérdese</w:t>
      </w:r>
      <w:r w:rsidR="00A90810" w:rsidRPr="00A90810">
        <w:rPr>
          <w:rFonts w:ascii="Verdana" w:hAnsi="Verdana"/>
        </w:rPr>
        <w:t xml:space="preserve"> bien de estos datos, ya que sin ellos no podrá acceder a la aplicación.</w:t>
      </w:r>
    </w:p>
    <w:p w:rsidR="00A90810" w:rsidRPr="00A90810" w:rsidRDefault="00A90810" w:rsidP="004D6904">
      <w:pPr>
        <w:jc w:val="both"/>
        <w:rPr>
          <w:rFonts w:ascii="Verdana" w:hAnsi="Verdana"/>
        </w:rPr>
      </w:pPr>
      <w:r w:rsidRPr="00A90810">
        <w:rPr>
          <w:rFonts w:ascii="Verdana" w:hAnsi="Verdana"/>
        </w:rPr>
        <w:t xml:space="preserve">Una vez logeado, </w:t>
      </w:r>
      <w:r w:rsidR="00F02679" w:rsidRPr="00A90810">
        <w:rPr>
          <w:rFonts w:ascii="Verdana" w:hAnsi="Verdana"/>
        </w:rPr>
        <w:t>podrá</w:t>
      </w:r>
      <w:r w:rsidRPr="00A90810">
        <w:rPr>
          <w:rFonts w:ascii="Verdana" w:hAnsi="Verdana"/>
        </w:rPr>
        <w:t xml:space="preserve"> ver su nombre en el titulo de la ventana principal.</w:t>
      </w:r>
    </w:p>
    <w:p w:rsidR="00A90810" w:rsidRPr="00A90810" w:rsidRDefault="00A90810" w:rsidP="004D6904">
      <w:pPr>
        <w:jc w:val="both"/>
        <w:rPr>
          <w:rFonts w:ascii="Verdana" w:hAnsi="Verdana"/>
        </w:rPr>
      </w:pPr>
      <w:r w:rsidRPr="00A90810">
        <w:rPr>
          <w:rFonts w:ascii="Verdana" w:hAnsi="Verdana"/>
        </w:rPr>
        <w:lastRenderedPageBreak/>
        <w:t>En esta ventana encontramos varios elementos:</w:t>
      </w:r>
    </w:p>
    <w:p w:rsidR="00A90810" w:rsidRDefault="00A90810" w:rsidP="004D6904">
      <w:pPr>
        <w:jc w:val="both"/>
        <w:rPr>
          <w:rFonts w:ascii="Verdana" w:hAnsi="Verdana"/>
        </w:rPr>
      </w:pPr>
      <w:r w:rsidRPr="00A90810">
        <w:rPr>
          <w:rFonts w:ascii="Verdana" w:hAnsi="Verdana"/>
        </w:rPr>
        <w:t>La barra de herramientas.</w:t>
      </w:r>
    </w:p>
    <w:p w:rsidR="004D6904" w:rsidRPr="00A90810" w:rsidRDefault="004D6904" w:rsidP="00DE28C4">
      <w:pPr>
        <w:jc w:val="center"/>
        <w:rPr>
          <w:rFonts w:ascii="Verdana" w:hAnsi="Verdana"/>
        </w:rPr>
      </w:pPr>
      <w:r>
        <w:rPr>
          <w:rFonts w:ascii="Verdana" w:hAnsi="Verdana"/>
          <w:noProof/>
          <w:lang w:eastAsia="es-ES"/>
        </w:rPr>
        <w:drawing>
          <wp:inline distT="0" distB="0" distL="0" distR="0">
            <wp:extent cx="1562100" cy="790575"/>
            <wp:effectExtent l="1905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cstate="print"/>
                    <a:srcRect/>
                    <a:stretch>
                      <a:fillRect/>
                    </a:stretch>
                  </pic:blipFill>
                  <pic:spPr bwMode="auto">
                    <a:xfrm>
                      <a:off x="0" y="0"/>
                      <a:ext cx="1562100" cy="790575"/>
                    </a:xfrm>
                    <a:prstGeom prst="rect">
                      <a:avLst/>
                    </a:prstGeom>
                    <a:noFill/>
                    <a:ln w="9525">
                      <a:noFill/>
                      <a:miter lim="800000"/>
                      <a:headEnd/>
                      <a:tailEnd/>
                    </a:ln>
                  </pic:spPr>
                </pic:pic>
              </a:graphicData>
            </a:graphic>
          </wp:inline>
        </w:drawing>
      </w:r>
    </w:p>
    <w:p w:rsidR="00A90810" w:rsidRPr="00A90810" w:rsidRDefault="00A90810" w:rsidP="004D6904">
      <w:pPr>
        <w:jc w:val="both"/>
        <w:rPr>
          <w:rFonts w:ascii="Verdana" w:hAnsi="Verdana"/>
        </w:rPr>
      </w:pPr>
      <w:r w:rsidRPr="00A90810">
        <w:rPr>
          <w:rFonts w:ascii="Verdana" w:hAnsi="Verdana"/>
        </w:rPr>
        <w:t xml:space="preserve">La barra de herramientas se </w:t>
      </w:r>
      <w:r w:rsidR="00F02679" w:rsidRPr="00A90810">
        <w:rPr>
          <w:rFonts w:ascii="Verdana" w:hAnsi="Verdana"/>
        </w:rPr>
        <w:t>sitúa</w:t>
      </w:r>
      <w:r w:rsidRPr="00A90810">
        <w:rPr>
          <w:rFonts w:ascii="Verdana" w:hAnsi="Verdana"/>
        </w:rPr>
        <w:t xml:space="preserve"> en el borde superior de la aplicación.</w:t>
      </w:r>
    </w:p>
    <w:p w:rsidR="00A90810" w:rsidRPr="00A90810" w:rsidRDefault="00A90810" w:rsidP="004D6904">
      <w:pPr>
        <w:jc w:val="both"/>
        <w:rPr>
          <w:rFonts w:ascii="Verdana" w:hAnsi="Verdana"/>
        </w:rPr>
      </w:pPr>
      <w:r w:rsidRPr="00A90810">
        <w:rPr>
          <w:rFonts w:ascii="Verdana" w:hAnsi="Verdana"/>
        </w:rPr>
        <w:t>Cuenta con un menú con 3 opciones, Aplicación, Te</w:t>
      </w:r>
      <w:r w:rsidR="0071032F">
        <w:rPr>
          <w:rFonts w:ascii="Verdana" w:hAnsi="Verdana"/>
        </w:rPr>
        <w:t xml:space="preserve">ma y Ayuda. </w:t>
      </w:r>
    </w:p>
    <w:p w:rsidR="00A90810" w:rsidRPr="00A90810" w:rsidRDefault="00A90810" w:rsidP="004D6904">
      <w:pPr>
        <w:jc w:val="both"/>
        <w:rPr>
          <w:rFonts w:ascii="Verdana" w:hAnsi="Verdana"/>
        </w:rPr>
      </w:pPr>
      <w:r w:rsidRPr="00A90810">
        <w:rPr>
          <w:rFonts w:ascii="Verdana" w:hAnsi="Verdana"/>
        </w:rPr>
        <w:t>En el menú Aplicación encontramos 2 submenús.</w:t>
      </w:r>
    </w:p>
    <w:p w:rsidR="0071032F" w:rsidRDefault="00A90810" w:rsidP="004D6904">
      <w:pPr>
        <w:pStyle w:val="Prrafodelista"/>
        <w:numPr>
          <w:ilvl w:val="0"/>
          <w:numId w:val="4"/>
        </w:numPr>
        <w:jc w:val="both"/>
        <w:rPr>
          <w:rFonts w:ascii="Verdana" w:hAnsi="Verdana"/>
        </w:rPr>
      </w:pPr>
      <w:r w:rsidRPr="0071032F">
        <w:rPr>
          <w:rFonts w:ascii="Verdana" w:hAnsi="Verdana"/>
        </w:rPr>
        <w:t xml:space="preserve">El submenú Login cierra la sesión actual y le lleva a la sección de inicio, </w:t>
      </w:r>
      <w:r w:rsidR="00F02679" w:rsidRPr="0071032F">
        <w:rPr>
          <w:rFonts w:ascii="Verdana" w:hAnsi="Verdana"/>
        </w:rPr>
        <w:t>permitiéndole</w:t>
      </w:r>
      <w:r w:rsidRPr="0071032F">
        <w:rPr>
          <w:rFonts w:ascii="Verdana" w:hAnsi="Verdana"/>
        </w:rPr>
        <w:t xml:space="preserve"> logearse con un usuario diferente. </w:t>
      </w:r>
    </w:p>
    <w:p w:rsidR="0071032F" w:rsidRPr="0071032F" w:rsidRDefault="0071032F" w:rsidP="004D6904">
      <w:pPr>
        <w:pStyle w:val="Prrafodelista"/>
        <w:jc w:val="both"/>
        <w:rPr>
          <w:rFonts w:ascii="Verdana" w:hAnsi="Verdana"/>
        </w:rPr>
      </w:pPr>
    </w:p>
    <w:p w:rsidR="00A90810" w:rsidRPr="0071032F" w:rsidRDefault="00A90810" w:rsidP="004D6904">
      <w:pPr>
        <w:pStyle w:val="Prrafodelista"/>
        <w:numPr>
          <w:ilvl w:val="0"/>
          <w:numId w:val="4"/>
        </w:numPr>
        <w:jc w:val="both"/>
        <w:rPr>
          <w:rFonts w:ascii="Verdana" w:hAnsi="Verdana"/>
        </w:rPr>
      </w:pPr>
      <w:r w:rsidRPr="0071032F">
        <w:rPr>
          <w:rFonts w:ascii="Verdana" w:hAnsi="Verdana"/>
        </w:rPr>
        <w:t xml:space="preserve">Salir cierra la aplicación </w:t>
      </w:r>
      <w:r w:rsidR="00F02679" w:rsidRPr="0071032F">
        <w:rPr>
          <w:rFonts w:ascii="Verdana" w:hAnsi="Verdana"/>
        </w:rPr>
        <w:t>completamente</w:t>
      </w:r>
      <w:r w:rsidRPr="0071032F">
        <w:rPr>
          <w:rFonts w:ascii="Verdana" w:hAnsi="Verdana"/>
        </w:rPr>
        <w:t>.</w:t>
      </w:r>
    </w:p>
    <w:p w:rsidR="00A90810" w:rsidRPr="00A90810" w:rsidRDefault="00A90810" w:rsidP="004D6904">
      <w:pPr>
        <w:jc w:val="both"/>
        <w:rPr>
          <w:rFonts w:ascii="Verdana" w:hAnsi="Verdana"/>
        </w:rPr>
      </w:pPr>
    </w:p>
    <w:p w:rsidR="00A90810" w:rsidRPr="00A90810" w:rsidRDefault="00A90810" w:rsidP="004D6904">
      <w:pPr>
        <w:jc w:val="both"/>
        <w:rPr>
          <w:rFonts w:ascii="Verdana" w:hAnsi="Verdana"/>
        </w:rPr>
      </w:pPr>
      <w:r w:rsidRPr="00A90810">
        <w:rPr>
          <w:rFonts w:ascii="Verdana" w:hAnsi="Verdana"/>
        </w:rPr>
        <w:t>Dentro del menú tema encontramos 3 opciones: Classic,  Dark y Light. Aquí podrá seleccionar el esq</w:t>
      </w:r>
      <w:r w:rsidR="0071032F">
        <w:rPr>
          <w:rFonts w:ascii="Verdana" w:hAnsi="Verdana"/>
        </w:rPr>
        <w:t>uema de color que más le guste.</w:t>
      </w:r>
    </w:p>
    <w:p w:rsidR="00A90810" w:rsidRPr="00A90810" w:rsidRDefault="00A90810" w:rsidP="004D6904">
      <w:pPr>
        <w:jc w:val="both"/>
        <w:rPr>
          <w:rFonts w:ascii="Verdana" w:hAnsi="Verdana"/>
        </w:rPr>
      </w:pPr>
      <w:r w:rsidRPr="00A90810">
        <w:rPr>
          <w:rFonts w:ascii="Verdana" w:hAnsi="Verdana"/>
        </w:rPr>
        <w:t>Por último, en el menú Ayuda, podrá encontrar la documentación relevante a esta aplicación, así como la información general de esta.</w:t>
      </w:r>
    </w:p>
    <w:p w:rsidR="00A90810" w:rsidRDefault="00A90810" w:rsidP="004D6904">
      <w:pPr>
        <w:jc w:val="both"/>
        <w:rPr>
          <w:rFonts w:ascii="Verdana" w:hAnsi="Verdana"/>
        </w:rPr>
      </w:pPr>
      <w:r w:rsidRPr="00A90810">
        <w:rPr>
          <w:rFonts w:ascii="Verdana" w:hAnsi="Verdana"/>
        </w:rPr>
        <w:t xml:space="preserve">El método de navegación de la aplicación es a </w:t>
      </w:r>
      <w:r w:rsidR="00F02679" w:rsidRPr="00A90810">
        <w:rPr>
          <w:rFonts w:ascii="Verdana" w:hAnsi="Verdana"/>
        </w:rPr>
        <w:t>través</w:t>
      </w:r>
      <w:r w:rsidRPr="00A90810">
        <w:rPr>
          <w:rFonts w:ascii="Verdana" w:hAnsi="Verdana"/>
        </w:rPr>
        <w:t xml:space="preserve"> de los botones de navegación situados a la izquierda del marco principal.</w:t>
      </w:r>
    </w:p>
    <w:p w:rsidR="0071032F" w:rsidRPr="00A90810" w:rsidRDefault="0071032F" w:rsidP="004D6904">
      <w:pPr>
        <w:jc w:val="both"/>
        <w:rPr>
          <w:rFonts w:ascii="Verdana" w:hAnsi="Verdana"/>
        </w:rPr>
      </w:pPr>
      <w:r w:rsidRPr="00A90810">
        <w:rPr>
          <w:rFonts w:ascii="Verdana" w:hAnsi="Verdana"/>
        </w:rPr>
        <w:t xml:space="preserve">En orden descendente corresponden a su Perfil, </w:t>
      </w:r>
      <w:r w:rsidR="00F02679" w:rsidRPr="00A90810">
        <w:rPr>
          <w:rFonts w:ascii="Verdana" w:hAnsi="Verdana"/>
        </w:rPr>
        <w:t>Mensajería</w:t>
      </w:r>
      <w:r w:rsidRPr="00A90810">
        <w:rPr>
          <w:rFonts w:ascii="Verdana" w:hAnsi="Verdana"/>
        </w:rPr>
        <w:t>, Notas del alumno, Webs sobre el centro y Club. (Si se siente perdido, solo tiene que mover el ratón encima de uno de los botones y aparecerá el contenido de este sobre el marco principal.</w:t>
      </w:r>
    </w:p>
    <w:p w:rsidR="0071032F" w:rsidRPr="00A90810" w:rsidRDefault="004D6904" w:rsidP="004D6904">
      <w:pPr>
        <w:jc w:val="both"/>
        <w:rPr>
          <w:rFonts w:ascii="Verdana" w:hAnsi="Verdana"/>
        </w:rPr>
      </w:pPr>
      <w:r>
        <w:rPr>
          <w:rFonts w:ascii="Verdana" w:hAnsi="Verdana"/>
          <w:noProof/>
          <w:lang w:eastAsia="es-ES"/>
        </w:rPr>
        <w:drawing>
          <wp:anchor distT="0" distB="0" distL="114300" distR="114300" simplePos="0" relativeHeight="251665408" behindDoc="0" locked="0" layoutInCell="1" allowOverlap="1">
            <wp:simplePos x="0" y="0"/>
            <wp:positionH relativeFrom="column">
              <wp:posOffset>4072890</wp:posOffset>
            </wp:positionH>
            <wp:positionV relativeFrom="paragraph">
              <wp:posOffset>294005</wp:posOffset>
            </wp:positionV>
            <wp:extent cx="990600" cy="847725"/>
            <wp:effectExtent l="19050" t="0" r="0" b="0"/>
            <wp:wrapSquare wrapText="bothSides"/>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cstate="print"/>
                    <a:srcRect/>
                    <a:stretch>
                      <a:fillRect/>
                    </a:stretch>
                  </pic:blipFill>
                  <pic:spPr bwMode="auto">
                    <a:xfrm>
                      <a:off x="0" y="0"/>
                      <a:ext cx="990600" cy="847725"/>
                    </a:xfrm>
                    <a:prstGeom prst="rect">
                      <a:avLst/>
                    </a:prstGeom>
                    <a:noFill/>
                    <a:ln w="9525">
                      <a:noFill/>
                      <a:miter lim="800000"/>
                      <a:headEnd/>
                      <a:tailEnd/>
                    </a:ln>
                  </pic:spPr>
                </pic:pic>
              </a:graphicData>
            </a:graphic>
          </wp:anchor>
        </w:drawing>
      </w:r>
    </w:p>
    <w:p w:rsidR="00A90810" w:rsidRPr="00A90810" w:rsidRDefault="00A90810" w:rsidP="004D6904">
      <w:pPr>
        <w:jc w:val="both"/>
        <w:rPr>
          <w:rFonts w:ascii="Verdana" w:hAnsi="Verdana"/>
        </w:rPr>
      </w:pPr>
      <w:r w:rsidRPr="00A90810">
        <w:rPr>
          <w:rFonts w:ascii="Verdana" w:hAnsi="Verdana"/>
        </w:rPr>
        <w:t xml:space="preserve">Usted dispone de un </w:t>
      </w:r>
      <w:r w:rsidR="00F02679" w:rsidRPr="00A90810">
        <w:rPr>
          <w:rFonts w:ascii="Verdana" w:hAnsi="Verdana"/>
        </w:rPr>
        <w:t>botón</w:t>
      </w:r>
      <w:r w:rsidRPr="00A90810">
        <w:rPr>
          <w:rFonts w:ascii="Verdana" w:hAnsi="Verdana"/>
        </w:rPr>
        <w:t xml:space="preserve"> que sirve tanto para maximizar la aplicación como para restaurarla. Se trata del </w:t>
      </w:r>
      <w:r w:rsidR="00F02679" w:rsidRPr="00A90810">
        <w:rPr>
          <w:rFonts w:ascii="Verdana" w:hAnsi="Verdana"/>
        </w:rPr>
        <w:t>botón</w:t>
      </w:r>
      <w:r w:rsidRPr="00A90810">
        <w:rPr>
          <w:rFonts w:ascii="Verdana" w:hAnsi="Verdana"/>
        </w:rPr>
        <w:t xml:space="preserve"> situado en la esquina inferior izquierda del marco principal. </w:t>
      </w:r>
    </w:p>
    <w:p w:rsidR="00A90810" w:rsidRPr="00A90810" w:rsidRDefault="00A90810" w:rsidP="004D6904">
      <w:pPr>
        <w:jc w:val="both"/>
        <w:rPr>
          <w:rFonts w:ascii="Verdana" w:hAnsi="Verdana"/>
        </w:rPr>
      </w:pPr>
    </w:p>
    <w:p w:rsidR="00A90810" w:rsidRPr="00A90810" w:rsidRDefault="00A90810" w:rsidP="004D6904">
      <w:pPr>
        <w:jc w:val="both"/>
        <w:rPr>
          <w:rFonts w:ascii="Verdana" w:hAnsi="Verdana"/>
        </w:rPr>
      </w:pPr>
      <w:r w:rsidRPr="00A90810">
        <w:rPr>
          <w:rFonts w:ascii="Verdana" w:hAnsi="Verdana"/>
        </w:rPr>
        <w:t xml:space="preserve">Si desea salir de la aplicación, lo puede realizar mediante una de las tres </w:t>
      </w:r>
      <w:r w:rsidR="00F02679" w:rsidRPr="00A90810">
        <w:rPr>
          <w:rFonts w:ascii="Verdana" w:hAnsi="Verdana"/>
        </w:rPr>
        <w:t>vías</w:t>
      </w:r>
      <w:r w:rsidRPr="00A90810">
        <w:rPr>
          <w:rFonts w:ascii="Verdana" w:hAnsi="Verdana"/>
        </w:rPr>
        <w:t xml:space="preserve"> disponibles: </w:t>
      </w:r>
    </w:p>
    <w:p w:rsidR="00A90810" w:rsidRPr="00A90810" w:rsidRDefault="00A90810" w:rsidP="004D6904">
      <w:pPr>
        <w:jc w:val="both"/>
        <w:rPr>
          <w:rFonts w:ascii="Verdana" w:hAnsi="Verdana"/>
        </w:rPr>
      </w:pPr>
      <w:r w:rsidRPr="00A90810">
        <w:rPr>
          <w:rFonts w:ascii="Verdana" w:hAnsi="Verdana"/>
        </w:rPr>
        <w:t xml:space="preserve">El submenú Salir de la barra de herramientas superior, mediante el </w:t>
      </w:r>
      <w:r w:rsidR="00F02679" w:rsidRPr="00A90810">
        <w:rPr>
          <w:rFonts w:ascii="Verdana" w:hAnsi="Verdana"/>
        </w:rPr>
        <w:t>botón</w:t>
      </w:r>
      <w:r w:rsidRPr="00A90810">
        <w:rPr>
          <w:rFonts w:ascii="Verdana" w:hAnsi="Verdana"/>
        </w:rPr>
        <w:t xml:space="preserve"> de la cruz roja de ventana de Windows, o bien mediante el </w:t>
      </w:r>
      <w:r w:rsidR="00F02679" w:rsidRPr="00A90810">
        <w:rPr>
          <w:rFonts w:ascii="Verdana" w:hAnsi="Verdana"/>
        </w:rPr>
        <w:t>botón</w:t>
      </w:r>
      <w:r w:rsidRPr="00A90810">
        <w:rPr>
          <w:rFonts w:ascii="Verdana" w:hAnsi="Verdana"/>
        </w:rPr>
        <w:t xml:space="preserve"> situado en la parte inferior derecha del marco principal.</w:t>
      </w:r>
    </w:p>
    <w:p w:rsidR="00A90810" w:rsidRPr="00A90810" w:rsidRDefault="00A90810" w:rsidP="004D6904">
      <w:pPr>
        <w:jc w:val="both"/>
        <w:rPr>
          <w:rFonts w:ascii="Verdana" w:hAnsi="Verdana"/>
        </w:rPr>
      </w:pPr>
    </w:p>
    <w:p w:rsidR="00A90810" w:rsidRPr="0071032F" w:rsidRDefault="0071032F" w:rsidP="004D6904">
      <w:pPr>
        <w:jc w:val="both"/>
        <w:rPr>
          <w:rFonts w:ascii="Verdana" w:hAnsi="Verdana"/>
          <w:b/>
        </w:rPr>
      </w:pPr>
      <w:r w:rsidRPr="0071032F">
        <w:rPr>
          <w:rFonts w:ascii="Verdana" w:hAnsi="Verdana"/>
          <w:b/>
        </w:rPr>
        <w:t>Perfil</w:t>
      </w:r>
    </w:p>
    <w:p w:rsidR="00A90810" w:rsidRPr="00A90810" w:rsidRDefault="00A90810" w:rsidP="004D6904">
      <w:pPr>
        <w:jc w:val="both"/>
        <w:rPr>
          <w:rFonts w:ascii="Verdana" w:hAnsi="Verdana"/>
        </w:rPr>
      </w:pPr>
      <w:r w:rsidRPr="00A90810">
        <w:rPr>
          <w:rFonts w:ascii="Verdana" w:hAnsi="Verdana"/>
        </w:rPr>
        <w:t>Consulta sus datos de alumno.</w:t>
      </w:r>
      <w:r w:rsidR="004D6904" w:rsidRPr="004D6904">
        <w:rPr>
          <w:rFonts w:ascii="Verdana" w:hAnsi="Verdana"/>
        </w:rPr>
        <w:t xml:space="preserve"> </w:t>
      </w:r>
    </w:p>
    <w:p w:rsidR="00A90810" w:rsidRPr="00A90810" w:rsidRDefault="00A90810" w:rsidP="004D6904">
      <w:pPr>
        <w:jc w:val="both"/>
        <w:rPr>
          <w:rFonts w:ascii="Verdana" w:hAnsi="Verdana"/>
        </w:rPr>
      </w:pPr>
      <w:r w:rsidRPr="00A90810">
        <w:rPr>
          <w:rFonts w:ascii="Verdana" w:hAnsi="Verdana"/>
        </w:rPr>
        <w:t>Dentro de esta sección podrá encontrar un botón de editar por si</w:t>
      </w:r>
      <w:r w:rsidR="0071032F">
        <w:rPr>
          <w:rFonts w:ascii="Verdana" w:hAnsi="Verdana"/>
        </w:rPr>
        <w:t xml:space="preserve"> quiere cambiar su información.</w:t>
      </w:r>
    </w:p>
    <w:p w:rsidR="00A90810" w:rsidRPr="00A90810" w:rsidRDefault="00A90810" w:rsidP="004D6904">
      <w:pPr>
        <w:jc w:val="both"/>
        <w:rPr>
          <w:rFonts w:ascii="Verdana" w:hAnsi="Verdana"/>
        </w:rPr>
      </w:pPr>
      <w:r w:rsidRPr="00A90810">
        <w:rPr>
          <w:rFonts w:ascii="Verdana" w:hAnsi="Verdana"/>
        </w:rPr>
        <w:t xml:space="preserve">En el momento en que pulse éste, aparecerán dos nuevos botones que le ayudarán a editar su información. </w:t>
      </w:r>
    </w:p>
    <w:p w:rsidR="00A90810" w:rsidRPr="00A90810" w:rsidRDefault="004D6904" w:rsidP="004D6904">
      <w:pPr>
        <w:jc w:val="both"/>
        <w:rPr>
          <w:rFonts w:ascii="Verdana" w:hAnsi="Verdana"/>
        </w:rPr>
      </w:pPr>
      <w:r>
        <w:rPr>
          <w:rFonts w:ascii="Verdana" w:hAnsi="Verdana"/>
          <w:noProof/>
          <w:lang w:eastAsia="es-ES"/>
        </w:rPr>
        <w:drawing>
          <wp:anchor distT="0" distB="0" distL="114300" distR="114300" simplePos="0" relativeHeight="251666432" behindDoc="0" locked="0" layoutInCell="1" allowOverlap="1">
            <wp:simplePos x="0" y="0"/>
            <wp:positionH relativeFrom="column">
              <wp:posOffset>4358640</wp:posOffset>
            </wp:positionH>
            <wp:positionV relativeFrom="paragraph">
              <wp:posOffset>280035</wp:posOffset>
            </wp:positionV>
            <wp:extent cx="838200" cy="895350"/>
            <wp:effectExtent l="19050" t="0" r="0" b="0"/>
            <wp:wrapSquare wrapText="bothSides"/>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cstate="print"/>
                    <a:srcRect/>
                    <a:stretch>
                      <a:fillRect/>
                    </a:stretch>
                  </pic:blipFill>
                  <pic:spPr bwMode="auto">
                    <a:xfrm>
                      <a:off x="0" y="0"/>
                      <a:ext cx="838200" cy="895350"/>
                    </a:xfrm>
                    <a:prstGeom prst="rect">
                      <a:avLst/>
                    </a:prstGeom>
                    <a:noFill/>
                    <a:ln w="9525">
                      <a:noFill/>
                      <a:miter lim="800000"/>
                      <a:headEnd/>
                      <a:tailEnd/>
                    </a:ln>
                  </pic:spPr>
                </pic:pic>
              </a:graphicData>
            </a:graphic>
          </wp:anchor>
        </w:drawing>
      </w:r>
      <w:r w:rsidR="00A90810" w:rsidRPr="00A90810">
        <w:rPr>
          <w:rFonts w:ascii="Verdana" w:hAnsi="Verdana"/>
        </w:rPr>
        <w:t>Con el botón Contraseña usted puede cambiar su contraseña de acceso actual. Una vez modificada, debe de pulsar el botón guardar para que sus cambios queden guardados. Antes de pulsar el botón guardar, usted podrá modificar cualquier dato simplemente cambiando el valor a su antojo en el formulario de datos.</w:t>
      </w:r>
    </w:p>
    <w:p w:rsidR="00A90810" w:rsidRPr="00A90810" w:rsidRDefault="00A90810" w:rsidP="004D6904">
      <w:pPr>
        <w:jc w:val="both"/>
        <w:rPr>
          <w:rFonts w:ascii="Verdana" w:hAnsi="Verdana"/>
        </w:rPr>
      </w:pPr>
    </w:p>
    <w:p w:rsidR="00A90810" w:rsidRPr="00A90810" w:rsidRDefault="00A90810" w:rsidP="004D6904">
      <w:pPr>
        <w:jc w:val="both"/>
        <w:rPr>
          <w:rFonts w:ascii="Verdana" w:hAnsi="Verdana"/>
        </w:rPr>
      </w:pPr>
    </w:p>
    <w:p w:rsidR="00A90810" w:rsidRPr="00A90810" w:rsidRDefault="00A90810" w:rsidP="004D6904">
      <w:pPr>
        <w:jc w:val="both"/>
        <w:rPr>
          <w:rFonts w:ascii="Verdana" w:hAnsi="Verdana"/>
        </w:rPr>
      </w:pPr>
    </w:p>
    <w:p w:rsidR="00A90810" w:rsidRPr="0071032F" w:rsidRDefault="00A90810" w:rsidP="004D6904">
      <w:pPr>
        <w:jc w:val="both"/>
        <w:rPr>
          <w:rFonts w:ascii="Verdana" w:hAnsi="Verdana"/>
          <w:b/>
        </w:rPr>
      </w:pPr>
      <w:r w:rsidRPr="0071032F">
        <w:rPr>
          <w:rFonts w:ascii="Verdana" w:hAnsi="Verdana"/>
          <w:b/>
        </w:rPr>
        <w:t>Mensajes</w:t>
      </w:r>
    </w:p>
    <w:p w:rsidR="00A90810" w:rsidRPr="00A90810" w:rsidRDefault="00A90810" w:rsidP="004D6904">
      <w:pPr>
        <w:jc w:val="both"/>
        <w:rPr>
          <w:rFonts w:ascii="Verdana" w:hAnsi="Verdana"/>
        </w:rPr>
      </w:pPr>
      <w:r w:rsidRPr="00A90810">
        <w:rPr>
          <w:rFonts w:ascii="Verdana" w:hAnsi="Verdana"/>
        </w:rPr>
        <w:t xml:space="preserve">Gracias a esta interfaz usted podrá comunicarse con los demás usuarios de sCooL, así </w:t>
      </w:r>
      <w:r w:rsidR="0071032F">
        <w:rPr>
          <w:rFonts w:ascii="Verdana" w:hAnsi="Verdana"/>
        </w:rPr>
        <w:t>como con su tutor y profesores.</w:t>
      </w:r>
      <w:r w:rsidR="004D6904" w:rsidRPr="004D6904">
        <w:rPr>
          <w:rFonts w:ascii="Verdana" w:hAnsi="Verdana"/>
        </w:rPr>
        <w:t xml:space="preserve"> </w:t>
      </w:r>
    </w:p>
    <w:p w:rsidR="00A90810" w:rsidRPr="00A90810" w:rsidRDefault="00A90810" w:rsidP="004D6904">
      <w:pPr>
        <w:jc w:val="both"/>
        <w:rPr>
          <w:rFonts w:ascii="Verdana" w:hAnsi="Verdana"/>
        </w:rPr>
      </w:pPr>
      <w:r w:rsidRPr="00A90810">
        <w:rPr>
          <w:rFonts w:ascii="Verdana" w:hAnsi="Verdana"/>
        </w:rPr>
        <w:t>Contiene 3 pestañas:</w:t>
      </w:r>
    </w:p>
    <w:p w:rsidR="00A90810" w:rsidRPr="0071032F" w:rsidRDefault="00A90810" w:rsidP="004D6904">
      <w:pPr>
        <w:pStyle w:val="Prrafodelista"/>
        <w:numPr>
          <w:ilvl w:val="0"/>
          <w:numId w:val="5"/>
        </w:numPr>
        <w:jc w:val="both"/>
        <w:rPr>
          <w:rFonts w:ascii="Verdana" w:hAnsi="Verdana"/>
        </w:rPr>
      </w:pPr>
      <w:r w:rsidRPr="0071032F">
        <w:rPr>
          <w:rFonts w:ascii="Verdana" w:hAnsi="Verdana"/>
        </w:rPr>
        <w:t>La primera es la bandeja de entrada. Aquí se almacenarán los mensajes que usted ha recibido para una posterior lectura o manipulación.</w:t>
      </w:r>
    </w:p>
    <w:p w:rsidR="00A90810" w:rsidRPr="0071032F" w:rsidRDefault="00A90810" w:rsidP="004D6904">
      <w:pPr>
        <w:pStyle w:val="Prrafodelista"/>
        <w:numPr>
          <w:ilvl w:val="0"/>
          <w:numId w:val="5"/>
        </w:numPr>
        <w:jc w:val="both"/>
        <w:rPr>
          <w:rFonts w:ascii="Verdana" w:hAnsi="Verdana"/>
        </w:rPr>
      </w:pPr>
      <w:r w:rsidRPr="0071032F">
        <w:rPr>
          <w:rFonts w:ascii="Verdana" w:hAnsi="Verdana"/>
        </w:rPr>
        <w:t xml:space="preserve">La segunda pestaña es la bandeja de salida. </w:t>
      </w:r>
      <w:r w:rsidR="00F02679" w:rsidRPr="0071032F">
        <w:rPr>
          <w:rFonts w:ascii="Verdana" w:hAnsi="Verdana"/>
        </w:rPr>
        <w:t>Aquí</w:t>
      </w:r>
      <w:r w:rsidRPr="0071032F">
        <w:rPr>
          <w:rFonts w:ascii="Verdana" w:hAnsi="Verdana"/>
        </w:rPr>
        <w:t xml:space="preserve"> se encuentran los mensajes enviados por usted a los demás usuarios de la aplicación.</w:t>
      </w:r>
    </w:p>
    <w:p w:rsidR="00A90810" w:rsidRPr="0071032F" w:rsidRDefault="004D6904" w:rsidP="004D6904">
      <w:pPr>
        <w:pStyle w:val="Prrafodelista"/>
        <w:numPr>
          <w:ilvl w:val="0"/>
          <w:numId w:val="5"/>
        </w:numPr>
        <w:jc w:val="both"/>
        <w:rPr>
          <w:rFonts w:ascii="Verdana" w:hAnsi="Verdana"/>
        </w:rPr>
      </w:pPr>
      <w:r>
        <w:rPr>
          <w:rFonts w:ascii="Verdana" w:hAnsi="Verdana"/>
          <w:noProof/>
          <w:lang w:eastAsia="es-ES"/>
        </w:rPr>
        <w:drawing>
          <wp:anchor distT="0" distB="0" distL="114300" distR="114300" simplePos="0" relativeHeight="251667456" behindDoc="0" locked="0" layoutInCell="1" allowOverlap="1">
            <wp:simplePos x="0" y="0"/>
            <wp:positionH relativeFrom="column">
              <wp:posOffset>4158615</wp:posOffset>
            </wp:positionH>
            <wp:positionV relativeFrom="paragraph">
              <wp:posOffset>635</wp:posOffset>
            </wp:positionV>
            <wp:extent cx="914400" cy="971550"/>
            <wp:effectExtent l="19050" t="0" r="0" b="0"/>
            <wp:wrapSquare wrapText="bothSides"/>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2" cstate="print"/>
                    <a:srcRect/>
                    <a:stretch>
                      <a:fillRect/>
                    </a:stretch>
                  </pic:blipFill>
                  <pic:spPr bwMode="auto">
                    <a:xfrm>
                      <a:off x="0" y="0"/>
                      <a:ext cx="914400" cy="971550"/>
                    </a:xfrm>
                    <a:prstGeom prst="rect">
                      <a:avLst/>
                    </a:prstGeom>
                    <a:noFill/>
                    <a:ln w="9525">
                      <a:noFill/>
                      <a:miter lim="800000"/>
                      <a:headEnd/>
                      <a:tailEnd/>
                    </a:ln>
                  </pic:spPr>
                </pic:pic>
              </a:graphicData>
            </a:graphic>
          </wp:anchor>
        </w:drawing>
      </w:r>
      <w:r w:rsidR="00A90810" w:rsidRPr="0071032F">
        <w:rPr>
          <w:rFonts w:ascii="Verdana" w:hAnsi="Verdana"/>
        </w:rPr>
        <w:t>En la tercera pestaña nos encontramos dos botones. El primero nos permite enviar un mensaje a cualquier usuario de la aplicación, sin necesidad de que éste esté conectado en ese momento. El segundo botón le permite enviar un mensaje directo a su tutor.</w:t>
      </w:r>
    </w:p>
    <w:p w:rsidR="00A90810" w:rsidRDefault="00A90810" w:rsidP="004D6904">
      <w:pPr>
        <w:jc w:val="both"/>
        <w:rPr>
          <w:rFonts w:ascii="Verdana" w:hAnsi="Verdana"/>
        </w:rPr>
      </w:pPr>
    </w:p>
    <w:p w:rsidR="00DE28C4" w:rsidRDefault="00DE28C4" w:rsidP="004D6904">
      <w:pPr>
        <w:jc w:val="both"/>
        <w:rPr>
          <w:rFonts w:ascii="Verdana" w:hAnsi="Verdana"/>
        </w:rPr>
      </w:pPr>
    </w:p>
    <w:p w:rsidR="00DE28C4" w:rsidRDefault="00DE28C4" w:rsidP="004D6904">
      <w:pPr>
        <w:jc w:val="both"/>
        <w:rPr>
          <w:rFonts w:ascii="Verdana" w:hAnsi="Verdana"/>
        </w:rPr>
      </w:pPr>
    </w:p>
    <w:p w:rsidR="00DE28C4" w:rsidRPr="00A90810" w:rsidRDefault="00DE28C4" w:rsidP="004D6904">
      <w:pPr>
        <w:jc w:val="both"/>
        <w:rPr>
          <w:rFonts w:ascii="Verdana" w:hAnsi="Verdana"/>
        </w:rPr>
      </w:pPr>
    </w:p>
    <w:p w:rsidR="00A90810" w:rsidRPr="0071032F" w:rsidRDefault="00A90810" w:rsidP="004D6904">
      <w:pPr>
        <w:jc w:val="both"/>
        <w:rPr>
          <w:rFonts w:ascii="Verdana" w:hAnsi="Verdana"/>
          <w:b/>
        </w:rPr>
      </w:pPr>
      <w:r w:rsidRPr="0071032F">
        <w:rPr>
          <w:rFonts w:ascii="Verdana" w:hAnsi="Verdana"/>
          <w:b/>
        </w:rPr>
        <w:lastRenderedPageBreak/>
        <w:t>Notas</w:t>
      </w:r>
    </w:p>
    <w:p w:rsidR="00A90810" w:rsidRPr="00A90810" w:rsidRDefault="00DE28C4" w:rsidP="004D6904">
      <w:pPr>
        <w:jc w:val="both"/>
        <w:rPr>
          <w:rFonts w:ascii="Verdana" w:hAnsi="Verdana"/>
        </w:rPr>
      </w:pPr>
      <w:r>
        <w:rPr>
          <w:rFonts w:ascii="Verdana" w:hAnsi="Verdana"/>
          <w:noProof/>
          <w:lang w:eastAsia="es-ES"/>
        </w:rPr>
        <w:drawing>
          <wp:anchor distT="0" distB="0" distL="114300" distR="114300" simplePos="0" relativeHeight="251668480" behindDoc="0" locked="0" layoutInCell="1" allowOverlap="1">
            <wp:simplePos x="0" y="0"/>
            <wp:positionH relativeFrom="column">
              <wp:posOffset>4110990</wp:posOffset>
            </wp:positionH>
            <wp:positionV relativeFrom="paragraph">
              <wp:posOffset>102235</wp:posOffset>
            </wp:positionV>
            <wp:extent cx="962025" cy="942975"/>
            <wp:effectExtent l="19050" t="0" r="9525" b="0"/>
            <wp:wrapSquare wrapText="bothSides"/>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3" cstate="print"/>
                    <a:srcRect/>
                    <a:stretch>
                      <a:fillRect/>
                    </a:stretch>
                  </pic:blipFill>
                  <pic:spPr bwMode="auto">
                    <a:xfrm>
                      <a:off x="0" y="0"/>
                      <a:ext cx="962025" cy="942975"/>
                    </a:xfrm>
                    <a:prstGeom prst="rect">
                      <a:avLst/>
                    </a:prstGeom>
                    <a:noFill/>
                    <a:ln w="9525">
                      <a:noFill/>
                      <a:miter lim="800000"/>
                      <a:headEnd/>
                      <a:tailEnd/>
                    </a:ln>
                  </pic:spPr>
                </pic:pic>
              </a:graphicData>
            </a:graphic>
          </wp:anchor>
        </w:drawing>
      </w:r>
      <w:r w:rsidR="00A90810" w:rsidRPr="00A90810">
        <w:rPr>
          <w:rFonts w:ascii="Verdana" w:hAnsi="Verdana"/>
        </w:rPr>
        <w:t xml:space="preserve">Esta vista es la encargada de mostrarle sus notas a lo largo del curso y en las </w:t>
      </w:r>
      <w:r w:rsidR="00F02679" w:rsidRPr="00A90810">
        <w:rPr>
          <w:rFonts w:ascii="Verdana" w:hAnsi="Verdana"/>
        </w:rPr>
        <w:t>diferentes</w:t>
      </w:r>
      <w:r w:rsidR="00A90810" w:rsidRPr="00A90810">
        <w:rPr>
          <w:rFonts w:ascii="Verdana" w:hAnsi="Verdana"/>
        </w:rPr>
        <w:t xml:space="preserve"> materias. A parte de </w:t>
      </w:r>
      <w:r w:rsidR="00F02679" w:rsidRPr="00A90810">
        <w:rPr>
          <w:rFonts w:ascii="Verdana" w:hAnsi="Verdana"/>
        </w:rPr>
        <w:t>motivo</w:t>
      </w:r>
      <w:r w:rsidR="00A90810" w:rsidRPr="00A90810">
        <w:rPr>
          <w:rFonts w:ascii="Verdana" w:hAnsi="Verdana"/>
        </w:rPr>
        <w:t xml:space="preserve"> de información, usted también podrá contactar directamente con el profesor de una materia simplemente pinchando encima de ella y despues en el </w:t>
      </w:r>
      <w:r w:rsidR="00F02679" w:rsidRPr="00A90810">
        <w:rPr>
          <w:rFonts w:ascii="Verdana" w:hAnsi="Verdana"/>
        </w:rPr>
        <w:t>botón</w:t>
      </w:r>
      <w:r w:rsidR="00A90810" w:rsidRPr="00A90810">
        <w:rPr>
          <w:rFonts w:ascii="Verdana" w:hAnsi="Verdana"/>
        </w:rPr>
        <w:t xml:space="preserve"> inferior donde dice "Contactar con.."</w:t>
      </w:r>
      <w:r w:rsidRPr="00DE28C4">
        <w:rPr>
          <w:rFonts w:ascii="Verdana" w:hAnsi="Verdana"/>
        </w:rPr>
        <w:t xml:space="preserve"> </w:t>
      </w:r>
    </w:p>
    <w:p w:rsidR="00A90810" w:rsidRPr="00A90810" w:rsidRDefault="00A90810" w:rsidP="004D6904">
      <w:pPr>
        <w:jc w:val="both"/>
        <w:rPr>
          <w:rFonts w:ascii="Verdana" w:hAnsi="Verdana"/>
        </w:rPr>
      </w:pPr>
    </w:p>
    <w:p w:rsidR="00A90810" w:rsidRPr="0071032F" w:rsidRDefault="00A90810" w:rsidP="004D6904">
      <w:pPr>
        <w:jc w:val="both"/>
        <w:rPr>
          <w:rFonts w:ascii="Verdana" w:hAnsi="Verdana"/>
          <w:b/>
        </w:rPr>
      </w:pPr>
      <w:r w:rsidRPr="0071032F">
        <w:rPr>
          <w:rFonts w:ascii="Verdana" w:hAnsi="Verdana"/>
          <w:b/>
        </w:rPr>
        <w:t>Web</w:t>
      </w:r>
    </w:p>
    <w:p w:rsidR="00A90810" w:rsidRPr="00A90810" w:rsidRDefault="00DE28C4" w:rsidP="004D6904">
      <w:pPr>
        <w:jc w:val="both"/>
        <w:rPr>
          <w:rFonts w:ascii="Verdana" w:hAnsi="Verdana"/>
        </w:rPr>
      </w:pPr>
      <w:r>
        <w:rPr>
          <w:rFonts w:ascii="Verdana" w:hAnsi="Verdana"/>
          <w:noProof/>
          <w:lang w:eastAsia="es-ES"/>
        </w:rPr>
        <w:drawing>
          <wp:anchor distT="0" distB="0" distL="114300" distR="114300" simplePos="0" relativeHeight="251669504" behindDoc="0" locked="0" layoutInCell="1" allowOverlap="1">
            <wp:simplePos x="0" y="0"/>
            <wp:positionH relativeFrom="column">
              <wp:posOffset>4110990</wp:posOffset>
            </wp:positionH>
            <wp:positionV relativeFrom="paragraph">
              <wp:posOffset>64135</wp:posOffset>
            </wp:positionV>
            <wp:extent cx="914400" cy="952500"/>
            <wp:effectExtent l="19050" t="0" r="0" b="0"/>
            <wp:wrapSquare wrapText="bothSides"/>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4" cstate="print"/>
                    <a:srcRect/>
                    <a:stretch>
                      <a:fillRect/>
                    </a:stretch>
                  </pic:blipFill>
                  <pic:spPr bwMode="auto">
                    <a:xfrm>
                      <a:off x="0" y="0"/>
                      <a:ext cx="914400" cy="952500"/>
                    </a:xfrm>
                    <a:prstGeom prst="rect">
                      <a:avLst/>
                    </a:prstGeom>
                    <a:noFill/>
                    <a:ln w="9525">
                      <a:noFill/>
                      <a:miter lim="800000"/>
                      <a:headEnd/>
                      <a:tailEnd/>
                    </a:ln>
                  </pic:spPr>
                </pic:pic>
              </a:graphicData>
            </a:graphic>
          </wp:anchor>
        </w:drawing>
      </w:r>
      <w:r w:rsidR="00A90810" w:rsidRPr="00A90810">
        <w:rPr>
          <w:rFonts w:ascii="Verdana" w:hAnsi="Verdana"/>
        </w:rPr>
        <w:t xml:space="preserve">Desde esta </w:t>
      </w:r>
      <w:r w:rsidR="00F02679" w:rsidRPr="00A90810">
        <w:rPr>
          <w:rFonts w:ascii="Verdana" w:hAnsi="Verdana"/>
        </w:rPr>
        <w:t>sección</w:t>
      </w:r>
      <w:r w:rsidR="00A90810" w:rsidRPr="00A90810">
        <w:rPr>
          <w:rFonts w:ascii="Verdana" w:hAnsi="Verdana"/>
        </w:rPr>
        <w:t xml:space="preserve"> usted podrá visitar la web de su centro, así como directamente la intranet asociada a su usuario en el centro. </w:t>
      </w:r>
    </w:p>
    <w:p w:rsidR="0071032F" w:rsidRDefault="00A90810" w:rsidP="004D6904">
      <w:pPr>
        <w:jc w:val="both"/>
        <w:rPr>
          <w:rFonts w:ascii="Verdana" w:hAnsi="Verdana"/>
        </w:rPr>
      </w:pPr>
      <w:r w:rsidRPr="00A90810">
        <w:rPr>
          <w:rFonts w:ascii="Verdana" w:hAnsi="Verdana"/>
        </w:rPr>
        <w:t>Para navegar entre una u otra, basta con pulsar el botón correspondiente en la parte inferior de esta sección.</w:t>
      </w:r>
      <w:r w:rsidR="00DE28C4" w:rsidRPr="00DE28C4">
        <w:rPr>
          <w:rFonts w:ascii="Verdana" w:hAnsi="Verdana"/>
        </w:rPr>
        <w:t xml:space="preserve"> </w:t>
      </w:r>
    </w:p>
    <w:p w:rsidR="0071032F" w:rsidRPr="00A90810" w:rsidRDefault="0071032F" w:rsidP="004D6904">
      <w:pPr>
        <w:jc w:val="both"/>
        <w:rPr>
          <w:rFonts w:ascii="Verdana" w:hAnsi="Verdana"/>
        </w:rPr>
      </w:pPr>
    </w:p>
    <w:p w:rsidR="00A90810" w:rsidRPr="0071032F" w:rsidRDefault="00E4159F" w:rsidP="004D6904">
      <w:pPr>
        <w:jc w:val="both"/>
        <w:rPr>
          <w:rFonts w:ascii="Verdana" w:hAnsi="Verdana"/>
          <w:b/>
        </w:rPr>
      </w:pPr>
      <w:r>
        <w:rPr>
          <w:rFonts w:ascii="Verdana" w:hAnsi="Verdana"/>
          <w:b/>
          <w:noProof/>
          <w:lang w:eastAsia="es-ES"/>
        </w:rPr>
        <w:drawing>
          <wp:anchor distT="0" distB="0" distL="114300" distR="114300" simplePos="0" relativeHeight="251670528" behindDoc="0" locked="0" layoutInCell="1" allowOverlap="1">
            <wp:simplePos x="0" y="0"/>
            <wp:positionH relativeFrom="column">
              <wp:posOffset>4110990</wp:posOffset>
            </wp:positionH>
            <wp:positionV relativeFrom="paragraph">
              <wp:posOffset>278130</wp:posOffset>
            </wp:positionV>
            <wp:extent cx="885825" cy="914400"/>
            <wp:effectExtent l="19050" t="0" r="9525" b="0"/>
            <wp:wrapSquare wrapText="bothSides"/>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5" cstate="print"/>
                    <a:srcRect/>
                    <a:stretch>
                      <a:fillRect/>
                    </a:stretch>
                  </pic:blipFill>
                  <pic:spPr bwMode="auto">
                    <a:xfrm>
                      <a:off x="0" y="0"/>
                      <a:ext cx="885825" cy="914400"/>
                    </a:xfrm>
                    <a:prstGeom prst="rect">
                      <a:avLst/>
                    </a:prstGeom>
                    <a:noFill/>
                    <a:ln w="9525">
                      <a:noFill/>
                      <a:miter lim="800000"/>
                      <a:headEnd/>
                      <a:tailEnd/>
                    </a:ln>
                  </pic:spPr>
                </pic:pic>
              </a:graphicData>
            </a:graphic>
          </wp:anchor>
        </w:drawing>
      </w:r>
      <w:r w:rsidR="0071032F" w:rsidRPr="0071032F">
        <w:rPr>
          <w:rFonts w:ascii="Verdana" w:hAnsi="Verdana"/>
          <w:b/>
        </w:rPr>
        <w:t>Club</w:t>
      </w:r>
    </w:p>
    <w:p w:rsidR="00A90810" w:rsidRPr="00A90810" w:rsidRDefault="00A90810" w:rsidP="004D6904">
      <w:pPr>
        <w:jc w:val="both"/>
        <w:rPr>
          <w:rFonts w:ascii="Verdana" w:hAnsi="Verdana"/>
        </w:rPr>
      </w:pPr>
      <w:r w:rsidRPr="00A90810">
        <w:rPr>
          <w:rFonts w:ascii="Verdana" w:hAnsi="Verdana"/>
        </w:rPr>
        <w:t xml:space="preserve">En este apartado,  usted podrá consultar todo lo referente a su club extraescolar. Es un portal con diferentes apartados, diseñado para que de un vistazo tenga todo lo necesario para una buena gestión de su club. </w:t>
      </w:r>
    </w:p>
    <w:p w:rsidR="00A90810" w:rsidRDefault="00A90810" w:rsidP="004D6904">
      <w:pPr>
        <w:jc w:val="both"/>
        <w:rPr>
          <w:rFonts w:ascii="Verdana" w:hAnsi="Verdana"/>
        </w:rPr>
      </w:pPr>
      <w:r w:rsidRPr="00A90810">
        <w:rPr>
          <w:rFonts w:ascii="Verdana" w:hAnsi="Verdana"/>
        </w:rPr>
        <w:t xml:space="preserve">Encontrará  una botonera en la parte superior de esta </w:t>
      </w:r>
      <w:r w:rsidR="00F02679" w:rsidRPr="00A90810">
        <w:rPr>
          <w:rFonts w:ascii="Verdana" w:hAnsi="Verdana"/>
        </w:rPr>
        <w:t>sección</w:t>
      </w:r>
      <w:r w:rsidRPr="00A90810">
        <w:rPr>
          <w:rFonts w:ascii="Verdana" w:hAnsi="Verdana"/>
        </w:rPr>
        <w:t xml:space="preserve"> que le ayudará a navegar entre los diferentes apartados.</w:t>
      </w:r>
      <w:r w:rsidR="00E4159F" w:rsidRPr="00E4159F">
        <w:rPr>
          <w:rFonts w:ascii="Verdana" w:hAnsi="Verdana"/>
        </w:rPr>
        <w:t xml:space="preserve"> </w:t>
      </w:r>
    </w:p>
    <w:p w:rsidR="00E4159F" w:rsidRPr="00A90810" w:rsidRDefault="00E4159F" w:rsidP="00E4159F">
      <w:pPr>
        <w:jc w:val="center"/>
        <w:rPr>
          <w:rFonts w:ascii="Verdana" w:hAnsi="Verdana"/>
        </w:rPr>
      </w:pPr>
      <w:r>
        <w:rPr>
          <w:rFonts w:ascii="Verdana" w:hAnsi="Verdana"/>
          <w:noProof/>
          <w:lang w:eastAsia="es-ES"/>
        </w:rPr>
        <w:drawing>
          <wp:inline distT="0" distB="0" distL="0" distR="0">
            <wp:extent cx="3361196" cy="2828925"/>
            <wp:effectExtent l="1905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6" cstate="print"/>
                    <a:srcRect/>
                    <a:stretch>
                      <a:fillRect/>
                    </a:stretch>
                  </pic:blipFill>
                  <pic:spPr bwMode="auto">
                    <a:xfrm>
                      <a:off x="0" y="0"/>
                      <a:ext cx="3362289" cy="2829845"/>
                    </a:xfrm>
                    <a:prstGeom prst="rect">
                      <a:avLst/>
                    </a:prstGeom>
                    <a:noFill/>
                    <a:ln w="9525">
                      <a:noFill/>
                      <a:miter lim="800000"/>
                      <a:headEnd/>
                      <a:tailEnd/>
                    </a:ln>
                  </pic:spPr>
                </pic:pic>
              </a:graphicData>
            </a:graphic>
          </wp:inline>
        </w:drawing>
      </w:r>
    </w:p>
    <w:p w:rsidR="00A90810" w:rsidRPr="00A90810" w:rsidRDefault="00A90810" w:rsidP="004D6904">
      <w:pPr>
        <w:jc w:val="both"/>
        <w:rPr>
          <w:rFonts w:ascii="Verdana" w:hAnsi="Verdana"/>
        </w:rPr>
      </w:pPr>
      <w:r w:rsidRPr="00A90810">
        <w:rPr>
          <w:rFonts w:ascii="Verdana" w:hAnsi="Verdana"/>
        </w:rPr>
        <w:lastRenderedPageBreak/>
        <w:t>Los posibles escenarios son:</w:t>
      </w:r>
    </w:p>
    <w:p w:rsidR="00A90810" w:rsidRPr="0071032F" w:rsidRDefault="00F02679" w:rsidP="004D6904">
      <w:pPr>
        <w:pStyle w:val="Prrafodelista"/>
        <w:numPr>
          <w:ilvl w:val="0"/>
          <w:numId w:val="8"/>
        </w:numPr>
        <w:jc w:val="both"/>
        <w:rPr>
          <w:rFonts w:ascii="Verdana" w:hAnsi="Verdana"/>
        </w:rPr>
      </w:pPr>
      <w:r w:rsidRPr="0071032F">
        <w:rPr>
          <w:rFonts w:ascii="Verdana" w:hAnsi="Verdana"/>
        </w:rPr>
        <w:t>Información</w:t>
      </w:r>
    </w:p>
    <w:p w:rsidR="00A90810" w:rsidRPr="0071032F" w:rsidRDefault="00F02679" w:rsidP="004D6904">
      <w:pPr>
        <w:pStyle w:val="Prrafodelista"/>
        <w:jc w:val="both"/>
        <w:rPr>
          <w:rFonts w:ascii="Verdana" w:hAnsi="Verdana"/>
        </w:rPr>
      </w:pPr>
      <w:r w:rsidRPr="0071032F">
        <w:rPr>
          <w:rFonts w:ascii="Verdana" w:hAnsi="Verdana"/>
        </w:rPr>
        <w:t>Aquí</w:t>
      </w:r>
      <w:r w:rsidR="00A90810" w:rsidRPr="0071032F">
        <w:rPr>
          <w:rFonts w:ascii="Verdana" w:hAnsi="Verdana"/>
        </w:rPr>
        <w:t xml:space="preserve"> encontrará toda la </w:t>
      </w:r>
      <w:r w:rsidRPr="0071032F">
        <w:rPr>
          <w:rFonts w:ascii="Verdana" w:hAnsi="Verdana"/>
        </w:rPr>
        <w:t>información</w:t>
      </w:r>
      <w:r w:rsidR="00A90810" w:rsidRPr="0071032F">
        <w:rPr>
          <w:rFonts w:ascii="Verdana" w:hAnsi="Verdana"/>
        </w:rPr>
        <w:t xml:space="preserve"> rela</w:t>
      </w:r>
      <w:r w:rsidR="0071032F" w:rsidRPr="0071032F">
        <w:rPr>
          <w:rFonts w:ascii="Verdana" w:hAnsi="Verdana"/>
        </w:rPr>
        <w:t>cionada con el tema de su club.</w:t>
      </w:r>
    </w:p>
    <w:p w:rsidR="00A90810" w:rsidRPr="0071032F" w:rsidRDefault="00A90810" w:rsidP="004D6904">
      <w:pPr>
        <w:pStyle w:val="Prrafodelista"/>
        <w:numPr>
          <w:ilvl w:val="0"/>
          <w:numId w:val="6"/>
        </w:numPr>
        <w:jc w:val="both"/>
        <w:rPr>
          <w:rFonts w:ascii="Verdana" w:hAnsi="Verdana"/>
        </w:rPr>
      </w:pPr>
      <w:r w:rsidRPr="0071032F">
        <w:rPr>
          <w:rFonts w:ascii="Verdana" w:hAnsi="Verdana"/>
        </w:rPr>
        <w:t>Normas</w:t>
      </w:r>
    </w:p>
    <w:p w:rsidR="00A90810" w:rsidRPr="0071032F" w:rsidRDefault="00A90810" w:rsidP="004D6904">
      <w:pPr>
        <w:pStyle w:val="Prrafodelista"/>
        <w:jc w:val="both"/>
        <w:rPr>
          <w:rFonts w:ascii="Verdana" w:hAnsi="Verdana"/>
        </w:rPr>
      </w:pPr>
      <w:r w:rsidRPr="0071032F">
        <w:rPr>
          <w:rFonts w:ascii="Verdana" w:hAnsi="Verdana"/>
        </w:rPr>
        <w:t>Un compendio de normas mínimas que usted debe respetar si quiere ser parte de este club.</w:t>
      </w:r>
    </w:p>
    <w:p w:rsidR="00A90810" w:rsidRPr="0071032F" w:rsidRDefault="00A90810" w:rsidP="004D6904">
      <w:pPr>
        <w:pStyle w:val="Prrafodelista"/>
        <w:numPr>
          <w:ilvl w:val="0"/>
          <w:numId w:val="6"/>
        </w:numPr>
        <w:jc w:val="both"/>
        <w:rPr>
          <w:rFonts w:ascii="Verdana" w:hAnsi="Verdana"/>
        </w:rPr>
      </w:pPr>
      <w:r w:rsidRPr="0071032F">
        <w:rPr>
          <w:rFonts w:ascii="Verdana" w:hAnsi="Verdana"/>
        </w:rPr>
        <w:t xml:space="preserve">Noticias </w:t>
      </w:r>
    </w:p>
    <w:p w:rsidR="00A90810" w:rsidRPr="0071032F" w:rsidRDefault="00A90810" w:rsidP="004D6904">
      <w:pPr>
        <w:pStyle w:val="Prrafodelista"/>
        <w:jc w:val="both"/>
        <w:rPr>
          <w:rFonts w:ascii="Verdana" w:hAnsi="Verdana"/>
        </w:rPr>
      </w:pPr>
      <w:r w:rsidRPr="0071032F">
        <w:rPr>
          <w:rFonts w:ascii="Verdana" w:hAnsi="Verdana"/>
        </w:rPr>
        <w:t>En este apartado usted verá las noticias más recientes de su club, publicadas por el grupo de miembros</w:t>
      </w:r>
      <w:r w:rsidR="0071032F" w:rsidRPr="0071032F">
        <w:rPr>
          <w:rFonts w:ascii="Verdana" w:hAnsi="Verdana"/>
        </w:rPr>
        <w:t xml:space="preserve"> que tengan permisos para ello.</w:t>
      </w:r>
    </w:p>
    <w:p w:rsidR="00A90810" w:rsidRPr="0071032F" w:rsidRDefault="00A90810" w:rsidP="004D6904">
      <w:pPr>
        <w:pStyle w:val="Prrafodelista"/>
        <w:numPr>
          <w:ilvl w:val="0"/>
          <w:numId w:val="6"/>
        </w:numPr>
        <w:jc w:val="both"/>
        <w:rPr>
          <w:rFonts w:ascii="Verdana" w:hAnsi="Verdana"/>
        </w:rPr>
      </w:pPr>
      <w:r w:rsidRPr="0071032F">
        <w:rPr>
          <w:rFonts w:ascii="Verdana" w:hAnsi="Verdana"/>
        </w:rPr>
        <w:t>Miembros</w:t>
      </w:r>
    </w:p>
    <w:p w:rsidR="00A90810" w:rsidRPr="0071032F" w:rsidRDefault="00F02679" w:rsidP="004D6904">
      <w:pPr>
        <w:pStyle w:val="Prrafodelista"/>
        <w:jc w:val="both"/>
        <w:rPr>
          <w:rFonts w:ascii="Verdana" w:hAnsi="Verdana"/>
        </w:rPr>
      </w:pPr>
      <w:r w:rsidRPr="0071032F">
        <w:rPr>
          <w:rFonts w:ascii="Verdana" w:hAnsi="Verdana"/>
        </w:rPr>
        <w:t>Aquí</w:t>
      </w:r>
      <w:r w:rsidR="00A90810" w:rsidRPr="0071032F">
        <w:rPr>
          <w:rFonts w:ascii="Verdana" w:hAnsi="Verdana"/>
        </w:rPr>
        <w:t xml:space="preserve"> podrá consultar una lista de los miembros actuales del club, así como su cometido dentro de este, y podrá contactar directamente con ellos a </w:t>
      </w:r>
      <w:r w:rsidRPr="0071032F">
        <w:rPr>
          <w:rFonts w:ascii="Verdana" w:hAnsi="Verdana"/>
        </w:rPr>
        <w:t>través</w:t>
      </w:r>
      <w:r w:rsidR="00A90810" w:rsidRPr="0071032F">
        <w:rPr>
          <w:rFonts w:ascii="Verdana" w:hAnsi="Verdana"/>
        </w:rPr>
        <w:t xml:space="preserve"> del </w:t>
      </w:r>
      <w:r w:rsidRPr="0071032F">
        <w:rPr>
          <w:rFonts w:ascii="Verdana" w:hAnsi="Verdana"/>
        </w:rPr>
        <w:t>botón</w:t>
      </w:r>
      <w:r w:rsidR="00A90810" w:rsidRPr="0071032F">
        <w:rPr>
          <w:rFonts w:ascii="Verdana" w:hAnsi="Verdana"/>
        </w:rPr>
        <w:t xml:space="preserve"> que tiene cada uno </w:t>
      </w:r>
      <w:r w:rsidR="0071032F" w:rsidRPr="0071032F">
        <w:rPr>
          <w:rFonts w:ascii="Verdana" w:hAnsi="Verdana"/>
        </w:rPr>
        <w:t xml:space="preserve">en su </w:t>
      </w:r>
      <w:r w:rsidRPr="0071032F">
        <w:rPr>
          <w:rFonts w:ascii="Verdana" w:hAnsi="Verdana"/>
        </w:rPr>
        <w:t>línea</w:t>
      </w:r>
      <w:r w:rsidR="0071032F" w:rsidRPr="0071032F">
        <w:rPr>
          <w:rFonts w:ascii="Verdana" w:hAnsi="Verdana"/>
        </w:rPr>
        <w:t xml:space="preserve"> de perfil.</w:t>
      </w:r>
    </w:p>
    <w:p w:rsidR="00A90810" w:rsidRPr="0071032F" w:rsidRDefault="00A90810" w:rsidP="004D6904">
      <w:pPr>
        <w:pStyle w:val="Prrafodelista"/>
        <w:numPr>
          <w:ilvl w:val="0"/>
          <w:numId w:val="6"/>
        </w:numPr>
        <w:jc w:val="both"/>
        <w:rPr>
          <w:rFonts w:ascii="Verdana" w:hAnsi="Verdana"/>
        </w:rPr>
      </w:pPr>
      <w:r w:rsidRPr="0071032F">
        <w:rPr>
          <w:rFonts w:ascii="Verdana" w:hAnsi="Verdana"/>
        </w:rPr>
        <w:t>Inventario</w:t>
      </w:r>
    </w:p>
    <w:p w:rsidR="00A90810" w:rsidRPr="0071032F" w:rsidRDefault="00A90810" w:rsidP="004D6904">
      <w:pPr>
        <w:pStyle w:val="Prrafodelista"/>
        <w:jc w:val="both"/>
        <w:rPr>
          <w:rFonts w:ascii="Verdana" w:hAnsi="Verdana"/>
        </w:rPr>
      </w:pPr>
      <w:r w:rsidRPr="0071032F">
        <w:rPr>
          <w:rFonts w:ascii="Verdana" w:hAnsi="Verdana"/>
        </w:rPr>
        <w:t xml:space="preserve">En esta sección podrá consultar el inventario del club. Consiste en una hoja de cálculo(formato Excel) que contiene los datos de los materiales que ustedes usan en su club, </w:t>
      </w:r>
      <w:r w:rsidR="00F02679" w:rsidRPr="0071032F">
        <w:rPr>
          <w:rFonts w:ascii="Verdana" w:hAnsi="Verdana"/>
        </w:rPr>
        <w:t>así</w:t>
      </w:r>
      <w:r w:rsidRPr="0071032F">
        <w:rPr>
          <w:rFonts w:ascii="Verdana" w:hAnsi="Verdana"/>
        </w:rPr>
        <w:t xml:space="preserve"> como las asignaciones de los materiales y </w:t>
      </w:r>
      <w:r w:rsidR="0071032F" w:rsidRPr="0071032F">
        <w:rPr>
          <w:rFonts w:ascii="Verdana" w:hAnsi="Verdana"/>
        </w:rPr>
        <w:t>los encargados de ellos.</w:t>
      </w:r>
    </w:p>
    <w:p w:rsidR="00A90810" w:rsidRPr="0071032F" w:rsidRDefault="00A90810" w:rsidP="004D6904">
      <w:pPr>
        <w:pStyle w:val="Prrafodelista"/>
        <w:numPr>
          <w:ilvl w:val="0"/>
          <w:numId w:val="6"/>
        </w:numPr>
        <w:jc w:val="both"/>
        <w:rPr>
          <w:rFonts w:ascii="Verdana" w:hAnsi="Verdana"/>
        </w:rPr>
      </w:pPr>
      <w:r w:rsidRPr="0071032F">
        <w:rPr>
          <w:rFonts w:ascii="Verdana" w:hAnsi="Verdana"/>
        </w:rPr>
        <w:t>Fotos</w:t>
      </w:r>
    </w:p>
    <w:p w:rsidR="00A90810" w:rsidRPr="0071032F" w:rsidRDefault="00F02679" w:rsidP="004D6904">
      <w:pPr>
        <w:pStyle w:val="Prrafodelista"/>
        <w:jc w:val="both"/>
        <w:rPr>
          <w:rFonts w:ascii="Verdana" w:hAnsi="Verdana"/>
        </w:rPr>
      </w:pPr>
      <w:r w:rsidRPr="0071032F">
        <w:rPr>
          <w:rFonts w:ascii="Verdana" w:hAnsi="Verdana"/>
        </w:rPr>
        <w:t>Galería</w:t>
      </w:r>
      <w:r w:rsidR="00A90810" w:rsidRPr="0071032F">
        <w:rPr>
          <w:rFonts w:ascii="Verdana" w:hAnsi="Verdana"/>
        </w:rPr>
        <w:t xml:space="preserve"> en la cual podrá ver las fotos más recientes sacadas en su club. Los </w:t>
      </w:r>
      <w:r w:rsidRPr="0071032F">
        <w:rPr>
          <w:rFonts w:ascii="Verdana" w:hAnsi="Verdana"/>
        </w:rPr>
        <w:t>usuarios</w:t>
      </w:r>
      <w:r w:rsidR="00A90810" w:rsidRPr="0071032F">
        <w:rPr>
          <w:rFonts w:ascii="Verdana" w:hAnsi="Verdana"/>
        </w:rPr>
        <w:t xml:space="preserve"> también pueden subir sus propias fotos a la galería, siempre y cuando estén relacionadas con el club.</w:t>
      </w:r>
    </w:p>
    <w:p w:rsidR="00A90810" w:rsidRPr="0071032F" w:rsidRDefault="00A90810" w:rsidP="004D6904">
      <w:pPr>
        <w:pStyle w:val="Prrafodelista"/>
        <w:numPr>
          <w:ilvl w:val="0"/>
          <w:numId w:val="6"/>
        </w:numPr>
        <w:jc w:val="both"/>
        <w:rPr>
          <w:rFonts w:ascii="Verdana" w:hAnsi="Verdana"/>
        </w:rPr>
      </w:pPr>
      <w:r w:rsidRPr="0071032F">
        <w:rPr>
          <w:rFonts w:ascii="Verdana" w:hAnsi="Verdana"/>
        </w:rPr>
        <w:t>Enlaces</w:t>
      </w:r>
    </w:p>
    <w:p w:rsidR="0071032F" w:rsidRPr="00E4159F" w:rsidRDefault="00A90810" w:rsidP="00E4159F">
      <w:pPr>
        <w:pStyle w:val="Prrafodelista"/>
        <w:jc w:val="both"/>
        <w:rPr>
          <w:rFonts w:ascii="Verdana" w:hAnsi="Verdana"/>
        </w:rPr>
      </w:pPr>
      <w:r w:rsidRPr="0071032F">
        <w:rPr>
          <w:rFonts w:ascii="Verdana" w:hAnsi="Verdana"/>
        </w:rPr>
        <w:t xml:space="preserve">Su club también cuenta con una colección de enlaces a páginas de </w:t>
      </w:r>
      <w:r w:rsidR="00F02679" w:rsidRPr="0071032F">
        <w:rPr>
          <w:rFonts w:ascii="Verdana" w:hAnsi="Verdana"/>
        </w:rPr>
        <w:t>interés</w:t>
      </w:r>
      <w:r w:rsidRPr="0071032F">
        <w:rPr>
          <w:rFonts w:ascii="Verdana" w:hAnsi="Verdana"/>
        </w:rPr>
        <w:t xml:space="preserve"> que usted podrá consultar. Se recogen en esta sección y cada uno de ellos se abrirá en su explorador predeterminado. </w:t>
      </w:r>
    </w:p>
    <w:p w:rsidR="00A90810" w:rsidRPr="00A90810" w:rsidRDefault="00F02679" w:rsidP="00E4159F">
      <w:pPr>
        <w:ind w:firstLine="708"/>
        <w:jc w:val="both"/>
        <w:rPr>
          <w:rFonts w:ascii="Verdana" w:hAnsi="Verdana"/>
        </w:rPr>
      </w:pPr>
      <w:r w:rsidRPr="00A90810">
        <w:rPr>
          <w:rFonts w:ascii="Verdana" w:hAnsi="Verdana"/>
        </w:rPr>
        <w:t>Opción</w:t>
      </w:r>
      <w:r w:rsidR="00A90810" w:rsidRPr="00A90810">
        <w:rPr>
          <w:rFonts w:ascii="Verdana" w:hAnsi="Verdana"/>
        </w:rPr>
        <w:t xml:space="preserve"> válida solo para usuarios de Windows y Mac OS.</w:t>
      </w:r>
    </w:p>
    <w:p w:rsidR="00A90810" w:rsidRDefault="00E4159F" w:rsidP="004D6904">
      <w:pPr>
        <w:jc w:val="both"/>
        <w:rPr>
          <w:rFonts w:ascii="Verdana" w:hAnsi="Verdana"/>
        </w:rPr>
      </w:pPr>
      <w:r>
        <w:rPr>
          <w:rFonts w:ascii="Verdana" w:hAnsi="Verdana"/>
          <w:noProof/>
          <w:lang w:eastAsia="es-ES"/>
        </w:rPr>
        <w:drawing>
          <wp:anchor distT="0" distB="0" distL="114300" distR="114300" simplePos="0" relativeHeight="251671552" behindDoc="0" locked="0" layoutInCell="1" allowOverlap="1">
            <wp:simplePos x="0" y="0"/>
            <wp:positionH relativeFrom="column">
              <wp:posOffset>3729990</wp:posOffset>
            </wp:positionH>
            <wp:positionV relativeFrom="paragraph">
              <wp:posOffset>120015</wp:posOffset>
            </wp:positionV>
            <wp:extent cx="2114550" cy="3028950"/>
            <wp:effectExtent l="19050" t="0" r="0" b="0"/>
            <wp:wrapSquare wrapText="bothSides"/>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7" cstate="print"/>
                    <a:srcRect/>
                    <a:stretch>
                      <a:fillRect/>
                    </a:stretch>
                  </pic:blipFill>
                  <pic:spPr bwMode="auto">
                    <a:xfrm>
                      <a:off x="0" y="0"/>
                      <a:ext cx="2114550" cy="3028950"/>
                    </a:xfrm>
                    <a:prstGeom prst="rect">
                      <a:avLst/>
                    </a:prstGeom>
                    <a:noFill/>
                    <a:ln w="9525">
                      <a:noFill/>
                      <a:miter lim="800000"/>
                      <a:headEnd/>
                      <a:tailEnd/>
                    </a:ln>
                  </pic:spPr>
                </pic:pic>
              </a:graphicData>
            </a:graphic>
          </wp:anchor>
        </w:drawing>
      </w:r>
    </w:p>
    <w:p w:rsidR="00E4159F" w:rsidRPr="00A90810" w:rsidRDefault="00E4159F" w:rsidP="004D6904">
      <w:pPr>
        <w:jc w:val="both"/>
        <w:rPr>
          <w:rFonts w:ascii="Verdana" w:hAnsi="Verdana"/>
        </w:rPr>
      </w:pPr>
    </w:p>
    <w:p w:rsidR="00A90810" w:rsidRPr="00A90810" w:rsidRDefault="00A90810" w:rsidP="004D6904">
      <w:pPr>
        <w:jc w:val="both"/>
        <w:rPr>
          <w:rFonts w:ascii="Verdana" w:hAnsi="Verdana"/>
        </w:rPr>
      </w:pPr>
      <w:r w:rsidRPr="00A90810">
        <w:rPr>
          <w:rFonts w:ascii="Verdana" w:hAnsi="Verdana"/>
        </w:rPr>
        <w:t>Usted dispone de un calendario para consultar la fecha actual y poder almacenar citas y futuros eventos (</w:t>
      </w:r>
      <w:r w:rsidR="00F02679" w:rsidRPr="00A90810">
        <w:rPr>
          <w:rFonts w:ascii="Verdana" w:hAnsi="Verdana"/>
        </w:rPr>
        <w:t>Próximamente</w:t>
      </w:r>
      <w:r w:rsidRPr="00A90810">
        <w:rPr>
          <w:rFonts w:ascii="Verdana" w:hAnsi="Verdana"/>
        </w:rPr>
        <w:t>).</w:t>
      </w:r>
    </w:p>
    <w:p w:rsidR="00A90810" w:rsidRPr="00A90810" w:rsidRDefault="00A90810" w:rsidP="004D6904">
      <w:pPr>
        <w:jc w:val="both"/>
        <w:rPr>
          <w:rFonts w:ascii="Verdana" w:hAnsi="Verdana"/>
        </w:rPr>
      </w:pPr>
    </w:p>
    <w:p w:rsidR="00F02679" w:rsidRDefault="00A90810" w:rsidP="004D6904">
      <w:pPr>
        <w:jc w:val="both"/>
        <w:rPr>
          <w:rFonts w:ascii="Verdana" w:hAnsi="Verdana"/>
        </w:rPr>
      </w:pPr>
      <w:r w:rsidRPr="00A90810">
        <w:rPr>
          <w:rFonts w:ascii="Verdana" w:hAnsi="Verdana"/>
        </w:rPr>
        <w:t xml:space="preserve">Puede tener una conversación rápida con cualquiera de los usuarios conectados </w:t>
      </w:r>
      <w:r w:rsidR="00F02679" w:rsidRPr="00A90810">
        <w:rPr>
          <w:rFonts w:ascii="Verdana" w:hAnsi="Verdana"/>
        </w:rPr>
        <w:t>simultáneamente</w:t>
      </w:r>
      <w:r w:rsidRPr="00A90810">
        <w:rPr>
          <w:rFonts w:ascii="Verdana" w:hAnsi="Verdana"/>
        </w:rPr>
        <w:t xml:space="preserve"> con usted a </w:t>
      </w:r>
      <w:r w:rsidR="00F02679" w:rsidRPr="00A90810">
        <w:rPr>
          <w:rFonts w:ascii="Verdana" w:hAnsi="Verdana"/>
        </w:rPr>
        <w:t>través</w:t>
      </w:r>
      <w:r w:rsidRPr="00A90810">
        <w:rPr>
          <w:rFonts w:ascii="Verdana" w:hAnsi="Verdana"/>
        </w:rPr>
        <w:t xml:space="preserve"> del Chat. </w:t>
      </w:r>
    </w:p>
    <w:p w:rsidR="0071032F" w:rsidRDefault="00A90810" w:rsidP="004D6904">
      <w:pPr>
        <w:jc w:val="both"/>
        <w:rPr>
          <w:rFonts w:ascii="Verdana" w:hAnsi="Verdana"/>
        </w:rPr>
      </w:pPr>
      <w:r w:rsidRPr="00A90810">
        <w:rPr>
          <w:rFonts w:ascii="Verdana" w:hAnsi="Verdana"/>
        </w:rPr>
        <w:lastRenderedPageBreak/>
        <w:t>Simplemente escriba una frase en la caja de texto y pulse enviar. Los demás interlocutores recibirán su mensaje inmediatamente.</w:t>
      </w:r>
    </w:p>
    <w:p w:rsidR="0071032F" w:rsidRPr="00A90810" w:rsidRDefault="0071032F" w:rsidP="004D6904">
      <w:pPr>
        <w:jc w:val="both"/>
        <w:rPr>
          <w:rFonts w:ascii="Verdana" w:hAnsi="Verdana"/>
        </w:rPr>
      </w:pPr>
    </w:p>
    <w:p w:rsidR="00A90810" w:rsidRDefault="00A90810" w:rsidP="004D6904">
      <w:pPr>
        <w:jc w:val="both"/>
        <w:rPr>
          <w:rStyle w:val="nfasisintenso"/>
          <w:rFonts w:ascii="Verdana" w:hAnsi="Verdana"/>
        </w:rPr>
      </w:pPr>
      <w:r w:rsidRPr="0071032F">
        <w:rPr>
          <w:rStyle w:val="nfasisintenso"/>
          <w:rFonts w:ascii="Verdana" w:hAnsi="Verdana"/>
        </w:rPr>
        <w:t>Aplicación sCool móvil</w:t>
      </w:r>
    </w:p>
    <w:p w:rsidR="00E4159F" w:rsidRPr="00E4159F" w:rsidRDefault="00E4159F" w:rsidP="004D6904">
      <w:pPr>
        <w:jc w:val="both"/>
        <w:rPr>
          <w:rFonts w:ascii="Verdana" w:hAnsi="Verdana"/>
          <w:b/>
          <w:bCs/>
          <w:i/>
          <w:iCs/>
          <w:color w:val="4F81BD" w:themeColor="accent1"/>
        </w:rPr>
      </w:pPr>
    </w:p>
    <w:p w:rsidR="00A90810" w:rsidRPr="00A90810" w:rsidRDefault="00A90810" w:rsidP="004D6904">
      <w:pPr>
        <w:jc w:val="both"/>
        <w:rPr>
          <w:rFonts w:ascii="Verdana" w:hAnsi="Verdana"/>
        </w:rPr>
      </w:pPr>
      <w:r w:rsidRPr="00A90810">
        <w:rPr>
          <w:rFonts w:ascii="Verdana" w:hAnsi="Verdana"/>
        </w:rPr>
        <w:t xml:space="preserve">Gracias a la aplicación sCooL </w:t>
      </w:r>
      <w:r w:rsidR="00F02679" w:rsidRPr="00A90810">
        <w:rPr>
          <w:rFonts w:ascii="Verdana" w:hAnsi="Verdana"/>
        </w:rPr>
        <w:t>Móvil</w:t>
      </w:r>
      <w:r w:rsidRPr="00A90810">
        <w:rPr>
          <w:rFonts w:ascii="Verdana" w:hAnsi="Verdana"/>
        </w:rPr>
        <w:t xml:space="preserve"> usted podrá estar al </w:t>
      </w:r>
      <w:r w:rsidR="00F02679" w:rsidRPr="00A90810">
        <w:rPr>
          <w:rFonts w:ascii="Verdana" w:hAnsi="Verdana"/>
        </w:rPr>
        <w:t>día</w:t>
      </w:r>
      <w:r w:rsidRPr="00A90810">
        <w:rPr>
          <w:rFonts w:ascii="Verdana" w:hAnsi="Verdana"/>
        </w:rPr>
        <w:t xml:space="preserve"> de las novedades de su club en cualquier parte y a cualquier momento.</w:t>
      </w:r>
    </w:p>
    <w:p w:rsidR="00A90810" w:rsidRPr="00A90810" w:rsidRDefault="00A90810" w:rsidP="004D6904">
      <w:pPr>
        <w:jc w:val="both"/>
        <w:rPr>
          <w:rFonts w:ascii="Verdana" w:hAnsi="Verdana"/>
        </w:rPr>
      </w:pPr>
    </w:p>
    <w:p w:rsidR="00A90810" w:rsidRPr="00A90810" w:rsidRDefault="00A90810" w:rsidP="004D6904">
      <w:pPr>
        <w:jc w:val="both"/>
        <w:rPr>
          <w:rFonts w:ascii="Verdana" w:hAnsi="Verdana"/>
        </w:rPr>
      </w:pPr>
      <w:r w:rsidRPr="00A90810">
        <w:rPr>
          <w:rFonts w:ascii="Verdana" w:hAnsi="Verdana"/>
        </w:rPr>
        <w:t xml:space="preserve">La aplicación sCool </w:t>
      </w:r>
      <w:r w:rsidR="00F02679" w:rsidRPr="00A90810">
        <w:rPr>
          <w:rFonts w:ascii="Verdana" w:hAnsi="Verdana"/>
        </w:rPr>
        <w:t>Móvil</w:t>
      </w:r>
      <w:r w:rsidRPr="00A90810">
        <w:rPr>
          <w:rFonts w:ascii="Verdana" w:hAnsi="Verdana"/>
        </w:rPr>
        <w:t xml:space="preserve"> es un software para dispositivos móviles (tanto </w:t>
      </w:r>
      <w:r w:rsidR="00F02679" w:rsidRPr="00A90810">
        <w:rPr>
          <w:rFonts w:ascii="Verdana" w:hAnsi="Verdana"/>
        </w:rPr>
        <w:t>teléfonos</w:t>
      </w:r>
      <w:r w:rsidRPr="00A90810">
        <w:rPr>
          <w:rFonts w:ascii="Verdana" w:hAnsi="Verdana"/>
        </w:rPr>
        <w:t xml:space="preserve"> como tablets) cuya </w:t>
      </w:r>
      <w:r w:rsidR="00F02679" w:rsidRPr="00A90810">
        <w:rPr>
          <w:rFonts w:ascii="Verdana" w:hAnsi="Verdana"/>
        </w:rPr>
        <w:t>función</w:t>
      </w:r>
      <w:r w:rsidRPr="00A90810">
        <w:rPr>
          <w:rFonts w:ascii="Verdana" w:hAnsi="Verdana"/>
        </w:rPr>
        <w:t xml:space="preserve">, a diferencia de la </w:t>
      </w:r>
      <w:r w:rsidR="00F02679" w:rsidRPr="00A90810">
        <w:rPr>
          <w:rFonts w:ascii="Verdana" w:hAnsi="Verdana"/>
        </w:rPr>
        <w:t>aplicación</w:t>
      </w:r>
      <w:r w:rsidRPr="00A90810">
        <w:rPr>
          <w:rFonts w:ascii="Verdana" w:hAnsi="Verdana"/>
        </w:rPr>
        <w:t xml:space="preserve"> sCooL Desktop, se centra </w:t>
      </w:r>
      <w:r w:rsidR="00F02679" w:rsidRPr="00A90810">
        <w:rPr>
          <w:rFonts w:ascii="Verdana" w:hAnsi="Verdana"/>
        </w:rPr>
        <w:t>única</w:t>
      </w:r>
      <w:r w:rsidRPr="00A90810">
        <w:rPr>
          <w:rFonts w:ascii="Verdana" w:hAnsi="Verdana"/>
        </w:rPr>
        <w:t xml:space="preserve"> y exclusivamente en su club extraescolar.</w:t>
      </w:r>
    </w:p>
    <w:p w:rsidR="00A90810" w:rsidRDefault="00A90810" w:rsidP="004D6904">
      <w:pPr>
        <w:jc w:val="both"/>
        <w:rPr>
          <w:rFonts w:ascii="Verdana" w:hAnsi="Verdana"/>
        </w:rPr>
      </w:pPr>
      <w:r w:rsidRPr="00A90810">
        <w:rPr>
          <w:rFonts w:ascii="Verdana" w:hAnsi="Verdana"/>
        </w:rPr>
        <w:t>Una vez iniciada la aplicación, se le pedirá logearse con su usuario y contraseña, los cuales son los mismos que en la aplicación desktop.</w:t>
      </w:r>
    </w:p>
    <w:p w:rsidR="00E4159F" w:rsidRPr="00A90810" w:rsidRDefault="00E4159F" w:rsidP="00E4159F">
      <w:pPr>
        <w:jc w:val="center"/>
        <w:rPr>
          <w:rFonts w:ascii="Verdana" w:hAnsi="Verdana"/>
        </w:rPr>
      </w:pPr>
      <w:r>
        <w:rPr>
          <w:rFonts w:ascii="Verdana" w:hAnsi="Verdana"/>
          <w:noProof/>
          <w:lang w:eastAsia="es-ES"/>
        </w:rPr>
        <w:drawing>
          <wp:inline distT="0" distB="0" distL="0" distR="0">
            <wp:extent cx="2446421" cy="4067175"/>
            <wp:effectExtent l="1905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8" cstate="print"/>
                    <a:srcRect/>
                    <a:stretch>
                      <a:fillRect/>
                    </a:stretch>
                  </pic:blipFill>
                  <pic:spPr bwMode="auto">
                    <a:xfrm>
                      <a:off x="0" y="0"/>
                      <a:ext cx="2446421" cy="4067175"/>
                    </a:xfrm>
                    <a:prstGeom prst="rect">
                      <a:avLst/>
                    </a:prstGeom>
                    <a:noFill/>
                    <a:ln w="9525">
                      <a:noFill/>
                      <a:miter lim="800000"/>
                      <a:headEnd/>
                      <a:tailEnd/>
                    </a:ln>
                  </pic:spPr>
                </pic:pic>
              </a:graphicData>
            </a:graphic>
          </wp:inline>
        </w:drawing>
      </w:r>
    </w:p>
    <w:p w:rsidR="00A90810" w:rsidRPr="00A90810" w:rsidRDefault="00A90810" w:rsidP="004D6904">
      <w:pPr>
        <w:jc w:val="both"/>
        <w:rPr>
          <w:rFonts w:ascii="Verdana" w:hAnsi="Verdana"/>
        </w:rPr>
      </w:pPr>
      <w:r w:rsidRPr="00A90810">
        <w:rPr>
          <w:rFonts w:ascii="Verdana" w:hAnsi="Verdana"/>
        </w:rPr>
        <w:t xml:space="preserve">Una vez dentro, el modelo </w:t>
      </w:r>
      <w:r w:rsidR="0071032F">
        <w:rPr>
          <w:rFonts w:ascii="Verdana" w:hAnsi="Verdana"/>
        </w:rPr>
        <w:t>de navegación le será familiar.</w:t>
      </w:r>
    </w:p>
    <w:p w:rsidR="00A90810" w:rsidRPr="00A90810" w:rsidRDefault="00A90810" w:rsidP="004D6904">
      <w:pPr>
        <w:jc w:val="both"/>
        <w:rPr>
          <w:rFonts w:ascii="Verdana" w:hAnsi="Verdana"/>
        </w:rPr>
      </w:pPr>
      <w:r w:rsidRPr="00A90810">
        <w:rPr>
          <w:rFonts w:ascii="Verdana" w:hAnsi="Verdana"/>
        </w:rPr>
        <w:t>Dispone de un grupo de botones en la parte izquierda de la aplicación con los cuales puede navegar por este portal.</w:t>
      </w:r>
    </w:p>
    <w:p w:rsidR="00E4159F" w:rsidRDefault="0071032F" w:rsidP="004D6904">
      <w:pPr>
        <w:jc w:val="both"/>
        <w:rPr>
          <w:rFonts w:ascii="Verdana" w:hAnsi="Verdana"/>
        </w:rPr>
      </w:pPr>
      <w:r>
        <w:rPr>
          <w:rFonts w:ascii="Verdana" w:hAnsi="Verdana"/>
        </w:rPr>
        <w:t>Las secciones son:</w:t>
      </w:r>
    </w:p>
    <w:p w:rsidR="0071032F" w:rsidRPr="00A90810" w:rsidRDefault="0071032F" w:rsidP="004D6904">
      <w:pPr>
        <w:jc w:val="both"/>
        <w:rPr>
          <w:rFonts w:ascii="Verdana" w:hAnsi="Verdana"/>
        </w:rPr>
      </w:pPr>
    </w:p>
    <w:p w:rsidR="00A90810" w:rsidRPr="0071032F" w:rsidRDefault="00A90810" w:rsidP="004D6904">
      <w:pPr>
        <w:jc w:val="both"/>
        <w:rPr>
          <w:rFonts w:ascii="Verdana" w:hAnsi="Verdana"/>
          <w:b/>
        </w:rPr>
      </w:pPr>
      <w:r w:rsidRPr="0071032F">
        <w:rPr>
          <w:rFonts w:ascii="Verdana" w:hAnsi="Verdana"/>
          <w:b/>
        </w:rPr>
        <w:t>Información</w:t>
      </w:r>
    </w:p>
    <w:p w:rsidR="00A90810" w:rsidRDefault="00F02679" w:rsidP="004D6904">
      <w:pPr>
        <w:jc w:val="both"/>
        <w:rPr>
          <w:rFonts w:ascii="Verdana" w:hAnsi="Verdana"/>
        </w:rPr>
      </w:pPr>
      <w:r>
        <w:rPr>
          <w:rFonts w:ascii="Verdana" w:hAnsi="Verdana"/>
          <w:noProof/>
          <w:lang w:eastAsia="es-ES"/>
        </w:rPr>
        <w:drawing>
          <wp:anchor distT="0" distB="0" distL="114300" distR="114300" simplePos="0" relativeHeight="251672576" behindDoc="0" locked="0" layoutInCell="1" allowOverlap="1">
            <wp:simplePos x="0" y="0"/>
            <wp:positionH relativeFrom="column">
              <wp:posOffset>2529840</wp:posOffset>
            </wp:positionH>
            <wp:positionV relativeFrom="paragraph">
              <wp:posOffset>626110</wp:posOffset>
            </wp:positionV>
            <wp:extent cx="3173730" cy="5086350"/>
            <wp:effectExtent l="19050" t="0" r="7620" b="0"/>
            <wp:wrapSquare wrapText="bothSides"/>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9" cstate="print"/>
                    <a:srcRect/>
                    <a:stretch>
                      <a:fillRect/>
                    </a:stretch>
                  </pic:blipFill>
                  <pic:spPr bwMode="auto">
                    <a:xfrm>
                      <a:off x="0" y="0"/>
                      <a:ext cx="3173730" cy="5086350"/>
                    </a:xfrm>
                    <a:prstGeom prst="rect">
                      <a:avLst/>
                    </a:prstGeom>
                    <a:noFill/>
                    <a:ln w="9525">
                      <a:noFill/>
                      <a:miter lim="800000"/>
                      <a:headEnd/>
                      <a:tailEnd/>
                    </a:ln>
                  </pic:spPr>
                </pic:pic>
              </a:graphicData>
            </a:graphic>
          </wp:anchor>
        </w:drawing>
      </w:r>
      <w:r w:rsidR="00A90810" w:rsidRPr="00A90810">
        <w:rPr>
          <w:rFonts w:ascii="Verdana" w:hAnsi="Verdana"/>
        </w:rPr>
        <w:t>Un resumen de la información básica de su club. Es una pequeña introducción al contenido y normas de su club.</w:t>
      </w:r>
    </w:p>
    <w:p w:rsidR="00F02679" w:rsidRPr="00A90810" w:rsidRDefault="00F02679" w:rsidP="004D6904">
      <w:pPr>
        <w:jc w:val="both"/>
        <w:rPr>
          <w:rFonts w:ascii="Verdana" w:hAnsi="Verdana"/>
        </w:rPr>
      </w:pPr>
    </w:p>
    <w:p w:rsidR="00A90810" w:rsidRPr="0071032F" w:rsidRDefault="00A90810" w:rsidP="004D6904">
      <w:pPr>
        <w:jc w:val="both"/>
        <w:rPr>
          <w:rFonts w:ascii="Verdana" w:hAnsi="Verdana"/>
          <w:b/>
        </w:rPr>
      </w:pPr>
      <w:r w:rsidRPr="0071032F">
        <w:rPr>
          <w:rFonts w:ascii="Verdana" w:hAnsi="Verdana"/>
          <w:b/>
        </w:rPr>
        <w:t>Miembros</w:t>
      </w:r>
    </w:p>
    <w:p w:rsidR="00A90810" w:rsidRDefault="00A90810" w:rsidP="004D6904">
      <w:pPr>
        <w:jc w:val="both"/>
        <w:rPr>
          <w:rFonts w:ascii="Verdana" w:hAnsi="Verdana"/>
        </w:rPr>
      </w:pPr>
      <w:r w:rsidRPr="00A90810">
        <w:rPr>
          <w:rFonts w:ascii="Verdana" w:hAnsi="Verdana"/>
        </w:rPr>
        <w:t xml:space="preserve">Un listado con los miembros actuales de su club. Dependiendo de su nivel de permisos, </w:t>
      </w:r>
      <w:r w:rsidR="00F02679" w:rsidRPr="00A90810">
        <w:rPr>
          <w:rFonts w:ascii="Verdana" w:hAnsi="Verdana"/>
        </w:rPr>
        <w:t>podrá</w:t>
      </w:r>
      <w:r w:rsidRPr="00A90810">
        <w:rPr>
          <w:rFonts w:ascii="Verdana" w:hAnsi="Verdana"/>
        </w:rPr>
        <w:t xml:space="preserve"> contactar con ellos, añadir nuevos miembros, borrar los que ya no necesite o </w:t>
      </w:r>
      <w:r w:rsidR="00F02679" w:rsidRPr="00A90810">
        <w:rPr>
          <w:rFonts w:ascii="Verdana" w:hAnsi="Verdana"/>
        </w:rPr>
        <w:t>continúen</w:t>
      </w:r>
      <w:r w:rsidRPr="00A90810">
        <w:rPr>
          <w:rFonts w:ascii="Verdana" w:hAnsi="Verdana"/>
        </w:rPr>
        <w:t xml:space="preserve"> siendo parte del club, así como poder asignar rangos y privilegios dentro de estos.</w:t>
      </w:r>
    </w:p>
    <w:p w:rsidR="00F02679" w:rsidRPr="00A90810" w:rsidRDefault="00F02679" w:rsidP="004D6904">
      <w:pPr>
        <w:jc w:val="both"/>
        <w:rPr>
          <w:rFonts w:ascii="Verdana" w:hAnsi="Verdana"/>
        </w:rPr>
      </w:pPr>
    </w:p>
    <w:p w:rsidR="00A90810" w:rsidRPr="0071032F" w:rsidRDefault="00A90810" w:rsidP="004D6904">
      <w:pPr>
        <w:jc w:val="both"/>
        <w:rPr>
          <w:rFonts w:ascii="Verdana" w:hAnsi="Verdana"/>
          <w:b/>
        </w:rPr>
      </w:pPr>
      <w:r w:rsidRPr="0071032F">
        <w:rPr>
          <w:rFonts w:ascii="Verdana" w:hAnsi="Verdana"/>
          <w:b/>
        </w:rPr>
        <w:t>Juego</w:t>
      </w:r>
    </w:p>
    <w:p w:rsidR="00A90810" w:rsidRDefault="00A90810" w:rsidP="004D6904">
      <w:pPr>
        <w:jc w:val="both"/>
        <w:rPr>
          <w:rFonts w:ascii="Verdana" w:hAnsi="Verdana"/>
        </w:rPr>
      </w:pPr>
      <w:r w:rsidRPr="00A90810">
        <w:rPr>
          <w:rFonts w:ascii="Verdana" w:hAnsi="Verdana"/>
        </w:rPr>
        <w:t xml:space="preserve">En esta </w:t>
      </w:r>
      <w:r w:rsidR="00F02679" w:rsidRPr="00A90810">
        <w:rPr>
          <w:rFonts w:ascii="Verdana" w:hAnsi="Verdana"/>
        </w:rPr>
        <w:t>sección</w:t>
      </w:r>
      <w:r w:rsidRPr="00A90810">
        <w:rPr>
          <w:rFonts w:ascii="Verdana" w:hAnsi="Verdana"/>
        </w:rPr>
        <w:t xml:space="preserve"> encontrará un pequeño minijuego relacionado con las actividades del club.</w:t>
      </w:r>
    </w:p>
    <w:p w:rsidR="00F02679" w:rsidRDefault="00F02679" w:rsidP="004D6904">
      <w:pPr>
        <w:jc w:val="both"/>
        <w:rPr>
          <w:rFonts w:ascii="Verdana" w:hAnsi="Verdana"/>
        </w:rPr>
      </w:pPr>
    </w:p>
    <w:p w:rsidR="00174BE9" w:rsidRPr="00F02679" w:rsidRDefault="00174BE9" w:rsidP="004D6904">
      <w:pPr>
        <w:jc w:val="both"/>
        <w:rPr>
          <w:rFonts w:ascii="Verdana" w:hAnsi="Verdana"/>
          <w:b/>
        </w:rPr>
      </w:pPr>
      <w:r w:rsidRPr="00F02679">
        <w:rPr>
          <w:rFonts w:ascii="Verdana" w:hAnsi="Verdana"/>
          <w:b/>
        </w:rPr>
        <w:t>Eventos</w:t>
      </w:r>
    </w:p>
    <w:p w:rsidR="00174BE9" w:rsidRDefault="00F02679" w:rsidP="004D6904">
      <w:pPr>
        <w:jc w:val="both"/>
        <w:rPr>
          <w:rFonts w:ascii="Verdana" w:hAnsi="Verdana"/>
        </w:rPr>
      </w:pPr>
      <w:r>
        <w:rPr>
          <w:rFonts w:ascii="Verdana" w:hAnsi="Verdana"/>
        </w:rPr>
        <w:t>Aquí podrá consultar los próximos eventos que se van a realizar en su centro. También podrá, si tiene los permisos necesarios, convocar citas y eventos y mandarlos a sus compañeros.</w:t>
      </w:r>
    </w:p>
    <w:p w:rsidR="00F02679" w:rsidRDefault="00F02679" w:rsidP="004D6904">
      <w:pPr>
        <w:jc w:val="both"/>
        <w:rPr>
          <w:rFonts w:ascii="Verdana" w:hAnsi="Verdana"/>
        </w:rPr>
      </w:pPr>
    </w:p>
    <w:p w:rsidR="00174BE9" w:rsidRPr="00F02679" w:rsidRDefault="00174BE9" w:rsidP="004D6904">
      <w:pPr>
        <w:jc w:val="both"/>
        <w:rPr>
          <w:rFonts w:ascii="Verdana" w:hAnsi="Verdana"/>
          <w:b/>
        </w:rPr>
      </w:pPr>
      <w:r w:rsidRPr="00F02679">
        <w:rPr>
          <w:rFonts w:ascii="Verdana" w:hAnsi="Verdana"/>
          <w:b/>
        </w:rPr>
        <w:t>Mensajes</w:t>
      </w:r>
    </w:p>
    <w:p w:rsidR="00F02679" w:rsidRDefault="00F02679" w:rsidP="004D6904">
      <w:pPr>
        <w:jc w:val="both"/>
        <w:rPr>
          <w:rFonts w:ascii="Verdana" w:hAnsi="Verdana"/>
        </w:rPr>
      </w:pPr>
      <w:r>
        <w:rPr>
          <w:rFonts w:ascii="Verdana" w:hAnsi="Verdana"/>
        </w:rPr>
        <w:t>En este apartado se encuentra todo el aparato comunicativo de la aplicación. Usted podrá mandar mensajes a compañeros y recibirlos en su buzón de entrada.</w:t>
      </w:r>
    </w:p>
    <w:p w:rsidR="00F02679" w:rsidRDefault="00F02679" w:rsidP="004D6904">
      <w:pPr>
        <w:jc w:val="both"/>
        <w:rPr>
          <w:rFonts w:ascii="Verdana" w:hAnsi="Verdana"/>
        </w:rPr>
      </w:pPr>
    </w:p>
    <w:p w:rsidR="00F02679" w:rsidRDefault="00F02679" w:rsidP="004D6904">
      <w:pPr>
        <w:jc w:val="both"/>
        <w:rPr>
          <w:rFonts w:ascii="Verdana" w:hAnsi="Verdana"/>
        </w:rPr>
      </w:pPr>
    </w:p>
    <w:p w:rsidR="00174BE9" w:rsidRPr="00F02679" w:rsidRDefault="00F02679" w:rsidP="004D6904">
      <w:pPr>
        <w:jc w:val="both"/>
        <w:rPr>
          <w:rFonts w:ascii="Verdana" w:hAnsi="Verdana"/>
          <w:b/>
        </w:rPr>
      </w:pPr>
      <w:r w:rsidRPr="00F02679">
        <w:rPr>
          <w:rFonts w:ascii="Verdana" w:hAnsi="Verdana"/>
          <w:b/>
        </w:rPr>
        <w:lastRenderedPageBreak/>
        <w:t>Tareas</w:t>
      </w:r>
    </w:p>
    <w:p w:rsidR="00A90810" w:rsidRPr="00A90810" w:rsidRDefault="00F02679" w:rsidP="004D6904">
      <w:pPr>
        <w:jc w:val="both"/>
        <w:rPr>
          <w:rFonts w:ascii="Verdana" w:hAnsi="Verdana"/>
        </w:rPr>
      </w:pPr>
      <w:r>
        <w:rPr>
          <w:rFonts w:ascii="Verdana" w:hAnsi="Verdana"/>
        </w:rPr>
        <w:t>Cuando tenga una tarea pendiente para el club, le aparecerá en esta lista. Una vez que la haya completado, puede marcarlo para que todos sean conscientes de la finalización de esta.</w:t>
      </w:r>
      <w:r w:rsidRPr="00F02679">
        <w:rPr>
          <w:rFonts w:ascii="Verdana" w:hAnsi="Verdana"/>
        </w:rPr>
        <w:t xml:space="preserve"> </w:t>
      </w:r>
    </w:p>
    <w:p w:rsidR="00A90810" w:rsidRDefault="00A90810" w:rsidP="004D6904">
      <w:pPr>
        <w:jc w:val="both"/>
        <w:rPr>
          <w:rFonts w:ascii="Verdana" w:hAnsi="Verdana"/>
        </w:rPr>
      </w:pPr>
    </w:p>
    <w:p w:rsidR="0071032F" w:rsidRPr="00A90810" w:rsidRDefault="0071032F" w:rsidP="004D6904">
      <w:pPr>
        <w:jc w:val="both"/>
        <w:rPr>
          <w:rFonts w:ascii="Verdana" w:hAnsi="Verdana"/>
        </w:rPr>
      </w:pPr>
    </w:p>
    <w:p w:rsidR="00A90810" w:rsidRPr="00A90810" w:rsidRDefault="00A90810" w:rsidP="004D6904">
      <w:pPr>
        <w:jc w:val="both"/>
        <w:rPr>
          <w:rFonts w:ascii="Verdana" w:hAnsi="Verdana"/>
        </w:rPr>
      </w:pPr>
    </w:p>
    <w:p w:rsidR="00A90810" w:rsidRPr="00A90810" w:rsidRDefault="00A90810" w:rsidP="004D6904">
      <w:pPr>
        <w:jc w:val="both"/>
        <w:rPr>
          <w:rFonts w:ascii="Verdana" w:hAnsi="Verdana"/>
        </w:rPr>
      </w:pPr>
      <w:r w:rsidRPr="00A90810">
        <w:rPr>
          <w:rFonts w:ascii="Verdana" w:hAnsi="Verdana"/>
        </w:rPr>
        <w:t xml:space="preserve">Esperamos que la documentación le ayude con el uso de esta suite. Si tiene alguna duda, no dude en ponerse en contacto con adrSoft a </w:t>
      </w:r>
      <w:r w:rsidR="00F02679" w:rsidRPr="00A90810">
        <w:rPr>
          <w:rFonts w:ascii="Verdana" w:hAnsi="Verdana"/>
        </w:rPr>
        <w:t>través</w:t>
      </w:r>
      <w:r w:rsidRPr="00A90810">
        <w:rPr>
          <w:rFonts w:ascii="Verdana" w:hAnsi="Verdana"/>
        </w:rPr>
        <w:t xml:space="preserve"> del email de </w:t>
      </w:r>
      <w:r w:rsidR="00F02679" w:rsidRPr="00A90810">
        <w:rPr>
          <w:rFonts w:ascii="Verdana" w:hAnsi="Verdana"/>
        </w:rPr>
        <w:t>contacto</w:t>
      </w:r>
      <w:r w:rsidRPr="00A90810">
        <w:rPr>
          <w:rFonts w:ascii="Verdana" w:hAnsi="Verdana"/>
        </w:rPr>
        <w:t xml:space="preserve">: </w:t>
      </w:r>
      <w:hyperlink r:id="rId20" w:history="1">
        <w:r w:rsidR="0071032F" w:rsidRPr="00BC6AD7">
          <w:rPr>
            <w:rStyle w:val="Hipervnculo"/>
            <w:rFonts w:ascii="Verdana" w:hAnsi="Verdana"/>
          </w:rPr>
          <w:t>info@adrsoft.com</w:t>
        </w:r>
      </w:hyperlink>
    </w:p>
    <w:sectPr w:rsidR="00A90810" w:rsidRPr="00A90810" w:rsidSect="00F348C3">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7000" w:rsidRDefault="00047000" w:rsidP="00AC6C22">
      <w:pPr>
        <w:spacing w:after="0" w:line="240" w:lineRule="auto"/>
      </w:pPr>
      <w:r>
        <w:separator/>
      </w:r>
    </w:p>
  </w:endnote>
  <w:endnote w:type="continuationSeparator" w:id="0">
    <w:p w:rsidR="00047000" w:rsidRDefault="00047000" w:rsidP="00AC6C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7000" w:rsidRDefault="00047000" w:rsidP="00AC6C22">
      <w:pPr>
        <w:spacing w:after="0" w:line="240" w:lineRule="auto"/>
      </w:pPr>
      <w:r>
        <w:separator/>
      </w:r>
    </w:p>
  </w:footnote>
  <w:footnote w:type="continuationSeparator" w:id="0">
    <w:p w:rsidR="00047000" w:rsidRDefault="00047000" w:rsidP="00AC6C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9pt;height:9pt" o:bullet="t">
        <v:imagedata r:id="rId1" o:title="BD21504_"/>
      </v:shape>
    </w:pict>
  </w:numPicBullet>
  <w:abstractNum w:abstractNumId="0">
    <w:nsid w:val="09287FC4"/>
    <w:multiLevelType w:val="hybridMultilevel"/>
    <w:tmpl w:val="C96E1C22"/>
    <w:lvl w:ilvl="0" w:tplc="4C6C615E">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14C0C4F"/>
    <w:multiLevelType w:val="hybridMultilevel"/>
    <w:tmpl w:val="ECD41E0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58C7B09"/>
    <w:multiLevelType w:val="hybridMultilevel"/>
    <w:tmpl w:val="B3BE0EA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5B27EBF"/>
    <w:multiLevelType w:val="hybridMultilevel"/>
    <w:tmpl w:val="65FCF8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3202EAE"/>
    <w:multiLevelType w:val="hybridMultilevel"/>
    <w:tmpl w:val="F8D839D4"/>
    <w:lvl w:ilvl="0" w:tplc="4C6C615E">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66E79A2"/>
    <w:multiLevelType w:val="hybridMultilevel"/>
    <w:tmpl w:val="14263D82"/>
    <w:lvl w:ilvl="0" w:tplc="4C6C615E">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A482861"/>
    <w:multiLevelType w:val="hybridMultilevel"/>
    <w:tmpl w:val="7BEECDD4"/>
    <w:lvl w:ilvl="0" w:tplc="4C6C615E">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F884A42"/>
    <w:multiLevelType w:val="hybridMultilevel"/>
    <w:tmpl w:val="E0D4DF1C"/>
    <w:lvl w:ilvl="0" w:tplc="D8BAEEE8">
      <w:numFmt w:val="bullet"/>
      <w:lvlText w:val="-"/>
      <w:lvlJc w:val="left"/>
      <w:pPr>
        <w:ind w:left="720" w:hanging="360"/>
      </w:pPr>
      <w:rPr>
        <w:rFonts w:ascii="Verdana" w:eastAsiaTheme="minorHAnsi"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6"/>
  </w:num>
  <w:num w:numId="5">
    <w:abstractNumId w:val="0"/>
  </w:num>
  <w:num w:numId="6">
    <w:abstractNumId w:val="4"/>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786562"/>
    <w:rsid w:val="00047000"/>
    <w:rsid w:val="00174BE9"/>
    <w:rsid w:val="001B52C6"/>
    <w:rsid w:val="002C1E95"/>
    <w:rsid w:val="002C4670"/>
    <w:rsid w:val="002D0A7F"/>
    <w:rsid w:val="0037667C"/>
    <w:rsid w:val="003C3074"/>
    <w:rsid w:val="004A1ADE"/>
    <w:rsid w:val="004D6904"/>
    <w:rsid w:val="00610090"/>
    <w:rsid w:val="0071032F"/>
    <w:rsid w:val="00786562"/>
    <w:rsid w:val="00976D31"/>
    <w:rsid w:val="00A90810"/>
    <w:rsid w:val="00AC6C22"/>
    <w:rsid w:val="00C35A62"/>
    <w:rsid w:val="00D44F52"/>
    <w:rsid w:val="00DB636F"/>
    <w:rsid w:val="00DE28C4"/>
    <w:rsid w:val="00E37C91"/>
    <w:rsid w:val="00E4159F"/>
    <w:rsid w:val="00F02679"/>
    <w:rsid w:val="00F348C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8C3"/>
  </w:style>
  <w:style w:type="paragraph" w:styleId="Ttulo1">
    <w:name w:val="heading 1"/>
    <w:basedOn w:val="Normal"/>
    <w:next w:val="Normal"/>
    <w:link w:val="Ttulo1Car"/>
    <w:uiPriority w:val="9"/>
    <w:qFormat/>
    <w:rsid w:val="004D69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86562"/>
    <w:pPr>
      <w:ind w:left="720"/>
      <w:contextualSpacing/>
    </w:pPr>
  </w:style>
  <w:style w:type="character" w:styleId="nfasisintenso">
    <w:name w:val="Intense Emphasis"/>
    <w:basedOn w:val="Fuentedeprrafopredeter"/>
    <w:uiPriority w:val="21"/>
    <w:qFormat/>
    <w:rsid w:val="00786562"/>
    <w:rPr>
      <w:b/>
      <w:bCs/>
      <w:i/>
      <w:iCs/>
      <w:color w:val="4F81BD" w:themeColor="accent1"/>
    </w:rPr>
  </w:style>
  <w:style w:type="paragraph" w:styleId="Textodeglobo">
    <w:name w:val="Balloon Text"/>
    <w:basedOn w:val="Normal"/>
    <w:link w:val="TextodegloboCar"/>
    <w:uiPriority w:val="99"/>
    <w:semiHidden/>
    <w:unhideWhenUsed/>
    <w:rsid w:val="00C35A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5A62"/>
    <w:rPr>
      <w:rFonts w:ascii="Tahoma" w:hAnsi="Tahoma" w:cs="Tahoma"/>
      <w:sz w:val="16"/>
      <w:szCs w:val="16"/>
    </w:rPr>
  </w:style>
  <w:style w:type="paragraph" w:styleId="Encabezado">
    <w:name w:val="header"/>
    <w:basedOn w:val="Normal"/>
    <w:link w:val="EncabezadoCar"/>
    <w:uiPriority w:val="99"/>
    <w:semiHidden/>
    <w:unhideWhenUsed/>
    <w:rsid w:val="00AC6C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AC6C22"/>
  </w:style>
  <w:style w:type="paragraph" w:styleId="Piedepgina">
    <w:name w:val="footer"/>
    <w:basedOn w:val="Normal"/>
    <w:link w:val="PiedepginaCar"/>
    <w:uiPriority w:val="99"/>
    <w:semiHidden/>
    <w:unhideWhenUsed/>
    <w:rsid w:val="00AC6C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C6C22"/>
  </w:style>
  <w:style w:type="character" w:styleId="Hipervnculo">
    <w:name w:val="Hyperlink"/>
    <w:basedOn w:val="Fuentedeprrafopredeter"/>
    <w:uiPriority w:val="99"/>
    <w:unhideWhenUsed/>
    <w:rsid w:val="00A90810"/>
    <w:rPr>
      <w:color w:val="0000FF"/>
      <w:u w:val="single"/>
    </w:rPr>
  </w:style>
  <w:style w:type="paragraph" w:styleId="Ttulo">
    <w:name w:val="Title"/>
    <w:basedOn w:val="Normal"/>
    <w:next w:val="Normal"/>
    <w:link w:val="TtuloCar"/>
    <w:uiPriority w:val="10"/>
    <w:qFormat/>
    <w:rsid w:val="00A908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90810"/>
    <w:rPr>
      <w:rFonts w:asciiTheme="majorHAnsi" w:eastAsiaTheme="majorEastAsia" w:hAnsiTheme="majorHAnsi" w:cstheme="majorBidi"/>
      <w:color w:val="17365D" w:themeColor="text2" w:themeShade="BF"/>
      <w:spacing w:val="5"/>
      <w:kern w:val="28"/>
      <w:sz w:val="52"/>
      <w:szCs w:val="52"/>
    </w:rPr>
  </w:style>
  <w:style w:type="character" w:styleId="Hipervnculovisitado">
    <w:name w:val="FollowedHyperlink"/>
    <w:basedOn w:val="Fuentedeprrafopredeter"/>
    <w:uiPriority w:val="99"/>
    <w:semiHidden/>
    <w:unhideWhenUsed/>
    <w:rsid w:val="00A90810"/>
    <w:rPr>
      <w:color w:val="800080" w:themeColor="followedHyperlink"/>
      <w:u w:val="single"/>
    </w:rPr>
  </w:style>
  <w:style w:type="character" w:customStyle="1" w:styleId="Ttulo1Car">
    <w:name w:val="Título 1 Car"/>
    <w:basedOn w:val="Fuentedeprrafopredeter"/>
    <w:link w:val="Ttulo1"/>
    <w:uiPriority w:val="9"/>
    <w:rsid w:val="004D690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arreat.es/scool/"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mailto:info@adrsoft.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1270</Words>
  <Characters>6985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dc:creator>
  <cp:lastModifiedBy>aDr</cp:lastModifiedBy>
  <cp:revision>2</cp:revision>
  <dcterms:created xsi:type="dcterms:W3CDTF">2013-06-10T20:50:00Z</dcterms:created>
  <dcterms:modified xsi:type="dcterms:W3CDTF">2013-06-10T20:50:00Z</dcterms:modified>
</cp:coreProperties>
</file>