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pPr>
    </w:p>
    <w:p>
      <w:pPr>
        <w:jc w:val="center"/>
      </w:pPr>
      <w:r>
        <w:rPr>
          <w:rFonts w:ascii="Arial" w:hAnsi="Arial"/>
          <w:b/>
          <w:color w:val="1B365D"/>
          <w:sz w:val="56"/>
        </w:rPr>
        <w:t>MEDISCAN PROJECT</w:t>
      </w:r>
    </w:p>
    <w:p>
      <w:pPr>
        <w:spacing w:after="3000"/>
        <w:jc w:val="center"/>
      </w:pPr>
      <w:r>
        <w:rPr>
          <w:rFonts w:ascii="Arial" w:hAnsi="Arial"/>
          <w:color w:val="5C768D"/>
          <w:sz w:val="28"/>
        </w:rPr>
        <w:t>Complete Backend Engineering &amp; REST API Documentation Guide</w:t>
      </w:r>
    </w:p>
    <w:p>
      <w:pPr>
        <w:jc w:val="center"/>
      </w:pPr>
      <w:r>
        <w:rPr>
          <w:rFonts w:ascii="Calibri" w:hAnsi="Calibri"/>
          <w:color w:val="646464"/>
          <w:sz w:val="22"/>
        </w:rPr>
        <w:t>Prepared for: Graduation Project Examination Committee</w:t>
        <w:br/>
        <w:t>Focus Area: Python Flask, MySQL, Gemini Vision OCR, &amp; API Architecture</w:t>
        <w:br/>
        <w:t>Date: June 2026</w:t>
        <w:br/>
        <w:t>Version: 1.0.0</w:t>
      </w:r>
    </w:p>
    <w:p>
      <w:r>
        <w:br w:type="page"/>
      </w:r>
    </w:p>
    <w:p>
      <w:pPr>
        <w:keepNext/>
        <w:spacing w:before="240" w:after="80"/>
        <w:pBdr>
          <w:bottom w:val="single" w:sz="12" w:space="4" w:color="1B365D"/>
        </w:pBdr>
      </w:pPr>
      <w:r>
        <w:rPr>
          <w:rFonts w:ascii="Arial" w:hAnsi="Arial"/>
          <w:b/>
          <w:color w:val="1B365D"/>
          <w:sz w:val="36"/>
        </w:rPr>
        <w:t>1. Executive Summary</w:t>
      </w:r>
    </w:p>
    <w:p>
      <w:pPr>
        <w:spacing w:before="0" w:after="120" w:line="276" w:lineRule="auto"/>
      </w:pPr>
      <w:r>
        <w:rPr>
          <w:rFonts w:ascii="Calibri" w:hAnsi="Calibri"/>
          <w:color w:val="333333"/>
          <w:sz w:val="22"/>
        </w:rPr>
        <w:t>The MediScan platform represents an advanced mobile-health solution designed to simplify the prescription management and medicine ordering workflow. The core engine powering this ecosystem is the MediScan Backend—a scalable, Python-based REST API built using the Flask framework and backed by a relational MySQL database. By integrating cutting-edge Optical Character Recognition (OCR) via Google Gemini Vision, the backend automates the parsing of handwritten medical prescriptions, resolves names against inventory databases using sequence-based fuzzy matching, and orchestrates delivery logistics between patients, pharmacies, and drivers. This document details the architectural layout, table structures, API specifications, and security policies governing the MediScan backend.</w:t>
      </w:r>
    </w:p>
    <w:p>
      <w:pPr>
        <w:keepNext/>
        <w:spacing w:before="240" w:after="80"/>
        <w:pBdr>
          <w:bottom w:val="single" w:sz="12" w:space="4" w:color="1B365D"/>
        </w:pBdr>
      </w:pPr>
      <w:r>
        <w:rPr>
          <w:rFonts w:ascii="Arial" w:hAnsi="Arial"/>
          <w:b/>
          <w:color w:val="1B365D"/>
          <w:sz w:val="36"/>
        </w:rPr>
        <w:t>2. Backend Architecture</w:t>
      </w:r>
    </w:p>
    <w:p>
      <w:pPr>
        <w:spacing w:before="0" w:after="120" w:line="276" w:lineRule="auto"/>
      </w:pPr>
      <w:r>
        <w:rPr>
          <w:rFonts w:ascii="Calibri" w:hAnsi="Calibri"/>
          <w:color w:val="333333"/>
          <w:sz w:val="22"/>
        </w:rPr>
        <w:t>The MediScan backend follows a modular Service-Oriented architecture using the Flask Blueprint design pattern. Flask is selected for its lightweight setup, minimal overhead, and native compatibility with Python's scientific and AI packages (e.g., EasyOCR, Google Generative AI). Configurations are managed through config.py, DB links are handled via SQLAlchemy, and token verification utilizes Flask-JWT-Extended.</w:t>
      </w:r>
    </w:p>
    <w:p>
      <w:pPr>
        <w:keepNext/>
        <w:spacing w:before="240" w:after="80"/>
      </w:pPr>
      <w:r>
        <w:rPr>
          <w:rFonts w:ascii="Arial" w:hAnsi="Arial"/>
          <w:b/>
          <w:color w:val="5C768D"/>
          <w:sz w:val="28"/>
        </w:rPr>
        <w:t>2.1 Directory Structure Breakdown</w:t>
      </w:r>
    </w:p>
    <w:p>
      <w:pPr>
        <w:spacing w:before="0" w:after="120" w:line="276" w:lineRule="auto"/>
      </w:pPr>
      <w:r>
        <w:rPr>
          <w:rFonts w:ascii="Calibri" w:hAnsi="Calibri"/>
          <w:color w:val="333333"/>
          <w:sz w:val="22"/>
        </w:rPr>
        <w:t>The backend layout is structured logically as follows:</w:t>
      </w:r>
    </w:p>
    <w:p>
      <w:pPr>
        <w:spacing w:before="80" w:after="120" w:line="240" w:lineRule="auto"/>
        <w:ind w:left="576"/>
        <w:pBdr>
          <w:left w:val="single" w:sz="24" w:space="10" w:color="5C768D"/>
        </w:pBdr>
        <w:shd w:fill="F4F6F8"/>
      </w:pPr>
      <w:r>
        <w:rPr>
          <w:rFonts w:ascii="Consolas" w:hAnsi="Consolas"/>
          <w:color w:val="2B3E50"/>
          <w:sz w:val="17"/>
        </w:rPr>
        <w:t>backend/</w:t>
        <w:br/>
        <w:t>│</w:t>
        <w:br/>
        <w:t>├── app.py                     # App entry point; registers blueprints and configures extensions</w:t>
        <w:br/>
        <w:t>├── config.py                  # Environment-specific settings (MySQL URL, JWT Secret, Gemini API key)</w:t>
        <w:br/>
        <w:t>├── extensions.py              # Centralizes SQLAlchemy and JWTManager instances to prevent circular imports</w:t>
        <w:br/>
        <w:t>│</w:t>
        <w:br/>
        <w:t>├── models/                    # SQL database tables represented as SQLAlchemy models</w:t>
        <w:br/>
        <w:t>│   ├── user.py                # Users &amp; profile schemas</w:t>
        <w:br/>
        <w:t>│   ├── pharmacy.py            # Pharmacy profiles &amp; location matrices</w:t>
        <w:br/>
        <w:t>│   ├── medicine.py            # Medicine catalogs, inventory records, recalls, and alternatives</w:t>
        <w:br/>
        <w:t>│   ├── prescription.py        # Scanned prescription headers and matched medicine items</w:t>
        <w:br/>
        <w:t>│   ├── reservation.py         # Stored pharmacy-patient reservations</w:t>
        <w:br/>
        <w:t>│   ├── order.py               # Delivery orders and real-time statuses</w:t>
        <w:br/>
        <w:t>│   ├── order_message.py       # Instant chat logs between drivers and customers</w:t>
        <w:br/>
        <w:t>│   └── notification.py        # System alerts and notifications</w:t>
        <w:br/>
        <w:t>│</w:t>
        <w:br/>
        <w:t>├── routes/                    # API Controller Blueprints containing path routes &amp; logic</w:t>
        <w:br/>
        <w:t>│   ├── auth.py                # User login, registration, and reset passwords</w:t>
        <w:br/>
        <w:t>│   ├── user.py                # Profiles, family records, avatar files</w:t>
        <w:br/>
        <w:t>│   ├── medicines.py           # Catalog searches and OCR pricing resolutions</w:t>
        <w:br/>
        <w:t>│   ├── prescriptions.py       # Upload handlers and OCR processing execution</w:t>
        <w:br/>
        <w:t>│   ├── pharmacies.py          # Spatial searches and pharmacy owner inventory panels</w:t>
        <w:br/>
        <w:t>│   ├── orders.py              # Order placing, tracking, and delivery simulations</w:t>
        <w:br/>
        <w:t>│   ├── cart.py                # Cart storage and bulk add operations</w:t>
        <w:br/>
        <w:t>│   ├── notifications.py       # Notification reads and deletes</w:t>
        <w:br/>
        <w:t>│   ├── chatbot.py             # Chat interface with the Gemini assistant</w:t>
        <w:br/>
        <w:t>│   └── admin.py               # Global admin CRUD operations</w:t>
        <w:br/>
        <w:t>│</w:t>
        <w:br/>
        <w:t>├── services/                  # Business logic services (e.g., DB seeding, catalog image mappings)</w:t>
        <w:br/>
        <w:t>├── static/                    # Admin, Pharmacist, and Driver dashboard pages (HTML/JS panels)</w:t>
        <w:br/>
        <w:t>├── uploads/                   # Stored file assets (prescriptions/ and profiles/ sub-directories)</w:t>
        <w:br/>
        <w:t>└── tests/                     # Diagnostic test files and collection exports</w:t>
      </w:r>
    </w:p>
    <w:p>
      <w:pPr>
        <w:keepNext/>
        <w:spacing w:before="240" w:after="80"/>
      </w:pPr>
      <w:r>
        <w:rPr>
          <w:rFonts w:ascii="Arial" w:hAnsi="Arial"/>
          <w:b/>
          <w:color w:val="5C768D"/>
          <w:sz w:val="28"/>
        </w:rPr>
        <w:t>2.2 Request Execution Flow</w:t>
      </w:r>
    </w:p>
    <w:p>
      <w:pPr>
        <w:spacing w:before="0" w:after="120" w:line="276" w:lineRule="auto"/>
      </w:pPr>
      <w:r>
        <w:rPr>
          <w:rFonts w:ascii="Calibri" w:hAnsi="Calibri"/>
          <w:color w:val="333333"/>
          <w:sz w:val="22"/>
        </w:rPr>
        <w:t>When a client application (e.g., a Flutter mobile app or Web panel) communicates with the backend, requests travel through the following sequential path:</w:t>
      </w:r>
    </w:p>
    <w:p>
      <w:pPr>
        <w:spacing w:before="0" w:after="120" w:line="276" w:lineRule="auto"/>
      </w:pPr>
      <w:r>
        <w:rPr>
          <w:rFonts w:ascii="Calibri" w:hAnsi="Calibri"/>
          <w:b/>
          <w:sz w:val="22"/>
        </w:rPr>
        <w:t xml:space="preserve">• </w:t>
      </w:r>
      <w:r>
        <w:rPr>
          <w:rFonts w:ascii="Calibri" w:hAnsi="Calibri"/>
          <w:color w:val="333333"/>
          <w:sz w:val="22"/>
        </w:rPr>
        <w:t>1. HTTP Request Arrival: The client sends an HTTP request containing a JSON body or multipart file stream to the Flask server.</w:t>
      </w:r>
    </w:p>
    <w:p>
      <w:pPr>
        <w:spacing w:before="0" w:after="120" w:line="276" w:lineRule="auto"/>
      </w:pPr>
      <w:r>
        <w:rPr>
          <w:rFonts w:ascii="Calibri" w:hAnsi="Calibri"/>
          <w:b/>
          <w:sz w:val="22"/>
        </w:rPr>
        <w:t xml:space="preserve">• </w:t>
      </w:r>
      <w:r>
        <w:rPr>
          <w:rFonts w:ascii="Calibri" w:hAnsi="Calibri"/>
          <w:color w:val="333333"/>
          <w:sz w:val="22"/>
        </w:rPr>
        <w:t>2. Routing &amp; Middleware Check: Flask matches the request path to a registered blueprint. If the endpoint is secured with the @jwt_required() decorator, the Flask-JWT-Extended middleware intercepts the request, validates the Bearer token in the 'Authorization' header, and populates the current user identity context.</w:t>
      </w:r>
    </w:p>
    <w:p>
      <w:pPr>
        <w:spacing w:before="0" w:after="120" w:line="276" w:lineRule="auto"/>
      </w:pPr>
      <w:r>
        <w:rPr>
          <w:rFonts w:ascii="Calibri" w:hAnsi="Calibri"/>
          <w:b/>
          <w:sz w:val="22"/>
        </w:rPr>
        <w:t xml:space="preserve">• </w:t>
      </w:r>
      <w:r>
        <w:rPr>
          <w:rFonts w:ascii="Calibri" w:hAnsi="Calibri"/>
          <w:color w:val="333333"/>
          <w:sz w:val="22"/>
        </w:rPr>
        <w:t>3. Controller Action Execution: The targeted route handler inside the routes/ directory takes over. It validates request payloads, handles file operations, or coordinates external calls (such as calling the Google Gemini API).</w:t>
      </w:r>
    </w:p>
    <w:p>
      <w:pPr>
        <w:spacing w:before="0" w:after="120" w:line="276" w:lineRule="auto"/>
      </w:pPr>
      <w:r>
        <w:rPr>
          <w:rFonts w:ascii="Calibri" w:hAnsi="Calibri"/>
          <w:b/>
          <w:sz w:val="22"/>
        </w:rPr>
        <w:t xml:space="preserve">• </w:t>
      </w:r>
      <w:r>
        <w:rPr>
          <w:rFonts w:ascii="Calibri" w:hAnsi="Calibri"/>
          <w:color w:val="333333"/>
          <w:sz w:val="22"/>
        </w:rPr>
        <w:t>4. Database Integration: The controller communicates with the MySQL database using SQLAlchemy models. SQL transactions are executed and committed.</w:t>
      </w:r>
    </w:p>
    <w:p>
      <w:pPr>
        <w:spacing w:before="0" w:after="120" w:line="276" w:lineRule="auto"/>
      </w:pPr>
      <w:r>
        <w:rPr>
          <w:rFonts w:ascii="Calibri" w:hAnsi="Calibri"/>
          <w:b/>
          <w:sz w:val="22"/>
        </w:rPr>
        <w:t xml:space="preserve">• </w:t>
      </w:r>
      <w:r>
        <w:rPr>
          <w:rFonts w:ascii="Calibri" w:hAnsi="Calibri"/>
          <w:color w:val="333333"/>
          <w:sz w:val="22"/>
        </w:rPr>
        <w:t>5. JSON Serialization: The route function packs the returned values into a unified response dictionary (e.g., {'success': True, 'data': ...}) and returns it with a designated HTTP Status Code (such as 200 OK, 201 Created, or 400 Bad Request).</w:t>
      </w:r>
    </w:p>
    <w:p>
      <w:r>
        <w:br w:type="page"/>
      </w:r>
    </w:p>
    <w:p>
      <w:pPr>
        <w:keepNext/>
        <w:spacing w:before="240" w:after="80"/>
        <w:pBdr>
          <w:bottom w:val="single" w:sz="12" w:space="4" w:color="1B365D"/>
        </w:pBdr>
      </w:pPr>
      <w:r>
        <w:rPr>
          <w:rFonts w:ascii="Arial" w:hAnsi="Arial"/>
          <w:b/>
          <w:color w:val="1B365D"/>
          <w:sz w:val="36"/>
        </w:rPr>
        <w:t>3. Database Integration &amp; Schema Layout</w:t>
      </w:r>
    </w:p>
    <w:p>
      <w:pPr>
        <w:spacing w:before="0" w:after="120" w:line="276" w:lineRule="auto"/>
      </w:pPr>
      <w:r>
        <w:rPr>
          <w:rFonts w:ascii="Calibri" w:hAnsi="Calibri"/>
          <w:color w:val="333333"/>
          <w:sz w:val="22"/>
        </w:rPr>
        <w:t>The backend integrates with a MySQL database (typically a XAMPP MariaDB setup during local development, or a production MySQL server). Database schemas are defined dynamically in models/ using SQLAlchemy, allowing automated table generation via db.create_all().</w:t>
      </w:r>
    </w:p>
    <w:p>
      <w:pPr>
        <w:keepNext/>
        <w:spacing w:before="240" w:after="80"/>
      </w:pPr>
      <w:r>
        <w:rPr>
          <w:rFonts w:ascii="Arial" w:hAnsi="Arial"/>
          <w:b/>
          <w:color w:val="5C768D"/>
          <w:sz w:val="28"/>
        </w:rPr>
        <w:t>3.1 Table Definition Matrix</w:t>
      </w:r>
    </w:p>
    <w:p>
      <w:pPr>
        <w:spacing w:before="0" w:after="120" w:line="276" w:lineRule="auto"/>
      </w:pPr>
      <w:r>
        <w:rPr>
          <w:rFonts w:ascii="Calibri" w:hAnsi="Calibri"/>
          <w:color w:val="333333"/>
          <w:sz w:val="22"/>
        </w:rPr>
        <w:t>The following tables define the relational database layout:</w:t>
      </w:r>
    </w:p>
    <w:tbl>
      <w:tblPr>
        <w:tblW w:type="auto" w:w="0"/>
        <w:jc w:val="center"/>
        <w:tblLook w:firstColumn="1" w:firstRow="1" w:lastColumn="0" w:lastRow="0" w:noHBand="0" w:noVBand="1" w:val="04A0"/>
        <w:tblBorders>
          <w:top w:val="single" w:sz="6" w:space="0" w:color="A0A0A0"/>
          <w:bottom w:val="single" w:sz="6" w:space="0" w:color="A0A0A0"/>
          <w:left w:val="none"/>
          <w:right w:val="none"/>
          <w:insideH w:val="single" w:sz="4" w:space="0" w:color="E0E0E0"/>
          <w:insideV w:val="none"/>
        </w:tblBorders>
      </w:tblPr>
      <w:tblGrid>
        <w:gridCol w:w="2592"/>
        <w:gridCol w:w="6768"/>
      </w:tblGrid>
      <w:tr>
        <w:tc>
          <w:tcPr>
            <w:tcW w:type="dxa" w:w="4680"/>
            <w:shd w:fill="1B365D"/>
            <w:tcMar>
              <w:top w:w="120" w:type="dxa"/>
              <w:bottom w:w="120" w:type="dxa"/>
              <w:left w:w="150" w:type="dxa"/>
              <w:right w:w="150" w:type="dxa"/>
            </w:tcMar>
          </w:tcPr>
          <w:p>
            <w:pPr>
              <w:jc w:val="left"/>
            </w:pPr>
            <w:r>
              <w:rPr>
                <w:rFonts w:ascii="Calibri" w:hAnsi="Calibri"/>
                <w:b/>
                <w:color w:val="FFFFFF"/>
                <w:sz w:val="20"/>
              </w:rPr>
              <w:t>Table Name</w:t>
            </w:r>
          </w:p>
        </w:tc>
        <w:tc>
          <w:tcPr>
            <w:tcW w:type="dxa" w:w="4680"/>
            <w:shd w:fill="1B365D"/>
            <w:tcMar>
              <w:top w:w="120" w:type="dxa"/>
              <w:bottom w:w="120" w:type="dxa"/>
              <w:left w:w="150" w:type="dxa"/>
              <w:right w:w="150" w:type="dxa"/>
            </w:tcMar>
          </w:tcPr>
          <w:p>
            <w:pPr>
              <w:jc w:val="left"/>
            </w:pPr>
            <w:r>
              <w:rPr>
                <w:rFonts w:ascii="Calibri" w:hAnsi="Calibri"/>
                <w:b/>
                <w:color w:val="FFFFFF"/>
                <w:sz w:val="20"/>
              </w:rPr>
              <w:t>Structure &amp; Columns</w:t>
            </w:r>
          </w:p>
        </w:tc>
      </w:tr>
      <w:tr>
        <w:tc>
          <w:tcPr>
            <w:tcW w:type="dxa" w:w="4680"/>
            <w:shd w:fill="FFFFFF"/>
            <w:tcMar>
              <w:top w:w="120" w:type="dxa"/>
              <w:bottom w:w="120" w:type="dxa"/>
              <w:left w:w="150" w:type="dxa"/>
              <w:right w:w="150" w:type="dxa"/>
            </w:tcMar>
          </w:tcPr>
          <w:p>
            <w:pPr>
              <w:jc w:val="left"/>
            </w:pPr>
            <w:r>
              <w:rPr>
                <w:rFonts w:ascii="Calibri" w:hAnsi="Calibri"/>
                <w:sz w:val="19"/>
              </w:rPr>
              <w:t>users</w:t>
            </w:r>
          </w:p>
        </w:tc>
        <w:tc>
          <w:tcPr>
            <w:tcW w:type="dxa" w:w="4680"/>
            <w:shd w:fill="FFFFFF"/>
            <w:tcMar>
              <w:top w:w="120" w:type="dxa"/>
              <w:bottom w:w="120" w:type="dxa"/>
              <w:left w:w="150" w:type="dxa"/>
              <w:right w:w="150" w:type="dxa"/>
            </w:tcMar>
          </w:tcPr>
          <w:p>
            <w:pPr>
              <w:jc w:val="left"/>
            </w:pPr>
            <w:r>
              <w:rPr>
                <w:rFonts w:ascii="Calibri" w:hAnsi="Calibri"/>
                <w:sz w:val="19"/>
              </w:rPr>
              <w:t>user_id (PK, String(36)), email (String(100), Unique), phone (String(20), Unique), password_hash (String(255)), full_name (String(100)), date_of_birth (Date), gender (Enum('Male','Female','Other')), role (Enum('patient','pharmacist','pharmacy_owner','delivery','admin','doctor','regulator','family_member')), is_verified (Boolean), otp_secret (String(255))</w:t>
            </w:r>
          </w:p>
        </w:tc>
      </w:tr>
      <w:tr>
        <w:tc>
          <w:tcPr>
            <w:tcW w:type="dxa" w:w="4680"/>
            <w:shd w:fill="F9FBFD"/>
            <w:tcMar>
              <w:top w:w="120" w:type="dxa"/>
              <w:bottom w:w="120" w:type="dxa"/>
              <w:left w:w="150" w:type="dxa"/>
              <w:right w:w="150" w:type="dxa"/>
            </w:tcMar>
          </w:tcPr>
          <w:p>
            <w:pPr>
              <w:jc w:val="left"/>
            </w:pPr>
            <w:r>
              <w:rPr>
                <w:rFonts w:ascii="Calibri" w:hAnsi="Calibri"/>
                <w:sz w:val="19"/>
              </w:rPr>
              <w:t>pharmacies</w:t>
            </w:r>
          </w:p>
        </w:tc>
        <w:tc>
          <w:tcPr>
            <w:tcW w:type="dxa" w:w="4680"/>
            <w:shd w:fill="F9FBFD"/>
            <w:tcMar>
              <w:top w:w="120" w:type="dxa"/>
              <w:bottom w:w="120" w:type="dxa"/>
              <w:left w:w="150" w:type="dxa"/>
              <w:right w:w="150" w:type="dxa"/>
            </w:tcMar>
          </w:tcPr>
          <w:p>
            <w:pPr>
              <w:jc w:val="left"/>
            </w:pPr>
            <w:r>
              <w:rPr>
                <w:rFonts w:ascii="Calibri" w:hAnsi="Calibri"/>
                <w:sz w:val="19"/>
              </w:rPr>
              <w:t>pharmacy_id (PK, String(36)), owner_id (FK to users.user_id), name (String(150)), address (Text), latitude (Numeric(10,8)), longitude (Numeric(11,8)), phone (String(20)), opening_time (Time), closing_time (Time), is_24_hours (Boolean), delivery_available (Boolean), rating (Numeric(2,1)), is_active (Boolean), created_at (DateTime)</w:t>
            </w:r>
          </w:p>
        </w:tc>
      </w:tr>
      <w:tr>
        <w:tc>
          <w:tcPr>
            <w:tcW w:type="dxa" w:w="4680"/>
            <w:shd w:fill="FFFFFF"/>
            <w:tcMar>
              <w:top w:w="120" w:type="dxa"/>
              <w:bottom w:w="120" w:type="dxa"/>
              <w:left w:w="150" w:type="dxa"/>
              <w:right w:w="150" w:type="dxa"/>
            </w:tcMar>
          </w:tcPr>
          <w:p>
            <w:pPr>
              <w:jc w:val="left"/>
            </w:pPr>
            <w:r>
              <w:rPr>
                <w:rFonts w:ascii="Calibri" w:hAnsi="Calibri"/>
                <w:sz w:val="19"/>
              </w:rPr>
              <w:t>medicine_info</w:t>
            </w:r>
          </w:p>
        </w:tc>
        <w:tc>
          <w:tcPr>
            <w:tcW w:type="dxa" w:w="4680"/>
            <w:shd w:fill="FFFFFF"/>
            <w:tcMar>
              <w:top w:w="120" w:type="dxa"/>
              <w:bottom w:w="120" w:type="dxa"/>
              <w:left w:w="150" w:type="dxa"/>
              <w:right w:w="150" w:type="dxa"/>
            </w:tcMar>
          </w:tcPr>
          <w:p>
            <w:pPr>
              <w:jc w:val="left"/>
            </w:pPr>
            <w:r>
              <w:rPr>
                <w:rFonts w:ascii="Calibri" w:hAnsi="Calibri"/>
                <w:sz w:val="19"/>
              </w:rPr>
              <w:t>id (PK, Integer, AutoIncrement), medicine_name (String(150), Unique), generic_name (String(150)), status (String(50)), medicine_image (String(255)), uses (Text), dosage_adult (Text), dosage_child (Text), side_effects (Text), interactions (Text), contraindications (Text)</w:t>
            </w:r>
          </w:p>
        </w:tc>
      </w:tr>
      <w:tr>
        <w:tc>
          <w:tcPr>
            <w:tcW w:type="dxa" w:w="4680"/>
            <w:shd w:fill="F9FBFD"/>
            <w:tcMar>
              <w:top w:w="120" w:type="dxa"/>
              <w:bottom w:w="120" w:type="dxa"/>
              <w:left w:w="150" w:type="dxa"/>
              <w:right w:w="150" w:type="dxa"/>
            </w:tcMar>
          </w:tcPr>
          <w:p>
            <w:pPr>
              <w:jc w:val="left"/>
            </w:pPr>
            <w:r>
              <w:rPr>
                <w:rFonts w:ascii="Calibri" w:hAnsi="Calibri"/>
                <w:sz w:val="19"/>
              </w:rPr>
              <w:t>medicine_inventory</w:t>
            </w:r>
          </w:p>
        </w:tc>
        <w:tc>
          <w:tcPr>
            <w:tcW w:type="dxa" w:w="4680"/>
            <w:shd w:fill="F9FBFD"/>
            <w:tcMar>
              <w:top w:w="120" w:type="dxa"/>
              <w:bottom w:w="120" w:type="dxa"/>
              <w:left w:w="150" w:type="dxa"/>
              <w:right w:w="150" w:type="dxa"/>
            </w:tcMar>
          </w:tcPr>
          <w:p>
            <w:pPr>
              <w:jc w:val="left"/>
            </w:pPr>
            <w:r>
              <w:rPr>
                <w:rFonts w:ascii="Calibri" w:hAnsi="Calibri"/>
                <w:sz w:val="19"/>
              </w:rPr>
              <w:t>inventory_id (PK, String(36)), pharmacy_id (FK to pharmacies.pharmacy_id), medicine_name (String(150)), generic_name (String(150)), batch_number (String(100)), expiry_date (Date), stock_quantity (Integer), price (Decimal(10,2)), is_prescription_required (Boolean), last_updated (Timestamp)</w:t>
            </w:r>
          </w:p>
        </w:tc>
      </w:tr>
      <w:tr>
        <w:tc>
          <w:tcPr>
            <w:tcW w:type="dxa" w:w="4680"/>
            <w:shd w:fill="FFFFFF"/>
            <w:tcMar>
              <w:top w:w="120" w:type="dxa"/>
              <w:bottom w:w="120" w:type="dxa"/>
              <w:left w:w="150" w:type="dxa"/>
              <w:right w:w="150" w:type="dxa"/>
            </w:tcMar>
          </w:tcPr>
          <w:p>
            <w:pPr>
              <w:jc w:val="left"/>
            </w:pPr>
            <w:r>
              <w:rPr>
                <w:rFonts w:ascii="Calibri" w:hAnsi="Calibri"/>
                <w:sz w:val="19"/>
              </w:rPr>
              <w:t>prescriptions</w:t>
            </w:r>
          </w:p>
        </w:tc>
        <w:tc>
          <w:tcPr>
            <w:tcW w:type="dxa" w:w="4680"/>
            <w:shd w:fill="FFFFFF"/>
            <w:tcMar>
              <w:top w:w="120" w:type="dxa"/>
              <w:bottom w:w="120" w:type="dxa"/>
              <w:left w:w="150" w:type="dxa"/>
              <w:right w:w="150" w:type="dxa"/>
            </w:tcMar>
          </w:tcPr>
          <w:p>
            <w:pPr>
              <w:jc w:val="left"/>
            </w:pPr>
            <w:r>
              <w:rPr>
                <w:rFonts w:ascii="Calibri" w:hAnsi="Calibri"/>
                <w:sz w:val="19"/>
              </w:rPr>
              <w:t>prescription_id (PK, String(36)), user_id (FK to users.user_id), family_member_id (FK to family_profiles.family_id), image_url (String(500)), extracted_text (Text), status (Enum('uploaded','processed','reserved','filled','delivered','expired')), uploaded_at (DateTime)</w:t>
            </w:r>
          </w:p>
        </w:tc>
      </w:tr>
      <w:tr>
        <w:tc>
          <w:tcPr>
            <w:tcW w:type="dxa" w:w="4680"/>
            <w:shd w:fill="F9FBFD"/>
            <w:tcMar>
              <w:top w:w="120" w:type="dxa"/>
              <w:bottom w:w="120" w:type="dxa"/>
              <w:left w:w="150" w:type="dxa"/>
              <w:right w:w="150" w:type="dxa"/>
            </w:tcMar>
          </w:tcPr>
          <w:p>
            <w:pPr>
              <w:jc w:val="left"/>
            </w:pPr>
            <w:r>
              <w:rPr>
                <w:rFonts w:ascii="Calibri" w:hAnsi="Calibri"/>
                <w:sz w:val="19"/>
              </w:rPr>
              <w:t>prescription_medicines</w:t>
            </w:r>
          </w:p>
        </w:tc>
        <w:tc>
          <w:tcPr>
            <w:tcW w:type="dxa" w:w="4680"/>
            <w:shd w:fill="F9FBFD"/>
            <w:tcMar>
              <w:top w:w="120" w:type="dxa"/>
              <w:bottom w:w="120" w:type="dxa"/>
              <w:left w:w="150" w:type="dxa"/>
              <w:right w:w="150" w:type="dxa"/>
            </w:tcMar>
          </w:tcPr>
          <w:p>
            <w:pPr>
              <w:jc w:val="left"/>
            </w:pPr>
            <w:r>
              <w:rPr>
                <w:rFonts w:ascii="Calibri" w:hAnsi="Calibri"/>
                <w:sz w:val="19"/>
              </w:rPr>
              <w:t>id (PK, String(36)), prescription_id (FK to prescriptions.prescription_id), medicine_name (String(150)), dosage (String(100)), frequency (String(100)), duration_days (Integer), quantity (Integer), alternative_approved (Boolean)</w:t>
            </w:r>
          </w:p>
        </w:tc>
      </w:tr>
      <w:tr>
        <w:tc>
          <w:tcPr>
            <w:tcW w:type="dxa" w:w="4680"/>
            <w:shd w:fill="FFFFFF"/>
            <w:tcMar>
              <w:top w:w="120" w:type="dxa"/>
              <w:bottom w:w="120" w:type="dxa"/>
              <w:left w:w="150" w:type="dxa"/>
              <w:right w:w="150" w:type="dxa"/>
            </w:tcMar>
          </w:tcPr>
          <w:p>
            <w:pPr>
              <w:jc w:val="left"/>
            </w:pPr>
            <w:r>
              <w:rPr>
                <w:rFonts w:ascii="Calibri" w:hAnsi="Calibri"/>
                <w:sz w:val="19"/>
              </w:rPr>
              <w:t>reservations</w:t>
            </w:r>
          </w:p>
        </w:tc>
        <w:tc>
          <w:tcPr>
            <w:tcW w:type="dxa" w:w="4680"/>
            <w:shd w:fill="FFFFFF"/>
            <w:tcMar>
              <w:top w:w="120" w:type="dxa"/>
              <w:bottom w:w="120" w:type="dxa"/>
              <w:left w:w="150" w:type="dxa"/>
              <w:right w:w="150" w:type="dxa"/>
            </w:tcMar>
          </w:tcPr>
          <w:p>
            <w:pPr>
              <w:jc w:val="left"/>
            </w:pPr>
            <w:r>
              <w:rPr>
                <w:rFonts w:ascii="Calibri" w:hAnsi="Calibri"/>
                <w:sz w:val="19"/>
              </w:rPr>
              <w:t>reservation_id (PK, String(36)), user_id (FK to users.user_id), pharmacy_id (FK to pharmacies.pharmacy_id), prescription_medicine_id (FK to prescription_medicines.id), status (Enum('pending','accepted','completed','cancelled')), reserved_until (DateTime), created_at (DateTime)</w:t>
            </w:r>
          </w:p>
        </w:tc>
      </w:tr>
      <w:tr>
        <w:tc>
          <w:tcPr>
            <w:tcW w:type="dxa" w:w="4680"/>
            <w:shd w:fill="F9FBFD"/>
            <w:tcMar>
              <w:top w:w="120" w:type="dxa"/>
              <w:bottom w:w="120" w:type="dxa"/>
              <w:left w:w="150" w:type="dxa"/>
              <w:right w:w="150" w:type="dxa"/>
            </w:tcMar>
          </w:tcPr>
          <w:p>
            <w:pPr>
              <w:jc w:val="left"/>
            </w:pPr>
            <w:r>
              <w:rPr>
                <w:rFonts w:ascii="Calibri" w:hAnsi="Calibri"/>
                <w:sz w:val="19"/>
              </w:rPr>
              <w:t>delivery_orders</w:t>
            </w:r>
          </w:p>
        </w:tc>
        <w:tc>
          <w:tcPr>
            <w:tcW w:type="dxa" w:w="4680"/>
            <w:shd w:fill="F9FBFD"/>
            <w:tcMar>
              <w:top w:w="120" w:type="dxa"/>
              <w:bottom w:w="120" w:type="dxa"/>
              <w:left w:w="150" w:type="dxa"/>
              <w:right w:w="150" w:type="dxa"/>
            </w:tcMar>
          </w:tcPr>
          <w:p>
            <w:pPr>
              <w:jc w:val="left"/>
            </w:pPr>
            <w:r>
              <w:rPr>
                <w:rFonts w:ascii="Calibri" w:hAnsi="Calibri"/>
                <w:sz w:val="19"/>
              </w:rPr>
              <w:t>order_id (PK, String(36)), user_id (FK to users.user_id), pharmacy_id (FK to pharmacies.pharmacy_id), delivery_person_id (FK to users.user_id), status (Enum('assigned','picked_up','in_transit','delivered')), tracking_location (Point), payment_status (Enum('pending','paid','refunded')), discount (Decimal(10,2)), quantity (Integer), total_price (Decimal(10,2)), medicines (JSON/Text Ordered Items)</w:t>
            </w:r>
          </w:p>
        </w:tc>
      </w:tr>
    </w:tbl>
    <w:p>
      <w:pPr>
        <w:spacing w:before="0" w:after="120" w:line="276" w:lineRule="auto"/>
      </w:pPr>
      <w:r>
        <w:rPr>
          <w:rFonts w:ascii="Calibri" w:hAnsi="Calibri"/>
          <w:color w:val="333333"/>
          <w:sz w:val="22"/>
        </w:rPr>
      </w:r>
    </w:p>
    <w:p>
      <w:pPr>
        <w:keepNext/>
        <w:spacing w:before="240" w:after="80"/>
      </w:pPr>
      <w:r>
        <w:rPr>
          <w:rFonts w:ascii="Arial" w:hAnsi="Arial"/>
          <w:b/>
          <w:color w:val="5C768D"/>
          <w:sz w:val="28"/>
        </w:rPr>
        <w:t>3.2 Database Triggers</w:t>
      </w:r>
    </w:p>
    <w:p>
      <w:pPr>
        <w:spacing w:before="0" w:after="120" w:line="276" w:lineRule="auto"/>
      </w:pPr>
      <w:r>
        <w:rPr>
          <w:rFonts w:ascii="Calibri" w:hAnsi="Calibri"/>
          <w:color w:val="333333"/>
          <w:sz w:val="22"/>
        </w:rPr>
        <w:t>The MySQL database includes active triggers that automate background operations on data updates:</w:t>
      </w:r>
    </w:p>
    <w:p>
      <w:pPr>
        <w:spacing w:before="0" w:after="120" w:line="276" w:lineRule="auto"/>
      </w:pPr>
      <w:r>
        <w:rPr>
          <w:rFonts w:ascii="Calibri" w:hAnsi="Calibri"/>
          <w:color w:val="333333"/>
          <w:sz w:val="22"/>
        </w:rPr>
        <w:t>• Expiry Alert Trigger (expiry_alert_trigger): Fires AFTER INSERT on the medicine_inventory table. If the inserted medicine's expiry_date is within 30 days, it automatically generates a notification record of type 'expiry_alert' directed to the pharmacy's owner_id.</w:t>
      </w:r>
    </w:p>
    <w:p>
      <w:pPr>
        <w:spacing w:before="0" w:after="120" w:line="276" w:lineRule="auto"/>
      </w:pPr>
      <w:r>
        <w:rPr>
          <w:rFonts w:ascii="Calibri" w:hAnsi="Calibri"/>
          <w:color w:val="333333"/>
          <w:sz w:val="22"/>
        </w:rPr>
        <w:t>• Low Stock Alert Trigger (low_stock_alert_trigger): Fires AFTER UPDATE on the medicine_inventory table. If the stock_quantity drops below 10 units (and was previously 10 or higher), it automatically creates a notification record of type 'stock_update' targeting the pharmacy owner.</w:t>
      </w:r>
    </w:p>
    <w:p>
      <w:r>
        <w:br w:type="page"/>
      </w:r>
    </w:p>
    <w:p>
      <w:pPr>
        <w:keepNext/>
        <w:spacing w:before="240" w:after="80"/>
        <w:pBdr>
          <w:bottom w:val="single" w:sz="12" w:space="4" w:color="1B365D"/>
        </w:pBdr>
      </w:pPr>
      <w:r>
        <w:rPr>
          <w:rFonts w:ascii="Arial" w:hAnsi="Arial"/>
          <w:b/>
          <w:color w:val="1B365D"/>
          <w:sz w:val="36"/>
        </w:rPr>
        <w:t>4. Complete API Endpoint Specifications</w:t>
      </w:r>
    </w:p>
    <w:p>
      <w:pPr>
        <w:spacing w:before="0" w:after="120" w:line="276" w:lineRule="auto"/>
      </w:pPr>
      <w:r>
        <w:rPr>
          <w:rFonts w:ascii="Calibri" w:hAnsi="Calibri"/>
          <w:color w:val="333333"/>
          <w:sz w:val="22"/>
        </w:rPr>
        <w:t>This section lists all core REST APIs implemented in the MediScan backend. All private routes require a Bearer JWT Token in the 'Authorization' header.</w:t>
      </w:r>
    </w:p>
    <w:p>
      <w:pPr>
        <w:keepNext/>
        <w:spacing w:before="240" w:after="80"/>
      </w:pPr>
      <w:r>
        <w:rPr>
          <w:rFonts w:ascii="Arial" w:hAnsi="Arial"/>
          <w:b/>
          <w:i/>
          <w:color w:val="5C768D"/>
          <w:sz w:val="24"/>
        </w:rPr>
        <w:t>API: /api/auth/register [POST]</w:t>
      </w:r>
    </w:p>
    <w:p>
      <w:pPr>
        <w:spacing w:before="0" w:after="120" w:line="276" w:lineRule="auto"/>
      </w:pPr>
      <w:r>
        <w:rPr>
          <w:rFonts w:ascii="Calibri" w:hAnsi="Calibri"/>
          <w:b/>
          <w:sz w:val="22"/>
        </w:rPr>
        <w:t xml:space="preserve">Purpose: </w:t>
      </w:r>
      <w:r>
        <w:rPr>
          <w:rFonts w:ascii="Calibri" w:hAnsi="Calibri"/>
          <w:color w:val="333333"/>
          <w:sz w:val="22"/>
        </w:rPr>
        <w:t>Registers a new user account on the platform.</w:t>
      </w:r>
    </w:p>
    <w:p>
      <w:pPr>
        <w:spacing w:before="0" w:after="120" w:line="276" w:lineRule="auto"/>
      </w:pPr>
      <w:r>
        <w:rPr>
          <w:rFonts w:ascii="Calibri" w:hAnsi="Calibri"/>
          <w:b/>
          <w:sz w:val="22"/>
        </w:rPr>
        <w:t xml:space="preserve">Authentication: </w:t>
      </w:r>
      <w:r>
        <w:rPr>
          <w:rFonts w:ascii="Calibri" w:hAnsi="Calibri"/>
          <w:color w:val="333333"/>
          <w:sz w:val="22"/>
        </w:rPr>
        <w:t>Public</w:t>
      </w:r>
    </w:p>
    <w:p>
      <w:pPr>
        <w:spacing w:before="0" w:after="120" w:line="276" w:lineRule="auto"/>
      </w:pPr>
      <w:r>
        <w:rPr>
          <w:rFonts w:ascii="Calibri" w:hAnsi="Calibri"/>
          <w:b/>
          <w:sz w:val="22"/>
        </w:rPr>
        <w:t xml:space="preserve">Mobile Screen: </w:t>
      </w:r>
      <w:r>
        <w:rPr>
          <w:rFonts w:ascii="Calibri" w:hAnsi="Calibri"/>
          <w:color w:val="333333"/>
          <w:sz w:val="22"/>
        </w:rPr>
        <w:t>Welcome/Sign Up</w:t>
      </w:r>
    </w:p>
    <w:p>
      <w:pPr>
        <w:spacing w:before="0" w:after="120" w:line="276" w:lineRule="auto"/>
      </w:pPr>
      <w:r>
        <w:rPr>
          <w:rFonts w:ascii="Calibri" w:hAnsi="Calibri"/>
          <w:color w:val="333333"/>
          <w:sz w:val="22"/>
        </w:rPr>
        <w:t>Payload Template:</w:t>
      </w:r>
    </w:p>
    <w:p>
      <w:pPr>
        <w:spacing w:before="80" w:after="120" w:line="240" w:lineRule="auto"/>
        <w:ind w:left="576"/>
        <w:pBdr>
          <w:left w:val="single" w:sz="24" w:space="10" w:color="5C768D"/>
        </w:pBdr>
        <w:shd w:fill="F4F6F8"/>
      </w:pPr>
      <w:r>
        <w:rPr>
          <w:rFonts w:ascii="Consolas" w:hAnsi="Consolas"/>
          <w:color w:val="2B3E50"/>
          <w:sz w:val="17"/>
        </w:rPr>
        <w:t>JSON:</w:t>
        <w:br/>
        <w:t>{</w:t>
        <w:br/>
        <w:t xml:space="preserve">  "name": "John Doe",</w:t>
        <w:br/>
        <w:t xml:space="preserve">  "email": "john@example.com",</w:t>
        <w:br/>
        <w:t xml:space="preserve">  "password": "pass123",</w:t>
        <w:br/>
        <w:t xml:space="preserve">  "phone": "01023456789",</w:t>
        <w:br/>
        <w:t xml:space="preserve">  "role": "patient"</w:t>
        <w:br/>
        <w:t>}</w:t>
      </w:r>
    </w:p>
    <w:p>
      <w:pPr>
        <w:spacing w:before="0" w:after="120" w:line="276" w:lineRule="auto"/>
      </w:pPr>
      <w:r>
        <w:rPr>
          <w:rFonts w:ascii="Calibri" w:hAnsi="Calibri"/>
          <w:color w:val="333333"/>
          <w:sz w:val="22"/>
        </w:rPr>
        <w:t>Response Structure:</w:t>
      </w:r>
    </w:p>
    <w:p>
      <w:pPr>
        <w:spacing w:before="80" w:after="120" w:line="240" w:lineRule="auto"/>
        <w:ind w:left="576"/>
        <w:pBdr>
          <w:left w:val="single" w:sz="24" w:space="10" w:color="5C768D"/>
        </w:pBdr>
        <w:shd w:fill="F4F6F8"/>
      </w:pPr>
      <w:r>
        <w:rPr>
          <w:rFonts w:ascii="Consolas" w:hAnsi="Consolas"/>
          <w:color w:val="2B3E50"/>
          <w:sz w:val="17"/>
        </w:rPr>
        <w:t>JSON:</w:t>
        <w:br/>
        <w:t>{</w:t>
        <w:br/>
        <w:t xml:space="preserve">  "success": true,</w:t>
        <w:br/>
        <w:t xml:space="preserve">  "token": "JWT_TOKEN_STRING",</w:t>
        <w:br/>
        <w:t xml:space="preserve">  "user": {...}</w:t>
        <w:br/>
        <w:t>}</w:t>
      </w:r>
    </w:p>
    <w:p>
      <w:pPr>
        <w:keepNext/>
        <w:spacing w:before="240" w:after="80"/>
      </w:pPr>
      <w:r>
        <w:rPr>
          <w:rFonts w:ascii="Arial" w:hAnsi="Arial"/>
          <w:b/>
          <w:i/>
          <w:color w:val="5C768D"/>
          <w:sz w:val="24"/>
        </w:rPr>
        <w:t>API: /api/auth/login [POST]</w:t>
      </w:r>
    </w:p>
    <w:p>
      <w:pPr>
        <w:spacing w:before="0" w:after="120" w:line="276" w:lineRule="auto"/>
      </w:pPr>
      <w:r>
        <w:rPr>
          <w:rFonts w:ascii="Calibri" w:hAnsi="Calibri"/>
          <w:b/>
          <w:sz w:val="22"/>
        </w:rPr>
        <w:t xml:space="preserve">Purpose: </w:t>
      </w:r>
      <w:r>
        <w:rPr>
          <w:rFonts w:ascii="Calibri" w:hAnsi="Calibri"/>
          <w:color w:val="333333"/>
          <w:sz w:val="22"/>
        </w:rPr>
        <w:t>Authenticates user and returns JWT access token.</w:t>
      </w:r>
    </w:p>
    <w:p>
      <w:pPr>
        <w:spacing w:before="0" w:after="120" w:line="276" w:lineRule="auto"/>
      </w:pPr>
      <w:r>
        <w:rPr>
          <w:rFonts w:ascii="Calibri" w:hAnsi="Calibri"/>
          <w:b/>
          <w:sz w:val="22"/>
        </w:rPr>
        <w:t xml:space="preserve">Authentication: </w:t>
      </w:r>
      <w:r>
        <w:rPr>
          <w:rFonts w:ascii="Calibri" w:hAnsi="Calibri"/>
          <w:color w:val="333333"/>
          <w:sz w:val="22"/>
        </w:rPr>
        <w:t>Public</w:t>
      </w:r>
    </w:p>
    <w:p>
      <w:pPr>
        <w:spacing w:before="0" w:after="120" w:line="276" w:lineRule="auto"/>
      </w:pPr>
      <w:r>
        <w:rPr>
          <w:rFonts w:ascii="Calibri" w:hAnsi="Calibri"/>
          <w:b/>
          <w:sz w:val="22"/>
        </w:rPr>
        <w:t xml:space="preserve">Mobile Screen: </w:t>
      </w:r>
      <w:r>
        <w:rPr>
          <w:rFonts w:ascii="Calibri" w:hAnsi="Calibri"/>
          <w:color w:val="333333"/>
          <w:sz w:val="22"/>
        </w:rPr>
        <w:t>Login Screen</w:t>
      </w:r>
    </w:p>
    <w:p>
      <w:pPr>
        <w:spacing w:before="0" w:after="120" w:line="276" w:lineRule="auto"/>
      </w:pPr>
      <w:r>
        <w:rPr>
          <w:rFonts w:ascii="Calibri" w:hAnsi="Calibri"/>
          <w:color w:val="333333"/>
          <w:sz w:val="22"/>
        </w:rPr>
        <w:t>Payload Template:</w:t>
      </w:r>
    </w:p>
    <w:p>
      <w:pPr>
        <w:spacing w:before="80" w:after="120" w:line="240" w:lineRule="auto"/>
        <w:ind w:left="576"/>
        <w:pBdr>
          <w:left w:val="single" w:sz="24" w:space="10" w:color="5C768D"/>
        </w:pBdr>
        <w:shd w:fill="F4F6F8"/>
      </w:pPr>
      <w:r>
        <w:rPr>
          <w:rFonts w:ascii="Consolas" w:hAnsi="Consolas"/>
          <w:color w:val="2B3E50"/>
          <w:sz w:val="17"/>
        </w:rPr>
        <w:t>JSON:</w:t>
        <w:br/>
        <w:t>{</w:t>
        <w:br/>
        <w:t xml:space="preserve">  "email": "john@example.com",</w:t>
        <w:br/>
        <w:t xml:space="preserve">  "password": "pass123"</w:t>
        <w:br/>
        <w:t>}</w:t>
      </w:r>
    </w:p>
    <w:p>
      <w:pPr>
        <w:spacing w:before="0" w:after="120" w:line="276" w:lineRule="auto"/>
      </w:pPr>
      <w:r>
        <w:rPr>
          <w:rFonts w:ascii="Calibri" w:hAnsi="Calibri"/>
          <w:color w:val="333333"/>
          <w:sz w:val="22"/>
        </w:rPr>
        <w:t>Response Structure:</w:t>
      </w:r>
    </w:p>
    <w:p>
      <w:pPr>
        <w:spacing w:before="80" w:after="120" w:line="240" w:lineRule="auto"/>
        <w:ind w:left="576"/>
        <w:pBdr>
          <w:left w:val="single" w:sz="24" w:space="10" w:color="5C768D"/>
        </w:pBdr>
        <w:shd w:fill="F4F6F8"/>
      </w:pPr>
      <w:r>
        <w:rPr>
          <w:rFonts w:ascii="Consolas" w:hAnsi="Consolas"/>
          <w:color w:val="2B3E50"/>
          <w:sz w:val="17"/>
        </w:rPr>
        <w:t>JSON:</w:t>
        <w:br/>
        <w:t>{</w:t>
        <w:br/>
        <w:t xml:space="preserve">  "success": true,</w:t>
        <w:br/>
        <w:t xml:space="preserve">  "token": "JWT_TOKEN_STRING",</w:t>
        <w:br/>
        <w:t xml:space="preserve">  "user": {...}</w:t>
        <w:br/>
        <w:t>}</w:t>
      </w:r>
    </w:p>
    <w:p>
      <w:pPr>
        <w:keepNext/>
        <w:spacing w:before="240" w:after="80"/>
      </w:pPr>
      <w:r>
        <w:rPr>
          <w:rFonts w:ascii="Arial" w:hAnsi="Arial"/>
          <w:b/>
          <w:i/>
          <w:color w:val="5C768D"/>
          <w:sz w:val="24"/>
        </w:rPr>
        <w:t>API: /api/auth/me [GET]</w:t>
      </w:r>
    </w:p>
    <w:p>
      <w:pPr>
        <w:spacing w:before="0" w:after="120" w:line="276" w:lineRule="auto"/>
      </w:pPr>
      <w:r>
        <w:rPr>
          <w:rFonts w:ascii="Calibri" w:hAnsi="Calibri"/>
          <w:b/>
          <w:sz w:val="22"/>
        </w:rPr>
        <w:t xml:space="preserve">Purpose: </w:t>
      </w:r>
      <w:r>
        <w:rPr>
          <w:rFonts w:ascii="Calibri" w:hAnsi="Calibri"/>
          <w:color w:val="333333"/>
          <w:sz w:val="22"/>
        </w:rPr>
        <w:t>Fetches current user's profile details.</w:t>
      </w:r>
    </w:p>
    <w:p>
      <w:pPr>
        <w:spacing w:before="0" w:after="120" w:line="276" w:lineRule="auto"/>
      </w:pPr>
      <w:r>
        <w:rPr>
          <w:rFonts w:ascii="Calibri" w:hAnsi="Calibri"/>
          <w:b/>
          <w:sz w:val="22"/>
        </w:rPr>
        <w:t xml:space="preserve">Authentication: </w:t>
      </w:r>
      <w:r>
        <w:rPr>
          <w:rFonts w:ascii="Calibri" w:hAnsi="Calibri"/>
          <w:color w:val="333333"/>
          <w:sz w:val="22"/>
        </w:rPr>
        <w:t>JWT Patient/Pharmacist/Driver/Admin</w:t>
      </w:r>
    </w:p>
    <w:p>
      <w:pPr>
        <w:spacing w:before="0" w:after="120" w:line="276" w:lineRule="auto"/>
      </w:pPr>
      <w:r>
        <w:rPr>
          <w:rFonts w:ascii="Calibri" w:hAnsi="Calibri"/>
          <w:b/>
          <w:sz w:val="22"/>
        </w:rPr>
        <w:t xml:space="preserve">Mobile Screen: </w:t>
      </w:r>
      <w:r>
        <w:rPr>
          <w:rFonts w:ascii="Calibri" w:hAnsi="Calibri"/>
          <w:color w:val="333333"/>
          <w:sz w:val="22"/>
        </w:rPr>
        <w:t>Auth Checker</w:t>
      </w:r>
    </w:p>
    <w:p>
      <w:pPr>
        <w:spacing w:before="0" w:after="120" w:line="276" w:lineRule="auto"/>
      </w:pPr>
      <w:r>
        <w:rPr>
          <w:rFonts w:ascii="Calibri" w:hAnsi="Calibri"/>
          <w:color w:val="333333"/>
          <w:sz w:val="22"/>
        </w:rPr>
        <w:t>Payload Template:</w:t>
      </w:r>
    </w:p>
    <w:p>
      <w:pPr>
        <w:spacing w:before="80" w:after="120" w:line="240" w:lineRule="auto"/>
        <w:ind w:left="576"/>
        <w:pBdr>
          <w:left w:val="single" w:sz="24" w:space="10" w:color="5C768D"/>
        </w:pBdr>
        <w:shd w:fill="F4F6F8"/>
      </w:pPr>
      <w:r>
        <w:rPr>
          <w:rFonts w:ascii="Consolas" w:hAnsi="Consolas"/>
          <w:color w:val="2B3E50"/>
          <w:sz w:val="17"/>
        </w:rPr>
        <w:t>None</w:t>
      </w:r>
    </w:p>
    <w:p>
      <w:pPr>
        <w:spacing w:before="0" w:after="120" w:line="276" w:lineRule="auto"/>
      </w:pPr>
      <w:r>
        <w:rPr>
          <w:rFonts w:ascii="Calibri" w:hAnsi="Calibri"/>
          <w:color w:val="333333"/>
          <w:sz w:val="22"/>
        </w:rPr>
        <w:t>Response Structure:</w:t>
      </w:r>
    </w:p>
    <w:p>
      <w:pPr>
        <w:spacing w:before="80" w:after="120" w:line="240" w:lineRule="auto"/>
        <w:ind w:left="576"/>
        <w:pBdr>
          <w:left w:val="single" w:sz="24" w:space="10" w:color="5C768D"/>
        </w:pBdr>
        <w:shd w:fill="F4F6F8"/>
      </w:pPr>
      <w:r>
        <w:rPr>
          <w:rFonts w:ascii="Consolas" w:hAnsi="Consolas"/>
          <w:color w:val="2B3E50"/>
          <w:sz w:val="17"/>
        </w:rPr>
        <w:t>JSON:</w:t>
        <w:br/>
        <w:t>{</w:t>
        <w:br/>
        <w:t xml:space="preserve">  "success": true,</w:t>
        <w:br/>
        <w:t xml:space="preserve">  "data": {</w:t>
        <w:br/>
        <w:t xml:space="preserve">    "id": "user_id",</w:t>
        <w:br/>
        <w:t xml:space="preserve">    "name": "John Doe",</w:t>
        <w:br/>
        <w:t xml:space="preserve">    ... </w:t>
        <w:br/>
        <w:t xml:space="preserve">  }</w:t>
        <w:br/>
        <w:t>}</w:t>
      </w:r>
    </w:p>
    <w:p>
      <w:pPr>
        <w:keepNext/>
        <w:spacing w:before="240" w:after="80"/>
      </w:pPr>
      <w:r>
        <w:rPr>
          <w:rFonts w:ascii="Arial" w:hAnsi="Arial"/>
          <w:b/>
          <w:i/>
          <w:color w:val="5C768D"/>
          <w:sz w:val="24"/>
        </w:rPr>
        <w:t>API: /api/users/profile [GET]</w:t>
      </w:r>
    </w:p>
    <w:p>
      <w:pPr>
        <w:spacing w:before="0" w:after="120" w:line="276" w:lineRule="auto"/>
      </w:pPr>
      <w:r>
        <w:rPr>
          <w:rFonts w:ascii="Calibri" w:hAnsi="Calibri"/>
          <w:b/>
          <w:sz w:val="22"/>
        </w:rPr>
        <w:t xml:space="preserve">Purpose: </w:t>
      </w:r>
      <w:r>
        <w:rPr>
          <w:rFonts w:ascii="Calibri" w:hAnsi="Calibri"/>
          <w:color w:val="333333"/>
          <w:sz w:val="22"/>
        </w:rPr>
        <w:t>Fetches profile info with dynamic statistics (scanned prescriptions, pharmacies count, OCR accuracy).</w:t>
      </w:r>
    </w:p>
    <w:p>
      <w:pPr>
        <w:spacing w:before="0" w:after="120" w:line="276" w:lineRule="auto"/>
      </w:pPr>
      <w:r>
        <w:rPr>
          <w:rFonts w:ascii="Calibri" w:hAnsi="Calibri"/>
          <w:b/>
          <w:sz w:val="22"/>
        </w:rPr>
        <w:t xml:space="preserve">Authentication: </w:t>
      </w:r>
      <w:r>
        <w:rPr>
          <w:rFonts w:ascii="Calibri" w:hAnsi="Calibri"/>
          <w:color w:val="333333"/>
          <w:sz w:val="22"/>
        </w:rPr>
        <w:t>JWT User</w:t>
      </w:r>
    </w:p>
    <w:p>
      <w:pPr>
        <w:spacing w:before="0" w:after="120" w:line="276" w:lineRule="auto"/>
      </w:pPr>
      <w:r>
        <w:rPr>
          <w:rFonts w:ascii="Calibri" w:hAnsi="Calibri"/>
          <w:b/>
          <w:sz w:val="22"/>
        </w:rPr>
        <w:t xml:space="preserve">Mobile Screen: </w:t>
      </w:r>
      <w:r>
        <w:rPr>
          <w:rFonts w:ascii="Calibri" w:hAnsi="Calibri"/>
          <w:color w:val="333333"/>
          <w:sz w:val="22"/>
        </w:rPr>
        <w:t>Profile Screen</w:t>
      </w:r>
    </w:p>
    <w:p>
      <w:pPr>
        <w:spacing w:before="0" w:after="120" w:line="276" w:lineRule="auto"/>
      </w:pPr>
      <w:r>
        <w:rPr>
          <w:rFonts w:ascii="Calibri" w:hAnsi="Calibri"/>
          <w:color w:val="333333"/>
          <w:sz w:val="22"/>
        </w:rPr>
        <w:t>Payload Template:</w:t>
      </w:r>
    </w:p>
    <w:p>
      <w:pPr>
        <w:spacing w:before="80" w:after="120" w:line="240" w:lineRule="auto"/>
        <w:ind w:left="576"/>
        <w:pBdr>
          <w:left w:val="single" w:sz="24" w:space="10" w:color="5C768D"/>
        </w:pBdr>
        <w:shd w:fill="F4F6F8"/>
      </w:pPr>
      <w:r>
        <w:rPr>
          <w:rFonts w:ascii="Consolas" w:hAnsi="Consolas"/>
          <w:color w:val="2B3E50"/>
          <w:sz w:val="17"/>
        </w:rPr>
        <w:t>None</w:t>
      </w:r>
    </w:p>
    <w:p>
      <w:pPr>
        <w:spacing w:before="0" w:after="120" w:line="276" w:lineRule="auto"/>
      </w:pPr>
      <w:r>
        <w:rPr>
          <w:rFonts w:ascii="Calibri" w:hAnsi="Calibri"/>
          <w:color w:val="333333"/>
          <w:sz w:val="22"/>
        </w:rPr>
        <w:t>Response Structure:</w:t>
      </w:r>
    </w:p>
    <w:p>
      <w:pPr>
        <w:spacing w:before="80" w:after="120" w:line="240" w:lineRule="auto"/>
        <w:ind w:left="576"/>
        <w:pBdr>
          <w:left w:val="single" w:sz="24" w:space="10" w:color="5C768D"/>
        </w:pBdr>
        <w:shd w:fill="F4F6F8"/>
      </w:pPr>
      <w:r>
        <w:rPr>
          <w:rFonts w:ascii="Consolas" w:hAnsi="Consolas"/>
          <w:color w:val="2B3E50"/>
          <w:sz w:val="17"/>
        </w:rPr>
        <w:t>JSON:</w:t>
        <w:br/>
        <w:t>{</w:t>
        <w:br/>
        <w:t xml:space="preserve">  "success": true,</w:t>
        <w:br/>
        <w:t xml:space="preserve">  "data": {</w:t>
        <w:br/>
        <w:t xml:space="preserve">    "name": "John Doe",</w:t>
        <w:br/>
        <w:t xml:space="preserve">    "prescriptions_count": 5,</w:t>
        <w:br/>
        <w:t xml:space="preserve">    "accuracy": "98.2%"</w:t>
        <w:br/>
        <w:t xml:space="preserve">  }</w:t>
        <w:br/>
        <w:t>}</w:t>
      </w:r>
    </w:p>
    <w:p>
      <w:pPr>
        <w:keepNext/>
        <w:spacing w:before="240" w:after="80"/>
      </w:pPr>
      <w:r>
        <w:rPr>
          <w:rFonts w:ascii="Arial" w:hAnsi="Arial"/>
          <w:b/>
          <w:i/>
          <w:color w:val="5C768D"/>
          <w:sz w:val="24"/>
        </w:rPr>
        <w:t>API: /api/users/profile [PATCH]</w:t>
      </w:r>
    </w:p>
    <w:p>
      <w:pPr>
        <w:spacing w:before="0" w:after="120" w:line="276" w:lineRule="auto"/>
      </w:pPr>
      <w:r>
        <w:rPr>
          <w:rFonts w:ascii="Calibri" w:hAnsi="Calibri"/>
          <w:b/>
          <w:sz w:val="22"/>
        </w:rPr>
        <w:t xml:space="preserve">Purpose: </w:t>
      </w:r>
      <w:r>
        <w:rPr>
          <w:rFonts w:ascii="Calibri" w:hAnsi="Calibri"/>
          <w:color w:val="333333"/>
          <w:sz w:val="22"/>
        </w:rPr>
        <w:t>Updates profile information in DB and custom JSON details file.</w:t>
      </w:r>
    </w:p>
    <w:p>
      <w:pPr>
        <w:spacing w:before="0" w:after="120" w:line="276" w:lineRule="auto"/>
      </w:pPr>
      <w:r>
        <w:rPr>
          <w:rFonts w:ascii="Calibri" w:hAnsi="Calibri"/>
          <w:b/>
          <w:sz w:val="22"/>
        </w:rPr>
        <w:t xml:space="preserve">Authentication: </w:t>
      </w:r>
      <w:r>
        <w:rPr>
          <w:rFonts w:ascii="Calibri" w:hAnsi="Calibri"/>
          <w:color w:val="333333"/>
          <w:sz w:val="22"/>
        </w:rPr>
        <w:t>JWT User</w:t>
      </w:r>
    </w:p>
    <w:p>
      <w:pPr>
        <w:spacing w:before="0" w:after="120" w:line="276" w:lineRule="auto"/>
      </w:pPr>
      <w:r>
        <w:rPr>
          <w:rFonts w:ascii="Calibri" w:hAnsi="Calibri"/>
          <w:b/>
          <w:sz w:val="22"/>
        </w:rPr>
        <w:t xml:space="preserve">Mobile Screen: </w:t>
      </w:r>
      <w:r>
        <w:rPr>
          <w:rFonts w:ascii="Calibri" w:hAnsi="Calibri"/>
          <w:color w:val="333333"/>
          <w:sz w:val="22"/>
        </w:rPr>
        <w:t>Edit Profile</w:t>
      </w:r>
    </w:p>
    <w:p>
      <w:pPr>
        <w:spacing w:before="0" w:after="120" w:line="276" w:lineRule="auto"/>
      </w:pPr>
      <w:r>
        <w:rPr>
          <w:rFonts w:ascii="Calibri" w:hAnsi="Calibri"/>
          <w:color w:val="333333"/>
          <w:sz w:val="22"/>
        </w:rPr>
        <w:t>Payload Template:</w:t>
      </w:r>
    </w:p>
    <w:p>
      <w:pPr>
        <w:spacing w:before="80" w:after="120" w:line="240" w:lineRule="auto"/>
        <w:ind w:left="576"/>
        <w:pBdr>
          <w:left w:val="single" w:sz="24" w:space="10" w:color="5C768D"/>
        </w:pBdr>
        <w:shd w:fill="F4F6F8"/>
      </w:pPr>
      <w:r>
        <w:rPr>
          <w:rFonts w:ascii="Consolas" w:hAnsi="Consolas"/>
          <w:color w:val="2B3E50"/>
          <w:sz w:val="17"/>
        </w:rPr>
        <w:t>JSON:</w:t>
        <w:br/>
        <w:t>{</w:t>
        <w:br/>
        <w:t xml:space="preserve">  "name": "New Name",</w:t>
        <w:br/>
        <w:t xml:space="preserve">  "address": "Cairo, Egypt",</w:t>
        <w:br/>
        <w:t xml:space="preserve">  ...</w:t>
        <w:br/>
        <w:t>}</w:t>
      </w:r>
    </w:p>
    <w:p>
      <w:pPr>
        <w:spacing w:before="0" w:after="120" w:line="276" w:lineRule="auto"/>
      </w:pPr>
      <w:r>
        <w:rPr>
          <w:rFonts w:ascii="Calibri" w:hAnsi="Calibri"/>
          <w:color w:val="333333"/>
          <w:sz w:val="22"/>
        </w:rPr>
        <w:t>Response Structure:</w:t>
      </w:r>
    </w:p>
    <w:p>
      <w:pPr>
        <w:spacing w:before="80" w:after="120" w:line="240" w:lineRule="auto"/>
        <w:ind w:left="576"/>
        <w:pBdr>
          <w:left w:val="single" w:sz="24" w:space="10" w:color="5C768D"/>
        </w:pBdr>
        <w:shd w:fill="F4F6F8"/>
      </w:pPr>
      <w:r>
        <w:rPr>
          <w:rFonts w:ascii="Consolas" w:hAnsi="Consolas"/>
          <w:color w:val="2B3E50"/>
          <w:sz w:val="17"/>
        </w:rPr>
        <w:t>JSON:</w:t>
        <w:br/>
        <w:t>{</w:t>
        <w:br/>
        <w:t xml:space="preserve">  "success": true,</w:t>
        <w:br/>
        <w:t xml:space="preserve">  "message": "Profile updated",</w:t>
        <w:br/>
        <w:t xml:space="preserve">  "data": {...}</w:t>
        <w:br/>
        <w:t>}</w:t>
      </w:r>
    </w:p>
    <w:p>
      <w:pPr>
        <w:keepNext/>
        <w:spacing w:before="240" w:after="80"/>
      </w:pPr>
      <w:r>
        <w:rPr>
          <w:rFonts w:ascii="Arial" w:hAnsi="Arial"/>
          <w:b/>
          <w:i/>
          <w:color w:val="5C768D"/>
          <w:sz w:val="24"/>
        </w:rPr>
        <w:t>API: /api/users/family [GET]</w:t>
      </w:r>
    </w:p>
    <w:p>
      <w:pPr>
        <w:spacing w:before="0" w:after="120" w:line="276" w:lineRule="auto"/>
      </w:pPr>
      <w:r>
        <w:rPr>
          <w:rFonts w:ascii="Calibri" w:hAnsi="Calibri"/>
          <w:b/>
          <w:sz w:val="22"/>
        </w:rPr>
        <w:t xml:space="preserve">Purpose: </w:t>
      </w:r>
      <w:r>
        <w:rPr>
          <w:rFonts w:ascii="Calibri" w:hAnsi="Calibri"/>
          <w:color w:val="333333"/>
          <w:sz w:val="22"/>
        </w:rPr>
        <w:t>Gets list of registered family members.</w:t>
      </w:r>
    </w:p>
    <w:p>
      <w:pPr>
        <w:spacing w:before="0" w:after="120" w:line="276" w:lineRule="auto"/>
      </w:pPr>
      <w:r>
        <w:rPr>
          <w:rFonts w:ascii="Calibri" w:hAnsi="Calibri"/>
          <w:b/>
          <w:sz w:val="22"/>
        </w:rPr>
        <w:t xml:space="preserve">Authentication: </w:t>
      </w:r>
      <w:r>
        <w:rPr>
          <w:rFonts w:ascii="Calibri" w:hAnsi="Calibri"/>
          <w:color w:val="333333"/>
          <w:sz w:val="22"/>
        </w:rPr>
        <w:t>JWT Patient</w:t>
      </w:r>
    </w:p>
    <w:p>
      <w:pPr>
        <w:spacing w:before="0" w:after="120" w:line="276" w:lineRule="auto"/>
      </w:pPr>
      <w:r>
        <w:rPr>
          <w:rFonts w:ascii="Calibri" w:hAnsi="Calibri"/>
          <w:b/>
          <w:sz w:val="22"/>
        </w:rPr>
        <w:t xml:space="preserve">Mobile Screen: </w:t>
      </w:r>
      <w:r>
        <w:rPr>
          <w:rFonts w:ascii="Calibri" w:hAnsi="Calibri"/>
          <w:color w:val="333333"/>
          <w:sz w:val="22"/>
        </w:rPr>
        <w:t>Family Screen</w:t>
      </w:r>
    </w:p>
    <w:p>
      <w:pPr>
        <w:spacing w:before="0" w:after="120" w:line="276" w:lineRule="auto"/>
      </w:pPr>
      <w:r>
        <w:rPr>
          <w:rFonts w:ascii="Calibri" w:hAnsi="Calibri"/>
          <w:color w:val="333333"/>
          <w:sz w:val="22"/>
        </w:rPr>
        <w:t>Payload Template:</w:t>
      </w:r>
    </w:p>
    <w:p>
      <w:pPr>
        <w:spacing w:before="80" w:after="120" w:line="240" w:lineRule="auto"/>
        <w:ind w:left="576"/>
        <w:pBdr>
          <w:left w:val="single" w:sz="24" w:space="10" w:color="5C768D"/>
        </w:pBdr>
        <w:shd w:fill="F4F6F8"/>
      </w:pPr>
      <w:r>
        <w:rPr>
          <w:rFonts w:ascii="Consolas" w:hAnsi="Consolas"/>
          <w:color w:val="2B3E50"/>
          <w:sz w:val="17"/>
        </w:rPr>
        <w:t>None</w:t>
      </w:r>
    </w:p>
    <w:p>
      <w:pPr>
        <w:spacing w:before="0" w:after="120" w:line="276" w:lineRule="auto"/>
      </w:pPr>
      <w:r>
        <w:rPr>
          <w:rFonts w:ascii="Calibri" w:hAnsi="Calibri"/>
          <w:color w:val="333333"/>
          <w:sz w:val="22"/>
        </w:rPr>
        <w:t>Response Structure:</w:t>
      </w:r>
    </w:p>
    <w:p>
      <w:pPr>
        <w:spacing w:before="80" w:after="120" w:line="240" w:lineRule="auto"/>
        <w:ind w:left="576"/>
        <w:pBdr>
          <w:left w:val="single" w:sz="24" w:space="10" w:color="5C768D"/>
        </w:pBdr>
        <w:shd w:fill="F4F6F8"/>
      </w:pPr>
      <w:r>
        <w:rPr>
          <w:rFonts w:ascii="Consolas" w:hAnsi="Consolas"/>
          <w:color w:val="2B3E50"/>
          <w:sz w:val="17"/>
        </w:rPr>
        <w:t>JSON:</w:t>
        <w:br/>
        <w:t>{</w:t>
        <w:br/>
        <w:t xml:space="preserve">  "success": true,</w:t>
        <w:br/>
        <w:t xml:space="preserve">  "data": [...]</w:t>
        <w:br/>
        <w:t>}</w:t>
      </w:r>
    </w:p>
    <w:p>
      <w:pPr>
        <w:keepNext/>
        <w:spacing w:before="240" w:after="80"/>
      </w:pPr>
      <w:r>
        <w:rPr>
          <w:rFonts w:ascii="Arial" w:hAnsi="Arial"/>
          <w:b/>
          <w:i/>
          <w:color w:val="5C768D"/>
          <w:sz w:val="24"/>
        </w:rPr>
        <w:t>API: /api/users/family [POST]</w:t>
      </w:r>
    </w:p>
    <w:p>
      <w:pPr>
        <w:spacing w:before="0" w:after="120" w:line="276" w:lineRule="auto"/>
      </w:pPr>
      <w:r>
        <w:rPr>
          <w:rFonts w:ascii="Calibri" w:hAnsi="Calibri"/>
          <w:b/>
          <w:sz w:val="22"/>
        </w:rPr>
        <w:t xml:space="preserve">Purpose: </w:t>
      </w:r>
      <w:r>
        <w:rPr>
          <w:rFonts w:ascii="Calibri" w:hAnsi="Calibri"/>
          <w:color w:val="333333"/>
          <w:sz w:val="22"/>
        </w:rPr>
        <w:t>Adds a new family member profile under the current parent.</w:t>
      </w:r>
    </w:p>
    <w:p>
      <w:pPr>
        <w:spacing w:before="0" w:after="120" w:line="276" w:lineRule="auto"/>
      </w:pPr>
      <w:r>
        <w:rPr>
          <w:rFonts w:ascii="Calibri" w:hAnsi="Calibri"/>
          <w:b/>
          <w:sz w:val="22"/>
        </w:rPr>
        <w:t xml:space="preserve">Authentication: </w:t>
      </w:r>
      <w:r>
        <w:rPr>
          <w:rFonts w:ascii="Calibri" w:hAnsi="Calibri"/>
          <w:color w:val="333333"/>
          <w:sz w:val="22"/>
        </w:rPr>
        <w:t>JWT Patient</w:t>
      </w:r>
    </w:p>
    <w:p>
      <w:pPr>
        <w:spacing w:before="0" w:after="120" w:line="276" w:lineRule="auto"/>
      </w:pPr>
      <w:r>
        <w:rPr>
          <w:rFonts w:ascii="Calibri" w:hAnsi="Calibri"/>
          <w:b/>
          <w:sz w:val="22"/>
        </w:rPr>
        <w:t xml:space="preserve">Mobile Screen: </w:t>
      </w:r>
      <w:r>
        <w:rPr>
          <w:rFonts w:ascii="Calibri" w:hAnsi="Calibri"/>
          <w:color w:val="333333"/>
          <w:sz w:val="22"/>
        </w:rPr>
        <w:t>Add Family Member</w:t>
      </w:r>
    </w:p>
    <w:p>
      <w:pPr>
        <w:spacing w:before="0" w:after="120" w:line="276" w:lineRule="auto"/>
      </w:pPr>
      <w:r>
        <w:rPr>
          <w:rFonts w:ascii="Calibri" w:hAnsi="Calibri"/>
          <w:color w:val="333333"/>
          <w:sz w:val="22"/>
        </w:rPr>
        <w:t>Payload Template:</w:t>
      </w:r>
    </w:p>
    <w:p>
      <w:pPr>
        <w:spacing w:before="80" w:after="120" w:line="240" w:lineRule="auto"/>
        <w:ind w:left="576"/>
        <w:pBdr>
          <w:left w:val="single" w:sz="24" w:space="10" w:color="5C768D"/>
        </w:pBdr>
        <w:shd w:fill="F4F6F8"/>
      </w:pPr>
      <w:r>
        <w:rPr>
          <w:rFonts w:ascii="Consolas" w:hAnsi="Consolas"/>
          <w:color w:val="2B3E50"/>
          <w:sz w:val="17"/>
        </w:rPr>
        <w:t>JSON:</w:t>
        <w:br/>
        <w:t>{</w:t>
        <w:br/>
        <w:t xml:space="preserve">  "name": "Mary Doe",</w:t>
        <w:br/>
        <w:t xml:space="preserve">  "relation": "Mother",</w:t>
        <w:br/>
        <w:t xml:space="preserve">  "dob": "1965-03-15"</w:t>
        <w:br/>
        <w:t>}</w:t>
      </w:r>
    </w:p>
    <w:p>
      <w:pPr>
        <w:spacing w:before="0" w:after="120" w:line="276" w:lineRule="auto"/>
      </w:pPr>
      <w:r>
        <w:rPr>
          <w:rFonts w:ascii="Calibri" w:hAnsi="Calibri"/>
          <w:color w:val="333333"/>
          <w:sz w:val="22"/>
        </w:rPr>
        <w:t>Response Structure:</w:t>
      </w:r>
    </w:p>
    <w:p>
      <w:pPr>
        <w:spacing w:before="80" w:after="120" w:line="240" w:lineRule="auto"/>
        <w:ind w:left="576"/>
        <w:pBdr>
          <w:left w:val="single" w:sz="24" w:space="10" w:color="5C768D"/>
        </w:pBdr>
        <w:shd w:fill="F4F6F8"/>
      </w:pPr>
      <w:r>
        <w:rPr>
          <w:rFonts w:ascii="Consolas" w:hAnsi="Consolas"/>
          <w:color w:val="2B3E50"/>
          <w:sz w:val="17"/>
        </w:rPr>
        <w:t>JSON:</w:t>
        <w:br/>
        <w:t>{</w:t>
        <w:br/>
        <w:t xml:space="preserve">  "success": true,</w:t>
        <w:br/>
        <w:t xml:space="preserve">  "data": {...}</w:t>
        <w:br/>
        <w:t>}</w:t>
      </w:r>
    </w:p>
    <w:p>
      <w:pPr>
        <w:keepNext/>
        <w:spacing w:before="240" w:after="80"/>
      </w:pPr>
      <w:r>
        <w:rPr>
          <w:rFonts w:ascii="Arial" w:hAnsi="Arial"/>
          <w:b/>
          <w:i/>
          <w:color w:val="5C768D"/>
          <w:sz w:val="24"/>
        </w:rPr>
        <w:t>API: /api/medicines/search [GET]</w:t>
      </w:r>
    </w:p>
    <w:p>
      <w:pPr>
        <w:spacing w:before="0" w:after="120" w:line="276" w:lineRule="auto"/>
      </w:pPr>
      <w:r>
        <w:rPr>
          <w:rFonts w:ascii="Calibri" w:hAnsi="Calibri"/>
          <w:b/>
          <w:sz w:val="22"/>
        </w:rPr>
        <w:t xml:space="preserve">Purpose: </w:t>
      </w:r>
      <w:r>
        <w:rPr>
          <w:rFonts w:ascii="Calibri" w:hAnsi="Calibri"/>
          <w:color w:val="333333"/>
          <w:sz w:val="22"/>
        </w:rPr>
        <w:t>Queries the catalog database and aggregates stock and average price.</w:t>
      </w:r>
    </w:p>
    <w:p>
      <w:pPr>
        <w:spacing w:before="0" w:after="120" w:line="276" w:lineRule="auto"/>
      </w:pPr>
      <w:r>
        <w:rPr>
          <w:rFonts w:ascii="Calibri" w:hAnsi="Calibri"/>
          <w:b/>
          <w:sz w:val="22"/>
        </w:rPr>
        <w:t xml:space="preserve">Authentication: </w:t>
      </w:r>
      <w:r>
        <w:rPr>
          <w:rFonts w:ascii="Calibri" w:hAnsi="Calibri"/>
          <w:color w:val="333333"/>
          <w:sz w:val="22"/>
        </w:rPr>
        <w:t>JWT User</w:t>
      </w:r>
    </w:p>
    <w:p>
      <w:pPr>
        <w:spacing w:before="0" w:after="120" w:line="276" w:lineRule="auto"/>
      </w:pPr>
      <w:r>
        <w:rPr>
          <w:rFonts w:ascii="Calibri" w:hAnsi="Calibri"/>
          <w:b/>
          <w:sz w:val="22"/>
        </w:rPr>
        <w:t xml:space="preserve">Mobile Screen: </w:t>
      </w:r>
      <w:r>
        <w:rPr>
          <w:rFonts w:ascii="Calibri" w:hAnsi="Calibri"/>
          <w:color w:val="333333"/>
          <w:sz w:val="22"/>
        </w:rPr>
        <w:t>Search Screens</w:t>
      </w:r>
    </w:p>
    <w:p>
      <w:pPr>
        <w:spacing w:before="0" w:after="120" w:line="276" w:lineRule="auto"/>
      </w:pPr>
      <w:r>
        <w:rPr>
          <w:rFonts w:ascii="Calibri" w:hAnsi="Calibri"/>
          <w:color w:val="333333"/>
          <w:sz w:val="22"/>
        </w:rPr>
        <w:t>Payload Template:</w:t>
      </w:r>
    </w:p>
    <w:p>
      <w:pPr>
        <w:spacing w:before="80" w:after="120" w:line="240" w:lineRule="auto"/>
        <w:ind w:left="576"/>
        <w:pBdr>
          <w:left w:val="single" w:sz="24" w:space="10" w:color="5C768D"/>
        </w:pBdr>
        <w:shd w:fill="F4F6F8"/>
      </w:pPr>
      <w:r>
        <w:rPr>
          <w:rFonts w:ascii="Consolas" w:hAnsi="Consolas"/>
          <w:color w:val="2B3E50"/>
          <w:sz w:val="17"/>
        </w:rPr>
        <w:t>Query:</w:t>
        <w:br/>
        <w:t>q=Panadol</w:t>
      </w:r>
    </w:p>
    <w:p>
      <w:pPr>
        <w:spacing w:before="0" w:after="120" w:line="276" w:lineRule="auto"/>
      </w:pPr>
      <w:r>
        <w:rPr>
          <w:rFonts w:ascii="Calibri" w:hAnsi="Calibri"/>
          <w:color w:val="333333"/>
          <w:sz w:val="22"/>
        </w:rPr>
        <w:t>Response Structure:</w:t>
      </w:r>
    </w:p>
    <w:p>
      <w:pPr>
        <w:spacing w:before="80" w:after="120" w:line="240" w:lineRule="auto"/>
        <w:ind w:left="576"/>
        <w:pBdr>
          <w:left w:val="single" w:sz="24" w:space="10" w:color="5C768D"/>
        </w:pBdr>
        <w:shd w:fill="F4F6F8"/>
      </w:pPr>
      <w:r>
        <w:rPr>
          <w:rFonts w:ascii="Consolas" w:hAnsi="Consolas"/>
          <w:color w:val="2B3E50"/>
          <w:sz w:val="17"/>
        </w:rPr>
        <w:t>JSON:</w:t>
        <w:br/>
        <w:t>{</w:t>
        <w:br/>
        <w:t xml:space="preserve">  "success": true,</w:t>
        <w:br/>
        <w:t xml:space="preserve">  "data": [</w:t>
        <w:br/>
        <w:t xml:space="preserve">    {</w:t>
        <w:br/>
        <w:t xml:space="preserve">      "medicine_name": "Panadol 500mg",</w:t>
        <w:br/>
        <w:t xml:space="preserve">      "stock": 500,</w:t>
        <w:br/>
        <w:t xml:space="preserve">      "price": 8.5</w:t>
        <w:br/>
        <w:t xml:space="preserve">    }</w:t>
        <w:br/>
        <w:t xml:space="preserve">  ]</w:t>
        <w:br/>
        <w:t>}</w:t>
      </w:r>
    </w:p>
    <w:p>
      <w:pPr>
        <w:keepNext/>
        <w:spacing w:before="240" w:after="80"/>
      </w:pPr>
      <w:r>
        <w:rPr>
          <w:rFonts w:ascii="Arial" w:hAnsi="Arial"/>
          <w:b/>
          <w:i/>
          <w:color w:val="5C768D"/>
          <w:sz w:val="24"/>
        </w:rPr>
        <w:t>API: /api/medicines/info [GET]</w:t>
      </w:r>
    </w:p>
    <w:p>
      <w:pPr>
        <w:spacing w:before="0" w:after="120" w:line="276" w:lineRule="auto"/>
      </w:pPr>
      <w:r>
        <w:rPr>
          <w:rFonts w:ascii="Calibri" w:hAnsi="Calibri"/>
          <w:b/>
          <w:sz w:val="22"/>
        </w:rPr>
        <w:t xml:space="preserve">Purpose: </w:t>
      </w:r>
      <w:r>
        <w:rPr>
          <w:rFonts w:ascii="Calibri" w:hAnsi="Calibri"/>
          <w:color w:val="333333"/>
          <w:sz w:val="22"/>
        </w:rPr>
        <w:t>Fetches detailed medicine characteristics (uses, side effects) using a stored procedure.</w:t>
      </w:r>
    </w:p>
    <w:p>
      <w:pPr>
        <w:spacing w:before="0" w:after="120" w:line="276" w:lineRule="auto"/>
      </w:pPr>
      <w:r>
        <w:rPr>
          <w:rFonts w:ascii="Calibri" w:hAnsi="Calibri"/>
          <w:b/>
          <w:sz w:val="22"/>
        </w:rPr>
        <w:t xml:space="preserve">Authentication: </w:t>
      </w:r>
      <w:r>
        <w:rPr>
          <w:rFonts w:ascii="Calibri" w:hAnsi="Calibri"/>
          <w:color w:val="333333"/>
          <w:sz w:val="22"/>
        </w:rPr>
        <w:t>JWT User</w:t>
      </w:r>
    </w:p>
    <w:p>
      <w:pPr>
        <w:spacing w:before="0" w:after="120" w:line="276" w:lineRule="auto"/>
      </w:pPr>
      <w:r>
        <w:rPr>
          <w:rFonts w:ascii="Calibri" w:hAnsi="Calibri"/>
          <w:b/>
          <w:sz w:val="22"/>
        </w:rPr>
        <w:t xml:space="preserve">Mobile Screen: </w:t>
      </w:r>
      <w:r>
        <w:rPr>
          <w:rFonts w:ascii="Calibri" w:hAnsi="Calibri"/>
          <w:color w:val="333333"/>
          <w:sz w:val="22"/>
        </w:rPr>
        <w:t>Medicine Details</w:t>
      </w:r>
    </w:p>
    <w:p>
      <w:pPr>
        <w:spacing w:before="0" w:after="120" w:line="276" w:lineRule="auto"/>
      </w:pPr>
      <w:r>
        <w:rPr>
          <w:rFonts w:ascii="Calibri" w:hAnsi="Calibri"/>
          <w:color w:val="333333"/>
          <w:sz w:val="22"/>
        </w:rPr>
        <w:t>Payload Template:</w:t>
      </w:r>
    </w:p>
    <w:p>
      <w:pPr>
        <w:spacing w:before="80" w:after="120" w:line="240" w:lineRule="auto"/>
        <w:ind w:left="576"/>
        <w:pBdr>
          <w:left w:val="single" w:sz="24" w:space="10" w:color="5C768D"/>
        </w:pBdr>
        <w:shd w:fill="F4F6F8"/>
      </w:pPr>
      <w:r>
        <w:rPr>
          <w:rFonts w:ascii="Consolas" w:hAnsi="Consolas"/>
          <w:color w:val="2B3E50"/>
          <w:sz w:val="17"/>
        </w:rPr>
        <w:t>Query:</w:t>
        <w:br/>
        <w:t>name=Panadol</w:t>
      </w:r>
    </w:p>
    <w:p>
      <w:pPr>
        <w:spacing w:before="0" w:after="120" w:line="276" w:lineRule="auto"/>
      </w:pPr>
      <w:r>
        <w:rPr>
          <w:rFonts w:ascii="Calibri" w:hAnsi="Calibri"/>
          <w:color w:val="333333"/>
          <w:sz w:val="22"/>
        </w:rPr>
        <w:t>Response Structure:</w:t>
      </w:r>
    </w:p>
    <w:p>
      <w:pPr>
        <w:spacing w:before="80" w:after="120" w:line="240" w:lineRule="auto"/>
        <w:ind w:left="576"/>
        <w:pBdr>
          <w:left w:val="single" w:sz="24" w:space="10" w:color="5C768D"/>
        </w:pBdr>
        <w:shd w:fill="F4F6F8"/>
      </w:pPr>
      <w:r>
        <w:rPr>
          <w:rFonts w:ascii="Consolas" w:hAnsi="Consolas"/>
          <w:color w:val="2B3E50"/>
          <w:sz w:val="17"/>
        </w:rPr>
        <w:t>JSON:</w:t>
        <w:br/>
        <w:t>{</w:t>
        <w:br/>
        <w:t xml:space="preserve">  "success": true,</w:t>
        <w:br/>
        <w:t xml:space="preserve">  "data": {</w:t>
        <w:br/>
        <w:t xml:space="preserve">    "medicine_name": "Paracetamol",</w:t>
        <w:br/>
        <w:t xml:space="preserve">    "uses": "Pain reliever",</w:t>
        <w:br/>
        <w:t xml:space="preserve">    "side_effects": "Nausea"</w:t>
        <w:br/>
        <w:t xml:space="preserve">  }</w:t>
        <w:br/>
        <w:t>}</w:t>
      </w:r>
    </w:p>
    <w:p>
      <w:pPr>
        <w:keepNext/>
        <w:spacing w:before="240" w:after="80"/>
      </w:pPr>
      <w:r>
        <w:rPr>
          <w:rFonts w:ascii="Arial" w:hAnsi="Arial"/>
          <w:b/>
          <w:i/>
          <w:color w:val="5C768D"/>
          <w:sz w:val="24"/>
        </w:rPr>
        <w:t>API: /api/medicines/resolve_prices [POST]</w:t>
      </w:r>
    </w:p>
    <w:p>
      <w:pPr>
        <w:spacing w:before="0" w:after="120" w:line="276" w:lineRule="auto"/>
      </w:pPr>
      <w:r>
        <w:rPr>
          <w:rFonts w:ascii="Calibri" w:hAnsi="Calibri"/>
          <w:b/>
          <w:sz w:val="22"/>
        </w:rPr>
        <w:t xml:space="preserve">Purpose: </w:t>
      </w:r>
      <w:r>
        <w:rPr>
          <w:rFonts w:ascii="Calibri" w:hAnsi="Calibri"/>
          <w:color w:val="333333"/>
          <w:sz w:val="22"/>
        </w:rPr>
        <w:t>Matches a list of medicine names and resolves individual pricing. Auto-creates unknown items.</w:t>
      </w:r>
    </w:p>
    <w:p>
      <w:pPr>
        <w:spacing w:before="0" w:after="120" w:line="276" w:lineRule="auto"/>
      </w:pPr>
      <w:r>
        <w:rPr>
          <w:rFonts w:ascii="Calibri" w:hAnsi="Calibri"/>
          <w:b/>
          <w:sz w:val="22"/>
        </w:rPr>
        <w:t xml:space="preserve">Authentication: </w:t>
      </w:r>
      <w:r>
        <w:rPr>
          <w:rFonts w:ascii="Calibri" w:hAnsi="Calibri"/>
          <w:color w:val="333333"/>
          <w:sz w:val="22"/>
        </w:rPr>
        <w:t>JWT User</w:t>
      </w:r>
    </w:p>
    <w:p>
      <w:pPr>
        <w:spacing w:before="0" w:after="120" w:line="276" w:lineRule="auto"/>
      </w:pPr>
      <w:r>
        <w:rPr>
          <w:rFonts w:ascii="Calibri" w:hAnsi="Calibri"/>
          <w:b/>
          <w:sz w:val="22"/>
        </w:rPr>
        <w:t xml:space="preserve">Mobile Screen: </w:t>
      </w:r>
      <w:r>
        <w:rPr>
          <w:rFonts w:ascii="Calibri" w:hAnsi="Calibri"/>
          <w:color w:val="333333"/>
          <w:sz w:val="22"/>
        </w:rPr>
        <w:t>Prescription Verification</w:t>
      </w:r>
    </w:p>
    <w:p>
      <w:pPr>
        <w:spacing w:before="0" w:after="120" w:line="276" w:lineRule="auto"/>
      </w:pPr>
      <w:r>
        <w:rPr>
          <w:rFonts w:ascii="Calibri" w:hAnsi="Calibri"/>
          <w:color w:val="333333"/>
          <w:sz w:val="22"/>
        </w:rPr>
        <w:t>Payload Template:</w:t>
      </w:r>
    </w:p>
    <w:p>
      <w:pPr>
        <w:spacing w:before="80" w:after="120" w:line="240" w:lineRule="auto"/>
        <w:ind w:left="576"/>
        <w:pBdr>
          <w:left w:val="single" w:sz="24" w:space="10" w:color="5C768D"/>
        </w:pBdr>
        <w:shd w:fill="F4F6F8"/>
      </w:pPr>
      <w:r>
        <w:rPr>
          <w:rFonts w:ascii="Consolas" w:hAnsi="Consolas"/>
          <w:color w:val="2B3E50"/>
          <w:sz w:val="17"/>
        </w:rPr>
        <w:t>JSON:</w:t>
        <w:br/>
        <w:t>{</w:t>
        <w:br/>
        <w:t xml:space="preserve">  "names": ["Panadol x2", "Amoxil"],</w:t>
        <w:br/>
        <w:t xml:space="preserve">  "pharmacy_id": "1" (optional)</w:t>
        <w:br/>
        <w:t>}</w:t>
      </w:r>
    </w:p>
    <w:p>
      <w:pPr>
        <w:spacing w:before="0" w:after="120" w:line="276" w:lineRule="auto"/>
      </w:pPr>
      <w:r>
        <w:rPr>
          <w:rFonts w:ascii="Calibri" w:hAnsi="Calibri"/>
          <w:color w:val="333333"/>
          <w:sz w:val="22"/>
        </w:rPr>
        <w:t>Response Structure:</w:t>
      </w:r>
    </w:p>
    <w:p>
      <w:pPr>
        <w:spacing w:before="80" w:after="120" w:line="240" w:lineRule="auto"/>
        <w:ind w:left="576"/>
        <w:pBdr>
          <w:left w:val="single" w:sz="24" w:space="10" w:color="5C768D"/>
        </w:pBdr>
        <w:shd w:fill="F4F6F8"/>
      </w:pPr>
      <w:r>
        <w:rPr>
          <w:rFonts w:ascii="Consolas" w:hAnsi="Consolas"/>
          <w:color w:val="2B3E50"/>
          <w:sz w:val="17"/>
        </w:rPr>
        <w:t>JSON:</w:t>
        <w:br/>
        <w:t>{</w:t>
        <w:br/>
        <w:t xml:space="preserve">  "success": true,</w:t>
        <w:br/>
        <w:t xml:space="preserve">  "data": [</w:t>
        <w:br/>
        <w:t xml:space="preserve">    {</w:t>
        <w:br/>
        <w:t xml:space="preserve">      "name": "Panadol 500mg",</w:t>
        <w:br/>
        <w:t xml:space="preserve">      "price": 8.5,</w:t>
        <w:br/>
        <w:t xml:space="preserve">      "available": true</w:t>
        <w:br/>
        <w:t xml:space="preserve">    }</w:t>
        <w:br/>
        <w:t xml:space="preserve">  ],</w:t>
        <w:br/>
        <w:t xml:space="preserve">  "total_price": 17.0</w:t>
        <w:br/>
        <w:t>}</w:t>
      </w:r>
    </w:p>
    <w:p>
      <w:pPr>
        <w:keepNext/>
        <w:spacing w:before="240" w:after="80"/>
      </w:pPr>
      <w:r>
        <w:rPr>
          <w:rFonts w:ascii="Arial" w:hAnsi="Arial"/>
          <w:b/>
          <w:i/>
          <w:color w:val="5C768D"/>
          <w:sz w:val="24"/>
        </w:rPr>
        <w:t>API: /api/prescriptions/upload [POST]</w:t>
      </w:r>
    </w:p>
    <w:p>
      <w:pPr>
        <w:spacing w:before="0" w:after="120" w:line="276" w:lineRule="auto"/>
      </w:pPr>
      <w:r>
        <w:rPr>
          <w:rFonts w:ascii="Calibri" w:hAnsi="Calibri"/>
          <w:b/>
          <w:sz w:val="22"/>
        </w:rPr>
        <w:t xml:space="preserve">Purpose: </w:t>
      </w:r>
      <w:r>
        <w:rPr>
          <w:rFonts w:ascii="Calibri" w:hAnsi="Calibri"/>
          <w:color w:val="333333"/>
          <w:sz w:val="22"/>
        </w:rPr>
        <w:t>Uploads a prescription image and runs OCR via Gemini Vision (with local EasyOCR fallback).</w:t>
      </w:r>
    </w:p>
    <w:p>
      <w:pPr>
        <w:spacing w:before="0" w:after="120" w:line="276" w:lineRule="auto"/>
      </w:pPr>
      <w:r>
        <w:rPr>
          <w:rFonts w:ascii="Calibri" w:hAnsi="Calibri"/>
          <w:b/>
          <w:sz w:val="22"/>
        </w:rPr>
        <w:t xml:space="preserve">Authentication: </w:t>
      </w:r>
      <w:r>
        <w:rPr>
          <w:rFonts w:ascii="Calibri" w:hAnsi="Calibri"/>
          <w:color w:val="333333"/>
          <w:sz w:val="22"/>
        </w:rPr>
        <w:t>JWT Patient</w:t>
      </w:r>
    </w:p>
    <w:p>
      <w:pPr>
        <w:spacing w:before="0" w:after="120" w:line="276" w:lineRule="auto"/>
      </w:pPr>
      <w:r>
        <w:rPr>
          <w:rFonts w:ascii="Calibri" w:hAnsi="Calibri"/>
          <w:b/>
          <w:sz w:val="22"/>
        </w:rPr>
        <w:t xml:space="preserve">Mobile Screen: </w:t>
      </w:r>
      <w:r>
        <w:rPr>
          <w:rFonts w:ascii="Calibri" w:hAnsi="Calibri"/>
          <w:color w:val="333333"/>
          <w:sz w:val="22"/>
        </w:rPr>
        <w:t>Prescription Scan</w:t>
      </w:r>
    </w:p>
    <w:p>
      <w:pPr>
        <w:spacing w:before="0" w:after="120" w:line="276" w:lineRule="auto"/>
      </w:pPr>
      <w:r>
        <w:rPr>
          <w:rFonts w:ascii="Calibri" w:hAnsi="Calibri"/>
          <w:color w:val="333333"/>
          <w:sz w:val="22"/>
        </w:rPr>
        <w:t>Payload Template:</w:t>
      </w:r>
    </w:p>
    <w:p>
      <w:pPr>
        <w:spacing w:before="80" w:after="120" w:line="240" w:lineRule="auto"/>
        <w:ind w:left="576"/>
        <w:pBdr>
          <w:left w:val="single" w:sz="24" w:space="10" w:color="5C768D"/>
        </w:pBdr>
        <w:shd w:fill="F4F6F8"/>
      </w:pPr>
      <w:r>
        <w:rPr>
          <w:rFonts w:ascii="Consolas" w:hAnsi="Consolas"/>
          <w:color w:val="2B3E50"/>
          <w:sz w:val="17"/>
        </w:rPr>
        <w:t>Multipart Form:</w:t>
        <w:br/>
        <w:t>image: File</w:t>
      </w:r>
    </w:p>
    <w:p>
      <w:pPr>
        <w:spacing w:before="0" w:after="120" w:line="276" w:lineRule="auto"/>
      </w:pPr>
      <w:r>
        <w:rPr>
          <w:rFonts w:ascii="Calibri" w:hAnsi="Calibri"/>
          <w:color w:val="333333"/>
          <w:sz w:val="22"/>
        </w:rPr>
        <w:t>Response Structure:</w:t>
      </w:r>
    </w:p>
    <w:p>
      <w:pPr>
        <w:spacing w:before="80" w:after="120" w:line="240" w:lineRule="auto"/>
        <w:ind w:left="576"/>
        <w:pBdr>
          <w:left w:val="single" w:sz="24" w:space="10" w:color="5C768D"/>
        </w:pBdr>
        <w:shd w:fill="F4F6F8"/>
      </w:pPr>
      <w:r>
        <w:rPr>
          <w:rFonts w:ascii="Consolas" w:hAnsi="Consolas"/>
          <w:color w:val="2B3E50"/>
          <w:sz w:val="17"/>
        </w:rPr>
        <w:t>JSON:</w:t>
        <w:br/>
        <w:t>{</w:t>
        <w:br/>
        <w:t xml:space="preserve">  "success": true,</w:t>
        <w:br/>
        <w:t xml:space="preserve">  "prescription_id": "uuid",</w:t>
        <w:br/>
        <w:t xml:space="preserve">  "medicines": [...]</w:t>
        <w:br/>
        <w:t>}</w:t>
      </w:r>
    </w:p>
    <w:p>
      <w:pPr>
        <w:keepNext/>
        <w:spacing w:before="240" w:after="80"/>
      </w:pPr>
      <w:r>
        <w:rPr>
          <w:rFonts w:ascii="Arial" w:hAnsi="Arial"/>
          <w:b/>
          <w:i/>
          <w:color w:val="5C768D"/>
          <w:sz w:val="24"/>
        </w:rPr>
        <w:t>API: /api/prescriptions/&lt;id&gt;/verify [PUT]</w:t>
      </w:r>
    </w:p>
    <w:p>
      <w:pPr>
        <w:spacing w:before="0" w:after="120" w:line="276" w:lineRule="auto"/>
      </w:pPr>
      <w:r>
        <w:rPr>
          <w:rFonts w:ascii="Calibri" w:hAnsi="Calibri"/>
          <w:b/>
          <w:sz w:val="22"/>
        </w:rPr>
        <w:t xml:space="preserve">Purpose: </w:t>
      </w:r>
      <w:r>
        <w:rPr>
          <w:rFonts w:ascii="Calibri" w:hAnsi="Calibri"/>
          <w:color w:val="333333"/>
          <w:sz w:val="22"/>
        </w:rPr>
        <w:t>Verifies prescription list, updating database records and notifications.</w:t>
      </w:r>
    </w:p>
    <w:p>
      <w:pPr>
        <w:spacing w:before="0" w:after="120" w:line="276" w:lineRule="auto"/>
      </w:pPr>
      <w:r>
        <w:rPr>
          <w:rFonts w:ascii="Calibri" w:hAnsi="Calibri"/>
          <w:b/>
          <w:sz w:val="22"/>
        </w:rPr>
        <w:t xml:space="preserve">Authentication: </w:t>
      </w:r>
      <w:r>
        <w:rPr>
          <w:rFonts w:ascii="Calibri" w:hAnsi="Calibri"/>
          <w:color w:val="333333"/>
          <w:sz w:val="22"/>
        </w:rPr>
        <w:t>JWT Patient</w:t>
      </w:r>
    </w:p>
    <w:p>
      <w:pPr>
        <w:spacing w:before="0" w:after="120" w:line="276" w:lineRule="auto"/>
      </w:pPr>
      <w:r>
        <w:rPr>
          <w:rFonts w:ascii="Calibri" w:hAnsi="Calibri"/>
          <w:b/>
          <w:sz w:val="22"/>
        </w:rPr>
        <w:t xml:space="preserve">Mobile Screen: </w:t>
      </w:r>
      <w:r>
        <w:rPr>
          <w:rFonts w:ascii="Calibri" w:hAnsi="Calibri"/>
          <w:color w:val="333333"/>
          <w:sz w:val="22"/>
        </w:rPr>
        <w:t>Verification Screen</w:t>
      </w:r>
    </w:p>
    <w:p>
      <w:pPr>
        <w:spacing w:before="0" w:after="120" w:line="276" w:lineRule="auto"/>
      </w:pPr>
      <w:r>
        <w:rPr>
          <w:rFonts w:ascii="Calibri" w:hAnsi="Calibri"/>
          <w:color w:val="333333"/>
          <w:sz w:val="22"/>
        </w:rPr>
        <w:t>Payload Template:</w:t>
      </w:r>
    </w:p>
    <w:p>
      <w:pPr>
        <w:spacing w:before="80" w:after="120" w:line="240" w:lineRule="auto"/>
        <w:ind w:left="576"/>
        <w:pBdr>
          <w:left w:val="single" w:sz="24" w:space="10" w:color="5C768D"/>
        </w:pBdr>
        <w:shd w:fill="F4F6F8"/>
      </w:pPr>
      <w:r>
        <w:rPr>
          <w:rFonts w:ascii="Consolas" w:hAnsi="Consolas"/>
          <w:color w:val="2B3E50"/>
          <w:sz w:val="17"/>
        </w:rPr>
        <w:t>JSON:</w:t>
        <w:br/>
        <w:t>{</w:t>
        <w:br/>
        <w:t xml:space="preserve">  "medicines": ["Panadol", "Brufen"]</w:t>
        <w:br/>
        <w:t>}</w:t>
      </w:r>
    </w:p>
    <w:p>
      <w:pPr>
        <w:spacing w:before="0" w:after="120" w:line="276" w:lineRule="auto"/>
      </w:pPr>
      <w:r>
        <w:rPr>
          <w:rFonts w:ascii="Calibri" w:hAnsi="Calibri"/>
          <w:color w:val="333333"/>
          <w:sz w:val="22"/>
        </w:rPr>
        <w:t>Response Structure:</w:t>
      </w:r>
    </w:p>
    <w:p>
      <w:pPr>
        <w:spacing w:before="80" w:after="120" w:line="240" w:lineRule="auto"/>
        <w:ind w:left="576"/>
        <w:pBdr>
          <w:left w:val="single" w:sz="24" w:space="10" w:color="5C768D"/>
        </w:pBdr>
        <w:shd w:fill="F4F6F8"/>
      </w:pPr>
      <w:r>
        <w:rPr>
          <w:rFonts w:ascii="Consolas" w:hAnsi="Consolas"/>
          <w:color w:val="2B3E50"/>
          <w:sz w:val="17"/>
        </w:rPr>
        <w:t>JSON:</w:t>
        <w:br/>
        <w:t>{</w:t>
        <w:br/>
        <w:t xml:space="preserve">  "success": true,</w:t>
        <w:br/>
        <w:t xml:space="preserve">  "message": "Verified"</w:t>
        <w:br/>
        <w:t>}</w:t>
      </w:r>
    </w:p>
    <w:p>
      <w:pPr>
        <w:keepNext/>
        <w:spacing w:before="240" w:after="80"/>
      </w:pPr>
      <w:r>
        <w:rPr>
          <w:rFonts w:ascii="Arial" w:hAnsi="Arial"/>
          <w:b/>
          <w:i/>
          <w:color w:val="5C768D"/>
          <w:sz w:val="24"/>
        </w:rPr>
        <w:t>API: /api/cart [GET]</w:t>
      </w:r>
    </w:p>
    <w:p>
      <w:pPr>
        <w:spacing w:before="0" w:after="120" w:line="276" w:lineRule="auto"/>
      </w:pPr>
      <w:r>
        <w:rPr>
          <w:rFonts w:ascii="Calibri" w:hAnsi="Calibri"/>
          <w:b/>
          <w:sz w:val="22"/>
        </w:rPr>
        <w:t xml:space="preserve">Purpose: </w:t>
      </w:r>
      <w:r>
        <w:rPr>
          <w:rFonts w:ascii="Calibri" w:hAnsi="Calibri"/>
          <w:color w:val="333333"/>
          <w:sz w:val="22"/>
        </w:rPr>
        <w:t>Retrieves active user cart details and calculates pharmacy price alignments.</w:t>
      </w:r>
    </w:p>
    <w:p>
      <w:pPr>
        <w:spacing w:before="0" w:after="120" w:line="276" w:lineRule="auto"/>
      </w:pPr>
      <w:r>
        <w:rPr>
          <w:rFonts w:ascii="Calibri" w:hAnsi="Calibri"/>
          <w:b/>
          <w:sz w:val="22"/>
        </w:rPr>
        <w:t xml:space="preserve">Authentication: </w:t>
      </w:r>
      <w:r>
        <w:rPr>
          <w:rFonts w:ascii="Calibri" w:hAnsi="Calibri"/>
          <w:color w:val="333333"/>
          <w:sz w:val="22"/>
        </w:rPr>
        <w:t>JWT Patient</w:t>
      </w:r>
    </w:p>
    <w:p>
      <w:pPr>
        <w:spacing w:before="0" w:after="120" w:line="276" w:lineRule="auto"/>
      </w:pPr>
      <w:r>
        <w:rPr>
          <w:rFonts w:ascii="Calibri" w:hAnsi="Calibri"/>
          <w:b/>
          <w:sz w:val="22"/>
        </w:rPr>
        <w:t xml:space="preserve">Mobile Screen: </w:t>
      </w:r>
      <w:r>
        <w:rPr>
          <w:rFonts w:ascii="Calibri" w:hAnsi="Calibri"/>
          <w:color w:val="333333"/>
          <w:sz w:val="22"/>
        </w:rPr>
        <w:t>Cart Screen</w:t>
      </w:r>
    </w:p>
    <w:p>
      <w:pPr>
        <w:spacing w:before="0" w:after="120" w:line="276" w:lineRule="auto"/>
      </w:pPr>
      <w:r>
        <w:rPr>
          <w:rFonts w:ascii="Calibri" w:hAnsi="Calibri"/>
          <w:color w:val="333333"/>
          <w:sz w:val="22"/>
        </w:rPr>
        <w:t>Payload Template:</w:t>
      </w:r>
    </w:p>
    <w:p>
      <w:pPr>
        <w:spacing w:before="80" w:after="120" w:line="240" w:lineRule="auto"/>
        <w:ind w:left="576"/>
        <w:pBdr>
          <w:left w:val="single" w:sz="24" w:space="10" w:color="5C768D"/>
        </w:pBdr>
        <w:shd w:fill="F4F6F8"/>
      </w:pPr>
      <w:r>
        <w:rPr>
          <w:rFonts w:ascii="Consolas" w:hAnsi="Consolas"/>
          <w:color w:val="2B3E50"/>
          <w:sz w:val="17"/>
        </w:rPr>
        <w:t>None</w:t>
      </w:r>
    </w:p>
    <w:p>
      <w:pPr>
        <w:spacing w:before="0" w:after="120" w:line="276" w:lineRule="auto"/>
      </w:pPr>
      <w:r>
        <w:rPr>
          <w:rFonts w:ascii="Calibri" w:hAnsi="Calibri"/>
          <w:color w:val="333333"/>
          <w:sz w:val="22"/>
        </w:rPr>
        <w:t>Response Structure:</w:t>
      </w:r>
    </w:p>
    <w:p>
      <w:pPr>
        <w:spacing w:before="80" w:after="120" w:line="240" w:lineRule="auto"/>
        <w:ind w:left="576"/>
        <w:pBdr>
          <w:left w:val="single" w:sz="24" w:space="10" w:color="5C768D"/>
        </w:pBdr>
        <w:shd w:fill="F4F6F8"/>
      </w:pPr>
      <w:r>
        <w:rPr>
          <w:rFonts w:ascii="Consolas" w:hAnsi="Consolas"/>
          <w:color w:val="2B3E50"/>
          <w:sz w:val="17"/>
        </w:rPr>
        <w:t>JSON:</w:t>
        <w:br/>
        <w:t>{</w:t>
        <w:br/>
        <w:t xml:space="preserve">  "success": true,</w:t>
        <w:br/>
        <w:t xml:space="preserve">  "data": {</w:t>
        <w:br/>
        <w:t xml:space="preserve">    "items": [...],</w:t>
        <w:br/>
        <w:t xml:space="preserve">    "total_price": 45.0</w:t>
        <w:br/>
        <w:t xml:space="preserve">  }</w:t>
        <w:br/>
        <w:t>}</w:t>
      </w:r>
    </w:p>
    <w:p>
      <w:pPr>
        <w:keepNext/>
        <w:spacing w:before="240" w:after="80"/>
      </w:pPr>
      <w:r>
        <w:rPr>
          <w:rFonts w:ascii="Arial" w:hAnsi="Arial"/>
          <w:b/>
          <w:i/>
          <w:color w:val="5C768D"/>
          <w:sz w:val="24"/>
        </w:rPr>
        <w:t>API: /api/cart/add [POST]</w:t>
      </w:r>
    </w:p>
    <w:p>
      <w:pPr>
        <w:spacing w:before="0" w:after="120" w:line="276" w:lineRule="auto"/>
      </w:pPr>
      <w:r>
        <w:rPr>
          <w:rFonts w:ascii="Calibri" w:hAnsi="Calibri"/>
          <w:b/>
          <w:sz w:val="22"/>
        </w:rPr>
        <w:t xml:space="preserve">Purpose: </w:t>
      </w:r>
      <w:r>
        <w:rPr>
          <w:rFonts w:ascii="Calibri" w:hAnsi="Calibri"/>
          <w:color w:val="333333"/>
          <w:sz w:val="22"/>
        </w:rPr>
        <w:t>Adds medicine to cart.</w:t>
      </w:r>
    </w:p>
    <w:p>
      <w:pPr>
        <w:spacing w:before="0" w:after="120" w:line="276" w:lineRule="auto"/>
      </w:pPr>
      <w:r>
        <w:rPr>
          <w:rFonts w:ascii="Calibri" w:hAnsi="Calibri"/>
          <w:b/>
          <w:sz w:val="22"/>
        </w:rPr>
        <w:t xml:space="preserve">Authentication: </w:t>
      </w:r>
      <w:r>
        <w:rPr>
          <w:rFonts w:ascii="Calibri" w:hAnsi="Calibri"/>
          <w:color w:val="333333"/>
          <w:sz w:val="22"/>
        </w:rPr>
        <w:t>JWT Patient</w:t>
      </w:r>
    </w:p>
    <w:p>
      <w:pPr>
        <w:spacing w:before="0" w:after="120" w:line="276" w:lineRule="auto"/>
      </w:pPr>
      <w:r>
        <w:rPr>
          <w:rFonts w:ascii="Calibri" w:hAnsi="Calibri"/>
          <w:b/>
          <w:sz w:val="22"/>
        </w:rPr>
        <w:t xml:space="preserve">Mobile Screen: </w:t>
      </w:r>
      <w:r>
        <w:rPr>
          <w:rFonts w:ascii="Calibri" w:hAnsi="Calibri"/>
          <w:color w:val="333333"/>
          <w:sz w:val="22"/>
        </w:rPr>
        <w:t>Medicine Search</w:t>
      </w:r>
    </w:p>
    <w:p>
      <w:pPr>
        <w:spacing w:before="0" w:after="120" w:line="276" w:lineRule="auto"/>
      </w:pPr>
      <w:r>
        <w:rPr>
          <w:rFonts w:ascii="Calibri" w:hAnsi="Calibri"/>
          <w:color w:val="333333"/>
          <w:sz w:val="22"/>
        </w:rPr>
        <w:t>Payload Template:</w:t>
      </w:r>
    </w:p>
    <w:p>
      <w:pPr>
        <w:spacing w:before="80" w:after="120" w:line="240" w:lineRule="auto"/>
        <w:ind w:left="576"/>
        <w:pBdr>
          <w:left w:val="single" w:sz="24" w:space="10" w:color="5C768D"/>
        </w:pBdr>
        <w:shd w:fill="F4F6F8"/>
      </w:pPr>
      <w:r>
        <w:rPr>
          <w:rFonts w:ascii="Consolas" w:hAnsi="Consolas"/>
          <w:color w:val="2B3E50"/>
          <w:sz w:val="17"/>
        </w:rPr>
        <w:t>JSON:</w:t>
        <w:br/>
        <w:t>{</w:t>
        <w:br/>
        <w:t xml:space="preserve">  "medicine_id": 1,</w:t>
        <w:br/>
        <w:t xml:space="preserve">  "quantity": 2</w:t>
        <w:br/>
        <w:t>}</w:t>
      </w:r>
    </w:p>
    <w:p>
      <w:pPr>
        <w:spacing w:before="0" w:after="120" w:line="276" w:lineRule="auto"/>
      </w:pPr>
      <w:r>
        <w:rPr>
          <w:rFonts w:ascii="Calibri" w:hAnsi="Calibri"/>
          <w:color w:val="333333"/>
          <w:sz w:val="22"/>
        </w:rPr>
        <w:t>Response Structure:</w:t>
      </w:r>
    </w:p>
    <w:p>
      <w:pPr>
        <w:spacing w:before="80" w:after="120" w:line="240" w:lineRule="auto"/>
        <w:ind w:left="576"/>
        <w:pBdr>
          <w:left w:val="single" w:sz="24" w:space="10" w:color="5C768D"/>
        </w:pBdr>
        <w:shd w:fill="F4F6F8"/>
      </w:pPr>
      <w:r>
        <w:rPr>
          <w:rFonts w:ascii="Consolas" w:hAnsi="Consolas"/>
          <w:color w:val="2B3E50"/>
          <w:sz w:val="17"/>
        </w:rPr>
        <w:t>JSON:</w:t>
        <w:br/>
        <w:t>{</w:t>
        <w:br/>
        <w:t xml:space="preserve">  "success": true,</w:t>
        <w:br/>
        <w:t xml:space="preserve">  "message": "Added"</w:t>
        <w:br/>
        <w:t>}</w:t>
      </w:r>
    </w:p>
    <w:p>
      <w:pPr>
        <w:keepNext/>
        <w:spacing w:before="240" w:after="80"/>
      </w:pPr>
      <w:r>
        <w:rPr>
          <w:rFonts w:ascii="Arial" w:hAnsi="Arial"/>
          <w:b/>
          <w:i/>
          <w:color w:val="5C768D"/>
          <w:sz w:val="24"/>
        </w:rPr>
        <w:t>API: /api/cart/checkout [POST]</w:t>
      </w:r>
    </w:p>
    <w:p>
      <w:pPr>
        <w:spacing w:before="0" w:after="120" w:line="276" w:lineRule="auto"/>
      </w:pPr>
      <w:r>
        <w:rPr>
          <w:rFonts w:ascii="Calibri" w:hAnsi="Calibri"/>
          <w:b/>
          <w:sz w:val="22"/>
        </w:rPr>
        <w:t xml:space="preserve">Purpose: </w:t>
      </w:r>
      <w:r>
        <w:rPr>
          <w:rFonts w:ascii="Calibri" w:hAnsi="Calibri"/>
          <w:color w:val="333333"/>
          <w:sz w:val="22"/>
        </w:rPr>
        <w:t>Performs cart checkout, creating a delivery order, decrementing stock, and clearing the cart.</w:t>
      </w:r>
    </w:p>
    <w:p>
      <w:pPr>
        <w:spacing w:before="0" w:after="120" w:line="276" w:lineRule="auto"/>
      </w:pPr>
      <w:r>
        <w:rPr>
          <w:rFonts w:ascii="Calibri" w:hAnsi="Calibri"/>
          <w:b/>
          <w:sz w:val="22"/>
        </w:rPr>
        <w:t xml:space="preserve">Authentication: </w:t>
      </w:r>
      <w:r>
        <w:rPr>
          <w:rFonts w:ascii="Calibri" w:hAnsi="Calibri"/>
          <w:color w:val="333333"/>
          <w:sz w:val="22"/>
        </w:rPr>
        <w:t>JWT Patient</w:t>
      </w:r>
    </w:p>
    <w:p>
      <w:pPr>
        <w:spacing w:before="0" w:after="120" w:line="276" w:lineRule="auto"/>
      </w:pPr>
      <w:r>
        <w:rPr>
          <w:rFonts w:ascii="Calibri" w:hAnsi="Calibri"/>
          <w:b/>
          <w:sz w:val="22"/>
        </w:rPr>
        <w:t xml:space="preserve">Mobile Screen: </w:t>
      </w:r>
      <w:r>
        <w:rPr>
          <w:rFonts w:ascii="Calibri" w:hAnsi="Calibri"/>
          <w:color w:val="333333"/>
          <w:sz w:val="22"/>
        </w:rPr>
        <w:t>Cart Screen</w:t>
      </w:r>
    </w:p>
    <w:p>
      <w:pPr>
        <w:spacing w:before="0" w:after="120" w:line="276" w:lineRule="auto"/>
      </w:pPr>
      <w:r>
        <w:rPr>
          <w:rFonts w:ascii="Calibri" w:hAnsi="Calibri"/>
          <w:color w:val="333333"/>
          <w:sz w:val="22"/>
        </w:rPr>
        <w:t>Payload Template:</w:t>
      </w:r>
    </w:p>
    <w:p>
      <w:pPr>
        <w:spacing w:before="80" w:after="120" w:line="240" w:lineRule="auto"/>
        <w:ind w:left="576"/>
        <w:pBdr>
          <w:left w:val="single" w:sz="24" w:space="10" w:color="5C768D"/>
        </w:pBdr>
        <w:shd w:fill="F4F6F8"/>
      </w:pPr>
      <w:r>
        <w:rPr>
          <w:rFonts w:ascii="Consolas" w:hAnsi="Consolas"/>
          <w:color w:val="2B3E50"/>
          <w:sz w:val="17"/>
        </w:rPr>
        <w:t>None</w:t>
      </w:r>
    </w:p>
    <w:p>
      <w:pPr>
        <w:spacing w:before="0" w:after="120" w:line="276" w:lineRule="auto"/>
      </w:pPr>
      <w:r>
        <w:rPr>
          <w:rFonts w:ascii="Calibri" w:hAnsi="Calibri"/>
          <w:color w:val="333333"/>
          <w:sz w:val="22"/>
        </w:rPr>
        <w:t>Response Structure:</w:t>
      </w:r>
    </w:p>
    <w:p>
      <w:pPr>
        <w:spacing w:before="80" w:after="120" w:line="240" w:lineRule="auto"/>
        <w:ind w:left="576"/>
        <w:pBdr>
          <w:left w:val="single" w:sz="24" w:space="10" w:color="5C768D"/>
        </w:pBdr>
        <w:shd w:fill="F4F6F8"/>
      </w:pPr>
      <w:r>
        <w:rPr>
          <w:rFonts w:ascii="Consolas" w:hAnsi="Consolas"/>
          <w:color w:val="2B3E50"/>
          <w:sz w:val="17"/>
        </w:rPr>
        <w:t>JSON:</w:t>
        <w:br/>
        <w:t>{</w:t>
        <w:br/>
        <w:t xml:space="preserve">  "success": true,</w:t>
        <w:br/>
        <w:t xml:space="preserve">  "order_id": "uuid",</w:t>
        <w:br/>
        <w:t xml:space="preserve">  "pharmacy_name": "..."</w:t>
        <w:br/>
        <w:t>}</w:t>
      </w:r>
    </w:p>
    <w:p>
      <w:pPr>
        <w:keepNext/>
        <w:spacing w:before="240" w:after="80"/>
      </w:pPr>
      <w:r>
        <w:rPr>
          <w:rFonts w:ascii="Arial" w:hAnsi="Arial"/>
          <w:b/>
          <w:i/>
          <w:color w:val="5C768D"/>
          <w:sz w:val="24"/>
        </w:rPr>
        <w:t>API: /api/orders/&lt;id&gt;/tracking [GET]</w:t>
      </w:r>
    </w:p>
    <w:p>
      <w:pPr>
        <w:spacing w:before="0" w:after="120" w:line="276" w:lineRule="auto"/>
      </w:pPr>
      <w:r>
        <w:rPr>
          <w:rFonts w:ascii="Calibri" w:hAnsi="Calibri"/>
          <w:b/>
          <w:sz w:val="22"/>
        </w:rPr>
        <w:t xml:space="preserve">Purpose: </w:t>
      </w:r>
      <w:r>
        <w:rPr>
          <w:rFonts w:ascii="Calibri" w:hAnsi="Calibri"/>
          <w:color w:val="333333"/>
          <w:sz w:val="22"/>
        </w:rPr>
        <w:t>Fetches location matrix for delivery driver.</w:t>
      </w:r>
    </w:p>
    <w:p>
      <w:pPr>
        <w:spacing w:before="0" w:after="120" w:line="276" w:lineRule="auto"/>
      </w:pPr>
      <w:r>
        <w:rPr>
          <w:rFonts w:ascii="Calibri" w:hAnsi="Calibri"/>
          <w:b/>
          <w:sz w:val="22"/>
        </w:rPr>
        <w:t xml:space="preserve">Authentication: </w:t>
      </w:r>
      <w:r>
        <w:rPr>
          <w:rFonts w:ascii="Calibri" w:hAnsi="Calibri"/>
          <w:color w:val="333333"/>
          <w:sz w:val="22"/>
        </w:rPr>
        <w:t>JWT Patient/Driver</w:t>
      </w:r>
    </w:p>
    <w:p>
      <w:pPr>
        <w:spacing w:before="0" w:after="120" w:line="276" w:lineRule="auto"/>
      </w:pPr>
      <w:r>
        <w:rPr>
          <w:rFonts w:ascii="Calibri" w:hAnsi="Calibri"/>
          <w:b/>
          <w:sz w:val="22"/>
        </w:rPr>
        <w:t xml:space="preserve">Mobile Screen: </w:t>
      </w:r>
      <w:r>
        <w:rPr>
          <w:rFonts w:ascii="Calibri" w:hAnsi="Calibri"/>
          <w:color w:val="333333"/>
          <w:sz w:val="22"/>
        </w:rPr>
        <w:t>Order Tracking</w:t>
      </w:r>
    </w:p>
    <w:p>
      <w:pPr>
        <w:spacing w:before="0" w:after="120" w:line="276" w:lineRule="auto"/>
      </w:pPr>
      <w:r>
        <w:rPr>
          <w:rFonts w:ascii="Calibri" w:hAnsi="Calibri"/>
          <w:color w:val="333333"/>
          <w:sz w:val="22"/>
        </w:rPr>
        <w:t>Payload Template:</w:t>
      </w:r>
    </w:p>
    <w:p>
      <w:pPr>
        <w:spacing w:before="80" w:after="120" w:line="240" w:lineRule="auto"/>
        <w:ind w:left="576"/>
        <w:pBdr>
          <w:left w:val="single" w:sz="24" w:space="10" w:color="5C768D"/>
        </w:pBdr>
        <w:shd w:fill="F4F6F8"/>
      </w:pPr>
      <w:r>
        <w:rPr>
          <w:rFonts w:ascii="Consolas" w:hAnsi="Consolas"/>
          <w:color w:val="2B3E50"/>
          <w:sz w:val="17"/>
        </w:rPr>
        <w:t>None</w:t>
      </w:r>
    </w:p>
    <w:p>
      <w:pPr>
        <w:spacing w:before="0" w:after="120" w:line="276" w:lineRule="auto"/>
      </w:pPr>
      <w:r>
        <w:rPr>
          <w:rFonts w:ascii="Calibri" w:hAnsi="Calibri"/>
          <w:color w:val="333333"/>
          <w:sz w:val="22"/>
        </w:rPr>
        <w:t>Response Structure:</w:t>
      </w:r>
    </w:p>
    <w:p>
      <w:pPr>
        <w:spacing w:before="80" w:after="120" w:line="240" w:lineRule="auto"/>
        <w:ind w:left="576"/>
        <w:pBdr>
          <w:left w:val="single" w:sz="24" w:space="10" w:color="5C768D"/>
        </w:pBdr>
        <w:shd w:fill="F4F6F8"/>
      </w:pPr>
      <w:r>
        <w:rPr>
          <w:rFonts w:ascii="Consolas" w:hAnsi="Consolas"/>
          <w:color w:val="2B3E50"/>
          <w:sz w:val="17"/>
        </w:rPr>
        <w:t>JSON:</w:t>
        <w:br/>
        <w:t>{</w:t>
        <w:br/>
        <w:t xml:space="preserve">  "success": true,</w:t>
        <w:br/>
        <w:t xml:space="preserve">  "data": {</w:t>
        <w:br/>
        <w:t xml:space="preserve">    "delivery_lat": 30.0,</w:t>
        <w:br/>
        <w:t xml:space="preserve">    "delivery_lng": 31.0,</w:t>
        <w:br/>
        <w:t xml:space="preserve">    "status": "in_transit"</w:t>
        <w:br/>
        <w:t xml:space="preserve">  }</w:t>
        <w:br/>
        <w:t>}</w:t>
      </w:r>
    </w:p>
    <w:p>
      <w:pPr>
        <w:keepNext/>
        <w:spacing w:before="240" w:after="80"/>
      </w:pPr>
      <w:r>
        <w:rPr>
          <w:rFonts w:ascii="Arial" w:hAnsi="Arial"/>
          <w:b/>
          <w:i/>
          <w:color w:val="5C768D"/>
          <w:sz w:val="24"/>
        </w:rPr>
        <w:t>API: /api/orders/&lt;id&gt;/simulate [POST]</w:t>
      </w:r>
    </w:p>
    <w:p>
      <w:pPr>
        <w:spacing w:before="0" w:after="120" w:line="276" w:lineRule="auto"/>
      </w:pPr>
      <w:r>
        <w:rPr>
          <w:rFonts w:ascii="Calibri" w:hAnsi="Calibri"/>
          <w:b/>
          <w:sz w:val="22"/>
        </w:rPr>
        <w:t xml:space="preserve">Purpose: </w:t>
      </w:r>
      <w:r>
        <w:rPr>
          <w:rFonts w:ascii="Calibri" w:hAnsi="Calibri"/>
          <w:color w:val="333333"/>
          <w:sz w:val="22"/>
        </w:rPr>
        <w:t>Initiates background thread simulating delivery routing.</w:t>
      </w:r>
    </w:p>
    <w:p>
      <w:pPr>
        <w:spacing w:before="0" w:after="120" w:line="276" w:lineRule="auto"/>
      </w:pPr>
      <w:r>
        <w:rPr>
          <w:rFonts w:ascii="Calibri" w:hAnsi="Calibri"/>
          <w:b/>
          <w:sz w:val="22"/>
        </w:rPr>
        <w:t xml:space="preserve">Authentication: </w:t>
      </w:r>
      <w:r>
        <w:rPr>
          <w:rFonts w:ascii="Calibri" w:hAnsi="Calibri"/>
          <w:color w:val="333333"/>
          <w:sz w:val="22"/>
        </w:rPr>
        <w:t>JWT Patient/Driver</w:t>
      </w:r>
    </w:p>
    <w:p>
      <w:pPr>
        <w:spacing w:before="0" w:after="120" w:line="276" w:lineRule="auto"/>
      </w:pPr>
      <w:r>
        <w:rPr>
          <w:rFonts w:ascii="Calibri" w:hAnsi="Calibri"/>
          <w:b/>
          <w:sz w:val="22"/>
        </w:rPr>
        <w:t xml:space="preserve">Mobile Screen: </w:t>
      </w:r>
      <w:r>
        <w:rPr>
          <w:rFonts w:ascii="Calibri" w:hAnsi="Calibri"/>
          <w:color w:val="333333"/>
          <w:sz w:val="22"/>
        </w:rPr>
        <w:t>Tracking Screen</w:t>
      </w:r>
    </w:p>
    <w:p>
      <w:pPr>
        <w:spacing w:before="0" w:after="120" w:line="276" w:lineRule="auto"/>
      </w:pPr>
      <w:r>
        <w:rPr>
          <w:rFonts w:ascii="Calibri" w:hAnsi="Calibri"/>
          <w:color w:val="333333"/>
          <w:sz w:val="22"/>
        </w:rPr>
        <w:t>Payload Template:</w:t>
      </w:r>
    </w:p>
    <w:p>
      <w:pPr>
        <w:spacing w:before="80" w:after="120" w:line="240" w:lineRule="auto"/>
        <w:ind w:left="576"/>
        <w:pBdr>
          <w:left w:val="single" w:sz="24" w:space="10" w:color="5C768D"/>
        </w:pBdr>
        <w:shd w:fill="F4F6F8"/>
      </w:pPr>
      <w:r>
        <w:rPr>
          <w:rFonts w:ascii="Consolas" w:hAnsi="Consolas"/>
          <w:color w:val="2B3E50"/>
          <w:sz w:val="17"/>
        </w:rPr>
        <w:t>JSON (optional):</w:t>
        <w:br/>
        <w:t>{</w:t>
        <w:br/>
        <w:t xml:space="preserve">  "customer_lat": 30.0,</w:t>
        <w:br/>
        <w:t xml:space="preserve">  "customer_lng": 31.0</w:t>
        <w:br/>
        <w:t>}</w:t>
      </w:r>
    </w:p>
    <w:p>
      <w:pPr>
        <w:spacing w:before="0" w:after="120" w:line="276" w:lineRule="auto"/>
      </w:pPr>
      <w:r>
        <w:rPr>
          <w:rFonts w:ascii="Calibri" w:hAnsi="Calibri"/>
          <w:color w:val="333333"/>
          <w:sz w:val="22"/>
        </w:rPr>
        <w:t>Response Structure:</w:t>
      </w:r>
    </w:p>
    <w:p>
      <w:pPr>
        <w:spacing w:before="80" w:after="120" w:line="240" w:lineRule="auto"/>
        <w:ind w:left="576"/>
        <w:pBdr>
          <w:left w:val="single" w:sz="24" w:space="10" w:color="5C768D"/>
        </w:pBdr>
        <w:shd w:fill="F4F6F8"/>
      </w:pPr>
      <w:r>
        <w:rPr>
          <w:rFonts w:ascii="Consolas" w:hAnsi="Consolas"/>
          <w:color w:val="2B3E50"/>
          <w:sz w:val="17"/>
        </w:rPr>
        <w:t>JSON:</w:t>
        <w:br/>
        <w:t>{</w:t>
        <w:br/>
        <w:t xml:space="preserve">  "success": true,</w:t>
        <w:br/>
        <w:t xml:space="preserve">  "message": "Simulation started"</w:t>
        <w:br/>
        <w:t>}</w:t>
      </w:r>
    </w:p>
    <w:p>
      <w:pPr>
        <w:keepNext/>
        <w:spacing w:before="240" w:after="80"/>
      </w:pPr>
      <w:r>
        <w:rPr>
          <w:rFonts w:ascii="Arial" w:hAnsi="Arial"/>
          <w:b/>
          <w:i/>
          <w:color w:val="5C768D"/>
          <w:sz w:val="24"/>
        </w:rPr>
        <w:t>API: /api/orders/&lt;id&gt;/chat [POST]</w:t>
      </w:r>
    </w:p>
    <w:p>
      <w:pPr>
        <w:spacing w:before="0" w:after="120" w:line="276" w:lineRule="auto"/>
      </w:pPr>
      <w:r>
        <w:rPr>
          <w:rFonts w:ascii="Calibri" w:hAnsi="Calibri"/>
          <w:b/>
          <w:sz w:val="22"/>
        </w:rPr>
        <w:t xml:space="preserve">Purpose: </w:t>
      </w:r>
      <w:r>
        <w:rPr>
          <w:rFonts w:ascii="Calibri" w:hAnsi="Calibri"/>
          <w:color w:val="333333"/>
          <w:sz w:val="22"/>
        </w:rPr>
        <w:t>Sends chat message, triggering automated simulated driver replies if active.</w:t>
      </w:r>
    </w:p>
    <w:p>
      <w:pPr>
        <w:spacing w:before="0" w:after="120" w:line="276" w:lineRule="auto"/>
      </w:pPr>
      <w:r>
        <w:rPr>
          <w:rFonts w:ascii="Calibri" w:hAnsi="Calibri"/>
          <w:b/>
          <w:sz w:val="22"/>
        </w:rPr>
        <w:t xml:space="preserve">Authentication: </w:t>
      </w:r>
      <w:r>
        <w:rPr>
          <w:rFonts w:ascii="Calibri" w:hAnsi="Calibri"/>
          <w:color w:val="333333"/>
          <w:sz w:val="22"/>
        </w:rPr>
        <w:t>JWT Patient/Driver</w:t>
      </w:r>
    </w:p>
    <w:p>
      <w:pPr>
        <w:spacing w:before="0" w:after="120" w:line="276" w:lineRule="auto"/>
      </w:pPr>
      <w:r>
        <w:rPr>
          <w:rFonts w:ascii="Calibri" w:hAnsi="Calibri"/>
          <w:b/>
          <w:sz w:val="22"/>
        </w:rPr>
        <w:t xml:space="preserve">Mobile Screen: </w:t>
      </w:r>
      <w:r>
        <w:rPr>
          <w:rFonts w:ascii="Calibri" w:hAnsi="Calibri"/>
          <w:color w:val="333333"/>
          <w:sz w:val="22"/>
        </w:rPr>
        <w:t>Order Chat</w:t>
      </w:r>
    </w:p>
    <w:p>
      <w:pPr>
        <w:spacing w:before="0" w:after="120" w:line="276" w:lineRule="auto"/>
      </w:pPr>
      <w:r>
        <w:rPr>
          <w:rFonts w:ascii="Calibri" w:hAnsi="Calibri"/>
          <w:color w:val="333333"/>
          <w:sz w:val="22"/>
        </w:rPr>
        <w:t>Payload Template:</w:t>
      </w:r>
    </w:p>
    <w:p>
      <w:pPr>
        <w:spacing w:before="80" w:after="120" w:line="240" w:lineRule="auto"/>
        <w:ind w:left="576"/>
        <w:pBdr>
          <w:left w:val="single" w:sz="24" w:space="10" w:color="5C768D"/>
        </w:pBdr>
        <w:shd w:fill="F4F6F8"/>
      </w:pPr>
      <w:r>
        <w:rPr>
          <w:rFonts w:ascii="Consolas" w:hAnsi="Consolas"/>
          <w:color w:val="2B3E50"/>
          <w:sz w:val="17"/>
        </w:rPr>
        <w:t>JSON:</w:t>
        <w:br/>
        <w:t>{</w:t>
        <w:br/>
        <w:t xml:space="preserve">  "message": "Where are you?"</w:t>
        <w:br/>
        <w:t>}</w:t>
      </w:r>
    </w:p>
    <w:p>
      <w:pPr>
        <w:spacing w:before="0" w:after="120" w:line="276" w:lineRule="auto"/>
      </w:pPr>
      <w:r>
        <w:rPr>
          <w:rFonts w:ascii="Calibri" w:hAnsi="Calibri"/>
          <w:color w:val="333333"/>
          <w:sz w:val="22"/>
        </w:rPr>
        <w:t>Response Structure:</w:t>
      </w:r>
    </w:p>
    <w:p>
      <w:pPr>
        <w:spacing w:before="80" w:after="120" w:line="240" w:lineRule="auto"/>
        <w:ind w:left="576"/>
        <w:pBdr>
          <w:left w:val="single" w:sz="24" w:space="10" w:color="5C768D"/>
        </w:pBdr>
        <w:shd w:fill="F4F6F8"/>
      </w:pPr>
      <w:r>
        <w:rPr>
          <w:rFonts w:ascii="Consolas" w:hAnsi="Consolas"/>
          <w:color w:val="2B3E50"/>
          <w:sz w:val="17"/>
        </w:rPr>
        <w:t>JSON:</w:t>
        <w:br/>
        <w:t>{</w:t>
        <w:br/>
        <w:t xml:space="preserve">  "success": true,</w:t>
        <w:br/>
        <w:t xml:space="preserve">  "data": {...}</w:t>
        <w:br/>
        <w:t>}</w:t>
      </w:r>
    </w:p>
    <w:p>
      <w:pPr>
        <w:keepNext/>
        <w:spacing w:before="240" w:after="80"/>
      </w:pPr>
      <w:r>
        <w:rPr>
          <w:rFonts w:ascii="Arial" w:hAnsi="Arial"/>
          <w:b/>
          <w:i/>
          <w:color w:val="5C768D"/>
          <w:sz w:val="24"/>
        </w:rPr>
        <w:t>API: /api/chatbot/message [POST]</w:t>
      </w:r>
    </w:p>
    <w:p>
      <w:pPr>
        <w:spacing w:before="0" w:after="120" w:line="276" w:lineRule="auto"/>
      </w:pPr>
      <w:r>
        <w:rPr>
          <w:rFonts w:ascii="Calibri" w:hAnsi="Calibri"/>
          <w:b/>
          <w:sz w:val="22"/>
        </w:rPr>
        <w:t xml:space="preserve">Purpose: </w:t>
      </w:r>
      <w:r>
        <w:rPr>
          <w:rFonts w:ascii="Calibri" w:hAnsi="Calibri"/>
          <w:color w:val="333333"/>
          <w:sz w:val="22"/>
        </w:rPr>
        <w:t>Communicates with Gemini chatbot, providing an automated fallback if rates are exceeded.</w:t>
      </w:r>
    </w:p>
    <w:p>
      <w:pPr>
        <w:spacing w:before="0" w:after="120" w:line="276" w:lineRule="auto"/>
      </w:pPr>
      <w:r>
        <w:rPr>
          <w:rFonts w:ascii="Calibri" w:hAnsi="Calibri"/>
          <w:b/>
          <w:sz w:val="22"/>
        </w:rPr>
        <w:t xml:space="preserve">Authentication: </w:t>
      </w:r>
      <w:r>
        <w:rPr>
          <w:rFonts w:ascii="Calibri" w:hAnsi="Calibri"/>
          <w:color w:val="333333"/>
          <w:sz w:val="22"/>
        </w:rPr>
        <w:t>JWT Patient</w:t>
      </w:r>
    </w:p>
    <w:p>
      <w:pPr>
        <w:spacing w:before="0" w:after="120" w:line="276" w:lineRule="auto"/>
      </w:pPr>
      <w:r>
        <w:rPr>
          <w:rFonts w:ascii="Calibri" w:hAnsi="Calibri"/>
          <w:b/>
          <w:sz w:val="22"/>
        </w:rPr>
        <w:t xml:space="preserve">Mobile Screen: </w:t>
      </w:r>
      <w:r>
        <w:rPr>
          <w:rFonts w:ascii="Calibri" w:hAnsi="Calibri"/>
          <w:color w:val="333333"/>
          <w:sz w:val="22"/>
        </w:rPr>
        <w:t>Chatbot Screen</w:t>
      </w:r>
    </w:p>
    <w:p>
      <w:pPr>
        <w:spacing w:before="0" w:after="120" w:line="276" w:lineRule="auto"/>
      </w:pPr>
      <w:r>
        <w:rPr>
          <w:rFonts w:ascii="Calibri" w:hAnsi="Calibri"/>
          <w:color w:val="333333"/>
          <w:sz w:val="22"/>
        </w:rPr>
        <w:t>Payload Template:</w:t>
      </w:r>
    </w:p>
    <w:p>
      <w:pPr>
        <w:spacing w:before="80" w:after="120" w:line="240" w:lineRule="auto"/>
        <w:ind w:left="576"/>
        <w:pBdr>
          <w:left w:val="single" w:sz="24" w:space="10" w:color="5C768D"/>
        </w:pBdr>
        <w:shd w:fill="F4F6F8"/>
      </w:pPr>
      <w:r>
        <w:rPr>
          <w:rFonts w:ascii="Consolas" w:hAnsi="Consolas"/>
          <w:color w:val="2B3E50"/>
          <w:sz w:val="17"/>
        </w:rPr>
        <w:t>JSON:</w:t>
        <w:br/>
        <w:t>{</w:t>
        <w:br/>
        <w:t xml:space="preserve">  "message": "I have a headache"</w:t>
        <w:br/>
        <w:t>}</w:t>
      </w:r>
    </w:p>
    <w:p>
      <w:pPr>
        <w:spacing w:before="0" w:after="120" w:line="276" w:lineRule="auto"/>
      </w:pPr>
      <w:r>
        <w:rPr>
          <w:rFonts w:ascii="Calibri" w:hAnsi="Calibri"/>
          <w:color w:val="333333"/>
          <w:sz w:val="22"/>
        </w:rPr>
        <w:t>Response Structure:</w:t>
      </w:r>
    </w:p>
    <w:p>
      <w:pPr>
        <w:spacing w:before="80" w:after="120" w:line="240" w:lineRule="auto"/>
        <w:ind w:left="576"/>
        <w:pBdr>
          <w:left w:val="single" w:sz="24" w:space="10" w:color="5C768D"/>
        </w:pBdr>
        <w:shd w:fill="F4F6F8"/>
      </w:pPr>
      <w:r>
        <w:rPr>
          <w:rFonts w:ascii="Consolas" w:hAnsi="Consolas"/>
          <w:color w:val="2B3E50"/>
          <w:sz w:val="17"/>
        </w:rPr>
        <w:t>JSON:</w:t>
        <w:br/>
        <w:t>{</w:t>
        <w:br/>
        <w:t xml:space="preserve">  "success": true,</w:t>
        <w:br/>
        <w:t xml:space="preserve">  "reply": "Take rest and paracetamol..."</w:t>
        <w:br/>
        <w:t>}</w:t>
      </w:r>
    </w:p>
    <w:p>
      <w:r>
        <w:br w:type="page"/>
      </w:r>
    </w:p>
    <w:p>
      <w:pPr>
        <w:keepNext/>
        <w:spacing w:before="240" w:after="80"/>
        <w:pBdr>
          <w:bottom w:val="single" w:sz="12" w:space="4" w:color="1B365D"/>
        </w:pBdr>
      </w:pPr>
      <w:r>
        <w:rPr>
          <w:rFonts w:ascii="Arial" w:hAnsi="Arial"/>
          <w:b/>
          <w:color w:val="1B365D"/>
          <w:sz w:val="36"/>
        </w:rPr>
        <w:t>5. Detailed Source Code Breakdown</w:t>
      </w:r>
    </w:p>
    <w:p>
      <w:pPr>
        <w:spacing w:before="0" w:after="120" w:line="276" w:lineRule="auto"/>
      </w:pPr>
      <w:r>
        <w:rPr>
          <w:rFonts w:ascii="Calibri" w:hAnsi="Calibri"/>
          <w:color w:val="333333"/>
          <w:sz w:val="22"/>
        </w:rPr>
        <w:t>This section analyzes the actual python routes code files located in the routes/ directory, explaining the business logic and functions.</w:t>
      </w:r>
    </w:p>
    <w:p>
      <w:pPr>
        <w:keepNext/>
        <w:spacing w:before="240" w:after="80"/>
      </w:pPr>
      <w:r>
        <w:rPr>
          <w:rFonts w:ascii="Arial" w:hAnsi="Arial"/>
          <w:b/>
          <w:color w:val="5C768D"/>
          <w:sz w:val="28"/>
        </w:rPr>
        <w:t>File: auth.py</w:t>
      </w:r>
    </w:p>
    <w:p>
      <w:pPr>
        <w:spacing w:before="0" w:after="120" w:line="276" w:lineRule="auto"/>
      </w:pPr>
      <w:r>
        <w:rPr>
          <w:rFonts w:ascii="Calibri" w:hAnsi="Calibri"/>
          <w:b/>
          <w:sz w:val="22"/>
        </w:rPr>
        <w:t xml:space="preserve">Description: </w:t>
      </w:r>
      <w:r>
        <w:rPr>
          <w:rFonts w:ascii="Calibri" w:hAnsi="Calibri"/>
          <w:color w:val="333333"/>
          <w:sz w:val="22"/>
        </w:rPr>
        <w:t>Manages the user authentication lifecycle, containing registration, login validation, session validation, and password reset flows.</w:t>
      </w:r>
    </w:p>
    <w:p>
      <w:pPr>
        <w:spacing w:before="0" w:after="120" w:line="276" w:lineRule="auto"/>
      </w:pPr>
      <w:r>
        <w:rPr>
          <w:rFonts w:ascii="Calibri" w:hAnsi="Calibri"/>
          <w:b/>
          <w:sz w:val="22"/>
        </w:rPr>
        <w:t>Core Business Logic &amp; Functions:</w:t>
        <w:br/>
      </w:r>
      <w:r>
        <w:rPr>
          <w:rFonts w:ascii="Calibri" w:hAnsi="Calibri"/>
          <w:color w:val="333333"/>
          <w:sz w:val="22"/>
        </w:rPr>
        <w:t>1. register(): Checks email/phone uniqueness, generates a password hash via werkzeug.security, creates a new User record, and returns a JWT access token.</w:t>
        <w:br/>
        <w:t>2. login(): Validates inputs, calls check_user_password() (handling both Werkzeug PBKDF2 and bcrypt hashes), records last_login datetime, and issues a JWT token.</w:t>
        <w:br/>
        <w:t>3. forgot_password() &amp; reset_password(): Mock recovery validation and password updates.</w:t>
      </w:r>
    </w:p>
    <w:p>
      <w:pPr>
        <w:spacing w:before="0" w:after="120" w:line="276" w:lineRule="auto"/>
      </w:pPr>
      <w:r>
        <w:rPr>
          <w:rFonts w:ascii="Calibri" w:hAnsi="Calibri"/>
          <w:b/>
          <w:sz w:val="22"/>
        </w:rPr>
        <w:t xml:space="preserve">Exposed APIs: </w:t>
      </w:r>
      <w:r>
        <w:rPr>
          <w:rFonts w:ascii="Calibri" w:hAnsi="Calibri"/>
          <w:color w:val="333333"/>
          <w:sz w:val="22"/>
        </w:rPr>
        <w:t>POST /api/auth/register, POST /api/auth/login, GET /api/auth/me, POST /api/auth/logout, POST /api/auth/forgot-password, POST /api/auth/reset-password</w:t>
      </w:r>
    </w:p>
    <w:p/>
    <w:p>
      <w:pPr>
        <w:keepNext/>
        <w:spacing w:before="240" w:after="80"/>
      </w:pPr>
      <w:r>
        <w:rPr>
          <w:rFonts w:ascii="Arial" w:hAnsi="Arial"/>
          <w:b/>
          <w:color w:val="5C768D"/>
          <w:sz w:val="28"/>
        </w:rPr>
        <w:t>File: medicines.py</w:t>
      </w:r>
    </w:p>
    <w:p>
      <w:pPr>
        <w:spacing w:before="0" w:after="120" w:line="276" w:lineRule="auto"/>
      </w:pPr>
      <w:r>
        <w:rPr>
          <w:rFonts w:ascii="Calibri" w:hAnsi="Calibri"/>
          <w:b/>
          <w:sz w:val="22"/>
        </w:rPr>
        <w:t xml:space="preserve">Description: </w:t>
      </w:r>
      <w:r>
        <w:rPr>
          <w:rFonts w:ascii="Calibri" w:hAnsi="Calibri"/>
          <w:color w:val="333333"/>
          <w:sz w:val="22"/>
        </w:rPr>
        <w:t>Handles catalog searches and pricing resolutions.</w:t>
      </w:r>
    </w:p>
    <w:p>
      <w:pPr>
        <w:spacing w:before="0" w:after="120" w:line="276" w:lineRule="auto"/>
      </w:pPr>
      <w:r>
        <w:rPr>
          <w:rFonts w:ascii="Calibri" w:hAnsi="Calibri"/>
          <w:b/>
          <w:sz w:val="22"/>
        </w:rPr>
        <w:t>Core Business Logic &amp; Functions:</w:t>
        <w:br/>
      </w:r>
      <w:r>
        <w:rPr>
          <w:rFonts w:ascii="Calibri" w:hAnsi="Calibri"/>
          <w:color w:val="333333"/>
          <w:sz w:val="22"/>
        </w:rPr>
        <w:t>1. search_medicines(): Uses SQL outerjoin between MedicineInfo and MedicineInventory to sum available stock and compute average pricing.</w:t>
        <w:br/>
        <w:t>2. get_medicine_info(): Executes the GetMedicineInfo database stored procedure to fetch medicine properties and generic alternatives.</w:t>
        <w:br/>
        <w:t>3. resolve_prices(): Iterates through lists of scanned medicine names, checks exact inventory matches, executes restricted fuzzy string matching (SequenceMatcher ratio &gt;= 0.85) to resolve typos, and runs a self-learning auto-creation function for unrecognized medicines (saving them in DB as pending verification with default image assets).</w:t>
      </w:r>
    </w:p>
    <w:p>
      <w:pPr>
        <w:spacing w:before="0" w:after="120" w:line="276" w:lineRule="auto"/>
      </w:pPr>
      <w:r>
        <w:rPr>
          <w:rFonts w:ascii="Calibri" w:hAnsi="Calibri"/>
          <w:b/>
          <w:sz w:val="22"/>
        </w:rPr>
        <w:t xml:space="preserve">Exposed APIs: </w:t>
      </w:r>
      <w:r>
        <w:rPr>
          <w:rFonts w:ascii="Calibri" w:hAnsi="Calibri"/>
          <w:color w:val="333333"/>
          <w:sz w:val="22"/>
        </w:rPr>
        <w:t>GET /api/medicines/search, GET /api/medicines/info, GET /api/medicines/alternatives, POST /api/medicines/resolve_prices</w:t>
      </w:r>
    </w:p>
    <w:p/>
    <w:p>
      <w:pPr>
        <w:keepNext/>
        <w:spacing w:before="240" w:after="80"/>
      </w:pPr>
      <w:r>
        <w:rPr>
          <w:rFonts w:ascii="Arial" w:hAnsi="Arial"/>
          <w:b/>
          <w:color w:val="5C768D"/>
          <w:sz w:val="28"/>
        </w:rPr>
        <w:t>File: prescriptions.py</w:t>
      </w:r>
    </w:p>
    <w:p>
      <w:pPr>
        <w:spacing w:before="0" w:after="120" w:line="276" w:lineRule="auto"/>
      </w:pPr>
      <w:r>
        <w:rPr>
          <w:rFonts w:ascii="Calibri" w:hAnsi="Calibri"/>
          <w:b/>
          <w:sz w:val="22"/>
        </w:rPr>
        <w:t xml:space="preserve">Description: </w:t>
      </w:r>
      <w:r>
        <w:rPr>
          <w:rFonts w:ascii="Calibri" w:hAnsi="Calibri"/>
          <w:color w:val="333333"/>
          <w:sz w:val="22"/>
        </w:rPr>
        <w:t>Handles prescription uploads and OCR processing.</w:t>
      </w:r>
    </w:p>
    <w:p>
      <w:pPr>
        <w:spacing w:before="0" w:after="120" w:line="276" w:lineRule="auto"/>
      </w:pPr>
      <w:r>
        <w:rPr>
          <w:rFonts w:ascii="Calibri" w:hAnsi="Calibri"/>
          <w:b/>
          <w:sz w:val="22"/>
        </w:rPr>
        <w:t>Core Business Logic &amp; Functions:</w:t>
        <w:br/>
      </w:r>
      <w:r>
        <w:rPr>
          <w:rFonts w:ascii="Calibri" w:hAnsi="Calibri"/>
          <w:color w:val="333333"/>
          <w:sz w:val="22"/>
        </w:rPr>
        <w:t>1. upload_prescription(): Receives multi-part file uploads, saves them in uploads/prescriptions/, runs Gemini Vision API, parsing response arrays using regex block extractions. If Gemini fails, it invokes local EasyOCR, matching words against the DB using find_best_inventory_match(). Registers prescription and prescription_medicines details.</w:t>
        <w:br/>
        <w:t>2. get_prescriptions(): Returns user prescription history. Includes a directory sync utility that scans physical upload folders, registering files in database automatically to prevent database desynchronization.</w:t>
        <w:br/>
        <w:t>3. verify_prescription(): Overwrites OCR extracted medicines with verified user modifications, updates status, and issues successful system notifications.</w:t>
      </w:r>
    </w:p>
    <w:p>
      <w:pPr>
        <w:spacing w:before="0" w:after="120" w:line="276" w:lineRule="auto"/>
      </w:pPr>
      <w:r>
        <w:rPr>
          <w:rFonts w:ascii="Calibri" w:hAnsi="Calibri"/>
          <w:b/>
          <w:sz w:val="22"/>
        </w:rPr>
        <w:t xml:space="preserve">Exposed APIs: </w:t>
      </w:r>
      <w:r>
        <w:rPr>
          <w:rFonts w:ascii="Calibri" w:hAnsi="Calibri"/>
          <w:color w:val="333333"/>
          <w:sz w:val="22"/>
        </w:rPr>
        <w:t>GET /api/prescriptions, POST /api/prescriptions/upload, DELETE /api/prescriptions/&lt;id&gt;, PUT /api/prescriptions/&lt;id&gt;/verify</w:t>
      </w:r>
    </w:p>
    <w:p/>
    <w:p>
      <w:pPr>
        <w:keepNext/>
        <w:spacing w:before="240" w:after="80"/>
      </w:pPr>
      <w:r>
        <w:rPr>
          <w:rFonts w:ascii="Arial" w:hAnsi="Arial"/>
          <w:b/>
          <w:color w:val="5C768D"/>
          <w:sz w:val="28"/>
        </w:rPr>
        <w:t>File: pharmacies.py</w:t>
      </w:r>
    </w:p>
    <w:p>
      <w:pPr>
        <w:spacing w:before="0" w:after="120" w:line="276" w:lineRule="auto"/>
      </w:pPr>
      <w:r>
        <w:rPr>
          <w:rFonts w:ascii="Calibri" w:hAnsi="Calibri"/>
          <w:b/>
          <w:sz w:val="22"/>
        </w:rPr>
        <w:t xml:space="preserve">Description: </w:t>
      </w:r>
      <w:r>
        <w:rPr>
          <w:rFonts w:ascii="Calibri" w:hAnsi="Calibri"/>
          <w:color w:val="333333"/>
          <w:sz w:val="22"/>
        </w:rPr>
        <w:t>Manages pharmacy location matrices and owner inventory operations.</w:t>
      </w:r>
    </w:p>
    <w:p>
      <w:pPr>
        <w:spacing w:before="0" w:after="120" w:line="276" w:lineRule="auto"/>
      </w:pPr>
      <w:r>
        <w:rPr>
          <w:rFonts w:ascii="Calibri" w:hAnsi="Calibri"/>
          <w:b/>
          <w:sz w:val="22"/>
        </w:rPr>
        <w:t>Core Business Logic &amp; Functions:</w:t>
        <w:br/>
      </w:r>
      <w:r>
        <w:rPr>
          <w:rFonts w:ascii="Calibri" w:hAnsi="Calibri"/>
          <w:color w:val="333333"/>
          <w:sz w:val="22"/>
        </w:rPr>
        <w:t>1. get_nearby_pharmacies(): Implements distance queries using the Haversine trigonometric formula, deduplicates pharmacies using group-by queries, validates coordinate boundaries strictly within Egypt (Latitude: 22 to 32, Longitude: 25 to 37), and filters active inventory stocks.</w:t>
        <w:br/>
        <w:t>2. update_my_inventory(): Allows pharmacy owners to manage medicine inventories, price listings, and batch details. Auto-notifies all patient accounts when stock is updated from 0 to &gt;0.</w:t>
      </w:r>
    </w:p>
    <w:p>
      <w:pPr>
        <w:spacing w:before="0" w:after="120" w:line="276" w:lineRule="auto"/>
      </w:pPr>
      <w:r>
        <w:rPr>
          <w:rFonts w:ascii="Calibri" w:hAnsi="Calibri"/>
          <w:b/>
          <w:sz w:val="22"/>
        </w:rPr>
        <w:t xml:space="preserve">Exposed APIs: </w:t>
      </w:r>
      <w:r>
        <w:rPr>
          <w:rFonts w:ascii="Calibri" w:hAnsi="Calibri"/>
          <w:color w:val="333333"/>
          <w:sz w:val="22"/>
        </w:rPr>
        <w:t>GET /api/pharmacies/nearby, GET /api/pharmacies/search, GET /api/pharmacies/my-pharmacy/inventory, POST /api/pharmacies/my-pharmacy/inventory, DELETE /api/pharmacies/my-pharmacy/inventory/&lt;id&gt;</w:t>
      </w:r>
    </w:p>
    <w:p/>
    <w:p>
      <w:pPr>
        <w:keepNext/>
        <w:spacing w:before="240" w:after="80"/>
      </w:pPr>
      <w:r>
        <w:rPr>
          <w:rFonts w:ascii="Arial" w:hAnsi="Arial"/>
          <w:b/>
          <w:color w:val="5C768D"/>
          <w:sz w:val="28"/>
        </w:rPr>
        <w:t>File: orders.py</w:t>
      </w:r>
    </w:p>
    <w:p>
      <w:pPr>
        <w:spacing w:before="0" w:after="120" w:line="276" w:lineRule="auto"/>
      </w:pPr>
      <w:r>
        <w:rPr>
          <w:rFonts w:ascii="Calibri" w:hAnsi="Calibri"/>
          <w:b/>
          <w:sz w:val="22"/>
        </w:rPr>
        <w:t xml:space="preserve">Description: </w:t>
      </w:r>
      <w:r>
        <w:rPr>
          <w:rFonts w:ascii="Calibri" w:hAnsi="Calibri"/>
          <w:color w:val="333333"/>
          <w:sz w:val="22"/>
        </w:rPr>
        <w:t>Orchestrates order placement, real-time tracking, chat messaging, and simulation flows.</w:t>
      </w:r>
    </w:p>
    <w:p>
      <w:pPr>
        <w:spacing w:before="0" w:after="120" w:line="276" w:lineRule="auto"/>
      </w:pPr>
      <w:r>
        <w:rPr>
          <w:rFonts w:ascii="Calibri" w:hAnsi="Calibri"/>
          <w:b/>
          <w:sz w:val="22"/>
        </w:rPr>
        <w:t>Core Business Logic &amp; Functions:</w:t>
        <w:br/>
      </w:r>
      <w:r>
        <w:rPr>
          <w:rFonts w:ascii="Calibri" w:hAnsi="Calibri"/>
          <w:color w:val="333333"/>
          <w:sz w:val="22"/>
        </w:rPr>
        <w:t>1. create_order(): Creates orders, decrements inventory stock, and notifies customers and pharmacy owners.</w:t>
        <w:br/>
        <w:t>2. get_tracking(): Resolves driver GPS coordinates (tracking_location Point column), pharmacy locations, and customer addresses.</w:t>
        <w:br/>
        <w:t>3. simulate_delivery(): Spawns a background daemon thread (simulation_worker) that periodically updates driver coordinates along a linear interpolation path from the pharmacy to the customer and increments order status (assigned -&gt; picked_up -&gt; in_transit -&gt; delivered).</w:t>
        <w:br/>
        <w:t>4. send_order_message(): Sends instant chat text. If the assigned delivery driver is the simulator account, it starts a daemon thread (auto_reply_worker) that calls the Gemini API (passing system instructions, order details, and context history) to generate a realistic driver message, falling back to multi-language (Arabic/English) status template responses if the API fails.</w:t>
      </w:r>
    </w:p>
    <w:p>
      <w:pPr>
        <w:spacing w:before="0" w:after="120" w:line="276" w:lineRule="auto"/>
      </w:pPr>
      <w:r>
        <w:rPr>
          <w:rFonts w:ascii="Calibri" w:hAnsi="Calibri"/>
          <w:b/>
          <w:sz w:val="22"/>
        </w:rPr>
        <w:t xml:space="preserve">Exposed APIs: </w:t>
      </w:r>
      <w:r>
        <w:rPr>
          <w:rFonts w:ascii="Calibri" w:hAnsi="Calibri"/>
          <w:color w:val="333333"/>
          <w:sz w:val="22"/>
        </w:rPr>
        <w:t>POST /api/orders, GET /api/orders/&lt;id&gt;/tracking, PATCH /api/orders/&lt;id&gt;/location, POST /api/orders/&lt;id&gt;/simulate, POST /api/orders/&lt;id&gt;/chat, PATCH /api/orders/&lt;id&gt;/status, POST /api/orders/&lt;id&gt;/accept-delivery</w:t>
      </w:r>
    </w:p>
    <w:p/>
    <w:p>
      <w:pPr>
        <w:keepNext/>
        <w:spacing w:before="240" w:after="80"/>
      </w:pPr>
      <w:r>
        <w:rPr>
          <w:rFonts w:ascii="Arial" w:hAnsi="Arial"/>
          <w:b/>
          <w:color w:val="5C768D"/>
          <w:sz w:val="28"/>
        </w:rPr>
        <w:t>File: cart.py</w:t>
      </w:r>
    </w:p>
    <w:p>
      <w:pPr>
        <w:spacing w:before="0" w:after="120" w:line="276" w:lineRule="auto"/>
      </w:pPr>
      <w:r>
        <w:rPr>
          <w:rFonts w:ascii="Calibri" w:hAnsi="Calibri"/>
          <w:b/>
          <w:sz w:val="22"/>
        </w:rPr>
        <w:t xml:space="preserve">Description: </w:t>
      </w:r>
      <w:r>
        <w:rPr>
          <w:rFonts w:ascii="Calibri" w:hAnsi="Calibri"/>
          <w:color w:val="333333"/>
          <w:sz w:val="22"/>
        </w:rPr>
        <w:t>Handles cart additions, quantity updates, and checkouts.</w:t>
      </w:r>
    </w:p>
    <w:p>
      <w:pPr>
        <w:spacing w:before="0" w:after="120" w:line="276" w:lineRule="auto"/>
      </w:pPr>
      <w:r>
        <w:rPr>
          <w:rFonts w:ascii="Calibri" w:hAnsi="Calibri"/>
          <w:b/>
          <w:sz w:val="22"/>
        </w:rPr>
        <w:t>Core Business Logic &amp; Functions:</w:t>
        <w:br/>
      </w:r>
      <w:r>
        <w:rPr>
          <w:rFonts w:ascii="Calibri" w:hAnsi="Calibri"/>
          <w:color w:val="333333"/>
          <w:sz w:val="22"/>
        </w:rPr>
        <w:t>1. get_cart(): Computes total cart prices dynamically depending on whether a specific pharmacy_id is selected or if average market prices should be used.</w:t>
        <w:br/>
        <w:t>2. checkout(): Creates a new order, clears cart items, and links details.</w:t>
        <w:br/>
        <w:t>3. bulk_add_by_name(): Bulk adds medicine names (e.g., verified prescription lists) to the cart, performing fuzzy logic matches.</w:t>
      </w:r>
    </w:p>
    <w:p>
      <w:pPr>
        <w:spacing w:before="0" w:after="120" w:line="276" w:lineRule="auto"/>
      </w:pPr>
      <w:r>
        <w:rPr>
          <w:rFonts w:ascii="Calibri" w:hAnsi="Calibri"/>
          <w:b/>
          <w:sz w:val="22"/>
        </w:rPr>
        <w:t xml:space="preserve">Exposed APIs: </w:t>
      </w:r>
      <w:r>
        <w:rPr>
          <w:rFonts w:ascii="Calibri" w:hAnsi="Calibri"/>
          <w:color w:val="333333"/>
          <w:sz w:val="22"/>
        </w:rPr>
        <w:t>GET /api/cart, POST /api/cart/add, PUT /api/cart/update/&lt;id&gt;, DELETE /api/cart/remove/&lt;id&gt;, POST /api/cart/checkout, POST /api/cart/bulk_add_by_name</w:t>
      </w:r>
    </w:p>
    <w:p/>
    <w:p>
      <w:r>
        <w:br w:type="page"/>
      </w:r>
    </w:p>
    <w:p>
      <w:pPr>
        <w:keepNext/>
        <w:spacing w:before="240" w:after="80"/>
        <w:pBdr>
          <w:bottom w:val="single" w:sz="12" w:space="4" w:color="1B365D"/>
        </w:pBdr>
      </w:pPr>
      <w:r>
        <w:rPr>
          <w:rFonts w:ascii="Arial" w:hAnsi="Arial"/>
          <w:b/>
          <w:color w:val="1B365D"/>
          <w:sz w:val="36"/>
        </w:rPr>
        <w:t>6. AI-Driven OCR &amp; Fuzzy Medicine Matching</w:t>
      </w:r>
    </w:p>
    <w:p>
      <w:pPr>
        <w:spacing w:before="0" w:after="120" w:line="276" w:lineRule="auto"/>
      </w:pPr>
      <w:r>
        <w:rPr>
          <w:rFonts w:ascii="Calibri" w:hAnsi="Calibri"/>
          <w:color w:val="333333"/>
          <w:sz w:val="22"/>
        </w:rPr>
        <w:t>The core highlight of the MediScan platform is its automated prescription processing pipeline. This integrates cloud AI and local fallbacks to ensure handwriting interpretation and database matching.</w:t>
      </w:r>
    </w:p>
    <w:p>
      <w:pPr>
        <w:keepNext/>
        <w:spacing w:before="240" w:after="80"/>
      </w:pPr>
      <w:r>
        <w:rPr>
          <w:rFonts w:ascii="Arial" w:hAnsi="Arial"/>
          <w:b/>
          <w:color w:val="5C768D"/>
          <w:sz w:val="28"/>
        </w:rPr>
        <w:t>6.1 Execution Pipeline</w:t>
      </w:r>
    </w:p>
    <w:p>
      <w:pPr>
        <w:spacing w:before="0" w:after="120" w:line="276" w:lineRule="auto"/>
      </w:pPr>
      <w:r>
        <w:rPr>
          <w:rFonts w:ascii="Calibri" w:hAnsi="Calibri"/>
          <w:color w:val="333333"/>
          <w:sz w:val="22"/>
        </w:rPr>
        <w:t>The prescription scanning pipeline works as follows:</w:t>
      </w:r>
    </w:p>
    <w:p>
      <w:pPr>
        <w:spacing w:before="0" w:after="120" w:line="276" w:lineRule="auto"/>
      </w:pPr>
      <w:r>
        <w:rPr>
          <w:rFonts w:ascii="Calibri" w:hAnsi="Calibri"/>
          <w:b/>
          <w:sz w:val="22"/>
        </w:rPr>
        <w:t xml:space="preserve">• </w:t>
      </w:r>
      <w:r>
        <w:rPr>
          <w:rFonts w:ascii="Calibri" w:hAnsi="Calibri"/>
          <w:color w:val="333333"/>
          <w:sz w:val="22"/>
        </w:rPr>
        <w:t>1. File Upload: The user uploads an image file (e.g. from the camera) through POST /api/prescriptions/upload.</w:t>
      </w:r>
    </w:p>
    <w:p>
      <w:pPr>
        <w:spacing w:before="0" w:after="120" w:line="276" w:lineRule="auto"/>
      </w:pPr>
      <w:r>
        <w:rPr>
          <w:rFonts w:ascii="Calibri" w:hAnsi="Calibri"/>
          <w:b/>
          <w:sz w:val="22"/>
        </w:rPr>
        <w:t xml:space="preserve">• </w:t>
      </w:r>
      <w:r>
        <w:rPr>
          <w:rFonts w:ascii="Calibri" w:hAnsi="Calibri"/>
          <w:color w:val="333333"/>
          <w:sz w:val="22"/>
        </w:rPr>
        <w:t>2. Deduplication Check: The backend checks the file content hash. If the image has already been uploaded by another user, the backend duplicates the parsed results instantly without calling external APIs, conserving resource quotas.</w:t>
      </w:r>
    </w:p>
    <w:p>
      <w:pPr>
        <w:spacing w:before="0" w:after="120" w:line="276" w:lineRule="auto"/>
      </w:pPr>
      <w:r>
        <w:rPr>
          <w:rFonts w:ascii="Calibri" w:hAnsi="Calibri"/>
          <w:b/>
          <w:sz w:val="22"/>
        </w:rPr>
        <w:t xml:space="preserve">• </w:t>
      </w:r>
      <w:r>
        <w:rPr>
          <w:rFonts w:ascii="Calibri" w:hAnsi="Calibri"/>
          <w:color w:val="333333"/>
          <w:sz w:val="22"/>
        </w:rPr>
        <w:t>3. Gemini Vision API: The backend sends the image stream to Google Gemini (testing models sequentially: gemini-2.5-flash, gemini-2.0-flash, gemini-flash-latest) with a specialized system prompt. The prompt directs Gemini to return only a JSON array listing the extracted medicine names, dosages, frequencies, and durations.</w:t>
      </w:r>
    </w:p>
    <w:p>
      <w:pPr>
        <w:spacing w:before="0" w:after="120" w:line="276" w:lineRule="auto"/>
      </w:pPr>
      <w:r>
        <w:rPr>
          <w:rFonts w:ascii="Calibri" w:hAnsi="Calibri"/>
          <w:b/>
          <w:sz w:val="22"/>
        </w:rPr>
        <w:t xml:space="preserve">• </w:t>
      </w:r>
      <w:r>
        <w:rPr>
          <w:rFonts w:ascii="Calibri" w:hAnsi="Calibri"/>
          <w:color w:val="333333"/>
          <w:sz w:val="22"/>
        </w:rPr>
        <w:t>4. EasyOCR Fallback: If the Gemini API call fails or times out, the backend executes local EasyOCR. EasyOCR segments the text inside bounding boxes. These word segments are then fed to a matching function.</w:t>
      </w:r>
    </w:p>
    <w:p>
      <w:pPr>
        <w:spacing w:before="0" w:after="120" w:line="276" w:lineRule="auto"/>
      </w:pPr>
      <w:r>
        <w:rPr>
          <w:rFonts w:ascii="Calibri" w:hAnsi="Calibri"/>
          <w:b/>
          <w:sz w:val="22"/>
        </w:rPr>
        <w:t xml:space="preserve">• </w:t>
      </w:r>
      <w:r>
        <w:rPr>
          <w:rFonts w:ascii="Calibri" w:hAnsi="Calibri"/>
          <w:color w:val="333333"/>
          <w:sz w:val="22"/>
        </w:rPr>
        <w:t>5. Fuzzy Matching Logic: The extracted medicine names (often misspelled in handwritten forms) are processed using difflib.SequenceMatcher against active database lists (inventory names and catalog names). Suffixes (such as 'mg', 'g', 'ml', 'tablet', 'cream') are stripped during comparison to maximize matching accuracy.</w:t>
      </w:r>
    </w:p>
    <w:p>
      <w:pPr>
        <w:spacing w:before="0" w:after="120" w:line="276" w:lineRule="auto"/>
      </w:pPr>
      <w:r>
        <w:rPr>
          <w:rFonts w:ascii="Calibri" w:hAnsi="Calibri"/>
          <w:b/>
          <w:sz w:val="22"/>
        </w:rPr>
        <w:t xml:space="preserve">• </w:t>
      </w:r>
      <w:r>
        <w:rPr>
          <w:rFonts w:ascii="Calibri" w:hAnsi="Calibri"/>
          <w:color w:val="333333"/>
          <w:sz w:val="22"/>
        </w:rPr>
        <w:t>6. Self-Learning Auto-Creation: If a medicine name has no match (below 0.85 ratio), the backend creates a catalog record (MedicineInfo) marked as 'Pending Verification' and links it to a placeholder generic pill image. It also inserts a zero-stock inventory record (MedicineInventory) in the default pharmacy. This self-learning mechanism ensures database integrity and allows the user to checkout or resolve prices without errors.</w:t>
      </w:r>
    </w:p>
    <w:p>
      <w:r>
        <w:br w:type="page"/>
      </w:r>
    </w:p>
    <w:p>
      <w:pPr>
        <w:keepNext/>
        <w:spacing w:before="240" w:after="80"/>
        <w:pBdr>
          <w:bottom w:val="single" w:sz="12" w:space="4" w:color="1B365D"/>
        </w:pBdr>
      </w:pPr>
      <w:r>
        <w:rPr>
          <w:rFonts w:ascii="Arial" w:hAnsi="Arial"/>
          <w:b/>
          <w:color w:val="1B365D"/>
          <w:sz w:val="36"/>
        </w:rPr>
        <w:t>7. Graduation Project Discussion &amp; Q&amp;A</w:t>
      </w:r>
    </w:p>
    <w:p>
      <w:pPr>
        <w:spacing w:before="0" w:after="120" w:line="276" w:lineRule="auto"/>
      </w:pPr>
      <w:r>
        <w:rPr>
          <w:rFonts w:ascii="Calibri" w:hAnsi="Calibri"/>
          <w:color w:val="333333"/>
          <w:sz w:val="22"/>
        </w:rPr>
        <w:t>This section lists typical technical questions asked by examiners during graduation project defense sessions regarding backend, database, and API engineering, alongside comprehensive answers.</w:t>
      </w:r>
    </w:p>
    <w:p>
      <w:pPr>
        <w:keepNext/>
        <w:spacing w:before="240" w:after="80"/>
      </w:pPr>
      <w:r>
        <w:rPr>
          <w:rFonts w:ascii="Arial" w:hAnsi="Arial"/>
          <w:b/>
          <w:i/>
          <w:color w:val="5C768D"/>
          <w:sz w:val="24"/>
        </w:rPr>
        <w:t>Q1: Why did you choose Python Flask instead of Django or Node.js?</w:t>
      </w:r>
    </w:p>
    <w:p>
      <w:pPr>
        <w:spacing w:before="0" w:after="120" w:line="276" w:lineRule="auto"/>
      </w:pPr>
      <w:r>
        <w:rPr>
          <w:rFonts w:ascii="Calibri" w:hAnsi="Calibri"/>
          <w:color w:val="333333"/>
          <w:sz w:val="22"/>
        </w:rPr>
        <w:t>Flask is a micro-framework that provides developers with full control over components. Unlike Django, which is heavy and opinionated, Flask allowed us to integrate SQLAlchemy for database routing and directly invoke Python AI/ML modules (EasyOCR and Google Generative AI SDK) without microservice overhead. Compared to Node.js, Python was the natural choice due to its superior libraries for OCR and fuzzy logic matching (difflib, easyocr, and pillow).</w:t>
      </w:r>
    </w:p>
    <w:p>
      <w:pPr>
        <w:keepNext/>
        <w:spacing w:before="240" w:after="80"/>
      </w:pPr>
      <w:r>
        <w:rPr>
          <w:rFonts w:ascii="Arial" w:hAnsi="Arial"/>
          <w:b/>
          <w:i/>
          <w:color w:val="5C768D"/>
          <w:sz w:val="24"/>
        </w:rPr>
        <w:t>Q2: How does your database ensure data integrity when an order is checked out?</w:t>
      </w:r>
    </w:p>
    <w:p>
      <w:pPr>
        <w:spacing w:before="0" w:after="120" w:line="276" w:lineRule="auto"/>
      </w:pPr>
      <w:r>
        <w:rPr>
          <w:rFonts w:ascii="Calibri" w:hAnsi="Calibri"/>
          <w:color w:val="333333"/>
          <w:sz w:val="22"/>
        </w:rPr>
        <w:t>We implement database transactions via SQLAlchemy. When a checkout request (POST /api/cart/checkout) is received, the backend: 1. Creates a DeliveryOrder entry. 2. Deducts the corresponding quantities from MedicineInventory. 3. Clears the cart items. All these operations are grouped in a single transaction. If any step fails (e.g. database disconnect), the transaction is rolled back (db.session.rollback()) to prevent inconsistencies like orphaned orders or incorrect stock levels.</w:t>
      </w:r>
    </w:p>
    <w:p>
      <w:pPr>
        <w:keepNext/>
        <w:spacing w:before="240" w:after="80"/>
      </w:pPr>
      <w:r>
        <w:rPr>
          <w:rFonts w:ascii="Arial" w:hAnsi="Arial"/>
          <w:b/>
          <w:i/>
          <w:color w:val="5C768D"/>
          <w:sz w:val="24"/>
        </w:rPr>
        <w:t>Q3: Explain the implementation and benefit of the stored procedures in your SQL database.</w:t>
      </w:r>
    </w:p>
    <w:p>
      <w:pPr>
        <w:spacing w:before="0" w:after="120" w:line="276" w:lineRule="auto"/>
      </w:pPr>
      <w:r>
        <w:rPr>
          <w:rFonts w:ascii="Calibri" w:hAnsi="Calibri"/>
          <w:color w:val="333333"/>
          <w:sz w:val="22"/>
        </w:rPr>
        <w:t>We implemented stored procedures like GetMedicineInfo and GetUserReservations. Stored procedures run directly inside the database engine, reducing network latency by avoiding multiple roundtrip queries. For instance, GetMedicineInfo handles a fallback check: if a medicine is not found in the core catalog, it queries the alternatives table in a single execution step, returning the results directly to the Flask controller.</w:t>
      </w:r>
    </w:p>
    <w:p>
      <w:pPr>
        <w:keepNext/>
        <w:spacing w:before="240" w:after="80"/>
      </w:pPr>
      <w:r>
        <w:rPr>
          <w:rFonts w:ascii="Arial" w:hAnsi="Arial"/>
          <w:b/>
          <w:i/>
          <w:color w:val="5C768D"/>
          <w:sz w:val="24"/>
        </w:rPr>
        <w:t>Q4: How do you handle Gemini API rate limits (quota exhaustion) in a production environment?</w:t>
      </w:r>
    </w:p>
    <w:p>
      <w:pPr>
        <w:spacing w:before="0" w:after="120" w:line="276" w:lineRule="auto"/>
      </w:pPr>
      <w:r>
        <w:rPr>
          <w:rFonts w:ascii="Calibri" w:hAnsi="Calibri"/>
          <w:color w:val="333333"/>
          <w:sz w:val="22"/>
        </w:rPr>
        <w:t>We implemented two defensive mechanisms: 1. Model Rotation &amp; Backoff: In prescriptions.py and chatbot.py, the backend holds a list of candidate models (gemini-1.5-flash, gemini-2.0-flash, gemini-flash-latest). If a 429 (Too Many Requests) or 503 error is returned, the script waits with exponential backoff and automatically rotates to the next model. 2. Local Fallbacks: If all cloud models fail, the backend runs local EasyOCR for prescriptions, or returns a friendly localized error message for the chatbot, ensuring the mobile application does not crash.</w:t>
      </w:r>
    </w:p>
    <w:p>
      <w:pPr>
        <w:keepNext/>
        <w:spacing w:before="240" w:after="80"/>
      </w:pPr>
      <w:r>
        <w:rPr>
          <w:rFonts w:ascii="Arial" w:hAnsi="Arial"/>
          <w:b/>
          <w:i/>
          <w:color w:val="5C768D"/>
          <w:sz w:val="24"/>
        </w:rPr>
        <w:t>Q5: What is the purpose of the spatial data type (Point) in the delivery_orders table?</w:t>
      </w:r>
    </w:p>
    <w:p>
      <w:pPr>
        <w:spacing w:before="0" w:after="120" w:line="276" w:lineRule="auto"/>
      </w:pPr>
      <w:r>
        <w:rPr>
          <w:rFonts w:ascii="Calibri" w:hAnsi="Calibri"/>
          <w:color w:val="333333"/>
          <w:sz w:val="22"/>
        </w:rPr>
        <w:t>The tracking_location column in the delivery_orders table is stored as a Point spatial type. This allows the backend to store exact GPS coordinates (longitude and latitude) natively. We use MySQL spatial functions like ST_X() and ST_Y() to update and query driver locations, which are then rendered on the mobile app's Google Map interface in real-time.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