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Ethan</w:t>
      </w:r>
      <w:r>
        <w:rPr>
          <w:spacing w:val="30"/>
        </w:rPr>
        <w:t> </w:t>
      </w:r>
      <w:r>
        <w:rPr>
          <w:spacing w:val="-4"/>
        </w:rPr>
        <w:t>Lobo</w:t>
      </w:r>
    </w:p>
    <w:p>
      <w:pPr>
        <w:pStyle w:val="BodyText"/>
        <w:spacing w:before="44"/>
        <w:ind w:left="0" w:firstLine="0"/>
        <w:jc w:val="center"/>
      </w:pPr>
      <w:r>
        <w:rPr>
          <w:spacing w:val="-4"/>
          <w:u w:val="single"/>
        </w:rPr>
        <w:t>832-612-6238</w:t>
      </w:r>
      <w:r>
        <w:rPr>
          <w:spacing w:val="32"/>
          <w:u w:val="none"/>
        </w:rPr>
        <w:t> </w:t>
      </w:r>
      <w:r>
        <w:rPr>
          <w:spacing w:val="-4"/>
          <w:u w:val="none"/>
        </w:rPr>
        <w:t>|</w:t>
      </w:r>
      <w:r>
        <w:rPr>
          <w:spacing w:val="32"/>
          <w:u w:val="none"/>
        </w:rPr>
        <w:t> </w:t>
      </w:r>
      <w:hyperlink r:id="rId5">
        <w:r>
          <w:rPr>
            <w:spacing w:val="-4"/>
            <w:u w:val="single"/>
          </w:rPr>
          <w:t>edaniel.lobo@gmail.com</w:t>
        </w:r>
      </w:hyperlink>
      <w:r>
        <w:rPr>
          <w:spacing w:val="33"/>
          <w:u w:val="none"/>
        </w:rPr>
        <w:t> </w:t>
      </w:r>
      <w:r>
        <w:rPr>
          <w:spacing w:val="-4"/>
          <w:u w:val="none"/>
        </w:rPr>
        <w:t>|</w:t>
      </w:r>
      <w:r>
        <w:rPr>
          <w:spacing w:val="32"/>
          <w:u w:val="none"/>
        </w:rPr>
        <w:t> </w:t>
      </w:r>
      <w:hyperlink r:id="rId6">
        <w:r>
          <w:rPr>
            <w:spacing w:val="-4"/>
            <w:u w:val="single"/>
          </w:rPr>
          <w:t>linkedin.com/in/ethanlobo</w:t>
        </w:r>
      </w:hyperlink>
      <w:r>
        <w:rPr>
          <w:spacing w:val="32"/>
          <w:u w:val="none"/>
        </w:rPr>
        <w:t> </w:t>
      </w:r>
      <w:r>
        <w:rPr>
          <w:spacing w:val="-4"/>
          <w:u w:val="none"/>
        </w:rPr>
        <w:t>|</w:t>
      </w:r>
      <w:r>
        <w:rPr>
          <w:spacing w:val="32"/>
          <w:u w:val="none"/>
        </w:rPr>
        <w:t> </w:t>
      </w:r>
      <w:hyperlink r:id="rId7">
        <w:r>
          <w:rPr>
            <w:spacing w:val="-4"/>
            <w:u w:val="single"/>
          </w:rPr>
          <w:t>github.com/lobo017</w:t>
        </w:r>
      </w:hyperlink>
    </w:p>
    <w:p>
      <w:pPr>
        <w:pStyle w:val="Heading2"/>
        <w:spacing w:before="1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457199</wp:posOffset>
                </wp:positionH>
                <wp:positionV relativeFrom="paragraph">
                  <wp:posOffset>350640</wp:posOffset>
                </wp:positionV>
                <wp:extent cx="685800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9996pt;margin-top:27.609465pt;width:539.999957pt;height:.7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mallCaps/>
          <w:spacing w:val="-2"/>
          <w:w w:val="105"/>
        </w:rPr>
        <w:t>Education</w:t>
      </w:r>
    </w:p>
    <w:p>
      <w:pPr>
        <w:pStyle w:val="Heading3"/>
        <w:tabs>
          <w:tab w:pos="8618" w:val="left" w:leader="none"/>
        </w:tabs>
        <w:spacing w:line="243" w:lineRule="exact" w:before="142"/>
      </w:pPr>
      <w:r>
        <w:rPr/>
        <w:t>University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Texas</w:t>
      </w:r>
      <w:r>
        <w:rPr>
          <w:spacing w:val="5"/>
        </w:rPr>
        <w:t> </w:t>
      </w:r>
      <w:r>
        <w:rPr/>
        <w:t>at</w:t>
      </w:r>
      <w:r>
        <w:rPr>
          <w:spacing w:val="4"/>
        </w:rPr>
        <w:t> </w:t>
      </w:r>
      <w:r>
        <w:rPr>
          <w:spacing w:val="-2"/>
        </w:rPr>
        <w:t>Dallas</w:t>
      </w:r>
      <w:r>
        <w:rPr/>
        <w:tab/>
        <w:t>Aug</w:t>
      </w:r>
      <w:r>
        <w:rPr>
          <w:spacing w:val="9"/>
        </w:rPr>
        <w:t> </w:t>
      </w:r>
      <w:r>
        <w:rPr/>
        <w:t>2021</w:t>
      </w:r>
      <w:r>
        <w:rPr>
          <w:spacing w:val="10"/>
        </w:rPr>
        <w:t> </w:t>
      </w:r>
      <w:r>
        <w:rPr/>
        <w:t>–</w:t>
      </w:r>
      <w:r>
        <w:rPr>
          <w:spacing w:val="9"/>
        </w:rPr>
        <w:t> </w:t>
      </w:r>
      <w:r>
        <w:rPr>
          <w:spacing w:val="-6"/>
        </w:rPr>
        <w:t>Present</w:t>
      </w:r>
    </w:p>
    <w:p>
      <w:pPr>
        <w:spacing w:line="242" w:lineRule="auto" w:before="0"/>
        <w:ind w:left="215" w:right="2547" w:firstLine="0"/>
        <w:jc w:val="left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w w:val="105"/>
          <w:sz w:val="22"/>
        </w:rPr>
        <w:t>Master of Science in Applied Cognition &amp; Neuroscience | Aug 2025 – Present</w:t>
      </w:r>
      <w:r>
        <w:rPr>
          <w:rFonts w:ascii="Times New Roman" w:hAnsi="Times New Roman"/>
          <w:i/>
          <w:spacing w:val="40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Bachelor</w:t>
      </w:r>
      <w:r>
        <w:rPr>
          <w:rFonts w:ascii="Times New Roman" w:hAnsi="Times New Roman"/>
          <w:i/>
          <w:spacing w:val="33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of</w:t>
      </w:r>
      <w:r>
        <w:rPr>
          <w:rFonts w:ascii="Times New Roman" w:hAnsi="Times New Roman"/>
          <w:i/>
          <w:spacing w:val="33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Science</w:t>
      </w:r>
      <w:r>
        <w:rPr>
          <w:rFonts w:ascii="Times New Roman" w:hAnsi="Times New Roman"/>
          <w:i/>
          <w:spacing w:val="33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in</w:t>
      </w:r>
      <w:r>
        <w:rPr>
          <w:rFonts w:ascii="Times New Roman" w:hAnsi="Times New Roman"/>
          <w:i/>
          <w:spacing w:val="33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Cognitive</w:t>
      </w:r>
      <w:r>
        <w:rPr>
          <w:rFonts w:ascii="Times New Roman" w:hAnsi="Times New Roman"/>
          <w:i/>
          <w:spacing w:val="33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Science</w:t>
      </w:r>
      <w:r>
        <w:rPr>
          <w:rFonts w:ascii="Times New Roman" w:hAnsi="Times New Roman"/>
          <w:i/>
          <w:spacing w:val="33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|</w:t>
      </w:r>
      <w:r>
        <w:rPr>
          <w:rFonts w:ascii="Times New Roman" w:hAnsi="Times New Roman"/>
          <w:i/>
          <w:spacing w:val="33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Aug</w:t>
      </w:r>
      <w:r>
        <w:rPr>
          <w:rFonts w:ascii="Times New Roman" w:hAnsi="Times New Roman"/>
          <w:i/>
          <w:spacing w:val="33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2021</w:t>
      </w:r>
      <w:r>
        <w:rPr>
          <w:rFonts w:ascii="Times New Roman" w:hAnsi="Times New Roman"/>
          <w:i/>
          <w:spacing w:val="33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–</w:t>
      </w:r>
      <w:r>
        <w:rPr>
          <w:rFonts w:ascii="Times New Roman" w:hAnsi="Times New Roman"/>
          <w:i/>
          <w:spacing w:val="33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May</w:t>
      </w:r>
      <w:r>
        <w:rPr>
          <w:rFonts w:ascii="Times New Roman" w:hAnsi="Times New Roman"/>
          <w:i/>
          <w:spacing w:val="33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2025</w:t>
      </w:r>
    </w:p>
    <w:p>
      <w:pPr>
        <w:spacing w:line="252" w:lineRule="exact" w:before="0"/>
        <w:ind w:left="215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w w:val="110"/>
          <w:sz w:val="22"/>
        </w:rPr>
        <w:t>Minor</w:t>
      </w:r>
      <w:r>
        <w:rPr>
          <w:rFonts w:ascii="Times New Roman"/>
          <w:i/>
          <w:spacing w:val="5"/>
          <w:w w:val="110"/>
          <w:sz w:val="22"/>
        </w:rPr>
        <w:t> </w:t>
      </w:r>
      <w:r>
        <w:rPr>
          <w:rFonts w:ascii="Times New Roman"/>
          <w:i/>
          <w:w w:val="110"/>
          <w:sz w:val="22"/>
        </w:rPr>
        <w:t>in</w:t>
      </w:r>
      <w:r>
        <w:rPr>
          <w:rFonts w:ascii="Times New Roman"/>
          <w:i/>
          <w:spacing w:val="6"/>
          <w:w w:val="110"/>
          <w:sz w:val="22"/>
        </w:rPr>
        <w:t> </w:t>
      </w:r>
      <w:r>
        <w:rPr>
          <w:rFonts w:ascii="Times New Roman"/>
          <w:i/>
          <w:w w:val="110"/>
          <w:sz w:val="22"/>
        </w:rPr>
        <w:t>Computer</w:t>
      </w:r>
      <w:r>
        <w:rPr>
          <w:rFonts w:ascii="Times New Roman"/>
          <w:i/>
          <w:spacing w:val="6"/>
          <w:w w:val="110"/>
          <w:sz w:val="22"/>
        </w:rPr>
        <w:t> </w:t>
      </w:r>
      <w:r>
        <w:rPr>
          <w:rFonts w:ascii="Times New Roman"/>
          <w:i/>
          <w:spacing w:val="-2"/>
          <w:w w:val="110"/>
          <w:sz w:val="22"/>
        </w:rPr>
        <w:t>Science</w:t>
      </w:r>
    </w:p>
    <w:p>
      <w:pPr>
        <w:pStyle w:val="Heading2"/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457199</wp:posOffset>
                </wp:positionH>
                <wp:positionV relativeFrom="paragraph">
                  <wp:posOffset>279975</wp:posOffset>
                </wp:positionV>
                <wp:extent cx="685800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9996pt;margin-top:22.045347pt;width:539.999957pt;height:.75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mallCaps/>
          <w:spacing w:val="-2"/>
          <w:w w:val="105"/>
        </w:rPr>
        <w:t>Experience</w:t>
      </w:r>
    </w:p>
    <w:p>
      <w:pPr>
        <w:pStyle w:val="Heading3"/>
        <w:tabs>
          <w:tab w:pos="8618" w:val="left" w:leader="none"/>
        </w:tabs>
        <w:spacing w:before="127"/>
      </w:pPr>
      <w:r>
        <w:rPr>
          <w:spacing w:val="-2"/>
        </w:rPr>
        <w:t>Service</w:t>
      </w:r>
      <w:r>
        <w:rPr>
          <w:spacing w:val="7"/>
        </w:rPr>
        <w:t> </w:t>
      </w:r>
      <w:r>
        <w:rPr>
          <w:spacing w:val="-2"/>
        </w:rPr>
        <w:t>Desk</w:t>
      </w:r>
      <w:r>
        <w:rPr>
          <w:spacing w:val="8"/>
        </w:rPr>
        <w:t> </w:t>
      </w:r>
      <w:r>
        <w:rPr>
          <w:spacing w:val="-2"/>
        </w:rPr>
        <w:t>Analyst</w:t>
      </w:r>
      <w:r>
        <w:rPr/>
        <w:tab/>
        <w:t>Aug</w:t>
      </w:r>
      <w:r>
        <w:rPr>
          <w:spacing w:val="1"/>
        </w:rPr>
        <w:t> </w:t>
      </w:r>
      <w:r>
        <w:rPr/>
        <w:t>2025</w:t>
      </w:r>
      <w:r>
        <w:rPr>
          <w:spacing w:val="1"/>
        </w:rPr>
        <w:t> </w:t>
      </w:r>
      <w:r>
        <w:rPr/>
        <w:t>–</w:t>
      </w:r>
      <w:r>
        <w:rPr>
          <w:spacing w:val="2"/>
        </w:rPr>
        <w:t> </w:t>
      </w:r>
      <w:r>
        <w:rPr>
          <w:spacing w:val="-6"/>
        </w:rPr>
        <w:t>Present</w:t>
      </w:r>
    </w:p>
    <w:p>
      <w:pPr>
        <w:spacing w:before="1"/>
        <w:ind w:left="215" w:right="0" w:firstLine="0"/>
        <w:jc w:val="left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w w:val="110"/>
          <w:sz w:val="22"/>
        </w:rPr>
        <w:t>University</w:t>
      </w:r>
      <w:r>
        <w:rPr>
          <w:rFonts w:ascii="Times New Roman" w:hAnsi="Times New Roman"/>
          <w:i/>
          <w:spacing w:val="-9"/>
          <w:w w:val="110"/>
          <w:sz w:val="22"/>
        </w:rPr>
        <w:t> </w:t>
      </w:r>
      <w:r>
        <w:rPr>
          <w:rFonts w:ascii="Times New Roman" w:hAnsi="Times New Roman"/>
          <w:i/>
          <w:w w:val="110"/>
          <w:sz w:val="22"/>
        </w:rPr>
        <w:t>of</w:t>
      </w:r>
      <w:r>
        <w:rPr>
          <w:rFonts w:ascii="Times New Roman" w:hAnsi="Times New Roman"/>
          <w:i/>
          <w:spacing w:val="-9"/>
          <w:w w:val="110"/>
          <w:sz w:val="22"/>
        </w:rPr>
        <w:t> </w:t>
      </w:r>
      <w:r>
        <w:rPr>
          <w:rFonts w:ascii="Times New Roman" w:hAnsi="Times New Roman"/>
          <w:i/>
          <w:w w:val="110"/>
          <w:sz w:val="22"/>
        </w:rPr>
        <w:t>Texas</w:t>
      </w:r>
      <w:r>
        <w:rPr>
          <w:rFonts w:ascii="Times New Roman" w:hAnsi="Times New Roman"/>
          <w:i/>
          <w:spacing w:val="-8"/>
          <w:w w:val="110"/>
          <w:sz w:val="22"/>
        </w:rPr>
        <w:t> </w:t>
      </w:r>
      <w:r>
        <w:rPr>
          <w:rFonts w:ascii="Times New Roman" w:hAnsi="Times New Roman"/>
          <w:i/>
          <w:w w:val="110"/>
          <w:sz w:val="22"/>
        </w:rPr>
        <w:t>at</w:t>
      </w:r>
      <w:r>
        <w:rPr>
          <w:rFonts w:ascii="Times New Roman" w:hAnsi="Times New Roman"/>
          <w:i/>
          <w:spacing w:val="-9"/>
          <w:w w:val="110"/>
          <w:sz w:val="22"/>
        </w:rPr>
        <w:t> </w:t>
      </w:r>
      <w:r>
        <w:rPr>
          <w:rFonts w:ascii="Times New Roman" w:hAnsi="Times New Roman"/>
          <w:i/>
          <w:w w:val="110"/>
          <w:sz w:val="22"/>
        </w:rPr>
        <w:t>Dallas</w:t>
      </w:r>
      <w:r>
        <w:rPr>
          <w:rFonts w:ascii="Times New Roman" w:hAnsi="Times New Roman"/>
          <w:i/>
          <w:spacing w:val="-8"/>
          <w:w w:val="110"/>
          <w:sz w:val="22"/>
        </w:rPr>
        <w:t> </w:t>
      </w:r>
      <w:r>
        <w:rPr>
          <w:rFonts w:ascii="Times New Roman" w:hAnsi="Times New Roman"/>
          <w:i/>
          <w:w w:val="110"/>
          <w:sz w:val="22"/>
        </w:rPr>
        <w:t>–</w:t>
      </w:r>
      <w:r>
        <w:rPr>
          <w:rFonts w:ascii="Times New Roman" w:hAnsi="Times New Roman"/>
          <w:i/>
          <w:spacing w:val="-9"/>
          <w:w w:val="110"/>
          <w:sz w:val="22"/>
        </w:rPr>
        <w:t> </w:t>
      </w:r>
      <w:r>
        <w:rPr>
          <w:rFonts w:ascii="Times New Roman" w:hAnsi="Times New Roman"/>
          <w:i/>
          <w:w w:val="110"/>
          <w:sz w:val="22"/>
        </w:rPr>
        <w:t>Oﬃce</w:t>
      </w:r>
      <w:r>
        <w:rPr>
          <w:rFonts w:ascii="Times New Roman" w:hAnsi="Times New Roman"/>
          <w:i/>
          <w:spacing w:val="-9"/>
          <w:w w:val="110"/>
          <w:sz w:val="22"/>
        </w:rPr>
        <w:t> </w:t>
      </w:r>
      <w:r>
        <w:rPr>
          <w:rFonts w:ascii="Times New Roman" w:hAnsi="Times New Roman"/>
          <w:i/>
          <w:w w:val="110"/>
          <w:sz w:val="22"/>
        </w:rPr>
        <w:t>of</w:t>
      </w:r>
      <w:r>
        <w:rPr>
          <w:rFonts w:ascii="Times New Roman" w:hAnsi="Times New Roman"/>
          <w:i/>
          <w:spacing w:val="-8"/>
          <w:w w:val="110"/>
          <w:sz w:val="22"/>
        </w:rPr>
        <w:t> </w:t>
      </w:r>
      <w:r>
        <w:rPr>
          <w:rFonts w:ascii="Times New Roman" w:hAnsi="Times New Roman"/>
          <w:i/>
          <w:w w:val="110"/>
          <w:sz w:val="22"/>
        </w:rPr>
        <w:t>Information</w:t>
      </w:r>
      <w:r>
        <w:rPr>
          <w:rFonts w:ascii="Times New Roman" w:hAnsi="Times New Roman"/>
          <w:i/>
          <w:spacing w:val="-9"/>
          <w:w w:val="110"/>
          <w:sz w:val="22"/>
        </w:rPr>
        <w:t> </w:t>
      </w:r>
      <w:r>
        <w:rPr>
          <w:rFonts w:ascii="Times New Roman" w:hAnsi="Times New Roman"/>
          <w:i/>
          <w:w w:val="110"/>
          <w:sz w:val="22"/>
        </w:rPr>
        <w:t>Technology</w:t>
      </w:r>
      <w:r>
        <w:rPr>
          <w:rFonts w:ascii="Times New Roman" w:hAnsi="Times New Roman"/>
          <w:i/>
          <w:spacing w:val="-8"/>
          <w:w w:val="110"/>
          <w:sz w:val="22"/>
        </w:rPr>
        <w:t> </w:t>
      </w:r>
      <w:r>
        <w:rPr>
          <w:rFonts w:ascii="Times New Roman" w:hAnsi="Times New Roman"/>
          <w:i/>
          <w:spacing w:val="-4"/>
          <w:w w:val="110"/>
          <w:sz w:val="22"/>
        </w:rPr>
        <w:t>(OIT)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1" w:after="0"/>
        <w:ind w:left="790" w:right="0" w:hanging="236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1"/>
          <w:sz w:val="22"/>
        </w:rPr>
        <w:t> </w:t>
      </w:r>
      <w:r>
        <w:rPr>
          <w:sz w:val="22"/>
        </w:rPr>
        <w:t>Tier</w:t>
      </w:r>
      <w:r>
        <w:rPr>
          <w:spacing w:val="2"/>
          <w:sz w:val="22"/>
        </w:rPr>
        <w:t> </w:t>
      </w:r>
      <w:r>
        <w:rPr>
          <w:sz w:val="22"/>
        </w:rPr>
        <w:t>1/2</w:t>
      </w:r>
      <w:r>
        <w:rPr>
          <w:spacing w:val="2"/>
          <w:sz w:val="22"/>
        </w:rPr>
        <w:t> </w:t>
      </w:r>
      <w:r>
        <w:rPr>
          <w:sz w:val="22"/>
        </w:rPr>
        <w:t>support</w:t>
      </w:r>
      <w:r>
        <w:rPr>
          <w:spacing w:val="2"/>
          <w:sz w:val="22"/>
        </w:rPr>
        <w:t> </w:t>
      </w:r>
      <w:r>
        <w:rPr>
          <w:sz w:val="22"/>
        </w:rPr>
        <w:t>for</w:t>
      </w:r>
      <w:r>
        <w:rPr>
          <w:spacing w:val="2"/>
          <w:sz w:val="22"/>
        </w:rPr>
        <w:t> </w:t>
      </w:r>
      <w:r>
        <w:rPr>
          <w:sz w:val="22"/>
        </w:rPr>
        <w:t>500+</w:t>
      </w:r>
      <w:r>
        <w:rPr>
          <w:spacing w:val="2"/>
          <w:sz w:val="22"/>
        </w:rPr>
        <w:t> </w:t>
      </w:r>
      <w:r>
        <w:rPr>
          <w:sz w:val="22"/>
        </w:rPr>
        <w:t>users</w:t>
      </w:r>
      <w:r>
        <w:rPr>
          <w:spacing w:val="2"/>
          <w:sz w:val="22"/>
        </w:rPr>
        <w:t> </w:t>
      </w:r>
      <w:r>
        <w:rPr>
          <w:sz w:val="22"/>
        </w:rPr>
        <w:t>across</w:t>
      </w:r>
      <w:r>
        <w:rPr>
          <w:spacing w:val="2"/>
          <w:sz w:val="22"/>
        </w:rPr>
        <w:t> </w:t>
      </w:r>
      <w:r>
        <w:rPr>
          <w:sz w:val="22"/>
        </w:rPr>
        <w:t>identity,</w:t>
      </w:r>
      <w:r>
        <w:rPr>
          <w:spacing w:val="2"/>
          <w:sz w:val="22"/>
        </w:rPr>
        <w:t> </w:t>
      </w:r>
      <w:r>
        <w:rPr>
          <w:sz w:val="22"/>
        </w:rPr>
        <w:t>MFA,</w:t>
      </w:r>
      <w:r>
        <w:rPr>
          <w:spacing w:val="1"/>
          <w:sz w:val="22"/>
        </w:rPr>
        <w:t> </w:t>
      </w:r>
      <w:r>
        <w:rPr>
          <w:sz w:val="22"/>
        </w:rPr>
        <w:t>VPN,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enterprise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0" w:after="0"/>
        <w:ind w:left="790" w:right="0" w:hanging="236"/>
        <w:jc w:val="left"/>
        <w:rPr>
          <w:sz w:val="22"/>
        </w:rPr>
      </w:pPr>
      <w:r>
        <w:rPr>
          <w:spacing w:val="-2"/>
          <w:sz w:val="22"/>
        </w:rPr>
        <w:t>Analyze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recurring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ticket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patterns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escalation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trends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improve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resolution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workﬂows.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0" w:after="0"/>
        <w:ind w:left="790" w:right="0" w:hanging="236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3"/>
          <w:sz w:val="22"/>
        </w:rPr>
        <w:t> </w:t>
      </w:r>
      <w:r>
        <w:rPr>
          <w:sz w:val="22"/>
        </w:rPr>
        <w:t>structured</w:t>
      </w:r>
      <w:r>
        <w:rPr>
          <w:spacing w:val="-3"/>
          <w:sz w:val="22"/>
        </w:rPr>
        <w:t> </w:t>
      </w:r>
      <w:r>
        <w:rPr>
          <w:sz w:val="22"/>
        </w:rPr>
        <w:t>documentation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support</w:t>
      </w:r>
      <w:r>
        <w:rPr>
          <w:spacing w:val="-3"/>
          <w:sz w:val="22"/>
        </w:rPr>
        <w:t> </w:t>
      </w:r>
      <w:r>
        <w:rPr>
          <w:sz w:val="22"/>
        </w:rPr>
        <w:t>reporting</w:t>
      </w:r>
      <w:r>
        <w:rPr>
          <w:spacing w:val="-3"/>
          <w:sz w:val="22"/>
        </w:rPr>
        <w:t> </w:t>
      </w:r>
      <w:r>
        <w:rPr>
          <w:sz w:val="22"/>
        </w:rPr>
        <w:t>accuracy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audit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readiness.</w:t>
      </w:r>
    </w:p>
    <w:p>
      <w:pPr>
        <w:pStyle w:val="Heading3"/>
        <w:tabs>
          <w:tab w:pos="8457" w:val="left" w:leader="none"/>
        </w:tabs>
      </w:pPr>
      <w:r>
        <w:rPr>
          <w:w w:val="95"/>
        </w:rPr>
        <w:t>Interconnection</w:t>
      </w:r>
      <w:r>
        <w:rPr>
          <w:spacing w:val="3"/>
        </w:rPr>
        <w:t> </w:t>
      </w:r>
      <w:r>
        <w:rPr>
          <w:spacing w:val="-2"/>
          <w:w w:val="95"/>
        </w:rPr>
        <w:t>Intern</w:t>
      </w:r>
      <w:r>
        <w:rPr/>
        <w:tab/>
        <w:t>Jun</w:t>
      </w:r>
      <w:r>
        <w:rPr>
          <w:spacing w:val="-1"/>
        </w:rPr>
        <w:t> </w:t>
      </w:r>
      <w:r>
        <w:rPr/>
        <w:t>2024 –</w:t>
      </w:r>
      <w:r>
        <w:rPr>
          <w:spacing w:val="-1"/>
        </w:rPr>
        <w:t> </w:t>
      </w:r>
      <w:r>
        <w:rPr/>
        <w:t>Aug </w:t>
      </w:r>
      <w:r>
        <w:rPr>
          <w:spacing w:val="-4"/>
          <w:w w:val="90"/>
        </w:rPr>
        <w:t>2024</w:t>
      </w:r>
    </w:p>
    <w:p>
      <w:pPr>
        <w:spacing w:before="1"/>
        <w:ind w:left="215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w w:val="105"/>
          <w:sz w:val="22"/>
        </w:rPr>
        <w:t>EDP</w:t>
      </w:r>
      <w:r>
        <w:rPr>
          <w:rFonts w:ascii="Times New Roman"/>
          <w:i/>
          <w:spacing w:val="12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Renewables</w:t>
      </w:r>
      <w:r>
        <w:rPr>
          <w:rFonts w:ascii="Times New Roman"/>
          <w:i/>
          <w:spacing w:val="13"/>
          <w:w w:val="105"/>
          <w:sz w:val="22"/>
        </w:rPr>
        <w:t> </w:t>
      </w:r>
      <w:r>
        <w:rPr>
          <w:rFonts w:ascii="Times New Roman"/>
          <w:i/>
          <w:spacing w:val="-5"/>
          <w:w w:val="105"/>
          <w:sz w:val="22"/>
        </w:rPr>
        <w:t>NA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4" w:lineRule="auto" w:before="21" w:after="0"/>
        <w:ind w:left="791" w:right="1203" w:hanging="237"/>
        <w:jc w:val="left"/>
        <w:rPr>
          <w:sz w:val="22"/>
        </w:rPr>
      </w:pP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SQL</w:t>
      </w:r>
      <w:r>
        <w:rPr>
          <w:spacing w:val="-6"/>
          <w:sz w:val="22"/>
        </w:rPr>
        <w:t> </w:t>
      </w:r>
      <w:r>
        <w:rPr>
          <w:sz w:val="22"/>
        </w:rPr>
        <w:t>queries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Power</w:t>
      </w:r>
      <w:r>
        <w:rPr>
          <w:spacing w:val="-5"/>
          <w:sz w:val="22"/>
        </w:rPr>
        <w:t> </w:t>
      </w:r>
      <w:r>
        <w:rPr>
          <w:sz w:val="22"/>
        </w:rPr>
        <w:t>BI</w:t>
      </w:r>
      <w:r>
        <w:rPr>
          <w:spacing w:val="-6"/>
          <w:sz w:val="22"/>
        </w:rPr>
        <w:t> </w:t>
      </w:r>
      <w:r>
        <w:rPr>
          <w:sz w:val="22"/>
        </w:rPr>
        <w:t>dashboards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track</w:t>
      </w:r>
      <w:r>
        <w:rPr>
          <w:spacing w:val="-6"/>
          <w:sz w:val="22"/>
        </w:rPr>
        <w:t> </w:t>
      </w:r>
      <w:r>
        <w:rPr>
          <w:sz w:val="22"/>
        </w:rPr>
        <w:t>multi-stage</w:t>
      </w:r>
      <w:r>
        <w:rPr>
          <w:spacing w:val="-5"/>
          <w:sz w:val="22"/>
        </w:rPr>
        <w:t> </w:t>
      </w:r>
      <w:r>
        <w:rPr>
          <w:sz w:val="22"/>
        </w:rPr>
        <w:t>renewable</w:t>
      </w:r>
      <w:r>
        <w:rPr>
          <w:spacing w:val="-6"/>
          <w:sz w:val="22"/>
        </w:rPr>
        <w:t> </w:t>
      </w:r>
      <w:r>
        <w:rPr>
          <w:sz w:val="22"/>
        </w:rPr>
        <w:t>interconnection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15" w:after="0"/>
        <w:ind w:left="790" w:right="0" w:hanging="236"/>
        <w:jc w:val="left"/>
        <w:rPr>
          <w:sz w:val="22"/>
        </w:rPr>
      </w:pPr>
      <w:r>
        <w:rPr>
          <w:spacing w:val="-2"/>
          <w:sz w:val="22"/>
        </w:rPr>
        <w:t>Cleaned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reconciled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multi-source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datasets,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reducing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manual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reporting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time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~30%.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0" w:after="0"/>
        <w:ind w:left="790" w:right="0" w:hanging="236"/>
        <w:jc w:val="left"/>
        <w:rPr>
          <w:sz w:val="22"/>
        </w:rPr>
      </w:pPr>
      <w:r>
        <w:rPr>
          <w:sz w:val="22"/>
        </w:rPr>
        <w:t>Standardized</w:t>
      </w:r>
      <w:r>
        <w:rPr>
          <w:spacing w:val="2"/>
          <w:sz w:val="22"/>
        </w:rPr>
        <w:t> </w:t>
      </w:r>
      <w:r>
        <w:rPr>
          <w:sz w:val="22"/>
        </w:rPr>
        <w:t>KPIs</w:t>
      </w:r>
      <w:r>
        <w:rPr>
          <w:spacing w:val="3"/>
          <w:sz w:val="22"/>
        </w:rPr>
        <w:t> </w:t>
      </w:r>
      <w:r>
        <w:rPr>
          <w:sz w:val="22"/>
        </w:rPr>
        <w:t>to</w:t>
      </w:r>
      <w:r>
        <w:rPr>
          <w:spacing w:val="3"/>
          <w:sz w:val="22"/>
        </w:rPr>
        <w:t> </w:t>
      </w:r>
      <w:r>
        <w:rPr>
          <w:sz w:val="22"/>
        </w:rPr>
        <w:t>improve</w:t>
      </w:r>
      <w:r>
        <w:rPr>
          <w:spacing w:val="2"/>
          <w:sz w:val="22"/>
        </w:rPr>
        <w:t> </w:t>
      </w:r>
      <w:r>
        <w:rPr>
          <w:sz w:val="22"/>
        </w:rPr>
        <w:t>executive</w:t>
      </w:r>
      <w:r>
        <w:rPr>
          <w:spacing w:val="3"/>
          <w:sz w:val="22"/>
        </w:rPr>
        <w:t> </w:t>
      </w:r>
      <w:r>
        <w:rPr>
          <w:sz w:val="22"/>
        </w:rPr>
        <w:t>visibility</w:t>
      </w:r>
      <w:r>
        <w:rPr>
          <w:spacing w:val="3"/>
          <w:sz w:val="22"/>
        </w:rPr>
        <w:t> </w:t>
      </w:r>
      <w:r>
        <w:rPr>
          <w:sz w:val="22"/>
        </w:rPr>
        <w:t>into</w:t>
      </w:r>
      <w:r>
        <w:rPr>
          <w:spacing w:val="2"/>
          <w:sz w:val="22"/>
        </w:rPr>
        <w:t> </w:t>
      </w:r>
      <w:r>
        <w:rPr>
          <w:sz w:val="22"/>
        </w:rPr>
        <w:t>project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bottlenecks.</w:t>
      </w:r>
    </w:p>
    <w:p>
      <w:pPr>
        <w:pStyle w:val="Heading2"/>
        <w:spacing w:before="1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457199</wp:posOffset>
                </wp:positionH>
                <wp:positionV relativeFrom="paragraph">
                  <wp:posOffset>283889</wp:posOffset>
                </wp:positionV>
                <wp:extent cx="685800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9996pt;margin-top:22.353497pt;width:539.999957pt;height:.75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mallCaps/>
          <w:spacing w:val="-2"/>
        </w:rPr>
        <w:t>Leadership</w:t>
      </w:r>
    </w:p>
    <w:p>
      <w:pPr>
        <w:pStyle w:val="Heading3"/>
        <w:tabs>
          <w:tab w:pos="8465" w:val="left" w:leader="none"/>
        </w:tabs>
        <w:spacing w:before="127"/>
      </w:pPr>
      <w:r>
        <w:rPr/>
        <w:t>Kappa</w:t>
      </w:r>
      <w:r>
        <w:rPr>
          <w:spacing w:val="23"/>
        </w:rPr>
        <w:t> </w:t>
      </w:r>
      <w:r>
        <w:rPr/>
        <w:t>Theta</w:t>
      </w:r>
      <w:r>
        <w:rPr>
          <w:spacing w:val="23"/>
        </w:rPr>
        <w:t> </w:t>
      </w:r>
      <w:r>
        <w:rPr>
          <w:spacing w:val="-5"/>
        </w:rPr>
        <w:t>Pi</w:t>
      </w:r>
      <w:r>
        <w:rPr/>
        <w:tab/>
      </w:r>
      <w:r>
        <w:rPr>
          <w:spacing w:val="-2"/>
        </w:rPr>
        <w:t>Mar</w:t>
      </w:r>
      <w:r>
        <w:rPr/>
        <w:t> </w:t>
      </w:r>
      <w:r>
        <w:rPr>
          <w:spacing w:val="-2"/>
        </w:rPr>
        <w:t>2023</w:t>
      </w:r>
      <w:r>
        <w:rPr>
          <w:spacing w:val="1"/>
        </w:rPr>
        <w:t> </w:t>
      </w:r>
      <w:r>
        <w:rPr>
          <w:spacing w:val="-2"/>
        </w:rPr>
        <w:t>–</w:t>
      </w:r>
      <w:r>
        <w:rPr>
          <w:spacing w:val="1"/>
        </w:rPr>
        <w:t> </w:t>
      </w:r>
      <w:r>
        <w:rPr>
          <w:spacing w:val="-2"/>
        </w:rPr>
        <w:t>Feb</w:t>
      </w:r>
      <w:r>
        <w:rPr>
          <w:spacing w:val="1"/>
        </w:rPr>
        <w:t> </w:t>
      </w:r>
      <w:r>
        <w:rPr>
          <w:spacing w:val="-4"/>
          <w:w w:val="90"/>
        </w:rPr>
        <w:t>2026</w:t>
      </w:r>
    </w:p>
    <w:p>
      <w:pPr>
        <w:spacing w:before="1"/>
        <w:ind w:left="215" w:right="0" w:firstLine="0"/>
        <w:jc w:val="left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w w:val="105"/>
          <w:sz w:val="22"/>
        </w:rPr>
        <w:t>Operations</w:t>
      </w:r>
      <w:r>
        <w:rPr>
          <w:rFonts w:ascii="Times New Roman" w:hAnsi="Times New Roman"/>
          <w:i/>
          <w:spacing w:val="20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&amp;</w:t>
      </w:r>
      <w:r>
        <w:rPr>
          <w:rFonts w:ascii="Times New Roman" w:hAnsi="Times New Roman"/>
          <w:i/>
          <w:spacing w:val="20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Internal</w:t>
      </w:r>
      <w:r>
        <w:rPr>
          <w:rFonts w:ascii="Times New Roman" w:hAnsi="Times New Roman"/>
          <w:i/>
          <w:spacing w:val="20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Systems</w:t>
      </w:r>
      <w:r>
        <w:rPr>
          <w:rFonts w:ascii="Times New Roman" w:hAnsi="Times New Roman"/>
          <w:i/>
          <w:spacing w:val="20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Advisor</w:t>
      </w:r>
      <w:r>
        <w:rPr>
          <w:rFonts w:ascii="Times New Roman" w:hAnsi="Times New Roman"/>
          <w:i/>
          <w:spacing w:val="20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|</w:t>
      </w:r>
      <w:r>
        <w:rPr>
          <w:rFonts w:ascii="Times New Roman" w:hAnsi="Times New Roman"/>
          <w:i/>
          <w:spacing w:val="20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Jan</w:t>
      </w:r>
      <w:r>
        <w:rPr>
          <w:rFonts w:ascii="Times New Roman" w:hAnsi="Times New Roman"/>
          <w:i/>
          <w:spacing w:val="20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2026</w:t>
      </w:r>
      <w:r>
        <w:rPr>
          <w:rFonts w:ascii="Times New Roman" w:hAnsi="Times New Roman"/>
          <w:i/>
          <w:spacing w:val="21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–</w:t>
      </w:r>
      <w:r>
        <w:rPr>
          <w:rFonts w:ascii="Times New Roman" w:hAnsi="Times New Roman"/>
          <w:i/>
          <w:spacing w:val="20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Feb</w:t>
      </w:r>
      <w:r>
        <w:rPr>
          <w:rFonts w:ascii="Times New Roman" w:hAnsi="Times New Roman"/>
          <w:i/>
          <w:spacing w:val="20"/>
          <w:w w:val="105"/>
          <w:sz w:val="22"/>
        </w:rPr>
        <w:t> </w:t>
      </w:r>
      <w:r>
        <w:rPr>
          <w:rFonts w:ascii="Times New Roman" w:hAnsi="Times New Roman"/>
          <w:i/>
          <w:spacing w:val="-4"/>
          <w:w w:val="105"/>
          <w:sz w:val="22"/>
        </w:rPr>
        <w:t>2026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1" w:after="0"/>
        <w:ind w:left="790" w:right="0" w:hanging="236"/>
        <w:jc w:val="left"/>
        <w:rPr>
          <w:sz w:val="22"/>
        </w:rPr>
      </w:pPr>
      <w:r>
        <w:rPr>
          <w:spacing w:val="-4"/>
          <w:sz w:val="22"/>
        </w:rPr>
        <w:t>Improved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internal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documentation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workﬂow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systems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ensure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leadership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continuity.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0" w:after="0"/>
        <w:ind w:left="790" w:right="0" w:hanging="236"/>
        <w:jc w:val="left"/>
        <w:rPr>
          <w:sz w:val="22"/>
        </w:rPr>
      </w:pPr>
      <w:r>
        <w:rPr>
          <w:spacing w:val="-2"/>
          <w:sz w:val="22"/>
        </w:rPr>
        <w:t>Acted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operational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liaison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members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executive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board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resolve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process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gaps.</w:t>
      </w:r>
    </w:p>
    <w:p>
      <w:pPr>
        <w:spacing w:before="91"/>
        <w:ind w:left="215" w:right="0" w:firstLine="0"/>
        <w:jc w:val="left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w w:val="105"/>
          <w:sz w:val="22"/>
        </w:rPr>
        <w:t>President</w:t>
      </w:r>
      <w:r>
        <w:rPr>
          <w:rFonts w:ascii="Times New Roman" w:hAnsi="Times New Roman"/>
          <w:i/>
          <w:spacing w:val="14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|</w:t>
      </w:r>
      <w:r>
        <w:rPr>
          <w:rFonts w:ascii="Times New Roman" w:hAnsi="Times New Roman"/>
          <w:i/>
          <w:spacing w:val="15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Feb</w:t>
      </w:r>
      <w:r>
        <w:rPr>
          <w:rFonts w:ascii="Times New Roman" w:hAnsi="Times New Roman"/>
          <w:i/>
          <w:spacing w:val="14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2024</w:t>
      </w:r>
      <w:r>
        <w:rPr>
          <w:rFonts w:ascii="Times New Roman" w:hAnsi="Times New Roman"/>
          <w:i/>
          <w:spacing w:val="15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–</w:t>
      </w:r>
      <w:r>
        <w:rPr>
          <w:rFonts w:ascii="Times New Roman" w:hAnsi="Times New Roman"/>
          <w:i/>
          <w:spacing w:val="14"/>
          <w:w w:val="105"/>
          <w:sz w:val="22"/>
        </w:rPr>
        <w:t> </w:t>
      </w:r>
      <w:r>
        <w:rPr>
          <w:rFonts w:ascii="Times New Roman" w:hAnsi="Times New Roman"/>
          <w:i/>
          <w:w w:val="105"/>
          <w:sz w:val="22"/>
        </w:rPr>
        <w:t>May</w:t>
      </w:r>
      <w:r>
        <w:rPr>
          <w:rFonts w:ascii="Times New Roman" w:hAnsi="Times New Roman"/>
          <w:i/>
          <w:spacing w:val="15"/>
          <w:w w:val="105"/>
          <w:sz w:val="22"/>
        </w:rPr>
        <w:t> </w:t>
      </w:r>
      <w:r>
        <w:rPr>
          <w:rFonts w:ascii="Times New Roman" w:hAnsi="Times New Roman"/>
          <w:i/>
          <w:spacing w:val="-4"/>
          <w:w w:val="105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36" w:after="0"/>
        <w:ind w:left="790" w:right="0" w:hanging="236"/>
        <w:jc w:val="left"/>
        <w:rPr>
          <w:sz w:val="22"/>
        </w:rPr>
      </w:pPr>
      <w:r>
        <w:rPr>
          <w:spacing w:val="-2"/>
          <w:sz w:val="22"/>
        </w:rPr>
        <w:t>Led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50+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member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technology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organization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overseeing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operations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compliance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0" w:after="0"/>
        <w:ind w:left="790" w:right="0" w:hanging="236"/>
        <w:jc w:val="left"/>
        <w:rPr>
          <w:sz w:val="22"/>
        </w:rPr>
      </w:pP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internal</w:t>
      </w:r>
      <w:r>
        <w:rPr>
          <w:spacing w:val="-5"/>
          <w:sz w:val="22"/>
        </w:rPr>
        <w:t> </w:t>
      </w:r>
      <w:r>
        <w:rPr>
          <w:sz w:val="22"/>
        </w:rPr>
        <w:t>tracking</w:t>
      </w:r>
      <w:r>
        <w:rPr>
          <w:spacing w:val="-5"/>
          <w:sz w:val="22"/>
        </w:rPr>
        <w:t> </w:t>
      </w:r>
      <w:r>
        <w:rPr>
          <w:sz w:val="22"/>
        </w:rPr>
        <w:t>infrastructure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improve</w:t>
      </w:r>
      <w:r>
        <w:rPr>
          <w:spacing w:val="-5"/>
          <w:sz w:val="22"/>
        </w:rPr>
        <w:t> </w:t>
      </w:r>
      <w:r>
        <w:rPr>
          <w:sz w:val="22"/>
        </w:rPr>
        <w:t>accountability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participation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metrics.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0" w:after="0"/>
        <w:ind w:left="790" w:right="0" w:hanging="236"/>
        <w:jc w:val="left"/>
        <w:rPr>
          <w:sz w:val="22"/>
        </w:rPr>
      </w:pPr>
      <w:r>
        <w:rPr>
          <w:spacing w:val="-2"/>
          <w:sz w:val="22"/>
        </w:rPr>
        <w:t>Coordinated</w:t>
      </w:r>
      <w:r>
        <w:rPr>
          <w:sz w:val="22"/>
        </w:rPr>
        <w:t> </w:t>
      </w:r>
      <w:r>
        <w:rPr>
          <w:spacing w:val="-2"/>
          <w:sz w:val="22"/>
        </w:rPr>
        <w:t>communication</w:t>
      </w:r>
      <w:r>
        <w:rPr>
          <w:sz w:val="22"/>
        </w:rPr>
        <w:t> </w:t>
      </w:r>
      <w:r>
        <w:rPr>
          <w:spacing w:val="-2"/>
          <w:sz w:val="22"/>
        </w:rPr>
        <w:t>between</w:t>
      </w:r>
      <w:r>
        <w:rPr>
          <w:sz w:val="22"/>
        </w:rPr>
        <w:t> </w:t>
      </w:r>
      <w:r>
        <w:rPr>
          <w:spacing w:val="-2"/>
          <w:sz w:val="22"/>
        </w:rPr>
        <w:t>members,</w:t>
      </w:r>
      <w:r>
        <w:rPr>
          <w:sz w:val="22"/>
        </w:rPr>
        <w:t> </w:t>
      </w:r>
      <w:r>
        <w:rPr>
          <w:spacing w:val="-2"/>
          <w:sz w:val="22"/>
        </w:rPr>
        <w:t>executive</w:t>
      </w:r>
      <w:r>
        <w:rPr>
          <w:sz w:val="22"/>
        </w:rPr>
        <w:t> </w:t>
      </w:r>
      <w:r>
        <w:rPr>
          <w:spacing w:val="-2"/>
          <w:sz w:val="22"/>
        </w:rPr>
        <w:t>board,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stakeholders.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457199</wp:posOffset>
                </wp:positionH>
                <wp:positionV relativeFrom="paragraph">
                  <wp:posOffset>283936</wp:posOffset>
                </wp:positionV>
                <wp:extent cx="685800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9996pt;margin-top:22.357197pt;width:539.999957pt;height:.75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mallCaps/>
          <w:w w:val="105"/>
        </w:rPr>
        <w:t>Technical</w:t>
      </w:r>
      <w:r>
        <w:rPr>
          <w:smallCaps/>
          <w:spacing w:val="12"/>
          <w:w w:val="105"/>
        </w:rPr>
        <w:t> </w:t>
      </w:r>
      <w:r>
        <w:rPr>
          <w:smallCaps/>
          <w:spacing w:val="-2"/>
          <w:w w:val="105"/>
        </w:rPr>
        <w:t>projects</w:t>
      </w:r>
    </w:p>
    <w:p>
      <w:pPr>
        <w:spacing w:before="142"/>
        <w:ind w:left="21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Personalized</w:t>
      </w:r>
      <w:r>
        <w:rPr>
          <w:b/>
          <w:spacing w:val="-2"/>
          <w:sz w:val="22"/>
        </w:rPr>
        <w:t> Sleep</w:t>
      </w:r>
      <w:r>
        <w:rPr>
          <w:b/>
          <w:spacing w:val="-2"/>
          <w:sz w:val="22"/>
        </w:rPr>
        <w:t> Optimization</w:t>
      </w:r>
      <w:r>
        <w:rPr>
          <w:b/>
          <w:spacing w:val="-2"/>
          <w:sz w:val="22"/>
        </w:rPr>
        <w:t> Model</w:t>
      </w:r>
      <w:r>
        <w:rPr>
          <w:b/>
          <w:spacing w:val="-2"/>
          <w:sz w:val="22"/>
        </w:rPr>
        <w:t> |</w:t>
      </w:r>
      <w:r>
        <w:rPr>
          <w:b/>
          <w:spacing w:val="-2"/>
          <w:sz w:val="22"/>
        </w:rPr>
        <w:t> Predictive</w:t>
      </w:r>
      <w:r>
        <w:rPr>
          <w:b/>
          <w:spacing w:val="-2"/>
          <w:sz w:val="22"/>
        </w:rPr>
        <w:t> Machine</w:t>
      </w:r>
      <w:r>
        <w:rPr>
          <w:b/>
          <w:spacing w:val="-2"/>
          <w:sz w:val="22"/>
        </w:rPr>
        <w:t> Learning</w:t>
      </w:r>
      <w:r>
        <w:rPr>
          <w:b/>
          <w:spacing w:val="-2"/>
          <w:sz w:val="22"/>
        </w:rPr>
        <w:t> System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0" w:after="0"/>
        <w:ind w:left="790" w:right="0" w:hanging="236"/>
        <w:jc w:val="left"/>
        <w:rPr>
          <w:sz w:val="22"/>
        </w:rPr>
      </w:pPr>
      <w:r>
        <w:rPr>
          <w:sz w:val="22"/>
        </w:rPr>
        <w:t>Built</w:t>
      </w:r>
      <w:r>
        <w:rPr>
          <w:spacing w:val="-4"/>
          <w:sz w:val="22"/>
        </w:rPr>
        <w:t> </w:t>
      </w:r>
      <w:r>
        <w:rPr>
          <w:sz w:val="22"/>
        </w:rPr>
        <w:t>time-aware</w:t>
      </w:r>
      <w:r>
        <w:rPr>
          <w:spacing w:val="-4"/>
          <w:sz w:val="22"/>
        </w:rPr>
        <w:t> </w:t>
      </w:r>
      <w:r>
        <w:rPr>
          <w:sz w:val="22"/>
        </w:rPr>
        <w:t>ML</w:t>
      </w:r>
      <w:r>
        <w:rPr>
          <w:spacing w:val="-3"/>
          <w:sz w:val="22"/>
        </w:rPr>
        <w:t> </w:t>
      </w:r>
      <w:r>
        <w:rPr>
          <w:sz w:val="22"/>
        </w:rPr>
        <w:t>pipeline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wearable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rolling</w:t>
      </w:r>
      <w:r>
        <w:rPr>
          <w:spacing w:val="-4"/>
          <w:sz w:val="22"/>
        </w:rPr>
        <w:t> </w:t>
      </w:r>
      <w:r>
        <w:rPr>
          <w:sz w:val="22"/>
        </w:rPr>
        <w:t>lag</w:t>
      </w:r>
      <w:r>
        <w:rPr>
          <w:spacing w:val="-3"/>
          <w:sz w:val="22"/>
        </w:rPr>
        <w:t> </w:t>
      </w:r>
      <w:r>
        <w:rPr>
          <w:sz w:val="22"/>
        </w:rPr>
        <w:t>features</w:t>
      </w:r>
      <w:r>
        <w:rPr>
          <w:spacing w:val="-4"/>
          <w:sz w:val="22"/>
        </w:rPr>
        <w:t> </w:t>
      </w:r>
      <w:r>
        <w:rPr>
          <w:sz w:val="22"/>
        </w:rPr>
        <w:t>(3–14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days).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0" w:after="0"/>
        <w:ind w:left="790" w:right="0" w:hanging="236"/>
        <w:jc w:val="left"/>
        <w:rPr>
          <w:sz w:val="22"/>
        </w:rPr>
      </w:pPr>
      <w:r>
        <w:rPr>
          <w:sz w:val="22"/>
        </w:rPr>
        <w:t>Trained</w:t>
      </w:r>
      <w:r>
        <w:rPr>
          <w:spacing w:val="1"/>
          <w:sz w:val="22"/>
        </w:rPr>
        <w:t> </w:t>
      </w:r>
      <w:r>
        <w:rPr>
          <w:sz w:val="22"/>
        </w:rPr>
        <w:t>XGBoost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LightGBM</w:t>
      </w:r>
      <w:r>
        <w:rPr>
          <w:spacing w:val="1"/>
          <w:sz w:val="22"/>
        </w:rPr>
        <w:t> </w:t>
      </w:r>
      <w:r>
        <w:rPr>
          <w:sz w:val="22"/>
        </w:rPr>
        <w:t>models</w:t>
      </w:r>
      <w:r>
        <w:rPr>
          <w:spacing w:val="2"/>
          <w:sz w:val="22"/>
        </w:rPr>
        <w:t> </w:t>
      </w:r>
      <w:r>
        <w:rPr>
          <w:sz w:val="22"/>
        </w:rPr>
        <w:t>using</w:t>
      </w:r>
      <w:r>
        <w:rPr>
          <w:spacing w:val="2"/>
          <w:sz w:val="22"/>
        </w:rPr>
        <w:t> </w:t>
      </w:r>
      <w:r>
        <w:rPr>
          <w:sz w:val="22"/>
        </w:rPr>
        <w:t>time-based</w:t>
      </w:r>
      <w:r>
        <w:rPr>
          <w:spacing w:val="2"/>
          <w:sz w:val="22"/>
        </w:rPr>
        <w:t> </w:t>
      </w:r>
      <w:r>
        <w:rPr>
          <w:sz w:val="22"/>
        </w:rPr>
        <w:t>validation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prevent</w:t>
      </w:r>
      <w:r>
        <w:rPr>
          <w:spacing w:val="2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leakage.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0" w:after="0"/>
        <w:ind w:left="790" w:right="0" w:hanging="236"/>
        <w:jc w:val="left"/>
        <w:rPr>
          <w:sz w:val="22"/>
        </w:rPr>
      </w:pPr>
      <w:r>
        <w:rPr>
          <w:spacing w:val="-2"/>
          <w:sz w:val="22"/>
        </w:rPr>
        <w:t>Evaluated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MAE/RMSE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implemented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cold-start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0" w:after="0"/>
        <w:ind w:left="790" w:right="0" w:hanging="236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simulation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layer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rank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candidate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sleep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onset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times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predicted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quality.</w:t>
      </w:r>
    </w:p>
    <w:p>
      <w:pPr>
        <w:spacing w:before="110"/>
        <w:ind w:left="21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AI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Resume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Ranking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&amp;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Feedback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Engine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|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Transformer-Based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NLP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System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0" w:after="0"/>
        <w:ind w:left="790" w:right="0" w:hanging="236"/>
        <w:jc w:val="left"/>
        <w:rPr>
          <w:sz w:val="22"/>
        </w:rPr>
      </w:pPr>
      <w:r>
        <w:rPr>
          <w:spacing w:val="-2"/>
          <w:sz w:val="22"/>
        </w:rPr>
        <w:t>Fine-tuned</w:t>
      </w:r>
      <w:r>
        <w:rPr>
          <w:sz w:val="22"/>
        </w:rPr>
        <w:t> </w:t>
      </w:r>
      <w:r>
        <w:rPr>
          <w:spacing w:val="-2"/>
          <w:sz w:val="22"/>
        </w:rPr>
        <w:t>DistilBERT</w:t>
      </w:r>
      <w:r>
        <w:rPr>
          <w:sz w:val="22"/>
        </w:rPr>
        <w:t> </w:t>
      </w:r>
      <w:r>
        <w:rPr>
          <w:spacing w:val="-2"/>
          <w:sz w:val="22"/>
        </w:rPr>
        <w:t>for</w:t>
      </w:r>
      <w:r>
        <w:rPr>
          <w:sz w:val="22"/>
        </w:rPr>
        <w:t> </w:t>
      </w:r>
      <w:r>
        <w:rPr>
          <w:spacing w:val="-2"/>
          <w:sz w:val="22"/>
        </w:rPr>
        <w:t>resume–job</w:t>
      </w:r>
      <w:r>
        <w:rPr>
          <w:sz w:val="22"/>
        </w:rPr>
        <w:t> </w:t>
      </w:r>
      <w:r>
        <w:rPr>
          <w:spacing w:val="-2"/>
          <w:sz w:val="22"/>
        </w:rPr>
        <w:t>description</w:t>
      </w:r>
      <w:r>
        <w:rPr>
          <w:sz w:val="22"/>
        </w:rPr>
        <w:t> </w:t>
      </w:r>
      <w:r>
        <w:rPr>
          <w:spacing w:val="-2"/>
          <w:sz w:val="22"/>
        </w:rPr>
        <w:t>ranking</w:t>
      </w:r>
      <w:r>
        <w:rPr>
          <w:sz w:val="22"/>
        </w:rPr>
        <w:t> </w:t>
      </w:r>
      <w:r>
        <w:rPr>
          <w:spacing w:val="-2"/>
          <w:sz w:val="22"/>
        </w:rPr>
        <w:t>using</w:t>
      </w:r>
      <w:r>
        <w:rPr>
          <w:sz w:val="22"/>
        </w:rPr>
        <w:t> </w:t>
      </w:r>
      <w:r>
        <w:rPr>
          <w:spacing w:val="-2"/>
          <w:sz w:val="22"/>
        </w:rPr>
        <w:t>supervised</w:t>
      </w:r>
      <w:r>
        <w:rPr>
          <w:sz w:val="22"/>
        </w:rPr>
        <w:t> </w:t>
      </w:r>
      <w:r>
        <w:rPr>
          <w:spacing w:val="-2"/>
          <w:sz w:val="22"/>
        </w:rPr>
        <w:t>learning.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0" w:after="0"/>
        <w:ind w:left="790" w:right="0" w:hanging="236"/>
        <w:jc w:val="left"/>
        <w:rPr>
          <w:sz w:val="22"/>
        </w:rPr>
      </w:pPr>
      <w:r>
        <w:rPr>
          <w:spacing w:val="-2"/>
          <w:sz w:val="22"/>
        </w:rPr>
        <w:t>Built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preprocessing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pair-generation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pipeline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labeled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dataset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creation.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0" w:after="0"/>
        <w:ind w:left="790" w:right="0" w:hanging="236"/>
        <w:jc w:val="left"/>
        <w:rPr>
          <w:sz w:val="22"/>
        </w:rPr>
      </w:pPr>
      <w:r>
        <w:rPr>
          <w:sz w:val="22"/>
        </w:rPr>
        <w:t>Achieved 95%</w:t>
      </w:r>
      <w:r>
        <w:rPr>
          <w:spacing w:val="1"/>
          <w:sz w:val="22"/>
        </w:rPr>
        <w:t> </w:t>
      </w:r>
      <w:r>
        <w:rPr>
          <w:sz w:val="22"/>
        </w:rPr>
        <w:t>validation</w:t>
      </w:r>
      <w:r>
        <w:rPr>
          <w:spacing w:val="1"/>
          <w:sz w:val="22"/>
        </w:rPr>
        <w:t> </w:t>
      </w:r>
      <w:r>
        <w:rPr>
          <w:sz w:val="22"/>
        </w:rPr>
        <w:t>accuracy</w:t>
      </w:r>
      <w:r>
        <w:rPr>
          <w:spacing w:val="1"/>
          <w:sz w:val="22"/>
        </w:rPr>
        <w:t> </w:t>
      </w:r>
      <w:r>
        <w:rPr>
          <w:sz w:val="22"/>
        </w:rPr>
        <w:t>with structured</w:t>
      </w:r>
      <w:r>
        <w:rPr>
          <w:spacing w:val="1"/>
          <w:sz w:val="22"/>
        </w:rPr>
        <w:t> </w:t>
      </w:r>
      <w:r>
        <w:rPr>
          <w:sz w:val="22"/>
        </w:rPr>
        <w:t>train/test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splits.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35" w:after="0"/>
        <w:ind w:left="790" w:right="0" w:hanging="236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modular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retraining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workﬂow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support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experimentation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tuning.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457199</wp:posOffset>
                </wp:positionH>
                <wp:positionV relativeFrom="paragraph">
                  <wp:posOffset>284030</wp:posOffset>
                </wp:positionV>
                <wp:extent cx="685800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9996pt;margin-top:22.364607pt;width:539.999957pt;height:.75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mallCaps/>
          <w:w w:val="105"/>
        </w:rPr>
        <w:t>Technical</w:t>
      </w:r>
      <w:r>
        <w:rPr>
          <w:smallCaps/>
          <w:spacing w:val="12"/>
          <w:w w:val="105"/>
        </w:rPr>
        <w:t> </w:t>
      </w:r>
      <w:r>
        <w:rPr>
          <w:smallCaps/>
          <w:spacing w:val="-2"/>
          <w:w w:val="105"/>
        </w:rPr>
        <w:t>skills</w:t>
      </w:r>
    </w:p>
    <w:p>
      <w:pPr>
        <w:spacing w:before="127"/>
        <w:ind w:left="146" w:right="0" w:firstLine="0"/>
        <w:jc w:val="left"/>
        <w:rPr>
          <w:sz w:val="22"/>
        </w:rPr>
      </w:pPr>
      <w:r>
        <w:rPr>
          <w:b/>
          <w:sz w:val="22"/>
        </w:rPr>
        <w:t>Programming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Data:</w:t>
      </w:r>
      <w:r>
        <w:rPr>
          <w:b/>
          <w:spacing w:val="6"/>
          <w:sz w:val="22"/>
        </w:rPr>
        <w:t> </w:t>
      </w:r>
      <w:r>
        <w:rPr>
          <w:sz w:val="22"/>
        </w:rPr>
        <w:t>Python,</w:t>
      </w:r>
      <w:r>
        <w:rPr>
          <w:spacing w:val="8"/>
          <w:sz w:val="22"/>
        </w:rPr>
        <w:t> </w:t>
      </w:r>
      <w:r>
        <w:rPr>
          <w:sz w:val="22"/>
        </w:rPr>
        <w:t>SQL,</w:t>
      </w:r>
      <w:r>
        <w:rPr>
          <w:spacing w:val="9"/>
          <w:sz w:val="22"/>
        </w:rPr>
        <w:t> </w:t>
      </w:r>
      <w:r>
        <w:rPr>
          <w:sz w:val="22"/>
        </w:rPr>
        <w:t>Pandas,</w:t>
      </w:r>
      <w:r>
        <w:rPr>
          <w:spacing w:val="9"/>
          <w:sz w:val="22"/>
        </w:rPr>
        <w:t> </w:t>
      </w:r>
      <w:r>
        <w:rPr>
          <w:sz w:val="22"/>
        </w:rPr>
        <w:t>NumPy,</w:t>
      </w:r>
      <w:r>
        <w:rPr>
          <w:spacing w:val="8"/>
          <w:sz w:val="22"/>
        </w:rPr>
        <w:t> </w:t>
      </w:r>
      <w:r>
        <w:rPr>
          <w:sz w:val="22"/>
        </w:rPr>
        <w:t>Scikit-Learn,</w:t>
      </w:r>
      <w:r>
        <w:rPr>
          <w:spacing w:val="9"/>
          <w:sz w:val="22"/>
        </w:rPr>
        <w:t> </w:t>
      </w:r>
      <w:r>
        <w:rPr>
          <w:sz w:val="22"/>
        </w:rPr>
        <w:t>XGBoost,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LightGBM</w:t>
      </w:r>
    </w:p>
    <w:p>
      <w:pPr>
        <w:spacing w:line="244" w:lineRule="auto" w:before="5"/>
        <w:ind w:left="146" w:right="321" w:firstLine="0"/>
        <w:jc w:val="left"/>
        <w:rPr>
          <w:sz w:val="22"/>
        </w:rPr>
      </w:pPr>
      <w:r>
        <w:rPr>
          <w:b/>
          <w:spacing w:val="-2"/>
          <w:sz w:val="22"/>
        </w:rPr>
        <w:t>Machine</w:t>
      </w:r>
      <w:r>
        <w:rPr>
          <w:b/>
          <w:spacing w:val="-2"/>
          <w:sz w:val="22"/>
        </w:rPr>
        <w:t> Learning</w:t>
      </w:r>
      <w:r>
        <w:rPr>
          <w:b/>
          <w:spacing w:val="-2"/>
          <w:sz w:val="22"/>
        </w:rPr>
        <w:t> &amp;</w:t>
      </w:r>
      <w:r>
        <w:rPr>
          <w:b/>
          <w:spacing w:val="-2"/>
          <w:sz w:val="22"/>
        </w:rPr>
        <w:t> NLP: </w:t>
      </w:r>
      <w:r>
        <w:rPr>
          <w:spacing w:val="-2"/>
          <w:sz w:val="22"/>
        </w:rPr>
        <w:t>Feature Engineering, Time-Series Modeling, Model Evaluation, </w:t>
      </w:r>
      <w:r>
        <w:rPr>
          <w:spacing w:val="-2"/>
          <w:sz w:val="22"/>
        </w:rPr>
        <w:t>Transformer Fine-Tuning</w:t>
      </w:r>
    </w:p>
    <w:p>
      <w:pPr>
        <w:spacing w:before="0"/>
        <w:ind w:left="146" w:right="0" w:firstLine="0"/>
        <w:jc w:val="left"/>
        <w:rPr>
          <w:sz w:val="22"/>
        </w:rPr>
      </w:pPr>
      <w:r>
        <w:rPr>
          <w:b/>
          <w:sz w:val="22"/>
        </w:rPr>
        <w:t>Analytics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Visualization:</w:t>
      </w:r>
      <w:r>
        <w:rPr>
          <w:b/>
          <w:spacing w:val="-2"/>
          <w:sz w:val="22"/>
        </w:rPr>
        <w:t> </w:t>
      </w:r>
      <w:r>
        <w:rPr>
          <w:sz w:val="22"/>
        </w:rPr>
        <w:t>Power</w:t>
      </w:r>
      <w:r>
        <w:rPr>
          <w:spacing w:val="1"/>
          <w:sz w:val="22"/>
        </w:rPr>
        <w:t> </w:t>
      </w:r>
      <w:r>
        <w:rPr>
          <w:sz w:val="22"/>
        </w:rPr>
        <w:t>BI,</w:t>
      </w:r>
      <w:r>
        <w:rPr>
          <w:spacing w:val="1"/>
          <w:sz w:val="22"/>
        </w:rPr>
        <w:t> </w:t>
      </w:r>
      <w:r>
        <w:rPr>
          <w:sz w:val="22"/>
        </w:rPr>
        <w:t>Excel,</w:t>
      </w:r>
      <w:r>
        <w:rPr>
          <w:spacing w:val="1"/>
          <w:sz w:val="22"/>
        </w:rPr>
        <w:t> </w:t>
      </w:r>
      <w:r>
        <w:rPr>
          <w:sz w:val="22"/>
        </w:rPr>
        <w:t>Dashboard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BodyText"/>
        <w:spacing w:before="5"/>
        <w:ind w:left="146" w:firstLine="0"/>
      </w:pPr>
      <w:r>
        <w:rPr>
          <w:b/>
        </w:rPr>
        <w:t>Tools:</w:t>
      </w:r>
      <w:r>
        <w:rPr>
          <w:b/>
          <w:spacing w:val="13"/>
        </w:rPr>
        <w:t> </w:t>
      </w:r>
      <w:r>
        <w:rPr/>
        <w:t>Git/GitHub,</w:t>
      </w:r>
      <w:r>
        <w:rPr>
          <w:spacing w:val="17"/>
        </w:rPr>
        <w:t> </w:t>
      </w:r>
      <w:r>
        <w:rPr/>
        <w:t>REST</w:t>
      </w:r>
      <w:r>
        <w:rPr>
          <w:spacing w:val="17"/>
        </w:rPr>
        <w:t> </w:t>
      </w:r>
      <w:r>
        <w:rPr/>
        <w:t>APIs,</w:t>
      </w:r>
      <w:r>
        <w:rPr>
          <w:spacing w:val="17"/>
        </w:rPr>
        <w:t> </w:t>
      </w:r>
      <w:r>
        <w:rPr/>
        <w:t>Microsoft</w:t>
      </w:r>
      <w:r>
        <w:rPr>
          <w:spacing w:val="16"/>
        </w:rPr>
        <w:t> </w:t>
      </w:r>
      <w:r>
        <w:rPr>
          <w:spacing w:val="-5"/>
        </w:rPr>
        <w:t>365</w:t>
      </w:r>
    </w:p>
    <w:p>
      <w:pPr>
        <w:pStyle w:val="BodyText"/>
        <w:spacing w:before="5"/>
        <w:ind w:left="146" w:firstLine="0"/>
      </w:pPr>
      <w:r>
        <w:rPr>
          <w:b/>
          <w:spacing w:val="-2"/>
        </w:rPr>
        <w:t>Core</w:t>
      </w:r>
      <w:r>
        <w:rPr>
          <w:b/>
          <w:spacing w:val="14"/>
        </w:rPr>
        <w:t> </w:t>
      </w:r>
      <w:r>
        <w:rPr>
          <w:b/>
          <w:spacing w:val="-2"/>
        </w:rPr>
        <w:t>Strengths:</w:t>
      </w:r>
      <w:r>
        <w:rPr>
          <w:b/>
          <w:spacing w:val="6"/>
        </w:rPr>
        <w:t> </w:t>
      </w:r>
      <w:r>
        <w:rPr>
          <w:spacing w:val="-2"/>
        </w:rPr>
        <w:t>Data</w:t>
      </w:r>
      <w:r>
        <w:rPr>
          <w:spacing w:val="9"/>
        </w:rPr>
        <w:t> </w:t>
      </w:r>
      <w:r>
        <w:rPr>
          <w:spacing w:val="-2"/>
        </w:rPr>
        <w:t>Modeling,</w:t>
      </w:r>
      <w:r>
        <w:rPr>
          <w:spacing w:val="9"/>
        </w:rPr>
        <w:t> </w:t>
      </w:r>
      <w:r>
        <w:rPr>
          <w:spacing w:val="-2"/>
        </w:rPr>
        <w:t>Process</w:t>
      </w:r>
      <w:r>
        <w:rPr>
          <w:spacing w:val="9"/>
        </w:rPr>
        <w:t> </w:t>
      </w:r>
      <w:r>
        <w:rPr>
          <w:spacing w:val="-2"/>
        </w:rPr>
        <w:t>Optimization,</w:t>
      </w:r>
      <w:r>
        <w:rPr>
          <w:spacing w:val="9"/>
        </w:rPr>
        <w:t> </w:t>
      </w:r>
      <w:r>
        <w:rPr>
          <w:spacing w:val="-2"/>
        </w:rPr>
        <w:t>Cross-Functional</w:t>
      </w:r>
      <w:r>
        <w:rPr>
          <w:spacing w:val="9"/>
        </w:rPr>
        <w:t> </w:t>
      </w:r>
      <w:r>
        <w:rPr>
          <w:spacing w:val="-2"/>
        </w:rPr>
        <w:t>Collaboration</w:t>
      </w:r>
    </w:p>
    <w:sectPr>
      <w:type w:val="continuous"/>
      <w:pgSz w:w="12240" w:h="15840"/>
      <w:pgMar w:top="4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791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2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790" w:hanging="236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3"/>
      <w:jc w:val="center"/>
      <w:outlineLvl w:val="1"/>
    </w:pPr>
    <w:rPr>
      <w:rFonts w:ascii="Georgia" w:hAnsi="Georgia" w:eastAsia="Georgia" w:cs="Georgia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5"/>
      <w:ind w:left="-1"/>
      <w:outlineLvl w:val="2"/>
    </w:pPr>
    <w:rPr>
      <w:rFonts w:ascii="Georgia" w:hAnsi="Georgia" w:eastAsia="Georgia" w:cs="Georgia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0"/>
      <w:ind w:left="215"/>
      <w:outlineLvl w:val="3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790" w:hanging="236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daniel.lobo@gmail.com" TargetMode="External"/><Relationship Id="rId6" Type="http://schemas.openxmlformats.org/officeDocument/2006/relationships/hyperlink" Target="https://linkedin.com/in/ethanlobo" TargetMode="External"/><Relationship Id="rId7" Type="http://schemas.openxmlformats.org/officeDocument/2006/relationships/hyperlink" Target="https://github.com/lobo017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Resume.pdf</dc:title>
  <dcterms:created xsi:type="dcterms:W3CDTF">2026-03-26T22:51:05Z</dcterms:created>
  <dcterms:modified xsi:type="dcterms:W3CDTF">2026-03-26T22:51:05Z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2026-03-26T00:00:00Z</vt:filetime>
  </property>
  <property fmtid="{D5CDD505-2E9C-101B-9397-08002B2CF9AE}" pid="5" name="Producer">
    <vt:lpwstr>Skia/PDF m144</vt:lpwstr>
  </property>
</Properties>
</file>