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B2" w:rsidRDefault="00693EB2" w:rsidP="001964B1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1964B1" w:rsidRPr="00142EFF" w:rsidRDefault="001964B1" w:rsidP="001964B1">
      <w:pPr>
        <w:spacing w:after="0" w:line="360" w:lineRule="auto"/>
        <w:jc w:val="both"/>
        <w:rPr>
          <w:rFonts w:ascii="Arial" w:hAnsi="Arial" w:cs="Arial"/>
          <w:sz w:val="24"/>
        </w:rPr>
      </w:pPr>
      <w:r w:rsidRPr="00142EFF">
        <w:rPr>
          <w:rFonts w:ascii="Arial" w:hAnsi="Arial" w:cs="Arial"/>
          <w:sz w:val="24"/>
        </w:rPr>
        <w:t>De conformidad con lo establecido en la normativa legal aplicable en materia de Prevención y Control de Legitimación de Capitales y Financiamiento al Terrorismo, así como las disposiciones legales establecidas por el Banco Central de Venezuela en materia cambiaria, y según lo dispuesto en la Ley de Régimen Cambiario y sus Ilícitos,</w:t>
      </w:r>
      <w:r w:rsidR="005257A5" w:rsidRPr="00142EFF">
        <w:rPr>
          <w:rFonts w:ascii="Arial" w:hAnsi="Arial" w:cs="Arial"/>
          <w:sz w:val="24"/>
        </w:rPr>
        <w:t xml:space="preserve"> </w:t>
      </w:r>
      <w:r w:rsidR="00693EB2" w:rsidRPr="00142EFF">
        <w:rPr>
          <w:rFonts w:ascii="Arial" w:hAnsi="Arial" w:cs="Arial"/>
          <w:sz w:val="24"/>
        </w:rPr>
        <w:t>yo</w:t>
      </w:r>
      <w:r w:rsidR="00A00B2B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189033445"/>
          <w:placeholder>
            <w:docPart w:val="DefaultPlaceholder_1081868574"/>
          </w:placeholder>
          <w:showingPlcHdr/>
        </w:sdtPr>
        <w:sdtEndPr/>
        <w:sdtContent>
          <w:r w:rsidR="00A00B2B" w:rsidRPr="00B23D73">
            <w:rPr>
              <w:rStyle w:val="Textodelmarcadordeposicin"/>
            </w:rPr>
            <w:t>Haga clic aquí para escribir texto.</w:t>
          </w:r>
        </w:sdtContent>
      </w:sdt>
      <w:r w:rsidR="00A00B2B">
        <w:rPr>
          <w:rFonts w:ascii="Arial" w:hAnsi="Arial" w:cs="Arial"/>
          <w:sz w:val="24"/>
        </w:rPr>
        <w:t xml:space="preserve"> </w:t>
      </w:r>
      <w:r w:rsidR="00693EB2" w:rsidRPr="00142EFF">
        <w:rPr>
          <w:rFonts w:ascii="Arial" w:hAnsi="Arial" w:cs="Arial"/>
          <w:sz w:val="24"/>
        </w:rPr>
        <w:t>titular de la Cédula de Ide</w:t>
      </w:r>
      <w:r w:rsidR="00A00B2B">
        <w:rPr>
          <w:rFonts w:ascii="Arial" w:hAnsi="Arial" w:cs="Arial"/>
          <w:sz w:val="24"/>
        </w:rPr>
        <w:t xml:space="preserve">ntidad N° </w:t>
      </w:r>
      <w:sdt>
        <w:sdtPr>
          <w:rPr>
            <w:rFonts w:ascii="Arial" w:hAnsi="Arial" w:cs="Arial"/>
            <w:sz w:val="24"/>
          </w:rPr>
          <w:id w:val="-490490513"/>
          <w:placeholder>
            <w:docPart w:val="DefaultPlaceholder_1081868574"/>
          </w:placeholder>
          <w:showingPlcHdr/>
        </w:sdtPr>
        <w:sdtEndPr/>
        <w:sdtContent>
          <w:r w:rsidR="00A00B2B" w:rsidRPr="00B23D73">
            <w:rPr>
              <w:rStyle w:val="Textodelmarcadordeposicin"/>
            </w:rPr>
            <w:t>Haga clic aquí para escribir texto.</w:t>
          </w:r>
        </w:sdtContent>
      </w:sdt>
      <w:r w:rsidR="00A00B2B">
        <w:rPr>
          <w:rFonts w:ascii="Arial" w:hAnsi="Arial" w:cs="Arial"/>
          <w:sz w:val="24"/>
        </w:rPr>
        <w:t xml:space="preserve"> </w:t>
      </w:r>
      <w:r w:rsidR="00693EB2" w:rsidRPr="00142EFF">
        <w:rPr>
          <w:rFonts w:ascii="Arial" w:hAnsi="Arial" w:cs="Arial"/>
          <w:sz w:val="24"/>
        </w:rPr>
        <w:t>declaro</w:t>
      </w:r>
      <w:r w:rsidRPr="00142EFF">
        <w:rPr>
          <w:rFonts w:ascii="Arial" w:hAnsi="Arial" w:cs="Arial"/>
          <w:sz w:val="24"/>
        </w:rPr>
        <w:t xml:space="preserve"> bajo fe de juramento que</w:t>
      </w:r>
      <w:r w:rsidR="00693EB2" w:rsidRPr="00142EFF">
        <w:rPr>
          <w:rFonts w:ascii="Arial" w:hAnsi="Arial" w:cs="Arial"/>
          <w:sz w:val="24"/>
        </w:rPr>
        <w:t xml:space="preserve"> mis</w:t>
      </w:r>
      <w:r w:rsidRPr="00142EFF">
        <w:rPr>
          <w:rFonts w:ascii="Arial" w:hAnsi="Arial" w:cs="Arial"/>
          <w:sz w:val="24"/>
        </w:rPr>
        <w:t xml:space="preserve"> fondos son lícitos, no provenientes de delitos vinculados con la delincuencia organizada, ni demás establecidos dentro del marco regulatorio de la legislación de la República Bolivariana de Venezuela, y </w:t>
      </w:r>
      <w:r w:rsidR="00693EB2" w:rsidRPr="00142EFF">
        <w:rPr>
          <w:rFonts w:ascii="Arial" w:hAnsi="Arial" w:cs="Arial"/>
          <w:sz w:val="24"/>
        </w:rPr>
        <w:t xml:space="preserve"> me someto</w:t>
      </w:r>
      <w:r w:rsidRPr="00142EFF">
        <w:rPr>
          <w:rFonts w:ascii="Arial" w:hAnsi="Arial" w:cs="Arial"/>
          <w:sz w:val="24"/>
        </w:rPr>
        <w:t xml:space="preserve"> a las acciones a que hubiese lugar, en caso de que se comprobase la falsedad de los datos aquí aportados,  autorizando a la </w:t>
      </w:r>
      <w:r w:rsidRPr="00142EFF">
        <w:rPr>
          <w:rFonts w:ascii="Arial" w:hAnsi="Arial" w:cs="Arial"/>
          <w:b/>
          <w:sz w:val="24"/>
        </w:rPr>
        <w:t xml:space="preserve">BOLSA PÚBLICA DE VALORES BICENTENARIA </w:t>
      </w:r>
      <w:r w:rsidRPr="00142EFF">
        <w:rPr>
          <w:rFonts w:ascii="Arial" w:hAnsi="Arial" w:cs="Arial"/>
          <w:sz w:val="24"/>
        </w:rPr>
        <w:t>a suministrarla a las instancias correspondientes.</w:t>
      </w:r>
    </w:p>
    <w:p w:rsidR="001964B1" w:rsidRPr="00142EFF" w:rsidRDefault="001964B1" w:rsidP="00E07520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693EB2" w:rsidRPr="00142EFF" w:rsidRDefault="00693EB2" w:rsidP="00E07520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861D6E" w:rsidRPr="00142EFF" w:rsidRDefault="00861D6E" w:rsidP="00E07520">
      <w:pPr>
        <w:spacing w:after="0" w:line="360" w:lineRule="auto"/>
        <w:jc w:val="both"/>
        <w:rPr>
          <w:rFonts w:ascii="Arial" w:hAnsi="Arial" w:cs="Arial"/>
          <w:sz w:val="24"/>
        </w:rPr>
      </w:pPr>
      <w:r w:rsidRPr="00142EFF">
        <w:rPr>
          <w:rFonts w:ascii="Arial" w:hAnsi="Arial" w:cs="Arial"/>
          <w:sz w:val="24"/>
        </w:rPr>
        <w:t>Caracas,</w:t>
      </w:r>
      <w:sdt>
        <w:sdtPr>
          <w:rPr>
            <w:rFonts w:ascii="Arial" w:hAnsi="Arial" w:cs="Arial"/>
            <w:sz w:val="24"/>
          </w:rPr>
          <w:id w:val="-746030844"/>
          <w:placeholder>
            <w:docPart w:val="DefaultPlaceholder_1081868574"/>
          </w:placeholder>
          <w:showingPlcHdr/>
        </w:sdtPr>
        <w:sdtEndPr/>
        <w:sdtContent>
          <w:r w:rsidR="00A00B2B" w:rsidRPr="00B23D73">
            <w:rPr>
              <w:rStyle w:val="Textodelmarcadordeposicin"/>
            </w:rPr>
            <w:t>Haga clic aquí para escribir texto.</w:t>
          </w:r>
        </w:sdtContent>
      </w:sdt>
      <w:r w:rsidRPr="00142EFF">
        <w:rPr>
          <w:rFonts w:ascii="Arial" w:hAnsi="Arial" w:cs="Arial"/>
          <w:sz w:val="24"/>
        </w:rPr>
        <w:t xml:space="preserve"> días del mes de</w:t>
      </w:r>
      <w:r w:rsidR="00AD2D78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88007266"/>
          <w:placeholder>
            <w:docPart w:val="DefaultPlaceholder_1081868574"/>
          </w:placeholder>
          <w:showingPlcHdr/>
        </w:sdtPr>
        <w:sdtEndPr/>
        <w:sdtContent>
          <w:r w:rsidR="00A00B2B" w:rsidRPr="00B23D73">
            <w:rPr>
              <w:rStyle w:val="Textodelmarcadordeposicin"/>
            </w:rPr>
            <w:t>Haga clic aquí para escribir texto.</w:t>
          </w:r>
        </w:sdtContent>
      </w:sdt>
      <w:r w:rsidR="00AD2D78">
        <w:rPr>
          <w:rFonts w:ascii="Arial" w:hAnsi="Arial" w:cs="Arial"/>
          <w:sz w:val="24"/>
        </w:rPr>
        <w:t xml:space="preserve"> </w:t>
      </w:r>
      <w:r w:rsidRPr="00142EFF">
        <w:rPr>
          <w:rFonts w:ascii="Arial" w:hAnsi="Arial" w:cs="Arial"/>
          <w:sz w:val="24"/>
        </w:rPr>
        <w:t xml:space="preserve">del año </w:t>
      </w:r>
      <w:sdt>
        <w:sdtPr>
          <w:rPr>
            <w:rFonts w:ascii="Arial" w:hAnsi="Arial" w:cs="Arial"/>
            <w:sz w:val="24"/>
          </w:rPr>
          <w:id w:val="-1849176510"/>
          <w:placeholder>
            <w:docPart w:val="DefaultPlaceholder_1081868574"/>
          </w:placeholder>
          <w:showingPlcHdr/>
        </w:sdtPr>
        <w:sdtEndPr/>
        <w:sdtContent>
          <w:r w:rsidR="00A00B2B" w:rsidRPr="00B23D73">
            <w:rPr>
              <w:rStyle w:val="Textodelmarcadordeposicin"/>
            </w:rPr>
            <w:t>Haga clic aquí para escribir texto.</w:t>
          </w:r>
        </w:sdtContent>
      </w:sdt>
    </w:p>
    <w:p w:rsidR="00693EB2" w:rsidRDefault="00693EB2" w:rsidP="00E07520">
      <w:pPr>
        <w:spacing w:after="0" w:line="360" w:lineRule="auto"/>
        <w:jc w:val="both"/>
        <w:rPr>
          <w:rFonts w:ascii="Arial" w:hAnsi="Arial" w:cs="Arial"/>
        </w:rPr>
      </w:pPr>
    </w:p>
    <w:p w:rsidR="00693EB2" w:rsidRPr="001964B1" w:rsidRDefault="00693EB2" w:rsidP="00E07520">
      <w:pPr>
        <w:spacing w:after="0" w:line="360" w:lineRule="auto"/>
        <w:jc w:val="both"/>
        <w:rPr>
          <w:rFonts w:ascii="Arial" w:hAnsi="Arial" w:cs="Arial"/>
        </w:rPr>
      </w:pPr>
    </w:p>
    <w:p w:rsidR="0053406C" w:rsidRDefault="0053406C" w:rsidP="00861D6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7"/>
        <w:gridCol w:w="1444"/>
      </w:tblGrid>
      <w:tr w:rsidR="007049C2" w:rsidRPr="0053406C" w:rsidTr="007049C2">
        <w:trPr>
          <w:jc w:val="center"/>
        </w:trPr>
        <w:tc>
          <w:tcPr>
            <w:tcW w:w="6377" w:type="dxa"/>
          </w:tcPr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  <w:r w:rsidRPr="0053406C">
              <w:rPr>
                <w:rFonts w:ascii="Arial" w:hAnsi="Arial" w:cs="Arial"/>
                <w:sz w:val="18"/>
              </w:rPr>
              <w:t>_____________________</w:t>
            </w: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  <w:r w:rsidRPr="0053406C">
              <w:rPr>
                <w:rFonts w:ascii="Arial" w:hAnsi="Arial" w:cs="Arial"/>
                <w:sz w:val="18"/>
              </w:rPr>
              <w:t>Nombre y Apellido</w:t>
            </w: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  <w:r w:rsidRPr="0053406C">
              <w:rPr>
                <w:rFonts w:ascii="Arial" w:hAnsi="Arial" w:cs="Arial"/>
                <w:sz w:val="18"/>
              </w:rPr>
              <w:t>_____________________</w:t>
            </w: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  <w:r w:rsidRPr="0053406C">
              <w:rPr>
                <w:rFonts w:ascii="Arial" w:hAnsi="Arial" w:cs="Arial"/>
                <w:sz w:val="18"/>
              </w:rPr>
              <w:t>Firma</w:t>
            </w:r>
          </w:p>
        </w:tc>
        <w:tc>
          <w:tcPr>
            <w:tcW w:w="1444" w:type="dxa"/>
          </w:tcPr>
          <w:p w:rsidR="007049C2" w:rsidRPr="0053406C" w:rsidRDefault="007049C2" w:rsidP="00F469F5">
            <w:pPr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both"/>
              <w:rPr>
                <w:rFonts w:ascii="Arial" w:hAnsi="Arial" w:cs="Arial"/>
                <w:sz w:val="18"/>
              </w:rPr>
            </w:pPr>
          </w:p>
          <w:p w:rsidR="007049C2" w:rsidRPr="0053406C" w:rsidRDefault="007049C2" w:rsidP="00F469F5">
            <w:pPr>
              <w:jc w:val="center"/>
              <w:rPr>
                <w:rFonts w:ascii="Arial" w:hAnsi="Arial" w:cs="Arial"/>
                <w:sz w:val="18"/>
              </w:rPr>
            </w:pPr>
            <w:r w:rsidRPr="0053406C">
              <w:rPr>
                <w:rFonts w:ascii="Arial" w:hAnsi="Arial" w:cs="Arial"/>
                <w:sz w:val="18"/>
              </w:rPr>
              <w:t>Huella Dactilar</w:t>
            </w:r>
          </w:p>
        </w:tc>
      </w:tr>
    </w:tbl>
    <w:p w:rsidR="0097342A" w:rsidRPr="00B317C7" w:rsidRDefault="0097342A" w:rsidP="0053406C">
      <w:pPr>
        <w:spacing w:after="0" w:line="240" w:lineRule="auto"/>
        <w:jc w:val="both"/>
        <w:rPr>
          <w:rFonts w:ascii="Arial" w:hAnsi="Arial" w:cs="Arial"/>
        </w:rPr>
      </w:pPr>
    </w:p>
    <w:sectPr w:rsidR="0097342A" w:rsidRPr="00B317C7" w:rsidSect="0053406C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F8E" w:rsidRDefault="00DF3F8E" w:rsidP="00B317C7">
      <w:pPr>
        <w:spacing w:after="0" w:line="240" w:lineRule="auto"/>
      </w:pPr>
      <w:r>
        <w:separator/>
      </w:r>
    </w:p>
  </w:endnote>
  <w:endnote w:type="continuationSeparator" w:id="0">
    <w:p w:rsidR="00DF3F8E" w:rsidRDefault="00DF3F8E" w:rsidP="00B3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520" w:rsidRPr="00E07520" w:rsidRDefault="00E07520" w:rsidP="00E07520">
    <w:pPr>
      <w:pStyle w:val="Piedepgina"/>
      <w:jc w:val="center"/>
      <w:rPr>
        <w:rFonts w:ascii="Arial" w:hAnsi="Arial" w:cs="Arial"/>
        <w:b/>
        <w:i/>
        <w:sz w:val="14"/>
        <w:szCs w:val="18"/>
      </w:rPr>
    </w:pPr>
    <w:r w:rsidRPr="00E07520">
      <w:rPr>
        <w:rFonts w:ascii="Arial" w:hAnsi="Arial" w:cs="Arial"/>
        <w:b/>
        <w:i/>
        <w:sz w:val="14"/>
        <w:szCs w:val="18"/>
      </w:rPr>
      <w:t>Unidad de Prevención y Control de Legitimación de Capitales y Financiamiento al Terrorismo</w:t>
    </w:r>
  </w:p>
  <w:p w:rsidR="00E07520" w:rsidRPr="00E07520" w:rsidRDefault="00E07520" w:rsidP="00E07520">
    <w:pPr>
      <w:pStyle w:val="Piedepgina"/>
      <w:jc w:val="center"/>
      <w:rPr>
        <w:rFonts w:ascii="Arial" w:hAnsi="Arial" w:cs="Arial"/>
        <w:b/>
        <w:i/>
        <w:sz w:val="14"/>
        <w:szCs w:val="18"/>
      </w:rPr>
    </w:pPr>
    <w:r w:rsidRPr="00E07520">
      <w:rPr>
        <w:rFonts w:ascii="Arial" w:hAnsi="Arial" w:cs="Arial"/>
        <w:b/>
        <w:i/>
        <w:sz w:val="14"/>
        <w:szCs w:val="18"/>
      </w:rPr>
      <w:t>Bolsa Pública de Valores Bicentenaria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F8E" w:rsidRDefault="00DF3F8E" w:rsidP="00B317C7">
      <w:pPr>
        <w:spacing w:after="0" w:line="240" w:lineRule="auto"/>
      </w:pPr>
      <w:r>
        <w:separator/>
      </w:r>
    </w:p>
  </w:footnote>
  <w:footnote w:type="continuationSeparator" w:id="0">
    <w:p w:rsidR="00DF3F8E" w:rsidRDefault="00DF3F8E" w:rsidP="00B31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C7" w:rsidRPr="00E07520" w:rsidRDefault="00E07520" w:rsidP="00E07520">
    <w:pPr>
      <w:pStyle w:val="Encabezado"/>
      <w:jc w:val="center"/>
    </w:pPr>
    <w:r w:rsidRPr="00E07520">
      <w:rPr>
        <w:noProof/>
        <w:lang w:eastAsia="es-V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-404108</wp:posOffset>
          </wp:positionH>
          <wp:positionV relativeFrom="paragraph">
            <wp:posOffset>-314408</wp:posOffset>
          </wp:positionV>
          <wp:extent cx="1019349" cy="763326"/>
          <wp:effectExtent l="0" t="0" r="9525" b="0"/>
          <wp:wrapThrough wrapText="bothSides">
            <wp:wrapPolygon edited="0">
              <wp:start x="0" y="0"/>
              <wp:lineTo x="0" y="21025"/>
              <wp:lineTo x="21398" y="21025"/>
              <wp:lineTo x="21398" y="0"/>
              <wp:lineTo x="0" y="0"/>
            </wp:wrapPolygon>
          </wp:wrapThrough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349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39F2" w:rsidRPr="00DD39F2">
      <w:rPr>
        <w:rFonts w:ascii="Arial" w:hAnsi="Arial" w:cs="Arial"/>
        <w:b/>
        <w:sz w:val="24"/>
      </w:rPr>
      <w:t>BOLSA PÚBLICA DE VALORES BICENTENARIA</w:t>
    </w:r>
  </w:p>
  <w:p w:rsidR="00DD39F2" w:rsidRDefault="00DD39F2" w:rsidP="00E07520">
    <w:pPr>
      <w:spacing w:after="0" w:line="240" w:lineRule="auto"/>
      <w:jc w:val="center"/>
      <w:rPr>
        <w:rFonts w:ascii="Arial" w:hAnsi="Arial" w:cs="Arial"/>
        <w:b/>
        <w:sz w:val="20"/>
      </w:rPr>
    </w:pPr>
    <w:r w:rsidRPr="00DD39F2">
      <w:rPr>
        <w:rFonts w:ascii="Arial" w:hAnsi="Arial" w:cs="Arial"/>
        <w:b/>
        <w:sz w:val="20"/>
      </w:rPr>
      <w:t>DECLARACIÓN JURADA D</w:t>
    </w:r>
    <w:r w:rsidR="000A2BA2">
      <w:rPr>
        <w:rFonts w:ascii="Arial" w:hAnsi="Arial" w:cs="Arial"/>
        <w:b/>
        <w:sz w:val="20"/>
      </w:rPr>
      <w:t xml:space="preserve">E ORIGEN </w:t>
    </w:r>
    <w:r w:rsidR="00E07520">
      <w:rPr>
        <w:rFonts w:ascii="Arial" w:hAnsi="Arial" w:cs="Arial"/>
        <w:b/>
        <w:sz w:val="20"/>
      </w:rPr>
      <w:t>Y DESTINO DE FONDOS</w:t>
    </w:r>
  </w:p>
  <w:p w:rsidR="000A2BA2" w:rsidRDefault="00693EB2" w:rsidP="00E07520">
    <w:pPr>
      <w:spacing w:after="0" w:line="240" w:lineRule="auto"/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(PERSONA NATURAL</w:t>
    </w:r>
    <w:r w:rsidR="000A2BA2" w:rsidRPr="000A2BA2">
      <w:rPr>
        <w:rFonts w:ascii="Arial" w:hAnsi="Arial" w:cs="Arial"/>
        <w:b/>
        <w:sz w:val="16"/>
      </w:rPr>
      <w:t>)</w:t>
    </w:r>
  </w:p>
  <w:p w:rsidR="001964B1" w:rsidRDefault="001964B1" w:rsidP="00E07520">
    <w:pPr>
      <w:spacing w:after="0" w:line="240" w:lineRule="auto"/>
      <w:jc w:val="center"/>
      <w:rPr>
        <w:rFonts w:ascii="Arial" w:hAnsi="Arial" w:cs="Arial"/>
        <w:b/>
        <w:sz w:val="16"/>
      </w:rPr>
    </w:pPr>
  </w:p>
  <w:p w:rsidR="00E07520" w:rsidRPr="000A2BA2" w:rsidRDefault="00E07520" w:rsidP="00E07520">
    <w:pPr>
      <w:spacing w:after="0" w:line="240" w:lineRule="auto"/>
      <w:jc w:val="center"/>
      <w:rPr>
        <w:rFonts w:ascii="Arial" w:hAnsi="Arial" w:cs="Arial"/>
        <w:b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AES" w:cryptAlgorithmClass="hash" w:cryptAlgorithmType="typeAny" w:cryptAlgorithmSid="14" w:cryptSpinCount="100000" w:hash="9N/t2MxdGS/ayCA4+LEgS8kt1pX155E+PIshbMFORP7Ss0E0mBzchVPJdG1hNqAVzOtA/ZnE/+bYwCLWnVLYbg==" w:salt="VXWsug2kQKEyacVvdBcWk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C7"/>
    <w:rsid w:val="000632D7"/>
    <w:rsid w:val="000A2BA2"/>
    <w:rsid w:val="00142EFF"/>
    <w:rsid w:val="001964B1"/>
    <w:rsid w:val="00256AA6"/>
    <w:rsid w:val="0026272A"/>
    <w:rsid w:val="00300877"/>
    <w:rsid w:val="003E7886"/>
    <w:rsid w:val="005257A5"/>
    <w:rsid w:val="0053406C"/>
    <w:rsid w:val="00693EB2"/>
    <w:rsid w:val="007049C2"/>
    <w:rsid w:val="00861D6E"/>
    <w:rsid w:val="00891A9F"/>
    <w:rsid w:val="00946C09"/>
    <w:rsid w:val="0097342A"/>
    <w:rsid w:val="009D0882"/>
    <w:rsid w:val="009E6898"/>
    <w:rsid w:val="00A00B2B"/>
    <w:rsid w:val="00AD2D78"/>
    <w:rsid w:val="00B317C7"/>
    <w:rsid w:val="00DA0928"/>
    <w:rsid w:val="00DC7169"/>
    <w:rsid w:val="00DD39F2"/>
    <w:rsid w:val="00DF3F8E"/>
    <w:rsid w:val="00E07520"/>
    <w:rsid w:val="00F7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7C7"/>
  </w:style>
  <w:style w:type="paragraph" w:styleId="Piedepgina">
    <w:name w:val="footer"/>
    <w:basedOn w:val="Normal"/>
    <w:link w:val="PiedepginaCar"/>
    <w:uiPriority w:val="99"/>
    <w:unhideWhenUsed/>
    <w:rsid w:val="00B31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7C7"/>
  </w:style>
  <w:style w:type="paragraph" w:styleId="Textonotapie">
    <w:name w:val="footnote text"/>
    <w:basedOn w:val="Normal"/>
    <w:link w:val="TextonotapieCar"/>
    <w:uiPriority w:val="99"/>
    <w:semiHidden/>
    <w:unhideWhenUsed/>
    <w:rsid w:val="00B317C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317C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317C7"/>
    <w:rPr>
      <w:vertAlign w:val="superscript"/>
    </w:rPr>
  </w:style>
  <w:style w:type="table" w:styleId="Tablaconcuadrcula">
    <w:name w:val="Table Grid"/>
    <w:basedOn w:val="Tablanormal"/>
    <w:uiPriority w:val="39"/>
    <w:rsid w:val="0097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4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06C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00B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7C7"/>
  </w:style>
  <w:style w:type="paragraph" w:styleId="Piedepgina">
    <w:name w:val="footer"/>
    <w:basedOn w:val="Normal"/>
    <w:link w:val="PiedepginaCar"/>
    <w:uiPriority w:val="99"/>
    <w:unhideWhenUsed/>
    <w:rsid w:val="00B31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7C7"/>
  </w:style>
  <w:style w:type="paragraph" w:styleId="Textonotapie">
    <w:name w:val="footnote text"/>
    <w:basedOn w:val="Normal"/>
    <w:link w:val="TextonotapieCar"/>
    <w:uiPriority w:val="99"/>
    <w:semiHidden/>
    <w:unhideWhenUsed/>
    <w:rsid w:val="00B317C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317C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317C7"/>
    <w:rPr>
      <w:vertAlign w:val="superscript"/>
    </w:rPr>
  </w:style>
  <w:style w:type="table" w:styleId="Tablaconcuadrcula">
    <w:name w:val="Table Grid"/>
    <w:basedOn w:val="Tablanormal"/>
    <w:uiPriority w:val="39"/>
    <w:rsid w:val="0097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4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06C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00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0CC09-764D-419A-B908-D60E96C3569E}"/>
      </w:docPartPr>
      <w:docPartBody>
        <w:p w:rsidR="00DE0874" w:rsidRDefault="00991302">
          <w:r w:rsidRPr="00B23D7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02"/>
    <w:rsid w:val="00991302"/>
    <w:rsid w:val="00A7122B"/>
    <w:rsid w:val="00DE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130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13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6F52-EFB1-47C9-8B43-08BF4FFE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Luiselys del Valle Dangelo Farias</dc:creator>
  <cp:lastModifiedBy>Engel</cp:lastModifiedBy>
  <cp:revision>2</cp:revision>
  <cp:lastPrinted>2016-05-24T19:47:00Z</cp:lastPrinted>
  <dcterms:created xsi:type="dcterms:W3CDTF">2017-07-15T00:13:00Z</dcterms:created>
  <dcterms:modified xsi:type="dcterms:W3CDTF">2017-07-15T00:13:00Z</dcterms:modified>
</cp:coreProperties>
</file>