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제품 요구사항 정의서</w:t>
      </w:r>
    </w:p>
    <w:p>
      <w:r>
        <w:rPr>
          <w:color w:val="657386"/>
          <w:sz w:val="30"/>
          <w:szCs w:val="30"/>
        </w:rPr>
        <w:t xml:space="preserve">회의 문서 관리 서비스 · 디자인 검증용 예시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0"/>
      </w:pPr>
      <w:r>
        <w:t xml:space="preserve">제품 요구사항 정의서</w:t>
      </w:r>
    </w:p>
    <w:p>
      <w:pPr>
        <w:spacing w:after="140"/>
        <w:ind w:left="240"/>
      </w:pPr>
      <w:r>
        <w:t xml:space="preserve">1. 프로젝트 개요</w:t>
      </w:r>
    </w:p>
    <w:p>
      <w:pPr>
        <w:spacing w:after="140"/>
        <w:ind w:left="240"/>
      </w:pPr>
      <w:r>
        <w:t xml:space="preserve">2. 기능 요구사항</w:t>
      </w:r>
    </w:p>
    <w:p>
      <w:pPr>
        <w:spacing w:after="140"/>
        <w:ind w:left="240"/>
      </w:pPr>
      <w:r>
        <w:t xml:space="preserve">3. 처리 흐름</w:t>
      </w:r>
    </w:p>
    <w:p>
      <w:pPr>
        <w:spacing w:after="140"/>
        <w:ind w:left="240"/>
      </w:pPr>
      <w:r>
        <w:t xml:space="preserve">4. 출력 확인</w:t>
      </w:r>
    </w:p>
    <w:p>
      <w:pPr>
        <w:pageBreakBefore/>
      </w:pPr>
    </w:p>
    <w:p>
      <w:pPr>
        <w:pStyle w:val="Heading1"/>
        <w:keepNext/>
        <w:spacing w:after="100" w:before="240"/>
      </w:pPr>
      <w:r>
        <w:t xml:space="preserve">제품 요구사항 정의서</w:t>
      </w:r>
    </w:p>
    <w:p>
      <w:pPr>
        <w:pStyle w:val="Heading2"/>
        <w:keepNext/>
        <w:spacing w:after="100" w:before="240"/>
      </w:pPr>
      <w:r>
        <w:t xml:space="preserve">1. 프로젝트 개요</w:t>
      </w:r>
    </w:p>
    <w:p>
      <w:pPr>
        <w:spacing w:after="100"/>
      </w:pPr>
      <w:r>
        <w:t xml:space="preserve">이 문서는 다운로드 서식을 확인하기 위한 예시입니다. 본문 내용과 수치는 디자인 검증용이며 실제 프로젝트의 요구사항을 나타내지 않습니다.</w:t>
      </w:r>
    </w:p>
    <w:p>
      <w:pPr>
        <w:spacing w:after="100"/>
      </w:pPr>
      <w:r>
        <w:t xml:space="preserve">사용자는 회의 내용을 확인하고 필요한 문서를 다운로드합니다. 문서의 본문과 수치는 유지하며, 제목과 표의 서식을 일관되게 적용합니다.</w:t>
      </w:r>
    </w:p>
    <w:p>
      <w:pPr>
        <w:pStyle w:val="Heading3"/>
        <w:keepNext/>
        <w:spacing w:after="100" w:before="240"/>
      </w:pPr>
      <w:r>
        <w:t xml:space="preserve">1.1 검증 범위</w:t>
      </w:r>
    </w:p>
    <w:p>
      <w:pPr>
        <w:spacing w:after="40"/>
      </w:pPr>
      <w:r>
        <w:t xml:space="preserve">· 본문과 </w:t>
      </w:r>
      <w:r>
        <w:rPr>
          <w:b/>
          <w:bCs/>
        </w:rPr>
        <w:t xml:space="preserve">강조 문구</w:t>
      </w:r>
      <w:r>
        <w:t xml:space="preserve"> 보존</w:t>
      </w:r>
    </w:p>
    <w:p>
      <w:pPr>
        <w:spacing w:after="40"/>
      </w:pPr>
      <w:r>
        <w:t xml:space="preserve">· 한글과 영문 API 이름, </w:t>
      </w:r>
      <w:r>
        <w:rPr>
          <w:rFonts w:ascii="Consolas" w:cs="Consolas" w:eastAsia="Consolas" w:hAnsi="Consolas"/>
        </w:rPr>
        <w:t xml:space="preserve">projectId</w:t>
      </w:r>
      <w:r>
        <w:t xml:space="preserve"> 표시</w:t>
      </w:r>
    </w:p>
    <w:p>
      <w:pPr>
        <w:spacing w:after="40"/>
      </w:pPr>
      <w:r>
        <w:t xml:space="preserve">· 표의 행과 열, 긴 문장의 자동 줄바꿈</w:t>
      </w:r>
    </w:p>
    <w:p>
      <w:pPr>
        <w:pStyle w:val="Heading2"/>
        <w:keepNext/>
        <w:spacing w:after="100" w:before="240"/>
      </w:pPr>
      <w:r>
        <w:t xml:space="preserve">2. 기능 요구사항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71"/>
        <w:gridCol w:w="1249"/>
        <w:gridCol w:w="6247"/>
        <w:gridCol w:w="1071"/>
      </w:tblGrid>
      <w:tr>
        <w:trPr>
          <w:tblHeader/>
        </w:trPr>
        <w:tc>
          <w:tcPr>
            <w:tcW w:type="dxa" w:w="107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식별자</w:t>
            </w:r>
          </w:p>
        </w:tc>
        <w:tc>
          <w:tcPr>
            <w:tcW w:type="dxa" w:w="124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24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07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FR-001</w:t>
            </w:r>
          </w:p>
        </w:tc>
        <w:tc>
          <w:tcPr>
            <w:tcW w:type="dxa" w:w="12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문서 조회</w:t>
            </w:r>
          </w:p>
        </w:tc>
        <w:tc>
          <w:tcPr>
            <w:tcW w:type="dxa" w:w="62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사용자는 생성된 문서의 본문과 표를 확인할 수 있다.</w:t>
            </w:r>
          </w:p>
        </w:tc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FR-002</w:t>
            </w:r>
          </w:p>
        </w:tc>
        <w:tc>
          <w:tcPr>
            <w:tcW w:type="dxa" w:w="12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파일 다운로드</w:t>
            </w:r>
          </w:p>
        </w:tc>
        <w:tc>
          <w:tcPr>
            <w:tcW w:type="dxa" w:w="62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사용자는 Word와 PDF 형식으로 문서를 내려받을 수 있다.</w:t>
            </w:r>
          </w:p>
        </w:tc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FR-003</w:t>
            </w:r>
          </w:p>
        </w:tc>
        <w:tc>
          <w:tcPr>
            <w:tcW w:type="dxa" w:w="12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재개</w:t>
            </w:r>
          </w:p>
        </w:tc>
        <w:tc>
          <w:tcPr>
            <w:tcW w:type="dxa" w:w="62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완료한 문서와 섹션은 저장하고 미완료 부분부터 이어서 생성한다.</w:t>
            </w:r>
          </w:p>
        </w:tc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FR-004</w:t>
            </w:r>
          </w:p>
        </w:tc>
        <w:tc>
          <w:tcPr>
            <w:tcW w:type="dxa" w:w="12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</w:t>
            </w:r>
          </w:p>
        </w:tc>
        <w:tc>
          <w:tcPr>
            <w:tcW w:type="dxa" w:w="62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 후 늦게 도착한 응답은 기존 결과를 변경하지 않는다.</w:t>
            </w:r>
          </w:p>
        </w:tc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보통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2.1 확인 순서</w:t>
      </w:r>
    </w:p>
    <w:p>
      <w:pPr>
        <w:spacing w:after="40"/>
      </w:pPr>
      <w:r>
        <w:t xml:space="preserve">1. 프로젝트를 선택한다.</w:t>
      </w:r>
    </w:p>
    <w:p>
      <w:pPr>
        <w:spacing w:after="40"/>
      </w:pPr>
      <w:r>
        <w:t xml:space="preserve">2. 원본 문서의 본문과 수치를 확인한다.</w:t>
      </w:r>
    </w:p>
    <w:p>
      <w:pPr>
        <w:spacing w:after="40"/>
      </w:pPr>
      <w:r>
        <w:t xml:space="preserve">3. 파일을 다운로드하여 원본과 비교한다.</w:t>
      </w:r>
    </w:p>
    <w:p>
      <w:pPr>
        <w:spacing w:after="100"/>
        <w:ind w:left="360"/>
      </w:pPr>
      <w:r>
        <w:rPr>
          <w:i/>
          <w:iCs/>
          <w:color w:val="4B5563"/>
        </w:rPr>
        <w:t xml:space="preserve">원문에 포함된 조건과 주의 사항도 그대로 표시합니다.</w:t>
      </w:r>
    </w:p>
    <w:p>
      <w:pPr>
        <w:pStyle w:val="Heading2"/>
        <w:keepNext/>
        <w:spacing w:after="100" w:before="240"/>
      </w:pPr>
      <w:r>
        <w:t xml:space="preserve">3. 처리 흐름</w:t>
      </w:r>
    </w:p>
    <w:p>
      <w:pPr>
        <w:spacing w:after="160" w:before="160"/>
        <w:jc w:val="center"/>
      </w:pPr>
      <w:r>
        <w:drawing>
          <wp:inline distT="0" distB="0" distL="0" distR="0">
            <wp:extent cx="3670846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846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00" w:before="240"/>
      </w:pPr>
      <w:r>
        <w:t xml:space="preserve">3.1 데이터 예시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json: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{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"projectId": "sample-project",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"amount": 1250000,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"ratio": "99.9%"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}</w:t>
      </w:r>
    </w:p>
    <w:p>
      <w:pPr>
        <w:pStyle w:val="Heading2"/>
        <w:keepNext/>
        <w:spacing w:after="100" w:before="240"/>
      </w:pPr>
      <w:r>
        <w:t xml:space="preserve">4. 출력 확인</w:t>
      </w:r>
    </w:p>
    <w:p>
      <w:pPr>
        <w:spacing w:after="100"/>
      </w:pPr>
      <w:r>
        <w:t xml:space="preserve">표지에는 문서명과 프로젝트명을 표시합니다. 목차는 원문 제목에서 생성하며, 본문 순서를 바꾸거나 요약하지 않습니다.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0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본문</w:t>
            </w:r>
          </w:p>
        </w:tc>
        <w:tc>
          <w:tcPr>
            <w:tcW w:type="dxa" w:w="80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문장과 수치가 유지된다.</w:t>
            </w:r>
          </w:p>
        </w:tc>
      </w:tr>
      <w:tr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페이지</w:t>
            </w:r>
          </w:p>
        </w:tc>
        <w:tc>
          <w:tcPr>
            <w:tcW w:type="dxa" w:w="80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여백과 페이지 번호가 일관되게 표시된다.</w:t>
            </w:r>
          </w:p>
        </w:tc>
      </w:tr>
      <w:tr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표</w:t>
            </w:r>
          </w:p>
        </w:tc>
        <w:tc>
          <w:tcPr>
            <w:tcW w:type="dxa" w:w="80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내용 길이에 맞춰 줄바꿈하며 셀 밖으로 넘치지 않는다.</w:t>
            </w:r>
          </w:p>
        </w:tc>
      </w:tr>
      <w:tr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다이어그램</w:t>
            </w:r>
          </w:p>
        </w:tc>
        <w:tc>
          <w:tcPr>
            <w:tcW w:type="dxa" w:w="80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비율을 유지하고 본문 폭 안에 배치한다.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제품 요구사항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f9f58e9ce2a46e01be723027a3318fcfdcab2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제품 요구사항 정의서</dc:title>
  <dc:creator>Un-named</dc:creator>
  <cp:lastModifiedBy>Un-named</cp:lastModifiedBy>
  <cp:revision>1</cp:revision>
  <dcterms:created xsi:type="dcterms:W3CDTF">2026-10-06T10:26:07.240Z</dcterms:created>
  <dcterms:modified xsi:type="dcterms:W3CDTF">2026-10-06T10:26:07.241Z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