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W w:w="1440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vAlign w:val="center"/>
            <w:tcW w:w="8928" w:type="dxa"/>
          </w:tcPr>
          <w:p>
            <w:pPr>
              <w:pStyle w:val="ESBTitle"/>
            </w:pPr>
            <w:r>
              <w:t>Setlist: {setlist}</w:t>
            </w:r>
          </w:p>
        </w:tc>
      </w:tr>
    </w:tbl>
    <w:p>
      <w:pPr>
        <w:pStyle w:val="ESBMeta"/>
      </w:pPr>
      <w:r>
        <w:t>Show: {show_name}    Generated: {generated_at}    Generated by: {generated_by}</w:t>
      </w:r>
    </w:p>
    <w:p>
      <w:pPr>
        <w:pStyle w:val="ESBMeta"/>
      </w:pPr>
      <w:r>
        <w:t>Songs: {song_count}    Charts: {chart_count}    Instrument parts: {instrument_part_count}    Estimated duration: {estimated_duration}</w:t>
      </w:r>
    </w:p>
    <w:p>
      <w:pPr>
        <w:spacing w:before="80" w:after="120"/>
      </w:pPr>
      <w:r>
        <w:rPr>
          <w:color w:val="BEBEBE"/>
          <w:sz w:val="14"/>
        </w:rPr>
        <w:t>________________________________________________________________________________</w:t>
      </w:r>
    </w:p>
    <w:p>
      <w:r>
        <w:t>{#songs}</w:t>
      </w:r>
    </w:p>
    <w:p>
      <w:pPr>
        <w:pStyle w:val="ESBSongTitle"/>
        <w:spacing w:before="100" w:after="20"/>
      </w:pPr>
      <w:r>
        <w:t>{idx}. {title}</w:t>
      </w:r>
    </w:p>
    <w:p>
      <w:pPr>
        <w:pStyle w:val="ESBSongMeta"/>
        <w:spacing w:after="20"/>
      </w:pPr>
      <w:r>
        <w:t>Code: {song_code}    Key: {key}    Tempo: {bpm} BPM    Duration: {duration}</w:t>
      </w:r>
    </w:p>
    <w:p>
      <w:pPr>
        <w:pStyle w:val="ESBSongMeta"/>
        <w:spacing w:after="20"/>
      </w:pPr>
      <w:r>
        <w:t>Parts: {instrument_parts}</w:t>
      </w:r>
    </w:p>
    <w:p>
      <w:pPr>
        <w:pStyle w:val="ESBNotes"/>
        <w:spacing w:after="100"/>
      </w:pPr>
      <w:r>
        <w:t>{notes}</w:t>
      </w:r>
    </w:p>
    <w:p>
      <w:pPr>
        <w:spacing w:after="40"/>
      </w:pPr>
      <w:r>
        <w:rPr>
          <w:color w:val="D2D2D2"/>
          <w:sz w:val="14"/>
        </w:rPr>
        <w:t>--------------------------------------------------------------------------------</w:t>
      </w:r>
    </w:p>
    <w:p>
      <w:r>
        <w:t>{/songs}</w:t>
      </w:r>
    </w:p>
    <w:sectPr w:rsidR="00FC693F" w:rsidRPr="0006063C" w:rsidSect="00034616"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Ed and the Shadow Boys - Generated setlist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BTitle">
    <w:name w:val="ESB Title"/>
    <w:rPr>
      <w:rFonts w:ascii="Arial" w:hAnsi="Arial" w:eastAsia="Arial"/>
      <w:b/>
      <w:color w:val="000000"/>
      <w:sz w:val="52"/>
    </w:rPr>
  </w:style>
  <w:style w:type="paragraph" w:customStyle="1" w:styleId="ESBMeta">
    <w:name w:val="ESB Meta"/>
    <w:rPr>
      <w:rFonts w:ascii="Arial" w:hAnsi="Arial" w:eastAsia="Arial"/>
      <w:b w:val="0"/>
      <w:color w:val="505050"/>
      <w:sz w:val="18"/>
    </w:rPr>
  </w:style>
  <w:style w:type="paragraph" w:customStyle="1" w:styleId="ESBSongTitle">
    <w:name w:val="ESB Song Title"/>
    <w:rPr>
      <w:rFonts w:ascii="Arial" w:hAnsi="Arial" w:eastAsia="Arial"/>
      <w:b/>
      <w:color w:val="000000"/>
      <w:sz w:val="30"/>
    </w:rPr>
  </w:style>
  <w:style w:type="paragraph" w:customStyle="1" w:styleId="ESBSongMeta">
    <w:name w:val="ESB Song Meta"/>
    <w:rPr>
      <w:rFonts w:ascii="Arial" w:hAnsi="Arial" w:eastAsia="Arial"/>
      <w:b w:val="0"/>
      <w:color w:val="505050"/>
      <w:sz w:val="18"/>
    </w:rPr>
  </w:style>
  <w:style w:type="paragraph" w:customStyle="1" w:styleId="ESBNotes">
    <w:name w:val="ESB Notes"/>
    <w:rPr>
      <w:rFonts w:ascii="Arial" w:hAnsi="Arial" w:eastAsia="Arial"/>
      <w:b w:val="0"/>
      <w:color w:val="23232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ESB Tagged Setlist Template</dc:title>
  <dc:subject>Template for Show Playlist generated setlist PDF</dc:subject>
  <dc:creator>Ed and the Shadow Boys</dc:creator>
  <cp:keywords>setlist, template, ESB, show playlist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