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930" w14:textId="77777777" w:rsidR="00637E10" w:rsidRDefault="00DE6A54" w:rsidP="002E1DE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Hlk31393380"/>
      <w:r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707BA81B" w14:textId="68E61FCC" w:rsidR="00637E10" w:rsidRDefault="00BE2BBA" w:rsidP="002E1DE7">
      <w:pPr>
        <w:spacing w:after="0" w:line="240" w:lineRule="auto"/>
        <w:jc w:val="center"/>
      </w:pPr>
      <w:hyperlink r:id="rId6" w:history="1">
        <w:r w:rsidR="00876908" w:rsidRPr="00CE04ED">
          <w:rPr>
            <w:rStyle w:val="Hyperlink"/>
            <w:rFonts w:ascii="Times New Roman" w:hAnsi="Times New Roman" w:cs="Times New Roman"/>
            <w:b/>
          </w:rPr>
          <w:t>vhploc@ucsd.edu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7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github.com/loc-vu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8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linkedin.com/in/loc-vu</w:t>
        </w:r>
      </w:hyperlink>
      <w:r w:rsidR="00DE6A54">
        <w:rPr>
          <w:rFonts w:ascii="Times New Roman" w:hAnsi="Times New Roman" w:cs="Times New Roman"/>
          <w:b/>
        </w:rPr>
        <w:t xml:space="preserve">      (619) 873-5773 </w:t>
      </w:r>
    </w:p>
    <w:p w14:paraId="52ED138F" w14:textId="77777777" w:rsidR="00637E10" w:rsidRDefault="00637E10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6C14499C" w14:textId="1CC69C13" w:rsidR="00637E10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6158DEC1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color w:val="auto"/>
        </w:rPr>
        <w:t>University of California, San Diego 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         </w:t>
      </w:r>
      <w:r>
        <w:rPr>
          <w:rFonts w:ascii="Times New Roman" w:hAnsi="Times New Roman" w:cs="Times New Roman"/>
          <w:b/>
          <w:i/>
          <w:iCs/>
          <w:color w:val="auto"/>
        </w:rPr>
        <w:t>Expected June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2022</w:t>
      </w:r>
    </w:p>
    <w:p w14:paraId="29668056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B.S. Computer Science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Cumulative GPA: 3.84</w:t>
      </w:r>
    </w:p>
    <w:p w14:paraId="1B7AD51E" w14:textId="15FF2D30" w:rsidR="0096583D" w:rsidRDefault="00DE6A54" w:rsidP="0096583D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Relevant Courses:</w:t>
      </w:r>
    </w:p>
    <w:p w14:paraId="79753E23" w14:textId="77777777" w:rsidR="0096583D" w:rsidRPr="0096583D" w:rsidRDefault="0096583D" w:rsidP="0096583D">
      <w:pPr>
        <w:pStyle w:val="ListBullet"/>
        <w:spacing w:line="240" w:lineRule="auto"/>
        <w:ind w:left="216"/>
        <w:rPr>
          <w:rFonts w:ascii="Times New Roman" w:hAnsi="Times New Roman" w:cs="Times New Roman"/>
          <w:color w:val="auto"/>
          <w:sz w:val="6"/>
          <w:szCs w:val="6"/>
        </w:rPr>
      </w:pPr>
    </w:p>
    <w:p w14:paraId="14B52E85" w14:textId="57B9D7FE" w:rsidR="00637E10" w:rsidRDefault="0096583D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Science in Practice</w:t>
      </w:r>
      <w:r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  <w:t>Systems Programming</w:t>
      </w:r>
      <w:r w:rsidR="00DE6A54"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  <w:t>Object-Oriented Design</w:t>
      </w:r>
      <w:r w:rsidR="00DE6A54">
        <w:rPr>
          <w:rFonts w:ascii="Times New Roman" w:hAnsi="Times New Roman" w:cs="Times New Roman"/>
          <w:color w:val="auto"/>
        </w:rPr>
        <w:tab/>
      </w:r>
      <w:r w:rsidR="00DE6A54">
        <w:rPr>
          <w:rFonts w:ascii="Times New Roman" w:hAnsi="Times New Roman" w:cs="Times New Roman"/>
          <w:color w:val="auto"/>
        </w:rPr>
        <w:tab/>
      </w:r>
    </w:p>
    <w:p w14:paraId="05C67146" w14:textId="37681CE0" w:rsidR="00637E10" w:rsidRDefault="00DE6A54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Software Tools</w:t>
      </w:r>
      <w:r>
        <w:rPr>
          <w:rFonts w:ascii="Times New Roman" w:hAnsi="Times New Roman" w:cs="Times New Roman"/>
          <w:color w:val="auto"/>
          <w:sz w:val="10"/>
          <w:szCs w:val="10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Theory of Computation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96583D">
        <w:rPr>
          <w:rFonts w:ascii="Times New Roman" w:hAnsi="Times New Roman" w:cs="Times New Roman"/>
          <w:color w:val="auto"/>
        </w:rPr>
        <w:t>Advance Data Structures</w:t>
      </w:r>
    </w:p>
    <w:p w14:paraId="3028980A" w14:textId="77777777" w:rsidR="00876908" w:rsidRDefault="00876908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</w:p>
    <w:p w14:paraId="3F99B48D" w14:textId="77777777" w:rsidR="00876908" w:rsidRPr="002E1DE7" w:rsidRDefault="00876908" w:rsidP="00876908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06B04D75" w14:textId="77777777" w:rsidR="00876908" w:rsidRDefault="00BE2BBA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hyperlink r:id="rId9" w:history="1">
        <w:r w:rsidR="00876908" w:rsidRPr="002E1DE7">
          <w:rPr>
            <w:rStyle w:val="Hyperlink"/>
            <w:rFonts w:ascii="Times New Roman" w:hAnsi="Times New Roman" w:cs="Times New Roman"/>
            <w:b/>
            <w:u w:val="none"/>
          </w:rPr>
          <w:t>Patent Scraper</w:t>
        </w:r>
      </w:hyperlink>
      <w:r w:rsidR="00876908">
        <w:rPr>
          <w:rFonts w:ascii="Times New Roman" w:hAnsi="Times New Roman" w:cs="Times New Roman"/>
          <w:b/>
          <w:color w:val="auto"/>
        </w:rPr>
        <w:t xml:space="preserve"> </w:t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</w:r>
      <w:r w:rsidR="00876908">
        <w:rPr>
          <w:rFonts w:ascii="Times New Roman" w:hAnsi="Times New Roman" w:cs="Times New Roman"/>
          <w:b/>
          <w:color w:val="auto"/>
        </w:rPr>
        <w:tab/>
        <w:t xml:space="preserve">      </w:t>
      </w:r>
      <w:r w:rsidR="00876908">
        <w:rPr>
          <w:rFonts w:ascii="Times New Roman" w:hAnsi="Times New Roman" w:cs="Times New Roman"/>
          <w:i/>
          <w:color w:val="auto"/>
        </w:rPr>
        <w:t xml:space="preserve">July 2019 – September 2019 </w:t>
      </w:r>
    </w:p>
    <w:p w14:paraId="34984457" w14:textId="77777777" w:rsidR="00876908" w:rsidRPr="002E1DE7" w:rsidRDefault="00BE2BBA" w:rsidP="00876908">
      <w:pPr>
        <w:pStyle w:val="ListBullet"/>
        <w:spacing w:line="240" w:lineRule="auto"/>
        <w:rPr>
          <w:i/>
          <w:iCs/>
        </w:rPr>
      </w:pPr>
      <w:hyperlink r:id="rId10">
        <w:r w:rsidR="00876908" w:rsidRPr="002E1DE7">
          <w:rPr>
            <w:rStyle w:val="InternetLink"/>
            <w:rFonts w:ascii="Times New Roman" w:hAnsi="Times New Roman" w:cs="Times New Roman"/>
            <w:i/>
            <w:iCs/>
            <w:color w:val="auto"/>
            <w:sz w:val="18"/>
            <w:szCs w:val="18"/>
            <w:u w:val="none"/>
          </w:rPr>
          <w:t>Python,</w:t>
        </w:r>
      </w:hyperlink>
      <w:r w:rsidR="00876908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</w:t>
      </w:r>
      <w:proofErr w:type="spellStart"/>
      <w:r w:rsidR="00876908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="00876908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, Google Drive API, </w:t>
      </w:r>
      <w:proofErr w:type="spellStart"/>
      <w:r w:rsidR="00876908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PatentView</w:t>
      </w:r>
      <w:proofErr w:type="spellEnd"/>
      <w:r w:rsidR="00876908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API</w:t>
      </w:r>
    </w:p>
    <w:p w14:paraId="50829858" w14:textId="77777777" w:rsidR="00876908" w:rsidRDefault="00876908" w:rsidP="00876908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PatentView</w:t>
      </w:r>
      <w:proofErr w:type="spellEnd"/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 xml:space="preserve"> API</w:t>
      </w:r>
      <w:r>
        <w:rPr>
          <w:rFonts w:ascii="Times New Roman" w:hAnsi="Times New Roman" w:cs="Times New Roman"/>
          <w:color w:val="auto"/>
          <w:lang w:eastAsia="en-US"/>
        </w:rPr>
        <w:t xml:space="preserve"> to scrape information from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USPTO Database</w:t>
      </w:r>
      <w:r>
        <w:rPr>
          <w:rFonts w:ascii="Times New Roman" w:hAnsi="Times New Roman" w:cs="Times New Roman"/>
          <w:color w:val="auto"/>
          <w:lang w:eastAsia="en-US"/>
        </w:rPr>
        <w:t xml:space="preserve"> and generate a corresponding CSV file, uploaded to cloud using </w:t>
      </w:r>
      <w:r w:rsidRPr="007A7DF6">
        <w:rPr>
          <w:rFonts w:ascii="Times New Roman" w:hAnsi="Times New Roman" w:cs="Times New Roman"/>
          <w:b/>
          <w:bCs/>
          <w:color w:val="auto"/>
          <w:lang w:eastAsia="en-US"/>
        </w:rPr>
        <w:t>Google Drive API</w:t>
      </w:r>
      <w:r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3D1B4089" w14:textId="77777777" w:rsidR="00876908" w:rsidRDefault="00876908" w:rsidP="00876908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111522">
        <w:rPr>
          <w:rFonts w:ascii="Times New Roman" w:hAnsi="Times New Roman" w:cs="Times New Roman"/>
          <w:b/>
          <w:bCs/>
          <w:color w:val="auto"/>
          <w:lang w:eastAsia="en-US"/>
        </w:rPr>
        <w:t>Automated</w:t>
      </w:r>
      <w:r>
        <w:rPr>
          <w:rFonts w:ascii="Times New Roman" w:hAnsi="Times New Roman" w:cs="Times New Roman"/>
          <w:color w:val="auto"/>
          <w:lang w:eastAsia="en-US"/>
        </w:rPr>
        <w:t xml:space="preserve"> the processes of collecting and generating a patent landscape to increase search efficiency and eliminate the need for manual searches</w:t>
      </w:r>
    </w:p>
    <w:p w14:paraId="59879612" w14:textId="77777777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41950343" w14:textId="61017774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96583D">
        <w:rPr>
          <w:rFonts w:ascii="Times New Roman" w:hAnsi="Times New Roman" w:cs="Times New Roman"/>
          <w:b/>
          <w:color w:val="auto"/>
        </w:rPr>
        <w:t>Robocall</w:t>
      </w:r>
      <w:r w:rsidRPr="0096583D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Analysis</w:t>
      </w:r>
      <w:r w:rsidRPr="0096583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color w:val="auto"/>
        </w:rPr>
        <w:t xml:space="preserve">September 2019 – December 2019 </w:t>
      </w:r>
    </w:p>
    <w:p w14:paraId="0CAAE933" w14:textId="77777777" w:rsidR="00876908" w:rsidRPr="00B8236F" w:rsidRDefault="00876908" w:rsidP="00876908">
      <w:pPr>
        <w:pStyle w:val="ListBullet"/>
        <w:spacing w:line="240" w:lineRule="auto"/>
        <w:rPr>
          <w:i/>
          <w:iCs/>
        </w:rPr>
      </w:pPr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Python, </w:t>
      </w:r>
      <w:proofErr w:type="spellStart"/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, FCC API</w:t>
      </w:r>
    </w:p>
    <w:p w14:paraId="13C1046D" w14:textId="77777777" w:rsidR="00876908" w:rsidRPr="0096583D" w:rsidRDefault="00876908" w:rsidP="00876908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</w:rPr>
        <w:t xml:space="preserve">Analyzed </w:t>
      </w:r>
      <w:r w:rsidRPr="0096583D">
        <w:rPr>
          <w:rFonts w:ascii="Times New Roman" w:hAnsi="Times New Roman" w:cs="Times New Roman"/>
          <w:b/>
          <w:bCs/>
          <w:color w:val="auto"/>
        </w:rPr>
        <w:t>1.6 million FCC Unwanted Call</w:t>
      </w:r>
      <w:r w:rsidRPr="0096583D">
        <w:rPr>
          <w:rFonts w:ascii="Times New Roman" w:hAnsi="Times New Roman" w:cs="Times New Roman"/>
          <w:color w:val="auto"/>
        </w:rPr>
        <w:t xml:space="preserve"> complaints from 2014-2019 to explore possible trends through generating visualization</w:t>
      </w:r>
      <w:r>
        <w:rPr>
          <w:rFonts w:ascii="Times New Roman" w:hAnsi="Times New Roman" w:cs="Times New Roman"/>
          <w:color w:val="auto"/>
        </w:rPr>
        <w:t xml:space="preserve"> using </w:t>
      </w:r>
      <w:r w:rsidRPr="0096583D">
        <w:rPr>
          <w:rFonts w:ascii="Times New Roman" w:hAnsi="Times New Roman" w:cs="Times New Roman"/>
          <w:b/>
          <w:bCs/>
          <w:color w:val="auto"/>
        </w:rPr>
        <w:t>matplotlib</w:t>
      </w:r>
      <w:r w:rsidRPr="0096583D">
        <w:rPr>
          <w:rFonts w:ascii="Times New Roman" w:hAnsi="Times New Roman" w:cs="Times New Roman"/>
          <w:color w:val="auto"/>
        </w:rPr>
        <w:t xml:space="preserve"> and evaluating </w:t>
      </w:r>
      <w:r w:rsidRPr="0096583D">
        <w:rPr>
          <w:rFonts w:ascii="Times New Roman" w:hAnsi="Times New Roman" w:cs="Times New Roman"/>
          <w:b/>
          <w:bCs/>
          <w:color w:val="auto"/>
        </w:rPr>
        <w:t>linear regression</w:t>
      </w:r>
      <w:r w:rsidRPr="0096583D">
        <w:rPr>
          <w:rFonts w:ascii="Times New Roman" w:hAnsi="Times New Roman" w:cs="Times New Roman"/>
          <w:color w:val="auto"/>
        </w:rPr>
        <w:t xml:space="preserve"> R-squared values</w:t>
      </w:r>
    </w:p>
    <w:p w14:paraId="6ED3743B" w14:textId="77777777" w:rsidR="00876908" w:rsidRDefault="00876908" w:rsidP="00876908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96583D">
        <w:rPr>
          <w:rFonts w:ascii="Times New Roman" w:hAnsi="Times New Roman" w:cs="Times New Roman"/>
          <w:color w:val="auto"/>
          <w:lang w:eastAsia="en-US"/>
        </w:rPr>
        <w:t>Concluded no distinguishable trends in robocall activities expect increased quantity in more populated areas</w:t>
      </w:r>
    </w:p>
    <w:p w14:paraId="411EE2D6" w14:textId="77777777" w:rsidR="00876908" w:rsidRPr="002E1DE7" w:rsidRDefault="00876908" w:rsidP="00876908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  <w:lang w:eastAsia="en-US"/>
        </w:rPr>
      </w:pPr>
    </w:p>
    <w:p w14:paraId="58F0F8B1" w14:textId="77777777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GreenPoint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Rated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iCs/>
          <w:color w:val="auto"/>
        </w:rPr>
        <w:t>November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2F818D0C" w14:textId="607E5866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B8236F">
        <w:rPr>
          <w:rFonts w:ascii="Times New Roman" w:hAnsi="Times New Roman" w:cs="Times New Roman"/>
          <w:i/>
          <w:color w:val="auto"/>
        </w:rPr>
        <w:t>Node.js, React-Native, JSX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180CCAAC" w14:textId="77777777" w:rsidR="00876908" w:rsidRDefault="00876908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mobile for </w:t>
      </w:r>
      <w:r w:rsidRPr="007A7DF6">
        <w:rPr>
          <w:rFonts w:ascii="Times New Roman" w:hAnsi="Times New Roman" w:cs="Times New Roman"/>
          <w:b/>
          <w:bCs/>
          <w:color w:val="auto"/>
        </w:rPr>
        <w:t>Build It Green</w:t>
      </w:r>
      <w:r>
        <w:rPr>
          <w:rFonts w:ascii="Times New Roman" w:hAnsi="Times New Roman" w:cs="Times New Roman"/>
          <w:color w:val="auto"/>
        </w:rPr>
        <w:t xml:space="preserve"> to track the carbon emissions of a given household and incentivize homeowners to pursue greener alternatives</w:t>
      </w:r>
    </w:p>
    <w:p w14:paraId="3DC7DCA3" w14:textId="576E65B8" w:rsidR="00876908" w:rsidRDefault="00876908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Utilizing </w:t>
      </w:r>
      <w:r w:rsidRPr="007A7DF6">
        <w:rPr>
          <w:rFonts w:ascii="Times New Roman" w:hAnsi="Times New Roman" w:cs="Times New Roman"/>
          <w:b/>
          <w:bCs/>
          <w:color w:val="auto"/>
        </w:rPr>
        <w:t>Node.js</w:t>
      </w:r>
      <w:r>
        <w:rPr>
          <w:rFonts w:ascii="Times New Roman" w:hAnsi="Times New Roman" w:cs="Times New Roman"/>
          <w:color w:val="auto"/>
        </w:rPr>
        <w:t xml:space="preserve"> and </w:t>
      </w:r>
      <w:r w:rsidRPr="007A7DF6">
        <w:rPr>
          <w:rFonts w:ascii="Times New Roman" w:hAnsi="Times New Roman" w:cs="Times New Roman"/>
          <w:b/>
          <w:bCs/>
          <w:color w:val="auto"/>
        </w:rPr>
        <w:t>React Native</w:t>
      </w:r>
      <w:r>
        <w:rPr>
          <w:rFonts w:ascii="Times New Roman" w:hAnsi="Times New Roman" w:cs="Times New Roman"/>
          <w:color w:val="auto"/>
        </w:rPr>
        <w:t xml:space="preserve"> for cross-platform compatibles</w:t>
      </w:r>
    </w:p>
    <w:p w14:paraId="41413429" w14:textId="77777777" w:rsidR="00876908" w:rsidRPr="00876908" w:rsidRDefault="00876908" w:rsidP="00876908">
      <w:pPr>
        <w:pStyle w:val="ListBullet"/>
        <w:spacing w:line="240" w:lineRule="auto"/>
        <w:ind w:left="432"/>
        <w:rPr>
          <w:rFonts w:ascii="Times New Roman" w:hAnsi="Times New Roman" w:cs="Times New Roman"/>
          <w:color w:val="auto"/>
          <w:sz w:val="8"/>
          <w:szCs w:val="8"/>
        </w:rPr>
      </w:pPr>
    </w:p>
    <w:p w14:paraId="781AFC12" w14:textId="4DBBB9D9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YouTube Trends Predictor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 w:rsidR="00885771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i/>
          <w:iCs/>
          <w:color w:val="auto"/>
        </w:rPr>
        <w:t>January 2019 – Present</w:t>
      </w:r>
    </w:p>
    <w:p w14:paraId="3E4525CA" w14:textId="3965A1CB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Python, </w:t>
      </w:r>
      <w:proofErr w:type="spellStart"/>
      <w:r>
        <w:rPr>
          <w:rFonts w:ascii="Times New Roman" w:hAnsi="Times New Roman" w:cs="Times New Roman"/>
          <w:i/>
          <w:color w:val="auto"/>
        </w:rPr>
        <w:t>Youtube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API, </w:t>
      </w:r>
      <w:proofErr w:type="spellStart"/>
      <w:r>
        <w:rPr>
          <w:rFonts w:ascii="Times New Roman" w:hAnsi="Times New Roman" w:cs="Times New Roman"/>
          <w:i/>
          <w:color w:val="auto"/>
        </w:rPr>
        <w:t>scikit</w:t>
      </w:r>
      <w:proofErr w:type="spellEnd"/>
      <w:r>
        <w:rPr>
          <w:rFonts w:ascii="Times New Roman" w:hAnsi="Times New Roman" w:cs="Times New Roman"/>
          <w:i/>
          <w:color w:val="auto"/>
        </w:rPr>
        <w:t>-learn</w:t>
      </w:r>
    </w:p>
    <w:p w14:paraId="7DC79BE8" w14:textId="0F72CA9A" w:rsidR="00876908" w:rsidRDefault="00876908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Analyzing the </w:t>
      </w:r>
      <w:r w:rsidR="009C23EC">
        <w:rPr>
          <w:rFonts w:ascii="Times New Roman" w:hAnsi="Times New Roman" w:cs="Times New Roman"/>
          <w:color w:val="auto"/>
        </w:rPr>
        <w:t xml:space="preserve">impact </w:t>
      </w:r>
      <w:r>
        <w:rPr>
          <w:rFonts w:ascii="Times New Roman" w:hAnsi="Times New Roman" w:cs="Times New Roman"/>
          <w:color w:val="auto"/>
        </w:rPr>
        <w:t xml:space="preserve">of viewer-count, likes/dislike ratio, and </w:t>
      </w:r>
      <w:r w:rsidRPr="009C23EC">
        <w:rPr>
          <w:rFonts w:ascii="Times New Roman" w:hAnsi="Times New Roman" w:cs="Times New Roman"/>
          <w:b/>
          <w:bCs/>
          <w:color w:val="auto"/>
        </w:rPr>
        <w:t>title sentiment</w:t>
      </w:r>
      <w:r>
        <w:rPr>
          <w:rFonts w:ascii="Times New Roman" w:hAnsi="Times New Roman" w:cs="Times New Roman"/>
          <w:color w:val="auto"/>
        </w:rPr>
        <w:t xml:space="preserve"> </w:t>
      </w:r>
      <w:r w:rsidR="009C23EC">
        <w:rPr>
          <w:rFonts w:ascii="Times New Roman" w:hAnsi="Times New Roman" w:cs="Times New Roman"/>
          <w:color w:val="auto"/>
        </w:rPr>
        <w:t xml:space="preserve">in predicting </w:t>
      </w:r>
      <w:r w:rsidR="009C23EC" w:rsidRPr="009C23EC">
        <w:rPr>
          <w:rFonts w:ascii="Times New Roman" w:hAnsi="Times New Roman" w:cs="Times New Roman"/>
          <w:b/>
          <w:bCs/>
          <w:color w:val="auto"/>
        </w:rPr>
        <w:t>YouTube trending video</w:t>
      </w:r>
    </w:p>
    <w:p w14:paraId="081DBE52" w14:textId="5670D42D" w:rsidR="00876908" w:rsidRDefault="00BE2BBA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Utilizing </w:t>
      </w:r>
      <w:r>
        <w:rPr>
          <w:rFonts w:ascii="Times New Roman" w:hAnsi="Times New Roman" w:cs="Times New Roman"/>
          <w:b/>
          <w:bCs/>
          <w:color w:val="auto"/>
        </w:rPr>
        <w:t xml:space="preserve">Naïve Bayes </w:t>
      </w:r>
      <w:r>
        <w:rPr>
          <w:rFonts w:ascii="Times New Roman" w:hAnsi="Times New Roman" w:cs="Times New Roman"/>
          <w:color w:val="auto"/>
        </w:rPr>
        <w:t xml:space="preserve">for </w:t>
      </w:r>
      <w:r w:rsidRPr="00BE2BBA">
        <w:rPr>
          <w:rFonts w:ascii="Times New Roman" w:hAnsi="Times New Roman" w:cs="Times New Roman"/>
          <w:b/>
          <w:bCs/>
          <w:color w:val="auto"/>
        </w:rPr>
        <w:t>NLP</w:t>
      </w:r>
      <w:r>
        <w:rPr>
          <w:rFonts w:ascii="Times New Roman" w:hAnsi="Times New Roman" w:cs="Times New Roman"/>
          <w:color w:val="auto"/>
        </w:rPr>
        <w:t xml:space="preserve"> to develop a </w:t>
      </w:r>
      <w:r w:rsidRPr="00BE2BBA">
        <w:rPr>
          <w:rFonts w:ascii="Times New Roman" w:hAnsi="Times New Roman" w:cs="Times New Roman"/>
          <w:b/>
          <w:bCs/>
          <w:color w:val="auto"/>
        </w:rPr>
        <w:t>classification model</w:t>
      </w:r>
      <w:r>
        <w:rPr>
          <w:rFonts w:ascii="Times New Roman" w:hAnsi="Times New Roman" w:cs="Times New Roman"/>
          <w:color w:val="auto"/>
        </w:rPr>
        <w:t xml:space="preserve"> that predicts a video’s genre based on title</w:t>
      </w:r>
    </w:p>
    <w:p w14:paraId="447C0EFB" w14:textId="77777777" w:rsidR="00876908" w:rsidRP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color w:val="auto"/>
          <w:sz w:val="10"/>
          <w:szCs w:val="10"/>
        </w:rPr>
      </w:pPr>
    </w:p>
    <w:p w14:paraId="1A62933C" w14:textId="77777777" w:rsidR="00876908" w:rsidRPr="002E1DE7" w:rsidRDefault="00876908" w:rsidP="00876908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RESEARCH EXPERIENCE</w:t>
      </w:r>
    </w:p>
    <w:p w14:paraId="52B73352" w14:textId="77777777" w:rsidR="00876908" w:rsidRDefault="00876908" w:rsidP="00876908">
      <w:pPr>
        <w:pStyle w:val="ListBullet"/>
        <w:spacing w:line="240" w:lineRule="auto"/>
      </w:pPr>
      <w:r w:rsidRPr="00B8236F">
        <w:rPr>
          <w:rFonts w:ascii="Times New Roman" w:hAnsi="Times New Roman" w:cs="Times New Roman"/>
          <w:b/>
          <w:bCs/>
          <w:color w:val="auto"/>
        </w:rPr>
        <w:t>Hyperdimensional Computing onto Embedded Systems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October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5938B86A" w14:textId="77777777" w:rsidR="00876908" w:rsidRDefault="00876908" w:rsidP="00876908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Advisor: </w:t>
      </w:r>
      <w:proofErr w:type="spellStart"/>
      <w:r>
        <w:rPr>
          <w:rFonts w:ascii="Times New Roman" w:hAnsi="Times New Roman" w:cs="Times New Roman"/>
          <w:i/>
          <w:color w:val="auto"/>
        </w:rPr>
        <w:t>Tajana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Rosing</w:t>
      </w:r>
      <w:proofErr w:type="spellEnd"/>
      <w:r>
        <w:rPr>
          <w:rFonts w:ascii="Times New Roman" w:hAnsi="Times New Roman" w:cs="Times New Roman"/>
          <w:i/>
          <w:color w:val="auto"/>
        </w:rPr>
        <w:t>, UCSD</w:t>
      </w:r>
    </w:p>
    <w:p w14:paraId="70079C5D" w14:textId="77777777" w:rsidR="00876908" w:rsidRDefault="00876908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Researching the applications of </w:t>
      </w:r>
      <w:r w:rsidRPr="007A7DF6">
        <w:rPr>
          <w:rFonts w:ascii="Times New Roman" w:hAnsi="Times New Roman" w:cs="Times New Roman"/>
          <w:b/>
          <w:bCs/>
          <w:color w:val="auto"/>
        </w:rPr>
        <w:t>hyperdimensional computing</w:t>
      </w:r>
      <w:r>
        <w:rPr>
          <w:rFonts w:ascii="Times New Roman" w:hAnsi="Times New Roman" w:cs="Times New Roman"/>
          <w:color w:val="auto"/>
        </w:rPr>
        <w:t xml:space="preserve"> as a data independent alternative to traditional neural networks-based </w:t>
      </w:r>
      <w:r w:rsidRPr="007A7DF6">
        <w:rPr>
          <w:rFonts w:ascii="Times New Roman" w:hAnsi="Times New Roman" w:cs="Times New Roman"/>
          <w:b/>
          <w:bCs/>
          <w:color w:val="auto"/>
        </w:rPr>
        <w:t>reinforcement learning</w:t>
      </w:r>
    </w:p>
    <w:p w14:paraId="6F067E2A" w14:textId="77777777" w:rsidR="00876908" w:rsidRPr="002E1DE7" w:rsidRDefault="00876908" w:rsidP="00876908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semi-autonomous </w:t>
      </w:r>
      <w:proofErr w:type="spellStart"/>
      <w:r>
        <w:rPr>
          <w:rFonts w:ascii="Times New Roman" w:hAnsi="Times New Roman" w:cs="Times New Roman"/>
          <w:color w:val="auto"/>
        </w:rPr>
        <w:t>microbot</w:t>
      </w:r>
      <w:proofErr w:type="spellEnd"/>
      <w:r>
        <w:rPr>
          <w:rFonts w:ascii="Times New Roman" w:hAnsi="Times New Roman" w:cs="Times New Roman"/>
          <w:color w:val="auto"/>
        </w:rPr>
        <w:t xml:space="preserve"> capable to following a line to test the effectiveness of reinforcement learning model</w:t>
      </w:r>
    </w:p>
    <w:p w14:paraId="00EDD890" w14:textId="77777777" w:rsidR="00876908" w:rsidRPr="0096583D" w:rsidRDefault="00876908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3D283AF5" w14:textId="1A9B58F1" w:rsidR="00637E10" w:rsidRPr="002E1DE7" w:rsidRDefault="00B8236F" w:rsidP="002E1DE7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WORK EXPERIENCE</w:t>
      </w:r>
    </w:p>
    <w:p w14:paraId="4B6AB054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Patent Research Assistant Intern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i/>
          <w:color w:val="auto"/>
        </w:rPr>
        <w:t xml:space="preserve">May 2019 – September 2019  </w:t>
      </w:r>
      <w:bookmarkStart w:id="1" w:name="_Hlk20223500"/>
      <w:bookmarkEnd w:id="1"/>
    </w:p>
    <w:p w14:paraId="56FB72DC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>
        <w:rPr>
          <w:rFonts w:ascii="Times New Roman" w:hAnsi="Times New Roman" w:cs="Times New Roman"/>
          <w:i/>
          <w:color w:val="auto"/>
        </w:rPr>
        <w:t>TuSimple</w:t>
      </w:r>
      <w:proofErr w:type="spellEnd"/>
      <w:r>
        <w:rPr>
          <w:rFonts w:ascii="Times New Roman" w:hAnsi="Times New Roman" w:cs="Times New Roman"/>
          <w:i/>
          <w:color w:val="auto"/>
        </w:rPr>
        <w:t>, Inc.</w:t>
      </w:r>
    </w:p>
    <w:p w14:paraId="077254CA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Researched </w:t>
      </w:r>
      <w:r w:rsidRPr="009C23EC">
        <w:rPr>
          <w:rFonts w:ascii="Times New Roman" w:hAnsi="Times New Roman" w:cs="Times New Roman"/>
          <w:b/>
          <w:bCs/>
          <w:color w:val="auto"/>
        </w:rPr>
        <w:t>over 1000</w:t>
      </w:r>
      <w:r>
        <w:rPr>
          <w:rFonts w:ascii="Times New Roman" w:hAnsi="Times New Roman" w:cs="Times New Roman"/>
          <w:color w:val="auto"/>
        </w:rPr>
        <w:t xml:space="preserve"> existing patents related to autonomous vehicles using </w:t>
      </w:r>
      <w:r w:rsidRPr="009C23EC">
        <w:rPr>
          <w:rFonts w:ascii="Times New Roman" w:hAnsi="Times New Roman" w:cs="Times New Roman"/>
          <w:b/>
          <w:bCs/>
          <w:color w:val="auto"/>
        </w:rPr>
        <w:t>Google Patent</w:t>
      </w:r>
      <w:r>
        <w:rPr>
          <w:rFonts w:ascii="Times New Roman" w:hAnsi="Times New Roman" w:cs="Times New Roman"/>
          <w:color w:val="auto"/>
        </w:rPr>
        <w:t xml:space="preserve"> and </w:t>
      </w:r>
      <w:r w:rsidRPr="009C23EC">
        <w:rPr>
          <w:rFonts w:ascii="Times New Roman" w:hAnsi="Times New Roman" w:cs="Times New Roman"/>
          <w:b/>
          <w:bCs/>
          <w:color w:val="auto"/>
        </w:rPr>
        <w:t>USPTO Database</w:t>
      </w:r>
      <w:r>
        <w:rPr>
          <w:rFonts w:ascii="Times New Roman" w:hAnsi="Times New Roman" w:cs="Times New Roman"/>
          <w:color w:val="auto"/>
        </w:rPr>
        <w:t xml:space="preserve"> in order to categorize the technical focus of competitors</w:t>
      </w:r>
    </w:p>
    <w:p w14:paraId="482B8E51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Established and </w:t>
      </w:r>
      <w:r w:rsidRPr="009C23EC">
        <w:rPr>
          <w:rFonts w:ascii="Times New Roman" w:hAnsi="Times New Roman" w:cs="Times New Roman"/>
          <w:b/>
          <w:bCs/>
          <w:color w:val="auto"/>
        </w:rPr>
        <w:t>maintained a database</w:t>
      </w:r>
      <w:r>
        <w:rPr>
          <w:rFonts w:ascii="Times New Roman" w:hAnsi="Times New Roman" w:cs="Times New Roman"/>
          <w:color w:val="auto"/>
        </w:rPr>
        <w:t xml:space="preserve"> of related competitor patents to effectiv</w:t>
      </w:r>
      <w:bookmarkStart w:id="2" w:name="_GoBack"/>
      <w:bookmarkEnd w:id="2"/>
      <w:r>
        <w:rPr>
          <w:rFonts w:ascii="Times New Roman" w:hAnsi="Times New Roman" w:cs="Times New Roman"/>
          <w:color w:val="auto"/>
        </w:rPr>
        <w:t xml:space="preserve">ely characterize the current landscape of a specific </w:t>
      </w:r>
      <w:r w:rsidRPr="009C23EC">
        <w:rPr>
          <w:rFonts w:ascii="Times New Roman" w:hAnsi="Times New Roman" w:cs="Times New Roman"/>
          <w:b/>
          <w:bCs/>
          <w:color w:val="auto"/>
        </w:rPr>
        <w:t>patent technical area</w:t>
      </w:r>
    </w:p>
    <w:p w14:paraId="1792D15F" w14:textId="77777777" w:rsidR="00637E10" w:rsidRPr="0096583D" w:rsidRDefault="00637E10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7676E23B" w14:textId="2E1FB4FA" w:rsidR="00637E10" w:rsidRDefault="00B8236F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 w:rsidR="00DE6A54"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49D1DE87" w14:textId="72F2A01F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 xml:space="preserve">Programming &amp; </w:t>
      </w:r>
      <w:r w:rsidR="00DE6A54">
        <w:rPr>
          <w:rFonts w:ascii="Times New Roman" w:hAnsi="Times New Roman" w:cs="Times New Roman"/>
          <w:b/>
          <w:bCs/>
          <w:i/>
          <w:color w:val="auto"/>
        </w:rPr>
        <w:t>Languages: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 xml:space="preserve">Python, </w:t>
      </w:r>
      <w:r w:rsidR="00111522">
        <w:rPr>
          <w:rFonts w:ascii="Times New Roman" w:hAnsi="Times New Roman" w:cs="Times New Roman"/>
          <w:i/>
          <w:iCs/>
          <w:color w:val="auto"/>
        </w:rPr>
        <w:t xml:space="preserve">SQL, JSX, </w:t>
      </w:r>
      <w:r>
        <w:rPr>
          <w:rFonts w:ascii="Times New Roman" w:hAnsi="Times New Roman" w:cs="Times New Roman"/>
          <w:i/>
          <w:iCs/>
          <w:color w:val="auto"/>
        </w:rPr>
        <w:t>Java</w:t>
      </w:r>
      <w:r w:rsidR="00892998">
        <w:rPr>
          <w:rFonts w:ascii="Times New Roman" w:hAnsi="Times New Roman" w:cs="Times New Roman"/>
          <w:i/>
          <w:iCs/>
          <w:color w:val="auto"/>
        </w:rPr>
        <w:t>, C/C++</w:t>
      </w:r>
    </w:p>
    <w:p w14:paraId="64FB9120" w14:textId="18F612B8" w:rsidR="00B9751A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Frameworks &amp; Libraries: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 w:rsidR="00892998">
        <w:rPr>
          <w:rFonts w:ascii="Times New Roman" w:hAnsi="Times New Roman" w:cs="Times New Roman"/>
          <w:i/>
          <w:color w:val="auto"/>
        </w:rPr>
        <w:t xml:space="preserve">MS Excel, </w:t>
      </w:r>
      <w:r w:rsidR="00111522">
        <w:rPr>
          <w:rFonts w:ascii="Times New Roman" w:hAnsi="Times New Roman" w:cs="Times New Roman"/>
          <w:i/>
          <w:color w:val="auto"/>
        </w:rPr>
        <w:t>pandas, matplotlib</w:t>
      </w:r>
      <w:r>
        <w:rPr>
          <w:rFonts w:ascii="Times New Roman" w:hAnsi="Times New Roman" w:cs="Times New Roman"/>
          <w:i/>
          <w:color w:val="auto"/>
        </w:rPr>
        <w:t>,</w:t>
      </w:r>
      <w:r w:rsidR="00892998"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 w:rsidR="00892998">
        <w:rPr>
          <w:rFonts w:ascii="Times New Roman" w:hAnsi="Times New Roman" w:cs="Times New Roman"/>
          <w:i/>
          <w:color w:val="auto"/>
        </w:rPr>
        <w:t>scikit</w:t>
      </w:r>
      <w:proofErr w:type="spellEnd"/>
      <w:r w:rsidR="00892998">
        <w:rPr>
          <w:rFonts w:ascii="Times New Roman" w:hAnsi="Times New Roman" w:cs="Times New Roman"/>
          <w:i/>
          <w:color w:val="auto"/>
        </w:rPr>
        <w:t>-learn</w:t>
      </w:r>
      <w:r>
        <w:rPr>
          <w:rFonts w:ascii="Times New Roman" w:hAnsi="Times New Roman" w:cs="Times New Roman"/>
          <w:i/>
          <w:color w:val="auto"/>
        </w:rPr>
        <w:t>, Google API</w:t>
      </w:r>
    </w:p>
    <w:p w14:paraId="1352CCDE" w14:textId="06F9FA7B" w:rsidR="00637E10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Tools</w:t>
      </w:r>
      <w:r w:rsidR="00B9751A">
        <w:rPr>
          <w:rFonts w:ascii="Times New Roman" w:hAnsi="Times New Roman" w:cs="Times New Roman"/>
          <w:b/>
          <w:bCs/>
          <w:i/>
          <w:color w:val="auto"/>
        </w:rPr>
        <w:t xml:space="preserve"> &amp; Methodologies</w:t>
      </w:r>
      <w:r>
        <w:rPr>
          <w:rFonts w:ascii="Times New Roman" w:hAnsi="Times New Roman" w:cs="Times New Roman"/>
          <w:b/>
          <w:bCs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Unix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/Linux</w:t>
      </w:r>
      <w:r w:rsidRPr="00B9751A">
        <w:rPr>
          <w:rFonts w:ascii="Times New Roman" w:hAnsi="Times New Roman" w:cs="Times New Roman"/>
          <w:i/>
          <w:iCs/>
          <w:color w:val="auto"/>
        </w:rPr>
        <w:t>, Git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, Continuous Integration, Agile/scrum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6A8A22BC" w14:textId="56FDABC8" w:rsidR="00637E10" w:rsidRPr="00B9751A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OS: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Windows, Linux</w:t>
      </w:r>
    </w:p>
    <w:p w14:paraId="50636814" w14:textId="4BD26691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i/>
        </w:rPr>
      </w:pPr>
      <w:r>
        <w:rPr>
          <w:rFonts w:ascii="Times New Roman" w:hAnsi="Times New Roman" w:cs="Times New Roman"/>
          <w:b/>
          <w:bCs/>
          <w:i/>
          <w:color w:val="auto"/>
        </w:rPr>
        <w:t>Extracurriculars: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 w:rsidR="00111522">
        <w:rPr>
          <w:rFonts w:ascii="Times New Roman" w:hAnsi="Times New Roman" w:cs="Times New Roman"/>
          <w:b/>
          <w:bCs/>
          <w:i/>
          <w:color w:val="auto"/>
        </w:rPr>
        <w:t xml:space="preserve">Project Lead </w:t>
      </w:r>
      <w:r w:rsidR="00111522">
        <w:rPr>
          <w:rFonts w:ascii="Times New Roman" w:hAnsi="Times New Roman" w:cs="Times New Roman"/>
          <w:i/>
          <w:color w:val="auto"/>
        </w:rPr>
        <w:t>@ DS3: Data Science Society</w:t>
      </w:r>
      <w:r w:rsidR="00111522">
        <w:rPr>
          <w:rFonts w:ascii="Times New Roman" w:hAnsi="Times New Roman" w:cs="Times New Roman"/>
          <w:b/>
          <w:bCs/>
          <w:i/>
          <w:color w:val="auto"/>
        </w:rPr>
        <w:t xml:space="preserve">, </w:t>
      </w:r>
      <w:r w:rsidRPr="007A7DF6">
        <w:rPr>
          <w:rFonts w:ascii="Times New Roman" w:hAnsi="Times New Roman" w:cs="Times New Roman"/>
          <w:b/>
          <w:bCs/>
          <w:i/>
          <w:color w:val="auto"/>
        </w:rPr>
        <w:t>Software Developer</w:t>
      </w:r>
      <w:r>
        <w:rPr>
          <w:rFonts w:ascii="Times New Roman" w:hAnsi="Times New Roman" w:cs="Times New Roman"/>
          <w:i/>
          <w:color w:val="auto"/>
        </w:rPr>
        <w:t xml:space="preserve"> @ Triton Software </w:t>
      </w:r>
      <w:r w:rsidR="00111522">
        <w:rPr>
          <w:rFonts w:ascii="Times New Roman" w:hAnsi="Times New Roman" w:cs="Times New Roman"/>
          <w:i/>
          <w:color w:val="auto"/>
        </w:rPr>
        <w:t xml:space="preserve">Engineering </w:t>
      </w:r>
      <w:bookmarkEnd w:id="0"/>
    </w:p>
    <w:sectPr w:rsidR="00637E10" w:rsidRPr="00B9751A">
      <w:pgSz w:w="12240" w:h="15840"/>
      <w:pgMar w:top="36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7E"/>
    <w:multiLevelType w:val="multilevel"/>
    <w:tmpl w:val="A41E925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1" w15:restartNumberingAfterBreak="0">
    <w:nsid w:val="1AF72F19"/>
    <w:multiLevelType w:val="multilevel"/>
    <w:tmpl w:val="22009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1E0182"/>
    <w:multiLevelType w:val="multilevel"/>
    <w:tmpl w:val="00F6174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7BCB69C8"/>
    <w:multiLevelType w:val="multilevel"/>
    <w:tmpl w:val="E10E872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7F0C31AF"/>
    <w:multiLevelType w:val="multilevel"/>
    <w:tmpl w:val="849CD6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0"/>
    <w:rsid w:val="00111522"/>
    <w:rsid w:val="002E1DE7"/>
    <w:rsid w:val="00637E10"/>
    <w:rsid w:val="007A7DF6"/>
    <w:rsid w:val="00876908"/>
    <w:rsid w:val="00885771"/>
    <w:rsid w:val="00892998"/>
    <w:rsid w:val="0096583D"/>
    <w:rsid w:val="009A1152"/>
    <w:rsid w:val="009C23EC"/>
    <w:rsid w:val="00B8236F"/>
    <w:rsid w:val="00B9751A"/>
    <w:rsid w:val="00BE2BBA"/>
    <w:rsid w:val="00D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B7C3"/>
  <w15:docId w15:val="{6917C853-C7A3-4927-BEB4-97272E8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E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36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6A3E5A"/>
    <w:p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2E1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hploc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%20/patent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576F-FA88-44A3-87C2-1E7F5B18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dc:description/>
  <cp:lastModifiedBy>Loc Vu</cp:lastModifiedBy>
  <cp:revision>26</cp:revision>
  <cp:lastPrinted>2019-10-07T01:54:00Z</cp:lastPrinted>
  <dcterms:created xsi:type="dcterms:W3CDTF">2019-10-06T19:04:00Z</dcterms:created>
  <dcterms:modified xsi:type="dcterms:W3CDTF">2020-02-21T05:00:00Z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