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6"/>
        </w:rPr>
        <w:t>PHÂN TÍCH DOANH NGHIỆP KHỞI NGHIỆP BE GROUP THEO MA TRẬN ĐÁNH GIÁ DỰ ÁN KINH DOANH</w:t>
      </w:r>
    </w:p>
    <w:p>
      <w:pPr>
        <w:pStyle w:val="Heading1"/>
      </w:pPr>
      <w:r>
        <w:rPr>
          <w:rFonts w:ascii="Times New Roman" w:hAnsi="Times New Roman"/>
          <w:color w:val="1F3A60"/>
        </w:rPr>
        <w:t>I. GIỚI THIỆU DOANH NGHIỆP</w:t>
      </w:r>
    </w:p>
    <w:p>
      <w:pPr>
        <w:pStyle w:val="Heading2"/>
      </w:pPr>
      <w:r>
        <w:rPr>
          <w:rFonts w:ascii="Times New Roman" w:hAnsi="Times New Roman"/>
          <w:color w:val="1F3A60"/>
        </w:rPr>
        <w:t>1. Thông tin chung</w:t>
      </w:r>
    </w:p>
    <w:p>
      <w:pPr>
        <w:jc w:val="center"/>
      </w:pPr>
      <w:r>
        <w:rPr>
          <w:b/>
          <w:i/>
        </w:rPr>
        <w:t>Bảng 1. Thông tin tổng quan về Be Group</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Tiêu chí</w:t>
            </w:r>
          </w:p>
        </w:tc>
        <w:tc>
          <w:tcPr>
            <w:tcW w:type="dxa" w:w="4320"/>
            <w:shd w:val="clear" w:fill="1F3A60"/>
          </w:tcPr>
          <w:p>
            <w:r>
              <w:rPr>
                <w:b/>
                <w:color w:val="FFFFFF"/>
                <w:sz w:val="23"/>
              </w:rPr>
              <w:t>Thông tin</w:t>
            </w:r>
          </w:p>
        </w:tc>
      </w:tr>
      <w:tr>
        <w:tc>
          <w:tcPr>
            <w:tcW w:type="dxa" w:w="4320"/>
          </w:tcPr>
          <w:p>
            <w:r>
              <w:rPr>
                <w:sz w:val="23"/>
              </w:rPr>
              <w:t>Tên doanh nghiệp</w:t>
            </w:r>
          </w:p>
        </w:tc>
        <w:tc>
          <w:tcPr>
            <w:tcW w:type="dxa" w:w="4320"/>
          </w:tcPr>
          <w:p>
            <w:r>
              <w:rPr>
                <w:sz w:val="23"/>
              </w:rPr>
              <w:t>Công ty Cổ phần Be Group</w:t>
            </w:r>
          </w:p>
        </w:tc>
      </w:tr>
      <w:tr>
        <w:tc>
          <w:tcPr>
            <w:tcW w:type="dxa" w:w="4320"/>
          </w:tcPr>
          <w:p>
            <w:r>
              <w:rPr>
                <w:sz w:val="23"/>
              </w:rPr>
              <w:t>Thương hiệu</w:t>
            </w:r>
          </w:p>
        </w:tc>
        <w:tc>
          <w:tcPr>
            <w:tcW w:type="dxa" w:w="4320"/>
          </w:tcPr>
          <w:p>
            <w:r>
              <w:rPr>
                <w:sz w:val="23"/>
              </w:rPr>
              <w:t>Ứng dụng “be”</w:t>
            </w:r>
          </w:p>
        </w:tc>
      </w:tr>
      <w:tr>
        <w:tc>
          <w:tcPr>
            <w:tcW w:type="dxa" w:w="4320"/>
          </w:tcPr>
          <w:p>
            <w:r>
              <w:rPr>
                <w:sz w:val="23"/>
              </w:rPr>
              <w:t>Ra mắt ứng dụng</w:t>
            </w:r>
          </w:p>
        </w:tc>
        <w:tc>
          <w:tcPr>
            <w:tcW w:type="dxa" w:w="4320"/>
          </w:tcPr>
          <w:p>
            <w:r>
              <w:rPr>
                <w:sz w:val="23"/>
              </w:rPr>
              <w:t>13/12/2018</w:t>
            </w:r>
          </w:p>
        </w:tc>
      </w:tr>
      <w:tr>
        <w:tc>
          <w:tcPr>
            <w:tcW w:type="dxa" w:w="4320"/>
          </w:tcPr>
          <w:p>
            <w:r>
              <w:rPr>
                <w:sz w:val="23"/>
              </w:rPr>
              <w:t>Nhà sáng lập</w:t>
            </w:r>
          </w:p>
        </w:tc>
        <w:tc>
          <w:tcPr>
            <w:tcW w:type="dxa" w:w="4320"/>
          </w:tcPr>
          <w:p>
            <w:r>
              <w:rPr>
                <w:sz w:val="23"/>
              </w:rPr>
              <w:t>Ông Trần Thanh Hải – đồng sáng lập, nguyên Giám đốc kỹ thuật của VNG</w:t>
            </w:r>
          </w:p>
        </w:tc>
      </w:tr>
      <w:tr>
        <w:tc>
          <w:tcPr>
            <w:tcW w:type="dxa" w:w="4320"/>
          </w:tcPr>
          <w:p>
            <w:r>
              <w:rPr>
                <w:sz w:val="23"/>
              </w:rPr>
              <w:t>Tổng Giám đốc hiện tại</w:t>
            </w:r>
          </w:p>
        </w:tc>
        <w:tc>
          <w:tcPr>
            <w:tcW w:type="dxa" w:w="4320"/>
          </w:tcPr>
          <w:p>
            <w:r>
              <w:rPr>
                <w:sz w:val="23"/>
              </w:rPr>
              <w:t>Bà Vũ Hoàng Yến (từ 9/2021)</w:t>
            </w:r>
          </w:p>
        </w:tc>
      </w:tr>
      <w:tr>
        <w:tc>
          <w:tcPr>
            <w:tcW w:type="dxa" w:w="4320"/>
          </w:tcPr>
          <w:p>
            <w:r>
              <w:rPr>
                <w:sz w:val="23"/>
              </w:rPr>
              <w:t>Lĩnh vực</w:t>
            </w:r>
          </w:p>
        </w:tc>
        <w:tc>
          <w:tcPr>
            <w:tcW w:type="dxa" w:w="4320"/>
          </w:tcPr>
          <w:p>
            <w:r>
              <w:rPr>
                <w:sz w:val="23"/>
              </w:rPr>
              <w:t>Gọi xe công nghệ, giao đồ ăn, giao hàng, dịch vụ tài chính số</w:t>
            </w:r>
          </w:p>
        </w:tc>
      </w:tr>
      <w:tr>
        <w:tc>
          <w:tcPr>
            <w:tcW w:type="dxa" w:w="4320"/>
          </w:tcPr>
          <w:p>
            <w:r>
              <w:rPr>
                <w:sz w:val="23"/>
              </w:rPr>
              <w:t>Quy mô đối tác</w:t>
            </w:r>
          </w:p>
        </w:tc>
        <w:tc>
          <w:tcPr>
            <w:tcW w:type="dxa" w:w="4320"/>
          </w:tcPr>
          <w:p>
            <w:r>
              <w:rPr>
                <w:sz w:val="23"/>
              </w:rPr>
              <w:t>Hơn 500.000 đối tác tài xế tại Việt Nam (giai đoạn 2021–2025)</w:t>
            </w:r>
          </w:p>
        </w:tc>
      </w:tr>
      <w:tr>
        <w:tc>
          <w:tcPr>
            <w:tcW w:type="dxa" w:w="4320"/>
          </w:tcPr>
          <w:p>
            <w:r>
              <w:rPr>
                <w:sz w:val="23"/>
              </w:rPr>
              <w:t>Kết quả kinh doanh</w:t>
            </w:r>
          </w:p>
        </w:tc>
        <w:tc>
          <w:tcPr>
            <w:tcW w:type="dxa" w:w="4320"/>
          </w:tcPr>
          <w:p>
            <w:r>
              <w:rPr>
                <w:sz w:val="23"/>
              </w:rPr>
              <w:t>Lợi nhuận trước lãi vay, thuế và khấu hao dương trên toàn công ty năm 2025</w:t>
            </w:r>
          </w:p>
        </w:tc>
      </w:tr>
    </w:tbl>
    <w:p/>
    <w:p>
      <w:r>
        <w:rPr>
          <w:i/>
          <w:color w:val="555555"/>
          <w:sz w:val="21"/>
        </w:rPr>
        <w:t>Nguồn: Brands Vietnam. (2018). Ứng dụng gọi xe “be” chính thức ra mắt. https://www.brandsvietnam.com/17270-Ung-dung-goi-xe-be-chinh-thuc-ra-mat</w:t>
      </w:r>
    </w:p>
    <w:p>
      <w:r>
        <w:rPr>
          <w:i/>
          <w:color w:val="555555"/>
          <w:sz w:val="21"/>
        </w:rPr>
        <w:t>Nguồn: Brands Vietnam. (2019). Chân dung CEO các ứng dụng gọi xe tại Việt Nam. https://www.brandsvietnam.com/18320-Chan-dung-CEO-cac-ung-dung-goi-xe-tai-Viet-Nam</w:t>
      </w:r>
    </w:p>
    <w:p>
      <w:r>
        <w:rPr>
          <w:i/>
          <w:color w:val="555555"/>
          <w:sz w:val="21"/>
        </w:rPr>
        <w:t>Nguồn: Báo Pháp luật Việt Nam. (2021). Be Group bổ nhiệm Tổng giám đốc mới. https://baophapluat.vn/be-group-bo-nhiem-tong-giam-doc-moi-post411637.html</w:t>
      </w:r>
    </w:p>
    <w:p>
      <w:r>
        <w:rPr>
          <w:i/>
          <w:color w:val="555555"/>
          <w:sz w:val="21"/>
        </w:rPr>
        <w:t>Nguồn: Đại biểu Nhân dân. (2026). Sau 5 năm, thu nhập của tài xế công nghệ hãng Be tăng 200%. https://daibieunhandan.vn/sau-5-nam-thu-nhap-cua-tai-xe-cong-nghe-hang-be-tang-200-10417552.html</w:t>
      </w:r>
    </w:p>
    <w:p>
      <w:r>
        <w:rPr>
          <w:i/>
          <w:color w:val="555555"/>
          <w:sz w:val="21"/>
        </w:rPr>
        <w:t>Nguồn: Thị trường Tài chính Tiền tệ. (2025). Một bên tuyên bố có lãi toàn công ty, cuộc đua đốt tiền ứng dụng gọi xe đến hồi kết? https://thitruongtaichinhtiente.vn/mot-ben-tuyen-bo-co-lai-toan-cong-ty-cuoc-dua-dot-tien-ung-dung-goi-xe-den-hoi-ket-73771.html</w:t>
      </w:r>
    </w:p>
    <w:p>
      <w:pPr>
        <w:jc w:val="both"/>
      </w:pPr>
      <w:r>
        <w:rPr>
          <w:i w:val="0"/>
        </w:rPr>
        <w:t>Be Group là doanh nghiệp khởi nghiệp công nghệ của Việt Nam, sở hữu và phát triển ứng dụng “be”. Ứng dụng chính thức ra mắt sáng 13/12/2018 trong bối cảnh thị trường gọi xe do các hãng nước ngoài như Grab chi phối, với thông điệp là ứng dụng gọi xe “của người Việt” (Brands Vietnam, 2018). Đáng chú ý, Be đăng ký hoạt động là doanh nghiệp vận tải ứng dụng công nghệ chứ không phải công ty công nghệ thuần túy (Brands Vietnam, 2019).</w:t>
      </w:r>
    </w:p>
    <w:p>
      <w:r>
        <w:rPr>
          <w:i/>
          <w:color w:val="555555"/>
          <w:sz w:val="21"/>
        </w:rPr>
        <w:t>Nguồn: Brands Vietnam. (2018). Ứng dụng gọi xe “be” chính thức ra mắt. https://www.brandsvietnam.com/17270-Ung-dung-goi-xe-be-chinh-thuc-ra-mat</w:t>
      </w:r>
    </w:p>
    <w:p>
      <w:r>
        <w:rPr>
          <w:i/>
          <w:color w:val="555555"/>
          <w:sz w:val="21"/>
        </w:rPr>
        <w:t>Nguồn: Brands Vietnam. (2019). Chân dung CEO các ứng dụng gọi xe tại Việt Nam. https://www.brandsvietnam.com/18320-Chan-dung-CEO-cac-ung-dung-goi-xe-tai-Viet-Nam</w:t>
      </w:r>
    </w:p>
    <w:p>
      <w:pPr>
        <w:pStyle w:val="Heading2"/>
      </w:pPr>
      <w:r>
        <w:rPr>
          <w:rFonts w:ascii="Times New Roman" w:hAnsi="Times New Roman"/>
          <w:color w:val="1F3A60"/>
        </w:rPr>
        <w:t>2. Các mốc phát triển chính</w:t>
      </w:r>
    </w:p>
    <w:p>
      <w:pPr>
        <w:jc w:val="center"/>
      </w:pPr>
      <w:r>
        <w:rPr>
          <w:b/>
          <w:i/>
        </w:rPr>
        <w:t>Bảng 2. Các mốc phát triển của Be Group</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Thời gian</w:t>
            </w:r>
          </w:p>
        </w:tc>
        <w:tc>
          <w:tcPr>
            <w:tcW w:type="dxa" w:w="4320"/>
            <w:shd w:val="clear" w:fill="1F3A60"/>
          </w:tcPr>
          <w:p>
            <w:r>
              <w:rPr>
                <w:b/>
                <w:color w:val="FFFFFF"/>
                <w:sz w:val="23"/>
              </w:rPr>
              <w:t>Sự kiện</w:t>
            </w:r>
          </w:p>
        </w:tc>
      </w:tr>
      <w:tr>
        <w:tc>
          <w:tcPr>
            <w:tcW w:type="dxa" w:w="4320"/>
          </w:tcPr>
          <w:p>
            <w:r>
              <w:rPr>
                <w:sz w:val="23"/>
              </w:rPr>
              <w:t>12/2018</w:t>
            </w:r>
          </w:p>
        </w:tc>
        <w:tc>
          <w:tcPr>
            <w:tcW w:type="dxa" w:w="4320"/>
          </w:tcPr>
          <w:p>
            <w:r>
              <w:rPr>
                <w:sz w:val="23"/>
              </w:rPr>
              <w:t>Ra mắt ứng dụng gọi xe “be”</w:t>
            </w:r>
          </w:p>
        </w:tc>
      </w:tr>
      <w:tr>
        <w:tc>
          <w:tcPr>
            <w:tcW w:type="dxa" w:w="4320"/>
          </w:tcPr>
          <w:p>
            <w:r>
              <w:rPr>
                <w:sz w:val="23"/>
              </w:rPr>
              <w:t>5/2019</w:t>
            </w:r>
          </w:p>
        </w:tc>
        <w:tc>
          <w:tcPr>
            <w:tcW w:type="dxa" w:w="4320"/>
          </w:tcPr>
          <w:p>
            <w:r>
              <w:rPr>
                <w:sz w:val="23"/>
              </w:rPr>
              <w:t>Ký hợp tác chiến lược với VPBank về hệ sinh thái tài chính công nghệ</w:t>
            </w:r>
          </w:p>
        </w:tc>
      </w:tr>
      <w:tr>
        <w:tc>
          <w:tcPr>
            <w:tcW w:type="dxa" w:w="4320"/>
          </w:tcPr>
          <w:p>
            <w:r>
              <w:rPr>
                <w:sz w:val="23"/>
              </w:rPr>
              <w:t>12/2019</w:t>
            </w:r>
          </w:p>
        </w:tc>
        <w:tc>
          <w:tcPr>
            <w:tcW w:type="dxa" w:w="4320"/>
          </w:tcPr>
          <w:p>
            <w:r>
              <w:rPr>
                <w:sz w:val="23"/>
              </w:rPr>
              <w:t>Ông Trần Thanh Hải thôi giữ chức Tổng Giám đốc, chuyển sang vai trò cố vấn</w:t>
            </w:r>
          </w:p>
        </w:tc>
      </w:tr>
      <w:tr>
        <w:tc>
          <w:tcPr>
            <w:tcW w:type="dxa" w:w="4320"/>
          </w:tcPr>
          <w:p>
            <w:r>
              <w:rPr>
                <w:sz w:val="23"/>
              </w:rPr>
              <w:t>2020</w:t>
            </w:r>
          </w:p>
        </w:tc>
        <w:tc>
          <w:tcPr>
            <w:tcW w:type="dxa" w:w="4320"/>
          </w:tcPr>
          <w:p>
            <w:r>
              <w:rPr>
                <w:sz w:val="23"/>
              </w:rPr>
              <w:t>Tái cấu trúc, cắt giảm nhân sự; đạt điểm hòa vốn ở một số mảng</w:t>
            </w:r>
          </w:p>
        </w:tc>
      </w:tr>
      <w:tr>
        <w:tc>
          <w:tcPr>
            <w:tcW w:type="dxa" w:w="4320"/>
          </w:tcPr>
          <w:p>
            <w:r>
              <w:rPr>
                <w:sz w:val="23"/>
              </w:rPr>
              <w:t>1/2021</w:t>
            </w:r>
          </w:p>
        </w:tc>
        <w:tc>
          <w:tcPr>
            <w:tcW w:type="dxa" w:w="4320"/>
          </w:tcPr>
          <w:p>
            <w:r>
              <w:rPr>
                <w:sz w:val="23"/>
              </w:rPr>
              <w:t>Cùng VPBank ra mắt ngân hàng số Cake trên ứng dụng be</w:t>
            </w:r>
          </w:p>
        </w:tc>
      </w:tr>
      <w:tr>
        <w:tc>
          <w:tcPr>
            <w:tcW w:type="dxa" w:w="4320"/>
          </w:tcPr>
          <w:p>
            <w:r>
              <w:rPr>
                <w:sz w:val="23"/>
              </w:rPr>
              <w:t>9/2021</w:t>
            </w:r>
          </w:p>
        </w:tc>
        <w:tc>
          <w:tcPr>
            <w:tcW w:type="dxa" w:w="4320"/>
          </w:tcPr>
          <w:p>
            <w:r>
              <w:rPr>
                <w:sz w:val="23"/>
              </w:rPr>
              <w:t>Bà Vũ Hoàng Yến được bổ nhiệm Tổng Giám đốc</w:t>
            </w:r>
          </w:p>
        </w:tc>
      </w:tr>
      <w:tr>
        <w:tc>
          <w:tcPr>
            <w:tcW w:type="dxa" w:w="4320"/>
          </w:tcPr>
          <w:p>
            <w:r>
              <w:rPr>
                <w:sz w:val="23"/>
              </w:rPr>
              <w:t>2022</w:t>
            </w:r>
          </w:p>
        </w:tc>
        <w:tc>
          <w:tcPr>
            <w:tcW w:type="dxa" w:w="4320"/>
          </w:tcPr>
          <w:p>
            <w:r>
              <w:rPr>
                <w:sz w:val="23"/>
              </w:rPr>
              <w:t>Ra mắt dịch vụ giao đồ ăn beFood; vay 60 triệu đô la Mỹ từ Deutsche Bank</w:t>
            </w:r>
          </w:p>
        </w:tc>
      </w:tr>
      <w:tr>
        <w:tc>
          <w:tcPr>
            <w:tcW w:type="dxa" w:w="4320"/>
          </w:tcPr>
          <w:p>
            <w:r>
              <w:rPr>
                <w:sz w:val="23"/>
              </w:rPr>
              <w:t>3/2023</w:t>
            </w:r>
          </w:p>
        </w:tc>
        <w:tc>
          <w:tcPr>
            <w:tcW w:type="dxa" w:w="4320"/>
          </w:tcPr>
          <w:p>
            <w:r>
              <w:rPr>
                <w:sz w:val="23"/>
              </w:rPr>
              <w:t>Công ty GSM (của ông Phạm Nhật Vượng) đầu tư vào Be Group</w:t>
            </w:r>
          </w:p>
        </w:tc>
      </w:tr>
      <w:tr>
        <w:tc>
          <w:tcPr>
            <w:tcW w:type="dxa" w:w="4320"/>
          </w:tcPr>
          <w:p>
            <w:r>
              <w:rPr>
                <w:sz w:val="23"/>
              </w:rPr>
              <w:t>1/2024</w:t>
            </w:r>
          </w:p>
        </w:tc>
        <w:tc>
          <w:tcPr>
            <w:tcW w:type="dxa" w:w="4320"/>
          </w:tcPr>
          <w:p>
            <w:r>
              <w:rPr>
                <w:sz w:val="23"/>
              </w:rPr>
              <w:t>Nhận khoảng 739,5 tỷ đồng (khoảng 30 triệu đô la Mỹ) từ Chứng khoán VPBank</w:t>
            </w:r>
          </w:p>
        </w:tc>
      </w:tr>
      <w:tr>
        <w:tc>
          <w:tcPr>
            <w:tcW w:type="dxa" w:w="4320"/>
          </w:tcPr>
          <w:p>
            <w:r>
              <w:rPr>
                <w:sz w:val="23"/>
              </w:rPr>
              <w:t>2025</w:t>
            </w:r>
          </w:p>
        </w:tc>
        <w:tc>
          <w:tcPr>
            <w:tcW w:type="dxa" w:w="4320"/>
          </w:tcPr>
          <w:p>
            <w:r>
              <w:rPr>
                <w:sz w:val="23"/>
              </w:rPr>
              <w:t>Lần đầu có lợi nhuận trước lãi vay, thuế và khấu hao dương trên toàn công ty</w:t>
            </w:r>
          </w:p>
        </w:tc>
      </w:tr>
    </w:tbl>
    <w:p/>
    <w:p>
      <w:r>
        <w:rPr>
          <w:i/>
          <w:color w:val="555555"/>
          <w:sz w:val="21"/>
        </w:rPr>
        <w:t>Nguồn: Thị trường Tài chính Tiền tệ. (2021). VPBank phối hợp với Be Group ra mắt Ngân hàng số Cake. https://thitruongtaichinhtiente.vn/vpbank-phoi-hop-voi-be-group-ra-mat-ngan-hang-so-cake-33133.html</w:t>
      </w:r>
    </w:p>
    <w:p>
      <w:r>
        <w:rPr>
          <w:i/>
          <w:color w:val="555555"/>
          <w:sz w:val="21"/>
        </w:rPr>
        <w:t>Nguồn: Báo Pháp luật Việt Nam. (2019). Nhà sáng lập Trần Thanh Hải không còn là CEO Be Group. https://doanhnhan.baophapluat.vn/nha-sang-lap-tran-thanh-hai-khong-con-la-ceo-be-group-25590.html</w:t>
      </w:r>
    </w:p>
    <w:p>
      <w:r>
        <w:rPr>
          <w:i/>
          <w:color w:val="555555"/>
          <w:sz w:val="21"/>
        </w:rPr>
        <w:t>Nguồn: Nhà Đầu tư. (2020a). Be Group sa thải hàng trăm nhân sự? https://nhadautu.vn/be-group-sa-thai-hang-tram-nhan-su-d31947.html</w:t>
      </w:r>
    </w:p>
    <w:p>
      <w:r>
        <w:rPr>
          <w:i/>
          <w:color w:val="555555"/>
          <w:sz w:val="21"/>
        </w:rPr>
        <w:t>Nguồn: Báo Pháp luật Việt Nam. (2021). Be Group bổ nhiệm Tổng giám đốc mới. https://baophapluat.vn/be-group-bo-nhiem-tong-giam-doc-moi-post411637.html</w:t>
      </w:r>
    </w:p>
    <w:p>
      <w:r>
        <w:rPr>
          <w:i/>
          <w:color w:val="555555"/>
          <w:sz w:val="21"/>
        </w:rPr>
        <w:t>Nguồn: The Leader. (2022). Ứng dụng gọi xe Be chính thức tiến vào mảng giao đồ ăn. https://theleader.vn/ung-dung-goi-xe-be-chinh-thuc-tien-vao-mang-giao-do-an-d14303.html</w:t>
      </w:r>
    </w:p>
    <w:p>
      <w:r>
        <w:rPr>
          <w:i/>
          <w:color w:val="555555"/>
          <w:sz w:val="21"/>
        </w:rPr>
        <w:t>Nguồn: VietNamNet. (2022). Vay thêm 60 triệu USD để đấu lại Grab và Gojek, Be Group đang làm ăn ra sao? https://vietnamnet.vn/vay-them-60-trieu-usd-de-dau-lai-grab-va-gojek-be-group-dang-lam-an-ra-sao-i419666.html</w:t>
      </w:r>
    </w:p>
    <w:p>
      <w:r>
        <w:rPr>
          <w:i/>
          <w:color w:val="555555"/>
          <w:sz w:val="21"/>
        </w:rPr>
        <w:t>Nguồn: Brands Vietnam. (2023). Công ty taxi điện của ông Phạm Nhật Vượng bất ngờ đầu tư vào Be Group. https://www.brandsvietnam.com/23590-Cong-ty-taxi-dien-cua-ong-Pham-Nhat-Vuong-bat-ngo-dau-tu-vao-Be-Group</w:t>
      </w:r>
    </w:p>
    <w:p>
      <w:r>
        <w:rPr>
          <w:i/>
          <w:color w:val="555555"/>
          <w:sz w:val="21"/>
        </w:rPr>
        <w:t>Nguồn: Nhà Đầu tư. (2024). Be Group nhận đầu tư gần 740 tỷ đồng từ VPBankS. https://nhadautu.vn/be-group-nhan-dau-tu-gan-740-ty-dong-tu-vpbanks-d83066.html</w:t>
      </w:r>
    </w:p>
    <w:p>
      <w:r>
        <w:rPr>
          <w:i/>
          <w:color w:val="555555"/>
          <w:sz w:val="21"/>
        </w:rPr>
        <w:t>Nguồn: Thị trường Tài chính Tiền tệ. (2025). Một bên tuyên bố có lãi toàn công ty, cuộc đua đốt tiền ứng dụng gọi xe đến hồi kết? https://thitruongtaichinhtiente.vn/mot-ben-tuyen-bo-co-lai-toan-cong-ty-cuoc-dua-dot-tien-ung-dung-goi-xe-den-hoi-ket-73771.html</w:t>
      </w:r>
    </w:p>
    <w:p>
      <w:pPr>
        <w:pStyle w:val="Heading2"/>
      </w:pPr>
      <w:r>
        <w:rPr>
          <w:rFonts w:ascii="Times New Roman" w:hAnsi="Times New Roman"/>
          <w:color w:val="1F3A60"/>
        </w:rPr>
        <w:t>3. Tầm nhìn</w:t>
      </w:r>
    </w:p>
    <w:p>
      <w:pPr>
        <w:jc w:val="both"/>
      </w:pPr>
      <w:r>
        <w:rPr>
          <w:i w:val="0"/>
        </w:rPr>
        <w:t>Khi nhận chức Tổng Giám đốc, bà Vũ Hoàng Yến xác định chiến lược xây dựng be thành một hệ sinh thái số mở, đa dạng, kết nối nhiều dịch vụ với nhau (Báo Pháp luật Việt Nam, 2021). Be không chỉ muốn là ứng dụng gọi xe mà hướng tới một “siêu ứng dụng” phục vụ di chuyển, ăn uống, giao hàng và tài chính của người Việt.</w:t>
      </w:r>
    </w:p>
    <w:p>
      <w:r>
        <w:rPr>
          <w:i/>
          <w:color w:val="555555"/>
          <w:sz w:val="21"/>
        </w:rPr>
        <w:t>Nguồn: Báo Pháp luật Việt Nam. (2021). Be Group bổ nhiệm Tổng giám đốc mới. https://baophapluat.vn/be-group-bo-nhiem-tong-giam-doc-moi-post411637.html</w:t>
      </w:r>
    </w:p>
    <w:p>
      <w:pPr>
        <w:pStyle w:val="Heading1"/>
      </w:pPr>
      <w:r>
        <w:rPr>
          <w:rFonts w:ascii="Times New Roman" w:hAnsi="Times New Roman"/>
          <w:color w:val="1F3A60"/>
        </w:rPr>
        <w:t>II. CƠ SỞ LÝ THUYẾT: MA TRẬN ĐÁNH GIÁ DỰ ÁN KINH DOANH</w:t>
      </w:r>
    </w:p>
    <w:p>
      <w:pPr>
        <w:jc w:val="both"/>
      </w:pPr>
      <w:r>
        <w:rPr>
          <w:i w:val="0"/>
        </w:rPr>
        <w:t>Ma trận Đánh giá Dự án Kinh doanh do Kathleen Allen đề xuất đánh giá một doanh nghiệp khởi nghiệp trên ba khía cạnh (khách hàng, doanh nghiệp, nhà khởi nghiệp) và ba cấp độ: đề xuất giá trị (góc độ vi mô), ngành (góc độ vĩ mô) và chiến lược (định hướng tương lai), tạo thành chín yếu tố (Allen, 2016):</w:t>
      </w:r>
    </w:p>
    <w:p>
      <w:pPr>
        <w:jc w:val="center"/>
      </w:pPr>
      <w:r>
        <w:rPr>
          <w:b/>
          <w:i/>
        </w:rPr>
        <w:t>Bảng 3. Chín yếu tố của Ma trận Đánh giá Dự án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Cấp độ</w:t>
            </w:r>
          </w:p>
        </w:tc>
        <w:tc>
          <w:tcPr>
            <w:tcW w:type="dxa" w:w="2160"/>
            <w:shd w:val="clear" w:fill="1F3A60"/>
          </w:tcPr>
          <w:p>
            <w:r>
              <w:rPr>
                <w:b/>
                <w:color w:val="FFFFFF"/>
                <w:sz w:val="23"/>
              </w:rPr>
              <w:t>Khách hàng</w:t>
            </w:r>
          </w:p>
        </w:tc>
        <w:tc>
          <w:tcPr>
            <w:tcW w:type="dxa" w:w="2160"/>
            <w:shd w:val="clear" w:fill="1F3A60"/>
          </w:tcPr>
          <w:p>
            <w:r>
              <w:rPr>
                <w:b/>
                <w:color w:val="FFFFFF"/>
                <w:sz w:val="23"/>
              </w:rPr>
              <w:t>Doanh nghiệp</w:t>
            </w:r>
          </w:p>
        </w:tc>
        <w:tc>
          <w:tcPr>
            <w:tcW w:type="dxa" w:w="2160"/>
            <w:shd w:val="clear" w:fill="1F3A60"/>
          </w:tcPr>
          <w:p>
            <w:r>
              <w:rPr>
                <w:b/>
                <w:color w:val="FFFFFF"/>
                <w:sz w:val="23"/>
              </w:rPr>
              <w:t>Nhà khởi nghiệp</w:t>
            </w:r>
          </w:p>
        </w:tc>
      </w:tr>
      <w:tr>
        <w:tc>
          <w:tcPr>
            <w:tcW w:type="dxa" w:w="2160"/>
          </w:tcPr>
          <w:p>
            <w:r>
              <w:rPr>
                <w:sz w:val="23"/>
              </w:rPr>
              <w:t>Đề xuất giá trị (vi mô)</w:t>
            </w:r>
          </w:p>
        </w:tc>
        <w:tc>
          <w:tcPr>
            <w:tcW w:type="dxa" w:w="2160"/>
          </w:tcPr>
          <w:p>
            <w:r>
              <w:rPr>
                <w:sz w:val="23"/>
              </w:rPr>
              <w:t>Nhu cầu</w:t>
            </w:r>
          </w:p>
        </w:tc>
        <w:tc>
          <w:tcPr>
            <w:tcW w:type="dxa" w:w="2160"/>
          </w:tcPr>
          <w:p>
            <w:r>
              <w:rPr>
                <w:sz w:val="23"/>
              </w:rPr>
              <w:t>Giải pháp</w:t>
            </w:r>
          </w:p>
        </w:tc>
        <w:tc>
          <w:tcPr>
            <w:tcW w:type="dxa" w:w="2160"/>
          </w:tcPr>
          <w:p>
            <w:r>
              <w:rPr>
                <w:sz w:val="23"/>
              </w:rPr>
              <w:t>Đội ngũ</w:t>
            </w:r>
          </w:p>
        </w:tc>
      </w:tr>
      <w:tr>
        <w:tc>
          <w:tcPr>
            <w:tcW w:type="dxa" w:w="2160"/>
          </w:tcPr>
          <w:p>
            <w:r>
              <w:rPr>
                <w:sz w:val="23"/>
              </w:rPr>
              <w:t>Ngành (vĩ mô)</w:t>
            </w:r>
          </w:p>
        </w:tc>
        <w:tc>
          <w:tcPr>
            <w:tcW w:type="dxa" w:w="2160"/>
          </w:tcPr>
          <w:p>
            <w:r>
              <w:rPr>
                <w:sz w:val="23"/>
              </w:rPr>
              <w:t>Thị trường</w:t>
            </w:r>
          </w:p>
        </w:tc>
        <w:tc>
          <w:tcPr>
            <w:tcW w:type="dxa" w:w="2160"/>
          </w:tcPr>
          <w:p>
            <w:r>
              <w:rPr>
                <w:sz w:val="23"/>
              </w:rPr>
              <w:t>Cạnh tranh</w:t>
            </w:r>
          </w:p>
        </w:tc>
        <w:tc>
          <w:tcPr>
            <w:tcW w:type="dxa" w:w="2160"/>
          </w:tcPr>
          <w:p>
            <w:r>
              <w:rPr>
                <w:sz w:val="23"/>
              </w:rPr>
              <w:t>Mạng lưới</w:t>
            </w:r>
          </w:p>
        </w:tc>
      </w:tr>
      <w:tr>
        <w:tc>
          <w:tcPr>
            <w:tcW w:type="dxa" w:w="2160"/>
          </w:tcPr>
          <w:p>
            <w:r>
              <w:rPr>
                <w:sz w:val="23"/>
              </w:rPr>
              <w:t>Chiến lược</w:t>
            </w:r>
          </w:p>
        </w:tc>
        <w:tc>
          <w:tcPr>
            <w:tcW w:type="dxa" w:w="2160"/>
          </w:tcPr>
          <w:p>
            <w:r>
              <w:rPr>
                <w:sz w:val="23"/>
              </w:rPr>
              <w:t>Bán hàng</w:t>
            </w:r>
          </w:p>
        </w:tc>
        <w:tc>
          <w:tcPr>
            <w:tcW w:type="dxa" w:w="2160"/>
          </w:tcPr>
          <w:p>
            <w:r>
              <w:rPr>
                <w:sz w:val="23"/>
              </w:rPr>
              <w:t>Sản xuất</w:t>
            </w:r>
          </w:p>
        </w:tc>
        <w:tc>
          <w:tcPr>
            <w:tcW w:type="dxa" w:w="2160"/>
          </w:tcPr>
          <w:p>
            <w:r>
              <w:rPr>
                <w:sz w:val="23"/>
              </w:rPr>
              <w:t>Tổ chức</w:t>
            </w:r>
          </w:p>
        </w:tc>
      </w:tr>
    </w:tbl>
    <w:p/>
    <w:p>
      <w:r>
        <w:rPr>
          <w:i/>
          <w:color w:val="555555"/>
          <w:sz w:val="21"/>
        </w:rPr>
        <w:t>Nguồn: Allen, K. R. (2016). Launching new ventures: An entrepreneurial approach (7th ed.). Cengage Learning.</w:t>
      </w:r>
    </w:p>
    <w:p>
      <w:pPr>
        <w:jc w:val="both"/>
      </w:pPr>
      <w:r>
        <w:rPr>
          <w:i w:val="0"/>
        </w:rPr>
        <w:t>Mỗi yếu tố được phân tích theo câu hỏi then chốt mà nhà đầu tư đặt ra, kèm theo bằng chứng và đánh giá theo thang điểm 5. Sáu yếu tố thuộc hai hàng đầu được phân tích sâu hơn, tuy nhiên ba yếu tố hàng chiến lược cũng được phân tích đầy đủ.</w:t>
      </w:r>
    </w:p>
    <w:p>
      <w:pPr>
        <w:pStyle w:val="Heading1"/>
      </w:pPr>
      <w:r>
        <w:rPr>
          <w:rFonts w:ascii="Times New Roman" w:hAnsi="Times New Roman"/>
          <w:color w:val="1F3A60"/>
        </w:rPr>
        <w:t>III. PHÂN TÍCH HÀNG THỨ NHẤT – ĐỀ XUẤT GIÁ TRỊ</w:t>
      </w:r>
    </w:p>
    <w:p>
      <w:pPr>
        <w:pStyle w:val="Heading2"/>
      </w:pPr>
      <w:r>
        <w:rPr>
          <w:rFonts w:ascii="Times New Roman" w:hAnsi="Times New Roman"/>
          <w:color w:val="1F3A60"/>
        </w:rPr>
        <w:t>1. Nhu cầu khách hàng – 4/5</w:t>
      </w:r>
    </w:p>
    <w:p>
      <w:pPr>
        <w:jc w:val="both"/>
      </w:pPr>
      <w:r>
        <w:rPr>
          <w:b/>
        </w:rPr>
        <w:t xml:space="preserve">Câu hỏi đặt ra: </w:t>
      </w:r>
      <w:r>
        <w:rPr>
          <w:i/>
        </w:rPr>
        <w:t>Ai thực sự cần be? Nhu cầu có cấp thiết không? Họ có sẵn sàng trả tiền không?</w:t>
      </w:r>
    </w:p>
    <w:p>
      <w:pPr>
        <w:jc w:val="both"/>
      </w:pPr>
      <w:r>
        <w:rPr>
          <w:i w:val="0"/>
        </w:rPr>
        <w:t>a) Đặc điểm của be: khách hàng hai phía</w:t>
      </w:r>
    </w:p>
    <w:p>
      <w:pPr>
        <w:jc w:val="both"/>
      </w:pPr>
      <w:r>
        <w:rPr>
          <w:i w:val="0"/>
        </w:rPr>
        <w:t>Khác với nhiều doanh nghiệp chỉ có một nhóm khách hàng, be là nền tảng trung gian nên phải đáp ứng đồng thời nhu cầu của hai phía: người sử dụng dịch vụ (hành khách, người đặt đồ ăn, người gửi hàng) và đối tác cung cấp dịch vụ (tài xế, nhà hàng). Nếu một phía không hài lòng, phía kia cũng sẽ rời bỏ nền tảng.</w:t>
      </w:r>
    </w:p>
    <w:p>
      <w:pPr>
        <w:jc w:val="both"/>
      </w:pPr>
      <w:r>
        <w:rPr>
          <w:i w:val="0"/>
        </w:rPr>
        <w:t>b) Nhu cầu của người sử dụng dịch vụ</w:t>
      </w:r>
    </w:p>
    <w:p>
      <w:pPr>
        <w:pStyle w:val="ListBullet"/>
        <w:jc w:val="both"/>
      </w:pPr>
      <w:r>
        <w:rPr>
          <w:b/>
        </w:rPr>
        <w:t xml:space="preserve">Nhu cầu di chuyển tiện lợi: </w:t>
      </w:r>
      <w:r>
        <w:t>di chuyển nhanh, đặt xe tức thì, biết trước giá cước, không phải mặc cả như xe ôm truyền thống.</w:t>
      </w:r>
    </w:p>
    <w:p>
      <w:pPr>
        <w:pStyle w:val="ListBullet"/>
        <w:jc w:val="both"/>
      </w:pPr>
      <w:r>
        <w:rPr>
          <w:b/>
        </w:rPr>
        <w:t xml:space="preserve">Nhu cầu giao nhận: </w:t>
      </w:r>
      <w:r>
        <w:t>đặt đồ ăn, gửi hàng trong nội thành mà không phải tự đi lại.</w:t>
      </w:r>
    </w:p>
    <w:p>
      <w:pPr>
        <w:pStyle w:val="ListBullet"/>
        <w:jc w:val="both"/>
      </w:pPr>
      <w:r>
        <w:rPr>
          <w:b/>
        </w:rPr>
        <w:t xml:space="preserve">Nhu cầu kinh tế: </w:t>
      </w:r>
      <w:r>
        <w:t>giá cước hợp lý, có khuyến mãi; thanh toán không tiền mặt.</w:t>
      </w:r>
    </w:p>
    <w:p>
      <w:pPr>
        <w:pStyle w:val="ListBullet"/>
        <w:jc w:val="both"/>
      </w:pPr>
      <w:r>
        <w:rPr>
          <w:b/>
        </w:rPr>
        <w:t xml:space="preserve">Nhu cầu an toàn: </w:t>
      </w:r>
      <w:r>
        <w:t>thông tin tài xế minh bạch, hành trình được ghi lại.</w:t>
      </w:r>
    </w:p>
    <w:p>
      <w:pPr>
        <w:pStyle w:val="ListBullet"/>
        <w:jc w:val="both"/>
      </w:pPr>
      <w:r>
        <w:rPr>
          <w:b/>
        </w:rPr>
        <w:t xml:space="preserve">Nhu cầu xanh: </w:t>
      </w:r>
      <w:r>
        <w:t>xu hướng chọn xe điện, ít khí thải.</w:t>
      </w:r>
    </w:p>
    <w:p>
      <w:pPr>
        <w:jc w:val="both"/>
      </w:pPr>
      <w:r>
        <w:rPr>
          <w:i w:val="0"/>
        </w:rPr>
        <w:t>c) Nhu cầu của đối tác tài xế</w:t>
      </w:r>
    </w:p>
    <w:p>
      <w:pPr>
        <w:jc w:val="both"/>
      </w:pPr>
      <w:r>
        <w:rPr>
          <w:i w:val="0"/>
        </w:rPr>
        <w:t>Đây là điểm khác biệt quan trọng trong cách be tiếp cận thị trường. Tài xế công nghệ cần thu nhập ổn định, mức chiết khấu minh bạch và khả năng tiếp cận tài chính (vay mua xe, mở tài khoản). Báo cáo tác động 5 năm (2021–2025) của be cho thấy tổng thu nhập của đối tác tài xế tăng hơn 200%; riêng xe hai bánh, số đối tác tăng 584% và thu nhập tăng 211% (Đại biểu Nhân dân, 2026). Điều đó chứng tỏ nhu cầu “có việc làm linh hoạt, thu nhập khá” của người lao động là rất lớn.</w:t>
      </w:r>
    </w:p>
    <w:p>
      <w:r>
        <w:rPr>
          <w:i/>
          <w:color w:val="555555"/>
          <w:sz w:val="21"/>
        </w:rPr>
        <w:t>Nguồn: Đại biểu Nhân dân. (2026). Sau 5 năm, thu nhập của tài xế công nghệ hãng Be tăng 200%. https://daibieunhandan.vn/sau-5-nam-thu-nhap-cua-tai-xe-cong-nghe-hang-be-tang-200-10417552.html</w:t>
      </w:r>
    </w:p>
    <w:p>
      <w:pPr>
        <w:jc w:val="both"/>
      </w:pPr>
      <w:r>
        <w:rPr>
          <w:i w:val="0"/>
        </w:rPr>
        <w:t>d) Mức độ cấp thiết và khả năng chi trả</w:t>
      </w:r>
    </w:p>
    <w:p>
      <w:pPr>
        <w:jc w:val="both"/>
      </w:pPr>
      <w:r>
        <w:rPr>
          <w:i w:val="0"/>
        </w:rPr>
        <w:t>Gọi xe và giao đồ ăn đã trở thành thói quen hằng ngày ở các đô thị lớn. Theo báo cáo e-Conomy SEA 2024, tổng giá trị giao dịch của mảng vận tải và giao đồ ăn tại Việt Nam dự kiến đạt khoảng 4 tỷ đô la Mỹ năm 2024, tăng khoảng 12% so với năm trước (Việt Nam News, 2024). Người dùng đã sẵn sàng trả tiền cho sự tiện lợi, nhưng rất nhạy cảm với giá.</w:t>
      </w:r>
    </w:p>
    <w:p>
      <w:r>
        <w:rPr>
          <w:i/>
          <w:color w:val="555555"/>
          <w:sz w:val="21"/>
        </w:rPr>
        <w:t>Nguồn: Việt Nam News. (2024). Việt Nam’s digital economy continues to record double-digit growth: Report. https://vietnamnews.vn/economy/1666895/viet-nam-s-digital-economy-continues-to-record-double-digit-growth-report.html</w:t>
      </w:r>
    </w:p>
    <w:p>
      <w:pPr>
        <w:jc w:val="center"/>
      </w:pPr>
      <w:r>
        <w:rPr>
          <w:b/>
          <w:i/>
        </w:rPr>
        <w:t>Bảng 4. Các điểm đau của khách hàng hai phía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Điểm đau</w:t>
            </w:r>
          </w:p>
        </w:tc>
        <w:tc>
          <w:tcPr>
            <w:tcW w:type="dxa" w:w="2880"/>
            <w:shd w:val="clear" w:fill="1F3A60"/>
          </w:tcPr>
          <w:p>
            <w:r>
              <w:rPr>
                <w:b/>
                <w:color w:val="FFFFFF"/>
                <w:sz w:val="23"/>
              </w:rPr>
              <w:t>Đối tượng</w:t>
            </w:r>
          </w:p>
        </w:tc>
        <w:tc>
          <w:tcPr>
            <w:tcW w:type="dxa" w:w="2880"/>
            <w:shd w:val="clear" w:fill="1F3A60"/>
          </w:tcPr>
          <w:p>
            <w:r>
              <w:rPr>
                <w:b/>
                <w:color w:val="FFFFFF"/>
                <w:sz w:val="23"/>
              </w:rPr>
              <w:t>Mức độ</w:t>
            </w:r>
          </w:p>
        </w:tc>
      </w:tr>
      <w:tr>
        <w:tc>
          <w:tcPr>
            <w:tcW w:type="dxa" w:w="2880"/>
          </w:tcPr>
          <w:p>
            <w:r>
              <w:rPr>
                <w:sz w:val="23"/>
              </w:rPr>
              <w:t>Xe ôm truyền thống phải mặc cả, giá không rõ ràng</w:t>
            </w:r>
          </w:p>
        </w:tc>
        <w:tc>
          <w:tcPr>
            <w:tcW w:type="dxa" w:w="2880"/>
          </w:tcPr>
          <w:p>
            <w:r>
              <w:rPr>
                <w:sz w:val="23"/>
              </w:rPr>
              <w:t>Hành khách</w:t>
            </w:r>
          </w:p>
        </w:tc>
        <w:tc>
          <w:tcPr>
            <w:tcW w:type="dxa" w:w="2880"/>
          </w:tcPr>
          <w:p>
            <w:r>
              <w:rPr>
                <w:sz w:val="23"/>
              </w:rPr>
              <w:t>Cao</w:t>
            </w:r>
          </w:p>
        </w:tc>
      </w:tr>
      <w:tr>
        <w:tc>
          <w:tcPr>
            <w:tcW w:type="dxa" w:w="2880"/>
          </w:tcPr>
          <w:p>
            <w:r>
              <w:rPr>
                <w:sz w:val="23"/>
              </w:rPr>
              <w:t>Mất thời gian tự đi mua đồ ăn, gửi hàng</w:t>
            </w:r>
          </w:p>
        </w:tc>
        <w:tc>
          <w:tcPr>
            <w:tcW w:type="dxa" w:w="2880"/>
          </w:tcPr>
          <w:p>
            <w:r>
              <w:rPr>
                <w:sz w:val="23"/>
              </w:rPr>
              <w:t>Người dân đô thị</w:t>
            </w:r>
          </w:p>
        </w:tc>
        <w:tc>
          <w:tcPr>
            <w:tcW w:type="dxa" w:w="2880"/>
          </w:tcPr>
          <w:p>
            <w:r>
              <w:rPr>
                <w:sz w:val="23"/>
              </w:rPr>
              <w:t>Trung bình</w:t>
            </w:r>
          </w:p>
        </w:tc>
      </w:tr>
      <w:tr>
        <w:tc>
          <w:tcPr>
            <w:tcW w:type="dxa" w:w="2880"/>
          </w:tcPr>
          <w:p>
            <w:r>
              <w:rPr>
                <w:sz w:val="23"/>
              </w:rPr>
              <w:t>Chiết khấu nền tảng cao, thu nhập tài xế bấp bênh</w:t>
            </w:r>
          </w:p>
        </w:tc>
        <w:tc>
          <w:tcPr>
            <w:tcW w:type="dxa" w:w="2880"/>
          </w:tcPr>
          <w:p>
            <w:r>
              <w:rPr>
                <w:sz w:val="23"/>
              </w:rPr>
              <w:t>Tài xế</w:t>
            </w:r>
          </w:p>
        </w:tc>
        <w:tc>
          <w:tcPr>
            <w:tcW w:type="dxa" w:w="2880"/>
          </w:tcPr>
          <w:p>
            <w:r>
              <w:rPr>
                <w:sz w:val="23"/>
              </w:rPr>
              <w:t>Cao</w:t>
            </w:r>
          </w:p>
        </w:tc>
      </w:tr>
      <w:tr>
        <w:tc>
          <w:tcPr>
            <w:tcW w:type="dxa" w:w="2880"/>
          </w:tcPr>
          <w:p>
            <w:r>
              <w:rPr>
                <w:sz w:val="23"/>
              </w:rPr>
              <w:t>Khó tiếp cận vốn vay mua xe, dịch vụ ngân hàng</w:t>
            </w:r>
          </w:p>
        </w:tc>
        <w:tc>
          <w:tcPr>
            <w:tcW w:type="dxa" w:w="2880"/>
          </w:tcPr>
          <w:p>
            <w:r>
              <w:rPr>
                <w:sz w:val="23"/>
              </w:rPr>
              <w:t>Tài xế</w:t>
            </w:r>
          </w:p>
        </w:tc>
        <w:tc>
          <w:tcPr>
            <w:tcW w:type="dxa" w:w="2880"/>
          </w:tcPr>
          <w:p>
            <w:r>
              <w:rPr>
                <w:sz w:val="23"/>
              </w:rPr>
              <w:t>Cao</w:t>
            </w:r>
          </w:p>
        </w:tc>
      </w:tr>
      <w:tr>
        <w:tc>
          <w:tcPr>
            <w:tcW w:type="dxa" w:w="2880"/>
          </w:tcPr>
          <w:p>
            <w:r>
              <w:rPr>
                <w:sz w:val="23"/>
              </w:rPr>
              <w:t>Ứng dụng nước ngoài chưa hiểu thói quen người Việt</w:t>
            </w:r>
          </w:p>
        </w:tc>
        <w:tc>
          <w:tcPr>
            <w:tcW w:type="dxa" w:w="2880"/>
          </w:tcPr>
          <w:p>
            <w:r>
              <w:rPr>
                <w:sz w:val="23"/>
              </w:rPr>
              <w:t>Hành khách, tài xế</w:t>
            </w:r>
          </w:p>
        </w:tc>
        <w:tc>
          <w:tcPr>
            <w:tcW w:type="dxa" w:w="2880"/>
          </w:tcPr>
          <w:p>
            <w:r>
              <w:rPr>
                <w:sz w:val="23"/>
              </w:rPr>
              <w:t>Trung bình</w:t>
            </w:r>
          </w:p>
        </w:tc>
      </w:tr>
    </w:tbl>
    <w:p/>
    <w:p>
      <w:pPr>
        <w:jc w:val="both"/>
      </w:pPr>
      <w:r>
        <w:rPr>
          <w:b/>
        </w:rPr>
        <w:t xml:space="preserve">Đánh giá: </w:t>
      </w:r>
      <w:r>
        <w:rPr>
          <w:i w:val="0"/>
        </w:rPr>
        <w:t>Nhu cầu có thật, quy mô lớn và đã thành thói quen. Tuy nhiên, nhu cầu này không phải “khoảng trống” mới – các đối thủ đã đáp ứng trước – nên be phải giành khách bằng sự khác biệt chứ không phải bằng việc mở ra thị trường mới. Vì vậy trừ một điểm.</w:t>
      </w:r>
    </w:p>
    <w:p>
      <w:pPr>
        <w:pStyle w:val="Heading2"/>
      </w:pPr>
      <w:r>
        <w:rPr>
          <w:rFonts w:ascii="Times New Roman" w:hAnsi="Times New Roman"/>
          <w:color w:val="1F3A60"/>
        </w:rPr>
        <w:t>2. Giải pháp – 4/5</w:t>
      </w:r>
    </w:p>
    <w:p>
      <w:pPr>
        <w:jc w:val="both"/>
      </w:pPr>
      <w:r>
        <w:rPr>
          <w:b/>
        </w:rPr>
        <w:t xml:space="preserve">Câu hỏi đặt ra: </w:t>
      </w:r>
      <w:r>
        <w:rPr>
          <w:i/>
        </w:rPr>
        <w:t>be giải quyết nhu cầu trên bằng cách nào? Tốt hơn đối thủ ở điểm nào? Lợi thế đó bền đến đâu?</w:t>
      </w:r>
    </w:p>
    <w:p>
      <w:pPr>
        <w:jc w:val="both"/>
      </w:pPr>
      <w:r>
        <w:rPr>
          <w:i w:val="0"/>
        </w:rPr>
        <w:t>a) Hệ thống dịch vụ của be</w:t>
      </w:r>
    </w:p>
    <w:p>
      <w:pPr>
        <w:jc w:val="center"/>
      </w:pPr>
      <w:r>
        <w:rPr>
          <w:b/>
          <w:i/>
        </w:rPr>
        <w:t>Bảng 5. Hệ thống giải pháp của be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Nhóm dịch vụ</w:t>
            </w:r>
          </w:p>
        </w:tc>
        <w:tc>
          <w:tcPr>
            <w:tcW w:type="dxa" w:w="2880"/>
            <w:shd w:val="clear" w:fill="1F3A60"/>
          </w:tcPr>
          <w:p>
            <w:r>
              <w:rPr>
                <w:b/>
                <w:color w:val="FFFFFF"/>
                <w:sz w:val="23"/>
              </w:rPr>
              <w:t>Nội dung</w:t>
            </w:r>
          </w:p>
        </w:tc>
        <w:tc>
          <w:tcPr>
            <w:tcW w:type="dxa" w:w="2880"/>
            <w:shd w:val="clear" w:fill="1F3A60"/>
          </w:tcPr>
          <w:p>
            <w:r>
              <w:rPr>
                <w:b/>
                <w:color w:val="FFFFFF"/>
                <w:sz w:val="23"/>
              </w:rPr>
              <w:t>Nhu cầu được đáp ứng</w:t>
            </w:r>
          </w:p>
        </w:tc>
      </w:tr>
      <w:tr>
        <w:tc>
          <w:tcPr>
            <w:tcW w:type="dxa" w:w="2880"/>
          </w:tcPr>
          <w:p>
            <w:r>
              <w:rPr>
                <w:sz w:val="23"/>
              </w:rPr>
              <w:t>Di chuyển</w:t>
            </w:r>
          </w:p>
        </w:tc>
        <w:tc>
          <w:tcPr>
            <w:tcW w:type="dxa" w:w="2880"/>
          </w:tcPr>
          <w:p>
            <w:r>
              <w:rPr>
                <w:sz w:val="23"/>
              </w:rPr>
              <w:t>beBike (xe máy), beCar (ô tô), beTaxi</w:t>
            </w:r>
          </w:p>
        </w:tc>
        <w:tc>
          <w:tcPr>
            <w:tcW w:type="dxa" w:w="2880"/>
          </w:tcPr>
          <w:p>
            <w:r>
              <w:rPr>
                <w:sz w:val="23"/>
              </w:rPr>
              <w:t>Đi lại nhanh, giá rõ ràng</w:t>
            </w:r>
          </w:p>
        </w:tc>
      </w:tr>
      <w:tr>
        <w:tc>
          <w:tcPr>
            <w:tcW w:type="dxa" w:w="2880"/>
          </w:tcPr>
          <w:p>
            <w:r>
              <w:rPr>
                <w:sz w:val="23"/>
              </w:rPr>
              <w:t>Di chuyển xanh</w:t>
            </w:r>
          </w:p>
        </w:tc>
        <w:tc>
          <w:tcPr>
            <w:tcW w:type="dxa" w:w="2880"/>
          </w:tcPr>
          <w:p>
            <w:r>
              <w:rPr>
                <w:sz w:val="23"/>
              </w:rPr>
              <w:t>Gọi taxi, xe máy điện VinFast qua tính năng beVinFast</w:t>
            </w:r>
          </w:p>
        </w:tc>
        <w:tc>
          <w:tcPr>
            <w:tcW w:type="dxa" w:w="2880"/>
          </w:tcPr>
          <w:p>
            <w:r>
              <w:rPr>
                <w:sz w:val="23"/>
              </w:rPr>
              <w:t>Nhu cầu xanh</w:t>
            </w:r>
          </w:p>
        </w:tc>
      </w:tr>
      <w:tr>
        <w:tc>
          <w:tcPr>
            <w:tcW w:type="dxa" w:w="2880"/>
          </w:tcPr>
          <w:p>
            <w:r>
              <w:rPr>
                <w:sz w:val="23"/>
              </w:rPr>
              <w:t>Giao đồ ăn</w:t>
            </w:r>
          </w:p>
        </w:tc>
        <w:tc>
          <w:tcPr>
            <w:tcW w:type="dxa" w:w="2880"/>
          </w:tcPr>
          <w:p>
            <w:r>
              <w:rPr>
                <w:sz w:val="23"/>
              </w:rPr>
              <w:t>beFood (ra mắt 2022)</w:t>
            </w:r>
          </w:p>
        </w:tc>
        <w:tc>
          <w:tcPr>
            <w:tcW w:type="dxa" w:w="2880"/>
          </w:tcPr>
          <w:p>
            <w:r>
              <w:rPr>
                <w:sz w:val="23"/>
              </w:rPr>
              <w:t>Đặt đồ ăn tại nhà</w:t>
            </w:r>
          </w:p>
        </w:tc>
      </w:tr>
      <w:tr>
        <w:tc>
          <w:tcPr>
            <w:tcW w:type="dxa" w:w="2880"/>
          </w:tcPr>
          <w:p>
            <w:r>
              <w:rPr>
                <w:sz w:val="23"/>
              </w:rPr>
              <w:t>Giao hàng</w:t>
            </w:r>
          </w:p>
        </w:tc>
        <w:tc>
          <w:tcPr>
            <w:tcW w:type="dxa" w:w="2880"/>
          </w:tcPr>
          <w:p>
            <w:r>
              <w:rPr>
                <w:sz w:val="23"/>
              </w:rPr>
              <w:t>beDelivery – giao hàng nội thành</w:t>
            </w:r>
          </w:p>
        </w:tc>
        <w:tc>
          <w:tcPr>
            <w:tcW w:type="dxa" w:w="2880"/>
          </w:tcPr>
          <w:p>
            <w:r>
              <w:rPr>
                <w:sz w:val="23"/>
              </w:rPr>
              <w:t>Gửi hàng nhanh</w:t>
            </w:r>
          </w:p>
        </w:tc>
      </w:tr>
      <w:tr>
        <w:tc>
          <w:tcPr>
            <w:tcW w:type="dxa" w:w="2880"/>
          </w:tcPr>
          <w:p>
            <w:r>
              <w:rPr>
                <w:sz w:val="23"/>
              </w:rPr>
              <w:t>Tài chính</w:t>
            </w:r>
          </w:p>
        </w:tc>
        <w:tc>
          <w:tcPr>
            <w:tcW w:type="dxa" w:w="2880"/>
          </w:tcPr>
          <w:p>
            <w:r>
              <w:rPr>
                <w:sz w:val="23"/>
              </w:rPr>
              <w:t>Ngân hàng số Cake tích hợp trong ứng dụng be</w:t>
            </w:r>
          </w:p>
        </w:tc>
        <w:tc>
          <w:tcPr>
            <w:tcW w:type="dxa" w:w="2880"/>
          </w:tcPr>
          <w:p>
            <w:r>
              <w:rPr>
                <w:sz w:val="23"/>
              </w:rPr>
              <w:t>Mở tài khoản, thanh toán, vay vốn</w:t>
            </w:r>
          </w:p>
        </w:tc>
      </w:tr>
    </w:tbl>
    <w:p/>
    <w:p>
      <w:r>
        <w:rPr>
          <w:i/>
          <w:color w:val="555555"/>
          <w:sz w:val="21"/>
        </w:rPr>
        <w:t>Nguồn: The Leader. (2023). Ứng dụng Be cho gọi taxi điện VinFast sau khi được GSM rót vốn. https://theleader.vn/ung-dung-be-cho-goi-taxi-dien-vinfast-sau-khi-duoc-gsm-rot-von-d8719.html</w:t>
      </w:r>
    </w:p>
    <w:p>
      <w:r>
        <w:rPr>
          <w:i/>
          <w:color w:val="555555"/>
          <w:sz w:val="21"/>
        </w:rPr>
        <w:t>Nguồn: The Leader. (2022). Ứng dụng gọi xe Be chính thức tiến vào mảng giao đồ ăn. https://theleader.vn/ung-dung-goi-xe-be-chinh-thuc-tien-vao-mang-giao-do-an-d14303.html</w:t>
      </w:r>
    </w:p>
    <w:p>
      <w:r>
        <w:rPr>
          <w:i/>
          <w:color w:val="555555"/>
          <w:sz w:val="21"/>
        </w:rPr>
        <w:t>Nguồn: Thị trường Tài chính Tiền tệ. (2021). VPBank phối hợp với Be Group ra mắt Ngân hàng số Cake. https://thitruongtaichinhtiente.vn/vpbank-phoi-hop-voi-be-group-ra-mat-ngan-hang-so-cake-33133.html</w:t>
      </w:r>
    </w:p>
    <w:p>
      <w:pPr>
        <w:jc w:val="both"/>
      </w:pPr>
      <w:r>
        <w:rPr>
          <w:i w:val="0"/>
        </w:rPr>
        <w:t>b) Điểm khác biệt thứ nhất: tích hợp ngân hàng số</w:t>
      </w:r>
    </w:p>
    <w:p>
      <w:pPr>
        <w:jc w:val="both"/>
      </w:pPr>
      <w:r>
        <w:rPr>
          <w:i w:val="0"/>
        </w:rPr>
        <w:t>Tháng 1/2021, be và VPBank ra mắt ngân hàng số Cake – lần đầu tiên một ngân hàng số xuất hiện trên ứng dụng gọi xe tại Việt Nam (Pháp luật TP.HCM, 2021). Khách hàng có thể mở tài khoản trực tuyến trong khoảng 2 phút, miễn phí dịch vụ và được giao thẻ tận nhà; giấy phép ngân hàng thuộc về VPBank, còn công ty con beFinancial của Be Group tham gia vận hành (Thị trường Tài chính Tiền tệ, 2021). Đây là lợi thế giúp be chăm sóc cả tài xế lẫn hành khách bằng dịch vụ tài chính.</w:t>
      </w:r>
    </w:p>
    <w:p>
      <w:r>
        <w:rPr>
          <w:i/>
          <w:color w:val="555555"/>
          <w:sz w:val="21"/>
        </w:rPr>
        <w:t>Nguồn: Pháp luật TP.HCM. (2021). Lần đầu tiên ngân hàng số xuất hiện trên ứng dụng gọi xe. https://plo.vn/lan-dau-tien-ngan-hang-so-xuat-hien-tren-ung-dung-goi-xe-post609410.html</w:t>
      </w:r>
    </w:p>
    <w:p>
      <w:r>
        <w:rPr>
          <w:i/>
          <w:color w:val="555555"/>
          <w:sz w:val="21"/>
        </w:rPr>
        <w:t>Nguồn: Thị trường Tài chính Tiền tệ. (2021). VPBank phối hợp với Be Group ra mắt Ngân hàng số Cake. https://thitruongtaichinhtiente.vn/vpbank-phoi-hop-voi-be-group-ra-mat-ngan-hang-so-cake-33133.html</w:t>
      </w:r>
    </w:p>
    <w:p>
      <w:pPr>
        <w:jc w:val="both"/>
      </w:pPr>
      <w:r>
        <w:rPr>
          <w:i w:val="0"/>
        </w:rPr>
        <w:t>c) Điểm khác biệt thứ hai: xe điện</w:t>
      </w:r>
    </w:p>
    <w:p>
      <w:pPr>
        <w:jc w:val="both"/>
      </w:pPr>
      <w:r>
        <w:rPr>
          <w:i w:val="0"/>
        </w:rPr>
        <w:t>Sau khi được GSM đầu tư năm 2023, khách hàng trên ứng dụng be có thể gọi taxi điện VinFast bên cạnh beCar và beTaxi; tính năng beVinFast được kích hoạt chính thức từ tháng 5/2023. Tài xế be còn được ưu đãi độc quyền khi thuê hoặc mua ô tô, xe máy điện VinFast thông qua phối hợp với VPBank (The Leader, 2023; Nhà Đầu tư, 2023).</w:t>
      </w:r>
    </w:p>
    <w:p>
      <w:r>
        <w:rPr>
          <w:i/>
          <w:color w:val="555555"/>
          <w:sz w:val="21"/>
        </w:rPr>
        <w:t>Nguồn: The Leader. (2023). Ứng dụng Be cho gọi taxi điện VinFast sau khi được GSM rót vốn. https://theleader.vn/ung-dung-be-cho-goi-taxi-dien-vinfast-sau-khi-duoc-gsm-rot-von-d8719.html</w:t>
      </w:r>
    </w:p>
    <w:p>
      <w:r>
        <w:rPr>
          <w:i/>
          <w:color w:val="555555"/>
          <w:sz w:val="21"/>
        </w:rPr>
        <w:t>Nguồn: Nhà Đầu tư. (2023). Công ty tỷ phú Phạm Nhật Vượng hỗ trợ tài xế xe công nghệ chuyển đổi sang xe điện VinFast. https://nhadautu.vn/cong-ty-ty-phu-pham-nhat-vuong-ho-tro-tai-xe-xe-cong-nghe-chuyen-doi-sang-xe-dien-vinfast-d75018.html</w:t>
      </w:r>
    </w:p>
    <w:p>
      <w:pPr>
        <w:jc w:val="both"/>
      </w:pPr>
      <w:r>
        <w:rPr>
          <w:i w:val="0"/>
        </w:rPr>
        <w:t>d) Điểm khác biệt thứ ba: minh bạch với tài xế</w:t>
      </w:r>
    </w:p>
    <w:p>
      <w:pPr>
        <w:jc w:val="both"/>
      </w:pPr>
      <w:r>
        <w:rPr>
          <w:i w:val="0"/>
        </w:rPr>
        <w:t>be công khai toàn bộ cấu trúc chia sẻ doanh thu: tại TP.HCM, tài xế thực nhận khoảng 69,4% giá trị chuyến xe, doanh nghiệp giữ lại 23,9% và thuế nộp hộ chiếm 6,7%; be cũng từ chối áp dụng cơ chế thu phí linh hoạt (Báo Pháp luật Việt Nam, 2026). Sự minh bạch này giúp be thu hút và giữ chân tài xế.</w:t>
      </w:r>
    </w:p>
    <w:p>
      <w:r>
        <w:rPr>
          <w:i/>
          <w:color w:val="555555"/>
          <w:sz w:val="21"/>
        </w:rPr>
        <w:t>Nguồn: Báo Pháp luật Việt Nam. (2026). Từ chối cơ chế thu phí linh hoạt, ứng dụng gọi xe Be Group công khai toàn bộ cấu trúc chia sẻ doanh thu. https://doanhnhan.baophapluat.vn/tu-choi-co-che-thu-phi-linh-hoat-ung-dung-goi-xe-be-group-cong-khai-toan-bo-cau-truc-chia-se-doanh-thu.html</w:t>
      </w:r>
    </w:p>
    <w:p>
      <w:pPr>
        <w:jc w:val="center"/>
      </w:pPr>
      <w:r>
        <w:rPr>
          <w:b/>
          <w:i/>
        </w:rPr>
        <w:t>Bảng 6. Cơ cấu chia sẻ doanh thu tại TP.HCM</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Phần giá trị chuyến xe</w:t>
            </w:r>
          </w:p>
        </w:tc>
        <w:tc>
          <w:tcPr>
            <w:tcW w:type="dxa" w:w="4320"/>
            <w:shd w:val="clear" w:fill="1F3A60"/>
          </w:tcPr>
          <w:p>
            <w:r>
              <w:rPr>
                <w:b/>
                <w:color w:val="FFFFFF"/>
                <w:sz w:val="23"/>
              </w:rPr>
              <w:t>Tỷ lệ</w:t>
            </w:r>
          </w:p>
        </w:tc>
      </w:tr>
      <w:tr>
        <w:tc>
          <w:tcPr>
            <w:tcW w:type="dxa" w:w="4320"/>
          </w:tcPr>
          <w:p>
            <w:r>
              <w:rPr>
                <w:sz w:val="23"/>
              </w:rPr>
              <w:t>Tài xế thực nhận</w:t>
            </w:r>
          </w:p>
        </w:tc>
        <w:tc>
          <w:tcPr>
            <w:tcW w:type="dxa" w:w="4320"/>
          </w:tcPr>
          <w:p>
            <w:r>
              <w:rPr>
                <w:sz w:val="23"/>
              </w:rPr>
              <w:t>69,4%</w:t>
            </w:r>
          </w:p>
        </w:tc>
      </w:tr>
      <w:tr>
        <w:tc>
          <w:tcPr>
            <w:tcW w:type="dxa" w:w="4320"/>
          </w:tcPr>
          <w:p>
            <w:r>
              <w:rPr>
                <w:sz w:val="23"/>
              </w:rPr>
              <w:t>Doanh nghiệp giữ lại</w:t>
            </w:r>
          </w:p>
        </w:tc>
        <w:tc>
          <w:tcPr>
            <w:tcW w:type="dxa" w:w="4320"/>
          </w:tcPr>
          <w:p>
            <w:r>
              <w:rPr>
                <w:sz w:val="23"/>
              </w:rPr>
              <w:t>23,9%</w:t>
            </w:r>
          </w:p>
        </w:tc>
      </w:tr>
      <w:tr>
        <w:tc>
          <w:tcPr>
            <w:tcW w:type="dxa" w:w="4320"/>
          </w:tcPr>
          <w:p>
            <w:r>
              <w:rPr>
                <w:sz w:val="23"/>
              </w:rPr>
              <w:t>Thuế nộp hộ</w:t>
            </w:r>
          </w:p>
        </w:tc>
        <w:tc>
          <w:tcPr>
            <w:tcW w:type="dxa" w:w="4320"/>
          </w:tcPr>
          <w:p>
            <w:r>
              <w:rPr>
                <w:sz w:val="23"/>
              </w:rPr>
              <w:t>6,7%</w:t>
            </w:r>
          </w:p>
        </w:tc>
      </w:tr>
    </w:tbl>
    <w:p/>
    <w:p>
      <w:r>
        <w:rPr>
          <w:i/>
          <w:color w:val="555555"/>
          <w:sz w:val="21"/>
        </w:rPr>
        <w:t>Nguồn: Báo Pháp luật Việt Nam. (2026). Từ chối cơ chế thu phí linh hoạt, ứng dụng gọi xe Be Group công khai toàn bộ cấu trúc chia sẻ doanh thu. https://doanhnhan.baophapluat.vn/tu-choi-co-che-thu-phi-linh-hoat-ung-dung-goi-xe-be-group-cong-khai-toan-bo-cau-truc-chia-se-doanh-thu.html</w:t>
      </w:r>
    </w:p>
    <w:p>
      <w:pPr>
        <w:jc w:val="both"/>
      </w:pPr>
      <w:r>
        <w:rPr>
          <w:i w:val="0"/>
        </w:rPr>
        <w:t>e) Tính bền vững của lợi thế</w:t>
      </w:r>
    </w:p>
    <w:p>
      <w:pPr>
        <w:jc w:val="both"/>
      </w:pPr>
      <w:r>
        <w:rPr>
          <w:i w:val="0"/>
        </w:rPr>
        <w:t>Các tính năng gọi xe, giao đồ ăn dễ bị sao chép. Lợi thế bền vững hơn của be nằm ở sự kết hợp với đối tác chiến lược (VPBank, GSM) và chính sách với tài xế – những thứ đối thủ khó sao chép trong ngắn hạn.</w:t>
      </w:r>
    </w:p>
    <w:p>
      <w:pPr>
        <w:jc w:val="both"/>
      </w:pPr>
      <w:r>
        <w:rPr>
          <w:b/>
        </w:rPr>
        <w:t xml:space="preserve">Đánh giá: </w:t>
      </w:r>
      <w:r>
        <w:rPr>
          <w:i w:val="0"/>
        </w:rPr>
        <w:t>Giải pháp đa dạng, có ba điểm khác biệt rõ ràng. Trừ một điểm vì dịch vụ cốt lõi (gọi xe, giao đồ ăn) chưa khác biệt nhiều so với đối thủ, và mảng xe điện lại phụ thuộc vào GSM – cũng chính là chủ của đối thủ Xanh SM.</w:t>
      </w:r>
    </w:p>
    <w:p>
      <w:pPr>
        <w:pStyle w:val="Heading2"/>
      </w:pPr>
      <w:r>
        <w:rPr>
          <w:rFonts w:ascii="Times New Roman" w:hAnsi="Times New Roman"/>
          <w:color w:val="1F3A60"/>
        </w:rPr>
        <w:t>3. Đội ngũ sáng lập – 3/5</w:t>
      </w:r>
    </w:p>
    <w:p>
      <w:pPr>
        <w:jc w:val="both"/>
      </w:pPr>
      <w:r>
        <w:rPr>
          <w:b/>
        </w:rPr>
        <w:t xml:space="preserve">Câu hỏi đặt ra: </w:t>
      </w:r>
      <w:r>
        <w:rPr>
          <w:i/>
        </w:rPr>
        <w:t>Đội ngũ có đủ năng lực, kinh nghiệm và sự ổn định để đưa be đi đường dài không?</w:t>
      </w:r>
    </w:p>
    <w:p>
      <w:pPr>
        <w:jc w:val="both"/>
      </w:pPr>
      <w:r>
        <w:rPr>
          <w:i w:val="0"/>
        </w:rPr>
        <w:t>a) Nhà sáng lập</w:t>
      </w:r>
    </w:p>
    <w:p>
      <w:pPr>
        <w:jc w:val="both"/>
      </w:pPr>
      <w:r>
        <w:rPr>
          <w:i w:val="0"/>
        </w:rPr>
        <w:t>Ông Trần Thanh Hải là người sáng lập và Tổng Giám đốc đầu tiên của Be Group; trước đó ông là đồng sáng lập và nguyên Giám đốc kỹ thuật của VNG – một trong những doanh nghiệp công nghệ lớn nhất Việt Nam (Brands Vietnam, 2019). Nền tảng kỹ thuật này giúp be nhanh chóng xây dựng được ứng dụng đủ sức cạnh tranh với các hãng nước ngoài.</w:t>
      </w:r>
    </w:p>
    <w:p>
      <w:r>
        <w:rPr>
          <w:i/>
          <w:color w:val="555555"/>
          <w:sz w:val="21"/>
        </w:rPr>
        <w:t>Nguồn: Brands Vietnam. (2019). Chân dung CEO các ứng dụng gọi xe tại Việt Nam. https://www.brandsvietnam.com/18320-Chan-dung-CEO-cac-ung-dung-goi-xe-tai-Viet-Nam</w:t>
      </w:r>
    </w:p>
    <w:p>
      <w:pPr>
        <w:jc w:val="both"/>
      </w:pPr>
      <w:r>
        <w:rPr>
          <w:i w:val="0"/>
        </w:rPr>
        <w:t>b) Những lần thay đổi lãnh đạo</w:t>
      </w:r>
    </w:p>
    <w:p>
      <w:pPr>
        <w:jc w:val="center"/>
      </w:pPr>
      <w:r>
        <w:rPr>
          <w:b/>
          <w:i/>
        </w:rPr>
        <w:t>Bảng 7. Các đời Tổng Giám đốc của Be Group</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Thời gian</w:t>
            </w:r>
          </w:p>
        </w:tc>
        <w:tc>
          <w:tcPr>
            <w:tcW w:type="dxa" w:w="2880"/>
            <w:shd w:val="clear" w:fill="1F3A60"/>
          </w:tcPr>
          <w:p>
            <w:r>
              <w:rPr>
                <w:b/>
                <w:color w:val="FFFFFF"/>
                <w:sz w:val="23"/>
              </w:rPr>
              <w:t>Tổng Giám đốc</w:t>
            </w:r>
          </w:p>
        </w:tc>
        <w:tc>
          <w:tcPr>
            <w:tcW w:type="dxa" w:w="2880"/>
            <w:shd w:val="clear" w:fill="1F3A60"/>
          </w:tcPr>
          <w:p>
            <w:r>
              <w:rPr>
                <w:b/>
                <w:color w:val="FFFFFF"/>
                <w:sz w:val="23"/>
              </w:rPr>
              <w:t>Ghi chú</w:t>
            </w:r>
          </w:p>
        </w:tc>
      </w:tr>
      <w:tr>
        <w:tc>
          <w:tcPr>
            <w:tcW w:type="dxa" w:w="2880"/>
          </w:tcPr>
          <w:p>
            <w:r>
              <w:rPr>
                <w:sz w:val="23"/>
              </w:rPr>
              <w:t>12/2018 – 12/2019</w:t>
            </w:r>
          </w:p>
        </w:tc>
        <w:tc>
          <w:tcPr>
            <w:tcW w:type="dxa" w:w="2880"/>
          </w:tcPr>
          <w:p>
            <w:r>
              <w:rPr>
                <w:sz w:val="23"/>
              </w:rPr>
              <w:t>Trần Thanh Hải</w:t>
            </w:r>
          </w:p>
        </w:tc>
        <w:tc>
          <w:tcPr>
            <w:tcW w:type="dxa" w:w="2880"/>
          </w:tcPr>
          <w:p>
            <w:r>
              <w:rPr>
                <w:sz w:val="23"/>
              </w:rPr>
              <w:t>Nhà sáng lập; sau đó chuyển sang vai trò cố vấn hội đồng quản trị</w:t>
            </w:r>
          </w:p>
        </w:tc>
      </w:tr>
      <w:tr>
        <w:tc>
          <w:tcPr>
            <w:tcW w:type="dxa" w:w="2880"/>
          </w:tcPr>
          <w:p>
            <w:r>
              <w:rPr>
                <w:sz w:val="23"/>
              </w:rPr>
              <w:t>12/2019 – 9/2021</w:t>
            </w:r>
          </w:p>
        </w:tc>
        <w:tc>
          <w:tcPr>
            <w:tcW w:type="dxa" w:w="2880"/>
          </w:tcPr>
          <w:p>
            <w:r>
              <w:rPr>
                <w:sz w:val="23"/>
              </w:rPr>
              <w:t>Nguyễn Hoàng Phương</w:t>
            </w:r>
          </w:p>
        </w:tc>
        <w:tc>
          <w:tcPr>
            <w:tcW w:type="dxa" w:w="2880"/>
          </w:tcPr>
          <w:p>
            <w:r>
              <w:rPr>
                <w:sz w:val="23"/>
              </w:rPr>
              <w:t>Giai đoạn tái cấu trúc, cắt giảm nhân sự</w:t>
            </w:r>
          </w:p>
        </w:tc>
      </w:tr>
      <w:tr>
        <w:tc>
          <w:tcPr>
            <w:tcW w:type="dxa" w:w="2880"/>
          </w:tcPr>
          <w:p>
            <w:r>
              <w:rPr>
                <w:sz w:val="23"/>
              </w:rPr>
              <w:t>Từ 9/2021</w:t>
            </w:r>
          </w:p>
        </w:tc>
        <w:tc>
          <w:tcPr>
            <w:tcW w:type="dxa" w:w="2880"/>
          </w:tcPr>
          <w:p>
            <w:r>
              <w:rPr>
                <w:sz w:val="23"/>
              </w:rPr>
              <w:t>Vũ Hoàng Yến</w:t>
            </w:r>
          </w:p>
        </w:tc>
        <w:tc>
          <w:tcPr>
            <w:tcW w:type="dxa" w:w="2880"/>
          </w:tcPr>
          <w:p>
            <w:r>
              <w:rPr>
                <w:sz w:val="23"/>
              </w:rPr>
              <w:t>Từng giữ vị trí quan trọng tại Adayroi (Vingroup), Agoda, Bệnh viện Hoàn Mỹ</w:t>
            </w:r>
          </w:p>
        </w:tc>
      </w:tr>
    </w:tbl>
    <w:p/>
    <w:p>
      <w:r>
        <w:rPr>
          <w:i/>
          <w:color w:val="555555"/>
          <w:sz w:val="21"/>
        </w:rPr>
        <w:t>Nguồn: Báo Pháp luật Việt Nam. (2019). Nhà sáng lập Trần Thanh Hải không còn là CEO Be Group. https://doanhnhan.baophapluat.vn/nha-sang-lap-tran-thanh-hai-khong-con-la-ceo-be-group-25590.html</w:t>
      </w:r>
    </w:p>
    <w:p>
      <w:r>
        <w:rPr>
          <w:i/>
          <w:color w:val="555555"/>
          <w:sz w:val="21"/>
        </w:rPr>
        <w:t>Nguồn: Báo Pháp luật Việt Nam. (2021). Be Group bổ nhiệm Tổng giám đốc mới. https://baophapluat.vn/be-group-bo-nhiem-tong-giam-doc-moi-post411637.html</w:t>
      </w:r>
    </w:p>
    <w:p>
      <w:pPr>
        <w:jc w:val="both"/>
      </w:pPr>
      <w:r>
        <w:rPr>
          <w:i w:val="0"/>
        </w:rPr>
        <w:t>Chỉ một năm sau khi ra mắt, nhà sáng lập rời ghế điều hành; một số ý kiến cho rằng nguyên nhân liên quan đến việc be tiêu tiền quá nhanh và chưa tìm được nguồn vốn mới (Báo Pháp luật Việt Nam, 2019). Năm 2020, be trải qua giai đoạn khó khăn với thông tin cắt giảm hàng trăm nhân sự (Nhà Đầu tư, 2020a; Diễn đàn Doanh nghiệp, 2020).</w:t>
      </w:r>
    </w:p>
    <w:p>
      <w:r>
        <w:rPr>
          <w:i/>
          <w:color w:val="555555"/>
          <w:sz w:val="21"/>
        </w:rPr>
        <w:t>Nguồn: Báo Pháp luật Việt Nam. (2019). Nhà sáng lập Trần Thanh Hải không còn là CEO Be Group. https://doanhnhan.baophapluat.vn/nha-sang-lap-tran-thanh-hai-khong-con-la-ceo-be-group-25590.html</w:t>
      </w:r>
    </w:p>
    <w:p>
      <w:r>
        <w:rPr>
          <w:i/>
          <w:color w:val="555555"/>
          <w:sz w:val="21"/>
        </w:rPr>
        <w:t>Nguồn: Nhà Đầu tư. (2020a). Be Group sa thải hàng trăm nhân sự? https://nhadautu.vn/be-group-sa-thai-hang-tram-nhan-su-d31947.html</w:t>
      </w:r>
    </w:p>
    <w:p>
      <w:r>
        <w:rPr>
          <w:i/>
          <w:color w:val="555555"/>
          <w:sz w:val="21"/>
        </w:rPr>
        <w:t>Nguồn: Diễn đàn Doanh nghiệp. (2020). Be Group đang “chao đảo”? https://diendandoanhnghiep.vn/be-group-dang-chao-dao-164286.html</w:t>
      </w:r>
    </w:p>
    <w:p>
      <w:pPr>
        <w:jc w:val="both"/>
      </w:pPr>
      <w:r>
        <w:rPr>
          <w:i w:val="0"/>
        </w:rPr>
        <w:t>c) Năng lực của đội ngũ điều hành hiện tại</w:t>
      </w:r>
    </w:p>
    <w:p>
      <w:pPr>
        <w:jc w:val="both"/>
      </w:pPr>
      <w:r>
        <w:rPr>
          <w:i w:val="0"/>
        </w:rPr>
        <w:t>Theo hồ sơ trên Diễn đàn Kinh tế Thế giới, bà Vũ Hoàng Yến được mô tả là lãnh đạo “xoay chuyển tình thế”: dẫn dắt be tăng quy mô gấp 10 lần, đưa doanh nghiệp đến có lãi và thu xếp khoản vay 100 triệu đô la Mỹ với Deutsche Bank (World Economic Forum, n.d.). Năm 2025, be công bố có lợi nhuận trước lãi vay, thuế và khấu hao dương trên toàn công ty, sau khoảng 6 năm hoạt động (Thị trường Tài chính Tiền tệ, 2025).</w:t>
      </w:r>
    </w:p>
    <w:p>
      <w:r>
        <w:rPr>
          <w:i/>
          <w:color w:val="555555"/>
          <w:sz w:val="21"/>
        </w:rPr>
        <w:t>Nguồn: World Economic Forum. (n.d.). Yen Vu. https://www.weforum.org/people/yen-vu-da31ed2fc4/</w:t>
      </w:r>
    </w:p>
    <w:p>
      <w:r>
        <w:rPr>
          <w:i/>
          <w:color w:val="555555"/>
          <w:sz w:val="21"/>
        </w:rPr>
        <w:t>Nguồn: Thị trường Tài chính Tiền tệ. (2025). Một bên tuyên bố có lãi toàn công ty, cuộc đua đốt tiền ứng dụng gọi xe đến hồi kết? https://thitruongtaichinhtiente.vn/mot-ben-tuyen-bo-co-lai-toan-cong-ty-cuoc-dua-dot-tien-ung-dung-goi-xe-den-hoi-ket-73771.html</w:t>
      </w:r>
    </w:p>
    <w:p>
      <w:pPr>
        <w:jc w:val="both"/>
      </w:pPr>
      <w:r>
        <w:rPr>
          <w:i w:val="0"/>
        </w:rPr>
        <w:t>d) Điểm cần lưu ý</w:t>
      </w:r>
    </w:p>
    <w:p>
      <w:pPr>
        <w:jc w:val="both"/>
      </w:pPr>
      <w:r>
        <w:rPr>
          <w:i w:val="0"/>
        </w:rPr>
        <w:t>Sự thay đổi lãnh đạo liên tục trong giai đoạn đầu cho thấy đội ngũ sáng lập ban đầu chưa đủ ổn định. Thành công hiện tại phụ thuộc nhiều vào đội ngũ điều hành chuyên nghiệp được thuê về chứ không phải nhóm sáng lập.</w:t>
      </w:r>
    </w:p>
    <w:p>
      <w:pPr>
        <w:jc w:val="both"/>
      </w:pPr>
      <w:r>
        <w:rPr>
          <w:b/>
        </w:rPr>
        <w:t xml:space="preserve">Đánh giá: </w:t>
      </w:r>
      <w:r>
        <w:rPr>
          <w:i w:val="0"/>
        </w:rPr>
        <w:t>Đội ngũ hiện tại đã chứng minh năng lực xoay chuyển, đưa be đến có lãi. Tuy nhiên, giai đoạn đầu nhiều biến động về lãnh đạo và nhân sự là điểm trừ lớn theo tiêu chí về sự gắn kết của đội ngũ khởi nghiệp.</w:t>
      </w:r>
    </w:p>
    <w:p>
      <w:pPr>
        <w:pStyle w:val="Heading1"/>
      </w:pPr>
      <w:r>
        <w:rPr>
          <w:rFonts w:ascii="Times New Roman" w:hAnsi="Times New Roman"/>
          <w:color w:val="1F3A60"/>
        </w:rPr>
        <w:t>IV. PHÂN TÍCH HÀNG THỨ HAI – NGÀNH</w:t>
      </w:r>
    </w:p>
    <w:p>
      <w:pPr>
        <w:pStyle w:val="Heading2"/>
      </w:pPr>
      <w:r>
        <w:rPr>
          <w:rFonts w:ascii="Times New Roman" w:hAnsi="Times New Roman"/>
          <w:color w:val="1F3A60"/>
        </w:rPr>
        <w:t>4. Thị trường – 4/5</w:t>
      </w:r>
    </w:p>
    <w:p>
      <w:pPr>
        <w:jc w:val="both"/>
      </w:pPr>
      <w:r>
        <w:rPr>
          <w:b/>
        </w:rPr>
        <w:t xml:space="preserve">Câu hỏi đặt ra: </w:t>
      </w:r>
      <w:r>
        <w:rPr>
          <w:i/>
        </w:rPr>
        <w:t>Thị trường gọi xe và giao đồ ăn lớn đến đâu, tăng trưởng thế nào?</w:t>
      </w:r>
    </w:p>
    <w:p>
      <w:pPr>
        <w:jc w:val="both"/>
      </w:pPr>
      <w:r>
        <w:rPr>
          <w:i w:val="0"/>
        </w:rPr>
        <w:t>a) Quy mô thị trường nền tảng</w:t>
      </w:r>
    </w:p>
    <w:p>
      <w:pPr>
        <w:jc w:val="both"/>
      </w:pPr>
      <w:r>
        <w:rPr>
          <w:i w:val="0"/>
        </w:rPr>
        <w:t>Theo e-Conomy SEA 2024, kinh tế số Việt Nam dự kiến đạt khoảng 36 tỷ đô la Mỹ năm 2024 với tốc độ tăng trưởng kép khoảng 16% mỗi năm; riêng mảng vận tải và giao đồ ăn dự kiến đạt khoảng 4 tỷ đô la Mỹ, tăng khoảng 12% (Việt Nam News, 2024; Báo Điện tử Chính phủ, 2024). Báo cáo cũng nhận định thị trường gọi xe Việt Nam ngày càng cạnh tranh, đặc biệt với sự xuất hiện của các doanh nghiệp nội địa và xe điện.</w:t>
      </w:r>
    </w:p>
    <w:p>
      <w:r>
        <w:rPr>
          <w:i/>
          <w:color w:val="555555"/>
          <w:sz w:val="21"/>
        </w:rPr>
        <w:t>Nguồn: Việt Nam News. (2024). Việt Nam’s digital economy continues to record double-digit growth: Report. https://vietnamnews.vn/economy/1666895/viet-nam-s-digital-economy-continues-to-record-double-digit-growth-report.html</w:t>
      </w:r>
    </w:p>
    <w:p>
      <w:r>
        <w:rPr>
          <w:i/>
          <w:color w:val="555555"/>
          <w:sz w:val="21"/>
        </w:rPr>
        <w:t>Nguồn: Báo Điện tử Chính phủ. (2024). Viet Nam’s digital economy to reach US$36 bln this year. https://en.baochinhphu.vn/print/viet-nams-digital-economy-to-reach-us36-bln-this-year-111241114085659185.htm</w:t>
      </w:r>
    </w:p>
    <w:p>
      <w:pPr>
        <w:jc w:val="both"/>
      </w:pPr>
      <w:r>
        <w:rPr>
          <w:i w:val="0"/>
        </w:rPr>
        <w:t>b) Phân khúc thị trường</w:t>
      </w:r>
    </w:p>
    <w:p>
      <w:pPr>
        <w:jc w:val="center"/>
      </w:pPr>
      <w:r>
        <w:rPr>
          <w:b/>
          <w:i/>
        </w:rPr>
        <w:t>Bảng 8. Các phân khúc thị trường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Phân khúc</w:t>
            </w:r>
          </w:p>
        </w:tc>
        <w:tc>
          <w:tcPr>
            <w:tcW w:type="dxa" w:w="2880"/>
            <w:shd w:val="clear" w:fill="1F3A60"/>
          </w:tcPr>
          <w:p>
            <w:r>
              <w:rPr>
                <w:b/>
                <w:color w:val="FFFFFF"/>
                <w:sz w:val="23"/>
              </w:rPr>
              <w:t>Đặc điểm</w:t>
            </w:r>
          </w:p>
        </w:tc>
        <w:tc>
          <w:tcPr>
            <w:tcW w:type="dxa" w:w="2880"/>
            <w:shd w:val="clear" w:fill="1F3A60"/>
          </w:tcPr>
          <w:p>
            <w:r>
              <w:rPr>
                <w:b/>
                <w:color w:val="FFFFFF"/>
                <w:sz w:val="23"/>
              </w:rPr>
              <w:t>Vai trò với be</w:t>
            </w:r>
          </w:p>
        </w:tc>
      </w:tr>
      <w:tr>
        <w:tc>
          <w:tcPr>
            <w:tcW w:type="dxa" w:w="2880"/>
          </w:tcPr>
          <w:p>
            <w:r>
              <w:rPr>
                <w:sz w:val="23"/>
              </w:rPr>
              <w:t>Gọi xe máy</w:t>
            </w:r>
          </w:p>
        </w:tc>
        <w:tc>
          <w:tcPr>
            <w:tcW w:type="dxa" w:w="2880"/>
          </w:tcPr>
          <w:p>
            <w:r>
              <w:rPr>
                <w:sz w:val="23"/>
              </w:rPr>
              <w:t>Phổ biến nhất, giá rẻ, phù hợp giao thông đô thị</w:t>
            </w:r>
          </w:p>
        </w:tc>
        <w:tc>
          <w:tcPr>
            <w:tcW w:type="dxa" w:w="2880"/>
          </w:tcPr>
          <w:p>
            <w:r>
              <w:rPr>
                <w:sz w:val="23"/>
              </w:rPr>
              <w:t>Mảng cốt lõi, nhiều đối tác nhất</w:t>
            </w:r>
          </w:p>
        </w:tc>
      </w:tr>
      <w:tr>
        <w:tc>
          <w:tcPr>
            <w:tcW w:type="dxa" w:w="2880"/>
          </w:tcPr>
          <w:p>
            <w:r>
              <w:rPr>
                <w:sz w:val="23"/>
              </w:rPr>
              <w:t>Gọi ô tô, taxi</w:t>
            </w:r>
          </w:p>
        </w:tc>
        <w:tc>
          <w:tcPr>
            <w:tcW w:type="dxa" w:w="2880"/>
          </w:tcPr>
          <w:p>
            <w:r>
              <w:rPr>
                <w:sz w:val="23"/>
              </w:rPr>
              <w:t>Giá trị chuyến cao, cạnh tranh mạnh với taxi điện</w:t>
            </w:r>
          </w:p>
        </w:tc>
        <w:tc>
          <w:tcPr>
            <w:tcW w:type="dxa" w:w="2880"/>
          </w:tcPr>
          <w:p>
            <w:r>
              <w:rPr>
                <w:sz w:val="23"/>
              </w:rPr>
              <w:t>Tăng doanh thu trên mỗi chuyến</w:t>
            </w:r>
          </w:p>
        </w:tc>
      </w:tr>
      <w:tr>
        <w:tc>
          <w:tcPr>
            <w:tcW w:type="dxa" w:w="2880"/>
          </w:tcPr>
          <w:p>
            <w:r>
              <w:rPr>
                <w:sz w:val="23"/>
              </w:rPr>
              <w:t>Giao đồ ăn</w:t>
            </w:r>
          </w:p>
        </w:tc>
        <w:tc>
          <w:tcPr>
            <w:tcW w:type="dxa" w:w="2880"/>
          </w:tcPr>
          <w:p>
            <w:r>
              <w:rPr>
                <w:sz w:val="23"/>
              </w:rPr>
              <w:t>Tần suất sử dụng cao, cần mạng lưới nhà hàng</w:t>
            </w:r>
          </w:p>
        </w:tc>
        <w:tc>
          <w:tcPr>
            <w:tcW w:type="dxa" w:w="2880"/>
          </w:tcPr>
          <w:p>
            <w:r>
              <w:rPr>
                <w:sz w:val="23"/>
              </w:rPr>
              <w:t>Mảng mới, tăng trưởng nhanh</w:t>
            </w:r>
          </w:p>
        </w:tc>
      </w:tr>
      <w:tr>
        <w:tc>
          <w:tcPr>
            <w:tcW w:type="dxa" w:w="2880"/>
          </w:tcPr>
          <w:p>
            <w:r>
              <w:rPr>
                <w:sz w:val="23"/>
              </w:rPr>
              <w:t>Giao hàng nội thành</w:t>
            </w:r>
          </w:p>
        </w:tc>
        <w:tc>
          <w:tcPr>
            <w:tcW w:type="dxa" w:w="2880"/>
          </w:tcPr>
          <w:p>
            <w:r>
              <w:rPr>
                <w:sz w:val="23"/>
              </w:rPr>
              <w:t>Phục vụ người bán hàng trực tuyến</w:t>
            </w:r>
          </w:p>
        </w:tc>
        <w:tc>
          <w:tcPr>
            <w:tcW w:type="dxa" w:w="2880"/>
          </w:tcPr>
          <w:p>
            <w:r>
              <w:rPr>
                <w:sz w:val="23"/>
              </w:rPr>
              <w:t>Khai thác thêm đội ngũ tài xế</w:t>
            </w:r>
          </w:p>
        </w:tc>
      </w:tr>
      <w:tr>
        <w:tc>
          <w:tcPr>
            <w:tcW w:type="dxa" w:w="2880"/>
          </w:tcPr>
          <w:p>
            <w:r>
              <w:rPr>
                <w:sz w:val="23"/>
              </w:rPr>
              <w:t>Tài chính cho tài xế, khách hàng</w:t>
            </w:r>
          </w:p>
        </w:tc>
        <w:tc>
          <w:tcPr>
            <w:tcW w:type="dxa" w:w="2880"/>
          </w:tcPr>
          <w:p>
            <w:r>
              <w:rPr>
                <w:sz w:val="23"/>
              </w:rPr>
              <w:t>Vay, tài khoản, thanh toán</w:t>
            </w:r>
          </w:p>
        </w:tc>
        <w:tc>
          <w:tcPr>
            <w:tcW w:type="dxa" w:w="2880"/>
          </w:tcPr>
          <w:p>
            <w:r>
              <w:rPr>
                <w:sz w:val="23"/>
              </w:rPr>
              <w:t>Nguồn thu bổ sung, tăng gắn kết</w:t>
            </w:r>
          </w:p>
        </w:tc>
      </w:tr>
    </w:tbl>
    <w:p/>
    <w:p>
      <w:pPr>
        <w:jc w:val="both"/>
      </w:pPr>
      <w:r>
        <w:rPr>
          <w:i w:val="0"/>
        </w:rPr>
        <w:t>c) Động lực tăng trưởng</w:t>
      </w:r>
    </w:p>
    <w:p>
      <w:pPr>
        <w:pStyle w:val="ListBullet"/>
        <w:jc w:val="both"/>
      </w:pPr>
      <w:r>
        <w:t>Đô thị hóa nhanh, giao thông ùn tắc khiến xe máy công nghệ trở thành lựa chọn hằng ngày.</w:t>
      </w:r>
    </w:p>
    <w:p>
      <w:pPr>
        <w:pStyle w:val="ListBullet"/>
        <w:jc w:val="both"/>
      </w:pPr>
      <w:r>
        <w:t>Thương mại điện tử phát triển làm tăng nhu cầu giao hàng.</w:t>
      </w:r>
    </w:p>
    <w:p>
      <w:pPr>
        <w:pStyle w:val="ListBullet"/>
        <w:jc w:val="both"/>
      </w:pPr>
      <w:r>
        <w:t>Xu hướng chuyển sang xe điện tạo phân khúc mới.</w:t>
      </w:r>
    </w:p>
    <w:p>
      <w:pPr>
        <w:pStyle w:val="ListBullet"/>
        <w:jc w:val="both"/>
      </w:pPr>
      <w:r>
        <w:t>Gojek rút khỏi Việt Nam từ 16/9/2024, để lại phần thị phần mà các hãng còn lại có thể giành lấy (VnExpress, 2024).</w:t>
      </w:r>
    </w:p>
    <w:p>
      <w:r>
        <w:rPr>
          <w:i/>
          <w:color w:val="555555"/>
          <w:sz w:val="21"/>
        </w:rPr>
        <w:t>Nguồn: VnExpress. (2024). Gojek rút khỏi Việt Nam. https://vnexpress.net/gojek-rut-khoi-viet-nam-4789095.html</w:t>
      </w:r>
    </w:p>
    <w:p>
      <w:pPr>
        <w:jc w:val="both"/>
      </w:pPr>
      <w:r>
        <w:rPr>
          <w:i w:val="0"/>
        </w:rPr>
        <w:t>d) Rủi ro thị trường</w:t>
      </w:r>
    </w:p>
    <w:p>
      <w:pPr>
        <w:jc w:val="both"/>
      </w:pPr>
      <w:r>
        <w:rPr>
          <w:i w:val="0"/>
        </w:rPr>
        <w:t>Người dùng rất nhạy cảm với giá và dễ dàng cài nhiều ứng dụng cùng lúc, nên lòng trung thành thấp. Thị trường đã bước vào giai đoạn trưởng thành, tăng trưởng mảng vận tải và giao đồ ăn (khoảng 12%) thấp hơn mức chung của kinh tế số (khoảng 16%).</w:t>
      </w:r>
    </w:p>
    <w:p>
      <w:pPr>
        <w:jc w:val="both"/>
      </w:pPr>
      <w:r>
        <w:rPr>
          <w:b/>
        </w:rPr>
        <w:t xml:space="preserve">Đánh giá: </w:t>
      </w:r>
      <w:r>
        <w:rPr>
          <w:i w:val="0"/>
        </w:rPr>
        <w:t>Thị trường đủ lớn và còn tăng trưởng, nhưng không còn ở giai đoạn bùng nổ. Cơ hội chủ yếu đến từ việc giành lại thị phần từ đối thủ và phân khúc xe điện.</w:t>
      </w:r>
    </w:p>
    <w:p>
      <w:pPr>
        <w:pStyle w:val="Heading2"/>
      </w:pPr>
      <w:r>
        <w:rPr>
          <w:rFonts w:ascii="Times New Roman" w:hAnsi="Times New Roman"/>
          <w:color w:val="1F3A60"/>
        </w:rPr>
        <w:t>5. Cạnh tranh – 2/5</w:t>
      </w:r>
    </w:p>
    <w:p>
      <w:pPr>
        <w:jc w:val="both"/>
      </w:pPr>
      <w:r>
        <w:rPr>
          <w:b/>
        </w:rPr>
        <w:t xml:space="preserve">Câu hỏi đặt ra: </w:t>
      </w:r>
      <w:r>
        <w:rPr>
          <w:i/>
        </w:rPr>
        <w:t>Đối thủ là ai, mạnh đến đâu? be đứng ở vị trí nào và giữ vị thế bằng cách nào?</w:t>
      </w:r>
    </w:p>
    <w:p>
      <w:pPr>
        <w:jc w:val="both"/>
      </w:pPr>
      <w:r>
        <w:rPr>
          <w:i w:val="0"/>
        </w:rPr>
        <w:t>a) Bức tranh thị phần</w:t>
      </w:r>
    </w:p>
    <w:p>
      <w:pPr>
        <w:jc w:val="both"/>
      </w:pPr>
      <w:r>
        <w:rPr>
          <w:i w:val="0"/>
        </w:rPr>
        <w:t>Các đơn vị nghiên cứu đo theo phương pháp khác nhau nên số liệu chênh lệch, nhưng đều cho thấy be đứng ở nhóm sau Grab và Xanh SM:</w:t>
      </w:r>
    </w:p>
    <w:p>
      <w:pPr>
        <w:jc w:val="center"/>
      </w:pPr>
      <w:r>
        <w:rPr>
          <w:b/>
          <w:i/>
        </w:rPr>
        <w:t>Bảng 9. Thị phần các hãng gọi xe theo các nguồn khác nhau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Nguồn và thời điểm</w:t>
            </w:r>
          </w:p>
        </w:tc>
        <w:tc>
          <w:tcPr>
            <w:tcW w:type="dxa" w:w="2160"/>
            <w:shd w:val="clear" w:fill="1F3A60"/>
          </w:tcPr>
          <w:p>
            <w:r>
              <w:rPr>
                <w:b/>
                <w:color w:val="FFFFFF"/>
                <w:sz w:val="23"/>
              </w:rPr>
              <w:t>Grab</w:t>
            </w:r>
          </w:p>
        </w:tc>
        <w:tc>
          <w:tcPr>
            <w:tcW w:type="dxa" w:w="2160"/>
            <w:shd w:val="clear" w:fill="1F3A60"/>
          </w:tcPr>
          <w:p>
            <w:r>
              <w:rPr>
                <w:b/>
                <w:color w:val="FFFFFF"/>
                <w:sz w:val="23"/>
              </w:rPr>
              <w:t>Xanh SM</w:t>
            </w:r>
          </w:p>
        </w:tc>
        <w:tc>
          <w:tcPr>
            <w:tcW w:type="dxa" w:w="2160"/>
            <w:shd w:val="clear" w:fill="1F3A60"/>
          </w:tcPr>
          <w:p>
            <w:r>
              <w:rPr>
                <w:b/>
                <w:color w:val="FFFFFF"/>
                <w:sz w:val="23"/>
              </w:rPr>
              <w:t>be</w:t>
            </w:r>
          </w:p>
        </w:tc>
      </w:tr>
      <w:tr>
        <w:tc>
          <w:tcPr>
            <w:tcW w:type="dxa" w:w="2160"/>
          </w:tcPr>
          <w:p>
            <w:r>
              <w:rPr>
                <w:sz w:val="23"/>
              </w:rPr>
              <w:t>Khảo sát gọi xe máy (Q&amp;Me, 2024)</w:t>
            </w:r>
          </w:p>
        </w:tc>
        <w:tc>
          <w:tcPr>
            <w:tcW w:type="dxa" w:w="2160"/>
          </w:tcPr>
          <w:p>
            <w:r>
              <w:rPr>
                <w:sz w:val="23"/>
              </w:rPr>
              <w:t>42%</w:t>
            </w:r>
          </w:p>
        </w:tc>
        <w:tc>
          <w:tcPr>
            <w:tcW w:type="dxa" w:w="2160"/>
          </w:tcPr>
          <w:p>
            <w:r>
              <w:rPr>
                <w:sz w:val="23"/>
              </w:rPr>
              <w:t>19%</w:t>
            </w:r>
          </w:p>
        </w:tc>
        <w:tc>
          <w:tcPr>
            <w:tcW w:type="dxa" w:w="2160"/>
          </w:tcPr>
          <w:p>
            <w:r>
              <w:rPr>
                <w:sz w:val="23"/>
              </w:rPr>
              <w:t>32%</w:t>
            </w:r>
          </w:p>
        </w:tc>
      </w:tr>
      <w:tr>
        <w:tc>
          <w:tcPr>
            <w:tcW w:type="dxa" w:w="2160"/>
          </w:tcPr>
          <w:p>
            <w:r>
              <w:rPr>
                <w:sz w:val="23"/>
              </w:rPr>
              <w:t>Thị phần gọi xe (Decision Lab, nửa đầu 2024)</w:t>
            </w:r>
          </w:p>
        </w:tc>
        <w:tc>
          <w:tcPr>
            <w:tcW w:type="dxa" w:w="2160"/>
          </w:tcPr>
          <w:p>
            <w:r>
              <w:rPr>
                <w:sz w:val="23"/>
              </w:rPr>
              <w:t>62%</w:t>
            </w:r>
          </w:p>
        </w:tc>
        <w:tc>
          <w:tcPr>
            <w:tcW w:type="dxa" w:w="2160"/>
          </w:tcPr>
          <w:p>
            <w:r>
              <w:rPr>
                <w:sz w:val="23"/>
              </w:rPr>
              <w:t>32%</w:t>
            </w:r>
          </w:p>
        </w:tc>
        <w:tc>
          <w:tcPr>
            <w:tcW w:type="dxa" w:w="2160"/>
          </w:tcPr>
          <w:p>
            <w:r>
              <w:rPr>
                <w:sz w:val="23"/>
              </w:rPr>
              <w:t>18%</w:t>
            </w:r>
          </w:p>
        </w:tc>
      </w:tr>
      <w:tr>
        <w:tc>
          <w:tcPr>
            <w:tcW w:type="dxa" w:w="2160"/>
          </w:tcPr>
          <w:p>
            <w:r>
              <w:rPr>
                <w:sz w:val="23"/>
              </w:rPr>
              <w:t>Thị phần taxi theo Mordor Intelligence (quý IV/2024)</w:t>
            </w:r>
          </w:p>
        </w:tc>
        <w:tc>
          <w:tcPr>
            <w:tcW w:type="dxa" w:w="2160"/>
          </w:tcPr>
          <w:p>
            <w:r>
              <w:rPr>
                <w:sz w:val="23"/>
              </w:rPr>
              <w:t>36,62%</w:t>
            </w:r>
          </w:p>
        </w:tc>
        <w:tc>
          <w:tcPr>
            <w:tcW w:type="dxa" w:w="2160"/>
          </w:tcPr>
          <w:p>
            <w:r>
              <w:rPr>
                <w:sz w:val="23"/>
              </w:rPr>
              <w:t>37,41%</w:t>
            </w:r>
          </w:p>
        </w:tc>
        <w:tc>
          <w:tcPr>
            <w:tcW w:type="dxa" w:w="2160"/>
          </w:tcPr>
          <w:p>
            <w:r>
              <w:rPr>
                <w:sz w:val="23"/>
              </w:rPr>
              <w:t>5,55%</w:t>
            </w:r>
          </w:p>
        </w:tc>
      </w:tr>
      <w:tr>
        <w:tc>
          <w:tcPr>
            <w:tcW w:type="dxa" w:w="2160"/>
          </w:tcPr>
          <w:p>
            <w:r>
              <w:rPr>
                <w:sz w:val="23"/>
              </w:rPr>
              <w:t>Tổng giá trị giao dịch theo Mordor Intelligence (quý IV/2025)</w:t>
            </w:r>
          </w:p>
        </w:tc>
        <w:tc>
          <w:tcPr>
            <w:tcW w:type="dxa" w:w="2160"/>
          </w:tcPr>
          <w:p>
            <w:r>
              <w:rPr>
                <w:sz w:val="23"/>
              </w:rPr>
              <w:t>42,64%</w:t>
            </w:r>
          </w:p>
        </w:tc>
        <w:tc>
          <w:tcPr>
            <w:tcW w:type="dxa" w:w="2160"/>
          </w:tcPr>
          <w:p>
            <w:r>
              <w:rPr>
                <w:sz w:val="23"/>
              </w:rPr>
              <w:t>51,5%</w:t>
            </w:r>
          </w:p>
        </w:tc>
        <w:tc>
          <w:tcPr>
            <w:tcW w:type="dxa" w:w="2160"/>
          </w:tcPr>
          <w:p>
            <w:r>
              <w:rPr>
                <w:sz w:val="23"/>
              </w:rPr>
              <w:t>5,86%</w:t>
            </w:r>
          </w:p>
        </w:tc>
      </w:tr>
    </w:tbl>
    <w:p/>
    <w:p>
      <w:r>
        <w:rPr>
          <w:i/>
          <w:color w:val="555555"/>
          <w:sz w:val="21"/>
        </w:rPr>
        <w:t>Nguồn: VnEconomy. (2024). Thị trường gọi xe công nghệ: Be và Xanh SM đang lấy dần thị phần của Grab, Gojek. https://vneconomy.vn/thi-truong-goi-xe-cong-nghe-be-va-xanh-sm-dang-lay-dan-thi-phan-cua-grab-gojek.htm</w:t>
      </w:r>
    </w:p>
    <w:p>
      <w:r>
        <w:rPr>
          <w:i/>
          <w:color w:val="555555"/>
          <w:sz w:val="21"/>
        </w:rPr>
        <w:t>Nguồn: Advertising Vietnam. (2025). Cuộc đua thị trường xe công nghệ Việt đang nóng dần trong năm 2025: Grab mất dần thị phần vào tay Be và Xanh SM, Bolt từ châu Âu sắp sửa nhập cuộc. https://advertisingvietnam.com/article/cuoc-dua-thi-truong-xe-cong-nghe-viet-dang-nong-dan-trong-nam-2025-grab-mat-dan-thi-phan-vao-tay-be-va-xanh-sm-bolt-tu-chau-au-sap-sua-nhap-cuoc-p25902</w:t>
      </w:r>
    </w:p>
    <w:p>
      <w:r>
        <w:rPr>
          <w:i/>
          <w:color w:val="555555"/>
          <w:sz w:val="21"/>
        </w:rPr>
        <w:t>Nguồn: Sài Gòn Giải Phóng. (2026). Mordor Intelligence: Xanh SM dẫn đầu thị trường gọi xe công nghệ trong 15 tháng liên tiếp. https://www.sggp.org.vn/mordor-intelligence-xanh-sm-dan-dau-thi-truong-goi-xe-cong-nghe-trong-15-thang-lien-tiep-post837887.html</w:t>
      </w:r>
    </w:p>
    <w:p>
      <w:pPr>
        <w:jc w:val="both"/>
      </w:pPr>
      <w:r>
        <w:rPr>
          <w:i w:val="0"/>
        </w:rPr>
        <w:t>Điểm nổi bật là ở mảng xe máy, be có vị thế khá tốt (khoảng một phần ba người dùng thường xuyên theo khảo sát), nhưng ở mảng ô tô, taxi thì be bị Xanh SM và Grab bỏ xa.</w:t>
      </w:r>
    </w:p>
    <w:p>
      <w:pPr>
        <w:jc w:val="both"/>
      </w:pPr>
      <w:r>
        <w:rPr>
          <w:i w:val="0"/>
        </w:rPr>
        <w:t>b) Các đối thủ chính</w:t>
      </w:r>
    </w:p>
    <w:p>
      <w:pPr>
        <w:jc w:val="center"/>
      </w:pPr>
      <w:r>
        <w:rPr>
          <w:b/>
          <w:i/>
        </w:rPr>
        <w:t>Bảng 10. Các đối thủ cạnh tranh chính</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Đối thủ</w:t>
            </w:r>
          </w:p>
        </w:tc>
        <w:tc>
          <w:tcPr>
            <w:tcW w:type="dxa" w:w="2880"/>
            <w:shd w:val="clear" w:fill="1F3A60"/>
          </w:tcPr>
          <w:p>
            <w:r>
              <w:rPr>
                <w:b/>
                <w:color w:val="FFFFFF"/>
                <w:sz w:val="23"/>
              </w:rPr>
              <w:t>Lợi thế</w:t>
            </w:r>
          </w:p>
        </w:tc>
        <w:tc>
          <w:tcPr>
            <w:tcW w:type="dxa" w:w="2880"/>
            <w:shd w:val="clear" w:fill="1F3A60"/>
          </w:tcPr>
          <w:p>
            <w:r>
              <w:rPr>
                <w:b/>
                <w:color w:val="FFFFFF"/>
                <w:sz w:val="23"/>
              </w:rPr>
              <w:t>Tác động tới be</w:t>
            </w:r>
          </w:p>
        </w:tc>
      </w:tr>
      <w:tr>
        <w:tc>
          <w:tcPr>
            <w:tcW w:type="dxa" w:w="2880"/>
          </w:tcPr>
          <w:p>
            <w:r>
              <w:rPr>
                <w:sz w:val="23"/>
              </w:rPr>
              <w:t>Grab</w:t>
            </w:r>
          </w:p>
        </w:tc>
        <w:tc>
          <w:tcPr>
            <w:tcW w:type="dxa" w:w="2880"/>
          </w:tcPr>
          <w:p>
            <w:r>
              <w:rPr>
                <w:sz w:val="23"/>
              </w:rPr>
              <w:t>Thương hiệu lâu năm, hệ sinh thái rộng; doanh thu tại Việt Nam năm 2024 khoảng 228 triệu đô la Mỹ</w:t>
            </w:r>
          </w:p>
        </w:tc>
        <w:tc>
          <w:tcPr>
            <w:tcW w:type="dxa" w:w="2880"/>
          </w:tcPr>
          <w:p>
            <w:r>
              <w:rPr>
                <w:sz w:val="23"/>
              </w:rPr>
              <w:t>Áp lực về độ phủ, khuyến mãi</w:t>
            </w:r>
          </w:p>
        </w:tc>
      </w:tr>
      <w:tr>
        <w:tc>
          <w:tcPr>
            <w:tcW w:type="dxa" w:w="2880"/>
          </w:tcPr>
          <w:p>
            <w:r>
              <w:rPr>
                <w:sz w:val="23"/>
              </w:rPr>
              <w:t>Xanh SM (GSM)</w:t>
            </w:r>
          </w:p>
        </w:tc>
        <w:tc>
          <w:tcPr>
            <w:tcW w:type="dxa" w:w="2880"/>
          </w:tcPr>
          <w:p>
            <w:r>
              <w:rPr>
                <w:sz w:val="23"/>
              </w:rPr>
              <w:t>Đội xe điện sở hữu riêng, vốn lớn từ hệ sinh thái Vingroup</w:t>
            </w:r>
          </w:p>
        </w:tc>
        <w:tc>
          <w:tcPr>
            <w:tcW w:type="dxa" w:w="2880"/>
          </w:tcPr>
          <w:p>
            <w:r>
              <w:rPr>
                <w:sz w:val="23"/>
              </w:rPr>
              <w:t>Chiếm lĩnh nhanh mảng taxi, ô tô</w:t>
            </w:r>
          </w:p>
        </w:tc>
      </w:tr>
      <w:tr>
        <w:tc>
          <w:tcPr>
            <w:tcW w:type="dxa" w:w="2880"/>
          </w:tcPr>
          <w:p>
            <w:r>
              <w:rPr>
                <w:sz w:val="23"/>
              </w:rPr>
              <w:t>Gojek</w:t>
            </w:r>
          </w:p>
        </w:tc>
        <w:tc>
          <w:tcPr>
            <w:tcW w:type="dxa" w:w="2880"/>
          </w:tcPr>
          <w:p>
            <w:r>
              <w:rPr>
                <w:sz w:val="23"/>
              </w:rPr>
              <w:t>Đã rút khỏi Việt Nam từ 9/2024</w:t>
            </w:r>
          </w:p>
        </w:tc>
        <w:tc>
          <w:tcPr>
            <w:tcW w:type="dxa" w:w="2880"/>
          </w:tcPr>
          <w:p>
            <w:r>
              <w:rPr>
                <w:sz w:val="23"/>
              </w:rPr>
              <w:t>Cơ hội giành thêm thị phần</w:t>
            </w:r>
          </w:p>
        </w:tc>
      </w:tr>
      <w:tr>
        <w:tc>
          <w:tcPr>
            <w:tcW w:type="dxa" w:w="2880"/>
          </w:tcPr>
          <w:p>
            <w:r>
              <w:rPr>
                <w:sz w:val="23"/>
              </w:rPr>
              <w:t>Hãng mới (Bolt và các ứng dụng khác)</w:t>
            </w:r>
          </w:p>
        </w:tc>
        <w:tc>
          <w:tcPr>
            <w:tcW w:type="dxa" w:w="2880"/>
          </w:tcPr>
          <w:p>
            <w:r>
              <w:rPr>
                <w:sz w:val="23"/>
              </w:rPr>
              <w:t>Chuẩn bị gia nhập</w:t>
            </w:r>
          </w:p>
        </w:tc>
        <w:tc>
          <w:tcPr>
            <w:tcW w:type="dxa" w:w="2880"/>
          </w:tcPr>
          <w:p>
            <w:r>
              <w:rPr>
                <w:sz w:val="23"/>
              </w:rPr>
              <w:t>Nguy cơ cuộc đua giá mới</w:t>
            </w:r>
          </w:p>
        </w:tc>
      </w:tr>
    </w:tbl>
    <w:p/>
    <w:p>
      <w:r>
        <w:rPr>
          <w:i/>
          <w:color w:val="555555"/>
          <w:sz w:val="21"/>
        </w:rPr>
        <w:t>Nguồn: VnEconomy. (2025). Doanh thu tăng, thị phần giảm: Bức tranh của Grab tại thị trường Việt Nam. https://vneconomy.vn/doanh-thu-tang-thi-phan-giam-buc-tranh-cua-grab-tai-thi-truong-viet-nam.htm</w:t>
      </w:r>
    </w:p>
    <w:p>
      <w:r>
        <w:rPr>
          <w:i/>
          <w:color w:val="555555"/>
          <w:sz w:val="21"/>
        </w:rPr>
        <w:t>Nguồn: VnExpress. (2024). Gojek rút khỏi Việt Nam. https://vnexpress.net/gojek-rut-khoi-viet-nam-4789095.html</w:t>
      </w:r>
    </w:p>
    <w:p>
      <w:r>
        <w:rPr>
          <w:i/>
          <w:color w:val="555555"/>
          <w:sz w:val="21"/>
        </w:rPr>
        <w:t>Nguồn: Advertising Vietnam. (2025). Cuộc đua thị trường xe công nghệ Việt đang nóng dần trong năm 2025: Grab mất dần thị phần vào tay Be và Xanh SM, Bolt từ châu Âu sắp sửa nhập cuộc. https://advertisingvietnam.com/article/cuoc-dua-thi-truong-xe-cong-nghe-viet-dang-nong-dan-trong-nam-2025-grab-mat-dan-thi-phan-vao-tay-be-va-xanh-sm-bolt-tu-chau-au-sap-sua-nhap-cuoc-p25902</w:t>
      </w:r>
    </w:p>
    <w:p>
      <w:pPr>
        <w:jc w:val="both"/>
      </w:pPr>
      <w:r>
        <w:rPr>
          <w:i w:val="0"/>
        </w:rPr>
        <w:t>c) Lợi thế và hạn chế của be</w:t>
      </w:r>
    </w:p>
    <w:p>
      <w:pPr>
        <w:pStyle w:val="ListBullet"/>
        <w:jc w:val="both"/>
      </w:pPr>
      <w:r>
        <w:rPr>
          <w:b/>
        </w:rPr>
        <w:t xml:space="preserve">Lợi thế: </w:t>
      </w:r>
      <w:r>
        <w:t>thương hiệu Việt, hiểu thói quen người Việt; chính sách minh bạch với tài xế; tích hợp ngân hàng số Cake; đã có lãi trên toàn công ty.</w:t>
      </w:r>
    </w:p>
    <w:p>
      <w:pPr>
        <w:pStyle w:val="ListBullet"/>
        <w:jc w:val="both"/>
      </w:pPr>
      <w:r>
        <w:rPr>
          <w:b/>
        </w:rPr>
        <w:t xml:space="preserve">Hạn chế: </w:t>
      </w:r>
      <w:r>
        <w:t>nguồn vốn nhỏ hơn nhiều so với Grab và Xanh SM; mảng ô tô yếu; quan hệ với GSM mang tính “vừa hợp tác vừa cạnh tranh” khi GSM vừa là nhà đầu tư vừa sở hữu Xanh SM.</w:t>
      </w:r>
    </w:p>
    <w:p>
      <w:r>
        <w:rPr>
          <w:i/>
          <w:color w:val="555555"/>
          <w:sz w:val="21"/>
        </w:rPr>
        <w:t>Nguồn: Brands Vietnam. (2023). Công ty taxi điện của ông Phạm Nhật Vượng bất ngờ đầu tư vào Be Group. https://www.brandsvietnam.com/23590-Cong-ty-taxi-dien-cua-ong-Pham-Nhat-Vuong-bat-ngo-dau-tu-vao-Be-Group</w:t>
      </w:r>
    </w:p>
    <w:p>
      <w:r>
        <w:rPr>
          <w:i/>
          <w:color w:val="555555"/>
          <w:sz w:val="21"/>
        </w:rPr>
        <w:t>Nguồn: VietNamNet. (2024). Ngoại rút lui, nội thoái trào: Ai đủ sức cạnh tranh với tỷ phú Phạm Nhật Vượng? https://vietnamnet.vn/ngoai-rut-lui-noi-thoai-trao-ai-du-suc-canh-tranh-voi-ty-phu-pham-nhat-vuong-2361307.html</w:t>
      </w:r>
    </w:p>
    <w:p>
      <w:pPr>
        <w:jc w:val="both"/>
      </w:pPr>
      <w:r>
        <w:rPr>
          <w:b/>
        </w:rPr>
        <w:t xml:space="preserve">Đánh giá: </w:t>
      </w:r>
      <w:r>
        <w:rPr>
          <w:i w:val="0"/>
        </w:rPr>
        <w:t>Áp lực cạnh tranh rất cao từ hai đối thủ có nguồn lực vượt trội. be đã trụ vững và có chỗ đứng ở mảng xe máy, nhưng chưa có lợi thế đủ mạnh để dẫn đầu.</w:t>
      </w:r>
    </w:p>
    <w:p>
      <w:pPr>
        <w:pStyle w:val="Heading2"/>
      </w:pPr>
      <w:r>
        <w:rPr>
          <w:rFonts w:ascii="Times New Roman" w:hAnsi="Times New Roman"/>
          <w:color w:val="1F3A60"/>
        </w:rPr>
        <w:t>6. Mạng lưới quan hệ – 4/5</w:t>
      </w:r>
    </w:p>
    <w:p>
      <w:pPr>
        <w:jc w:val="both"/>
      </w:pPr>
      <w:r>
        <w:rPr>
          <w:b/>
        </w:rPr>
        <w:t xml:space="preserve">Câu hỏi đặt ra: </w:t>
      </w:r>
      <w:r>
        <w:rPr>
          <w:i/>
        </w:rPr>
        <w:t>be có những mối quan hệ nào giúp giảm rủi ro và phát triển?</w:t>
      </w:r>
    </w:p>
    <w:p>
      <w:pPr>
        <w:jc w:val="both"/>
      </w:pPr>
      <w:r>
        <w:rPr>
          <w:i w:val="0"/>
        </w:rPr>
        <w:t>a) Mạng lưới vốn</w:t>
      </w:r>
    </w:p>
    <w:p>
      <w:pPr>
        <w:jc w:val="center"/>
      </w:pPr>
      <w:r>
        <w:rPr>
          <w:b/>
          <w:i/>
        </w:rPr>
        <w:t>Bảng 11. Các nguồn vốn chính của Be Group</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Thời gian</w:t>
            </w:r>
          </w:p>
        </w:tc>
        <w:tc>
          <w:tcPr>
            <w:tcW w:type="dxa" w:w="2880"/>
            <w:shd w:val="clear" w:fill="1F3A60"/>
          </w:tcPr>
          <w:p>
            <w:r>
              <w:rPr>
                <w:b/>
                <w:color w:val="FFFFFF"/>
                <w:sz w:val="23"/>
              </w:rPr>
              <w:t>Nguồn vốn</w:t>
            </w:r>
          </w:p>
        </w:tc>
        <w:tc>
          <w:tcPr>
            <w:tcW w:type="dxa" w:w="2880"/>
            <w:shd w:val="clear" w:fill="1F3A60"/>
          </w:tcPr>
          <w:p>
            <w:r>
              <w:rPr>
                <w:b/>
                <w:color w:val="FFFFFF"/>
                <w:sz w:val="23"/>
              </w:rPr>
              <w:t>Giá trị</w:t>
            </w:r>
          </w:p>
        </w:tc>
      </w:tr>
      <w:tr>
        <w:tc>
          <w:tcPr>
            <w:tcW w:type="dxa" w:w="2880"/>
          </w:tcPr>
          <w:p>
            <w:r>
              <w:rPr>
                <w:sz w:val="23"/>
              </w:rPr>
              <w:t>2022</w:t>
            </w:r>
          </w:p>
        </w:tc>
        <w:tc>
          <w:tcPr>
            <w:tcW w:type="dxa" w:w="2880"/>
          </w:tcPr>
          <w:p>
            <w:r>
              <w:rPr>
                <w:sz w:val="23"/>
              </w:rPr>
              <w:t>Khoản vay từ Deutsche Bank</w:t>
            </w:r>
          </w:p>
        </w:tc>
        <w:tc>
          <w:tcPr>
            <w:tcW w:type="dxa" w:w="2880"/>
          </w:tcPr>
          <w:p>
            <w:r>
              <w:rPr>
                <w:sz w:val="23"/>
              </w:rPr>
              <w:t>60 triệu đô la Mỹ, có thể nâng lên 100 triệu đô la Mỹ</w:t>
            </w:r>
          </w:p>
        </w:tc>
      </w:tr>
      <w:tr>
        <w:tc>
          <w:tcPr>
            <w:tcW w:type="dxa" w:w="2880"/>
          </w:tcPr>
          <w:p>
            <w:r>
              <w:rPr>
                <w:sz w:val="23"/>
              </w:rPr>
              <w:t>3/2023</w:t>
            </w:r>
          </w:p>
        </w:tc>
        <w:tc>
          <w:tcPr>
            <w:tcW w:type="dxa" w:w="2880"/>
          </w:tcPr>
          <w:p>
            <w:r>
              <w:rPr>
                <w:sz w:val="23"/>
              </w:rPr>
              <w:t>GSM đầu tư</w:t>
            </w:r>
          </w:p>
        </w:tc>
        <w:tc>
          <w:tcPr>
            <w:tcW w:type="dxa" w:w="2880"/>
          </w:tcPr>
          <w:p>
            <w:r>
              <w:rPr>
                <w:sz w:val="23"/>
              </w:rPr>
              <w:t>Không công bố</w:t>
            </w:r>
          </w:p>
        </w:tc>
      </w:tr>
      <w:tr>
        <w:tc>
          <w:tcPr>
            <w:tcW w:type="dxa" w:w="2880"/>
          </w:tcPr>
          <w:p>
            <w:r>
              <w:rPr>
                <w:sz w:val="23"/>
              </w:rPr>
              <w:t>1/2024</w:t>
            </w:r>
          </w:p>
        </w:tc>
        <w:tc>
          <w:tcPr>
            <w:tcW w:type="dxa" w:w="2880"/>
          </w:tcPr>
          <w:p>
            <w:r>
              <w:rPr>
                <w:sz w:val="23"/>
              </w:rPr>
              <w:t>Chứng khoán VPBank</w:t>
            </w:r>
          </w:p>
        </w:tc>
        <w:tc>
          <w:tcPr>
            <w:tcW w:type="dxa" w:w="2880"/>
          </w:tcPr>
          <w:p>
            <w:r>
              <w:rPr>
                <w:sz w:val="23"/>
              </w:rPr>
              <w:t>Khoảng 739,5 tỷ đồng (khoảng 30 triệu đô la Mỹ)</w:t>
            </w:r>
          </w:p>
        </w:tc>
      </w:tr>
    </w:tbl>
    <w:p/>
    <w:p>
      <w:r>
        <w:rPr>
          <w:i/>
          <w:color w:val="555555"/>
          <w:sz w:val="21"/>
        </w:rPr>
        <w:t>Nguồn: VietNamNet. (2022). Vay thêm 60 triệu USD để đấu lại Grab và Gojek, Be Group đang làm ăn ra sao? https://vietnamnet.vn/vay-them-60-trieu-usd-de-dau-lai-grab-va-gojek-be-group-dang-lam-an-ra-sao-i419666.html</w:t>
      </w:r>
    </w:p>
    <w:p>
      <w:r>
        <w:rPr>
          <w:i/>
          <w:color w:val="555555"/>
          <w:sz w:val="21"/>
        </w:rPr>
        <w:t>Nguồn: Brands Vietnam. (2023). Công ty taxi điện của ông Phạm Nhật Vượng bất ngờ đầu tư vào Be Group. https://www.brandsvietnam.com/23590-Cong-ty-taxi-dien-cua-ong-Pham-Nhat-Vuong-bat-ngo-dau-tu-vao-Be-Group</w:t>
      </w:r>
    </w:p>
    <w:p>
      <w:r>
        <w:rPr>
          <w:i/>
          <w:color w:val="555555"/>
          <w:sz w:val="21"/>
        </w:rPr>
        <w:t>Nguồn: Nhà Đầu tư. (2024). Be Group nhận đầu tư gần 740 tỷ đồng từ VPBankS. https://nhadautu.vn/be-group-nhan-dau-tu-gan-740-ty-dong-tu-vpbanks-d83066.html</w:t>
      </w:r>
    </w:p>
    <w:p>
      <w:r>
        <w:rPr>
          <w:i/>
          <w:color w:val="555555"/>
          <w:sz w:val="21"/>
        </w:rPr>
        <w:t>Nguồn: Bloomberg. (2024, 10 tháng 1). Grab’s Vietnam rival raises $30 million for ride-hailing push. https://www.bloomberg.com/news/articles/2024-01-10/grab-s-vietnam-rival-raises-30-million-for-ride-hailing-push</w:t>
      </w:r>
    </w:p>
    <w:p>
      <w:pPr>
        <w:jc w:val="both"/>
      </w:pPr>
      <w:r>
        <w:rPr>
          <w:i w:val="0"/>
        </w:rPr>
        <w:t>Chứng khoán VPBank là nhà đầu tư tổ chức đầu tiên nắm cổ phần thiểu số tại công ty sở hữu Be Group (Nhà Đầu tư, 2024).</w:t>
      </w:r>
    </w:p>
    <w:p>
      <w:pPr>
        <w:jc w:val="both"/>
      </w:pPr>
      <w:r>
        <w:rPr>
          <w:i w:val="0"/>
        </w:rPr>
        <w:t>b) Mạng lưới đối tác chiến lược</w:t>
      </w:r>
    </w:p>
    <w:p>
      <w:pPr>
        <w:pStyle w:val="ListBullet"/>
        <w:jc w:val="both"/>
      </w:pPr>
      <w:r>
        <w:rPr>
          <w:b/>
        </w:rPr>
        <w:t xml:space="preserve">VPBank: </w:t>
      </w:r>
      <w:r>
        <w:t>hợp tác từ 5/2019, cùng ra mắt ngân hàng số Cake năm 2021, hỗ trợ tài xế vay mua xe.</w:t>
      </w:r>
    </w:p>
    <w:p>
      <w:pPr>
        <w:pStyle w:val="ListBullet"/>
        <w:jc w:val="both"/>
      </w:pPr>
      <w:r>
        <w:rPr>
          <w:b/>
        </w:rPr>
        <w:t xml:space="preserve">GSM: </w:t>
      </w:r>
      <w:r>
        <w:t>cung cấp xe điện VinFast cho tài xế be và taxi điện trên ứng dụng be.</w:t>
      </w:r>
    </w:p>
    <w:p>
      <w:pPr>
        <w:pStyle w:val="ListBullet"/>
        <w:jc w:val="both"/>
      </w:pPr>
      <w:r>
        <w:rPr>
          <w:b/>
        </w:rPr>
        <w:t xml:space="preserve">Nhà hàng, quán ăn: </w:t>
      </w:r>
      <w:r>
        <w:t>đối tác của beFood.</w:t>
      </w:r>
    </w:p>
    <w:p>
      <w:r>
        <w:rPr>
          <w:i/>
          <w:color w:val="555555"/>
          <w:sz w:val="21"/>
        </w:rPr>
        <w:t>Nguồn: Thị trường Tài chính Tiền tệ. (2021). VPBank phối hợp với Be Group ra mắt Ngân hàng số Cake. https://thitruongtaichinhtiente.vn/vpbank-phoi-hop-voi-be-group-ra-mat-ngan-hang-so-cake-33133.html</w:t>
      </w:r>
    </w:p>
    <w:p>
      <w:r>
        <w:rPr>
          <w:i/>
          <w:color w:val="555555"/>
          <w:sz w:val="21"/>
        </w:rPr>
        <w:t>Nguồn: Nhà Đầu tư. (2023). Công ty tỷ phú Phạm Nhật Vượng hỗ trợ tài xế xe công nghệ chuyển đổi sang xe điện VinFast. https://nhadautu.vn/cong-ty-ty-phu-pham-nhat-vuong-ho-tro-tai-xe-xe-cong-nghe-chuyen-doi-sang-xe-dien-vinfast-d75018.html</w:t>
      </w:r>
    </w:p>
    <w:p>
      <w:pPr>
        <w:jc w:val="both"/>
      </w:pPr>
      <w:r>
        <w:rPr>
          <w:i w:val="0"/>
        </w:rPr>
        <w:t>c) Mạng lưới đối tác tài xế</w:t>
      </w:r>
    </w:p>
    <w:p>
      <w:pPr>
        <w:jc w:val="both"/>
      </w:pPr>
      <w:r>
        <w:rPr>
          <w:i w:val="0"/>
        </w:rPr>
        <w:t>Hơn 500.000 đối tác tài xế tại Việt Nam (Đại biểu Nhân dân, 2026) là mạng lưới “cung” quan trọng nhất, quyết định tốc độ phục vụ của be.</w:t>
      </w:r>
    </w:p>
    <w:p>
      <w:r>
        <w:rPr>
          <w:i/>
          <w:color w:val="555555"/>
          <w:sz w:val="21"/>
        </w:rPr>
        <w:t>Nguồn: Đại biểu Nhân dân. (2026). Sau 5 năm, thu nhập của tài xế công nghệ hãng Be tăng 200%. https://daibieunhandan.vn/sau-5-nam-thu-nhap-cua-tai-xe-cong-nghe-hang-be-tang-200-10417552.html</w:t>
      </w:r>
    </w:p>
    <w:p>
      <w:pPr>
        <w:jc w:val="both"/>
      </w:pPr>
      <w:r>
        <w:rPr>
          <w:b/>
        </w:rPr>
        <w:t xml:space="preserve">Đánh giá: </w:t>
      </w:r>
      <w:r>
        <w:rPr>
          <w:i w:val="0"/>
        </w:rPr>
        <w:t>Mạng lưới vốn và đối tác tài chính mạnh, đặc biệt là quan hệ với hệ sinh thái VPBank. Trừ một điểm vì mức độ phụ thuộc cao vào một số đối tác lớn.</w:t>
      </w:r>
    </w:p>
    <w:p>
      <w:pPr>
        <w:pStyle w:val="Heading1"/>
      </w:pPr>
      <w:r>
        <w:rPr>
          <w:rFonts w:ascii="Times New Roman" w:hAnsi="Times New Roman"/>
          <w:color w:val="1F3A60"/>
        </w:rPr>
        <w:t>V. PHÂN TÍCH HÀNG THỨ BA – CHIẾN LƯỢC</w:t>
      </w:r>
    </w:p>
    <w:p>
      <w:pPr>
        <w:pStyle w:val="Heading2"/>
      </w:pPr>
      <w:r>
        <w:rPr>
          <w:rFonts w:ascii="Times New Roman" w:hAnsi="Times New Roman"/>
          <w:color w:val="1F3A60"/>
        </w:rPr>
        <w:t>7. Bán hàng – 4/5</w:t>
      </w:r>
    </w:p>
    <w:p>
      <w:pPr>
        <w:jc w:val="both"/>
      </w:pPr>
      <w:r>
        <w:rPr>
          <w:b/>
        </w:rPr>
        <w:t xml:space="preserve">Câu hỏi đặt ra: </w:t>
      </w:r>
      <w:r>
        <w:rPr>
          <w:i/>
        </w:rPr>
        <w:t>be tiếp cận khách hàng như thế nào, kiếm tiền ra sao, định giá thế nào?</w:t>
      </w:r>
    </w:p>
    <w:p>
      <w:pPr>
        <w:jc w:val="both"/>
      </w:pPr>
      <w:r>
        <w:rPr>
          <w:i w:val="0"/>
        </w:rPr>
        <w:t>a) Chiến lược tiếp cận khách hàng hai phía</w:t>
      </w:r>
    </w:p>
    <w:p>
      <w:pPr>
        <w:jc w:val="both"/>
      </w:pPr>
      <w:r>
        <w:rPr>
          <w:i w:val="0"/>
        </w:rPr>
        <w:t>Ở phía người dùng, be dùng khuyến mãi, mã giảm giá và các gói ưu đãi để thu hút. Ở phía tài xế, be cạnh tranh bằng chính sách thu nhập: công khai tỷ lệ chia sẻ doanh thu, điều chỉnh cước phí từ 8/5/2026 để tăng thu nhập tài xế thêm 2–11% mỗi chuyến hoặc đơn hàng (The Leader, 2026). Khi tài xế đông, thời gian chờ xe giảm, từ đó thu hút ngược lại người dùng.</w:t>
      </w:r>
    </w:p>
    <w:p>
      <w:r>
        <w:rPr>
          <w:i/>
          <w:color w:val="555555"/>
          <w:sz w:val="21"/>
        </w:rPr>
        <w:t>Nguồn: The Leader. (2026). Be Group điều chỉnh cước phí, hỗ trợ tài xế tăng thu nhập. https://theleader.vn/tai-xe-be-group-tang-thu-nhap-tu-thang-nay-d45794.html</w:t>
      </w:r>
    </w:p>
    <w:p>
      <w:r>
        <w:rPr>
          <w:i/>
          <w:color w:val="555555"/>
          <w:sz w:val="21"/>
        </w:rPr>
        <w:t>Nguồn: Báo Pháp luật Việt Nam. (2026). Từ chối cơ chế thu phí linh hoạt, ứng dụng gọi xe Be Group công khai toàn bộ cấu trúc chia sẻ doanh thu. https://doanhnhan.baophapluat.vn/tu-choi-co-che-thu-phi-linh-hoat-ung-dung-goi-xe-be-group-cong-khai-toan-bo-cau-truc-chia-se-doanh-thu.html</w:t>
      </w:r>
    </w:p>
    <w:p>
      <w:pPr>
        <w:jc w:val="both"/>
      </w:pPr>
      <w:r>
        <w:rPr>
          <w:i w:val="0"/>
        </w:rPr>
        <w:t>b) Mô hình doanh thu</w:t>
      </w:r>
    </w:p>
    <w:p>
      <w:pPr>
        <w:jc w:val="center"/>
      </w:pPr>
      <w:r>
        <w:rPr>
          <w:b/>
          <w:i/>
        </w:rPr>
        <w:t>Bảng 12. Cấu trúc doanh thu của be</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Nguồn thu</w:t>
            </w:r>
          </w:p>
        </w:tc>
        <w:tc>
          <w:tcPr>
            <w:tcW w:type="dxa" w:w="4320"/>
            <w:shd w:val="clear" w:fill="1F3A60"/>
          </w:tcPr>
          <w:p>
            <w:r>
              <w:rPr>
                <w:b/>
                <w:color w:val="FFFFFF"/>
                <w:sz w:val="23"/>
              </w:rPr>
              <w:t>Cơ chế</w:t>
            </w:r>
          </w:p>
        </w:tc>
      </w:tr>
      <w:tr>
        <w:tc>
          <w:tcPr>
            <w:tcW w:type="dxa" w:w="4320"/>
          </w:tcPr>
          <w:p>
            <w:r>
              <w:rPr>
                <w:sz w:val="23"/>
              </w:rPr>
              <w:t>Chiết khấu chuyến xe</w:t>
            </w:r>
          </w:p>
        </w:tc>
        <w:tc>
          <w:tcPr>
            <w:tcW w:type="dxa" w:w="4320"/>
          </w:tcPr>
          <w:p>
            <w:r>
              <w:rPr>
                <w:sz w:val="23"/>
              </w:rPr>
              <w:t>Doanh nghiệp giữ lại khoảng 23,9% giá trị chuyến (TP.HCM)</w:t>
            </w:r>
          </w:p>
        </w:tc>
      </w:tr>
      <w:tr>
        <w:tc>
          <w:tcPr>
            <w:tcW w:type="dxa" w:w="4320"/>
          </w:tcPr>
          <w:p>
            <w:r>
              <w:rPr>
                <w:sz w:val="23"/>
              </w:rPr>
              <w:t>Phí giao đồ ăn, giao hàng</w:t>
            </w:r>
          </w:p>
        </w:tc>
        <w:tc>
          <w:tcPr>
            <w:tcW w:type="dxa" w:w="4320"/>
          </w:tcPr>
          <w:p>
            <w:r>
              <w:rPr>
                <w:sz w:val="23"/>
              </w:rPr>
              <w:t>Thu từ nhà hàng và người dùng trên mỗi đơn</w:t>
            </w:r>
          </w:p>
        </w:tc>
      </w:tr>
      <w:tr>
        <w:tc>
          <w:tcPr>
            <w:tcW w:type="dxa" w:w="4320"/>
          </w:tcPr>
          <w:p>
            <w:r>
              <w:rPr>
                <w:sz w:val="23"/>
              </w:rPr>
              <w:t>Dịch vụ tài chính</w:t>
            </w:r>
          </w:p>
        </w:tc>
        <w:tc>
          <w:tcPr>
            <w:tcW w:type="dxa" w:w="4320"/>
          </w:tcPr>
          <w:p>
            <w:r>
              <w:rPr>
                <w:sz w:val="23"/>
              </w:rPr>
              <w:t>Chia sẻ doanh thu từ ngân hàng số Cake và các sản phẩm vay</w:t>
            </w:r>
          </w:p>
        </w:tc>
      </w:tr>
      <w:tr>
        <w:tc>
          <w:tcPr>
            <w:tcW w:type="dxa" w:w="4320"/>
          </w:tcPr>
          <w:p>
            <w:r>
              <w:rPr>
                <w:sz w:val="23"/>
              </w:rPr>
              <w:t>Quảng cáo, đối tác</w:t>
            </w:r>
          </w:p>
        </w:tc>
        <w:tc>
          <w:tcPr>
            <w:tcW w:type="dxa" w:w="4320"/>
          </w:tcPr>
          <w:p>
            <w:r>
              <w:rPr>
                <w:sz w:val="23"/>
              </w:rPr>
              <w:t>Hiển thị thương hiệu, chương trình khuyến mãi chung</w:t>
            </w:r>
          </w:p>
        </w:tc>
      </w:tr>
    </w:tbl>
    <w:p/>
    <w:p>
      <w:r>
        <w:rPr>
          <w:i/>
          <w:color w:val="555555"/>
          <w:sz w:val="21"/>
        </w:rPr>
        <w:t>Nguồn: Báo Pháp luật Việt Nam. (2026). Từ chối cơ chế thu phí linh hoạt, ứng dụng gọi xe Be Group công khai toàn bộ cấu trúc chia sẻ doanh thu. https://doanhnhan.baophapluat.vn/tu-choi-co-che-thu-phi-linh-hoat-ung-dung-goi-xe-be-group-cong-khai-toan-bo-cau-truc-chia-se-doanh-thu.html</w:t>
      </w:r>
    </w:p>
    <w:p>
      <w:r>
        <w:rPr>
          <w:i/>
          <w:color w:val="555555"/>
          <w:sz w:val="21"/>
        </w:rPr>
        <w:t>Nguồn: Thị trường Tài chính Tiền tệ. (2021). VPBank phối hợp với Be Group ra mắt Ngân hàng số Cake. https://thitruongtaichinhtiente.vn/vpbank-phoi-hop-voi-be-group-ra-mat-ngan-hang-so-cake-33133.html</w:t>
      </w:r>
    </w:p>
    <w:p>
      <w:pPr>
        <w:jc w:val="both"/>
      </w:pPr>
      <w:r>
        <w:rPr>
          <w:i w:val="0"/>
        </w:rPr>
        <w:t>c) Chiến lược mở rộng sản phẩm</w:t>
      </w:r>
    </w:p>
    <w:p>
      <w:pPr>
        <w:jc w:val="both"/>
      </w:pPr>
      <w:r>
        <w:rPr>
          <w:i w:val="0"/>
        </w:rPr>
        <w:t>Năm 2022, be chính thức tiến vào mảng giao đồ ăn với beFood; sau khoảng 2 năm, số đơn hàng beFood được ghi nhận tăng khoảng 390% (The Leader, 2022). Trước đó, be từng đặt mục tiêu giành 30% thị phần giao vận toàn quốc (The Leader, 2021). Mở rộng sản phẩm giúp be tăng doanh thu trên mỗi người dùng và tận dụng đội ngũ tài xế sẵn có.</w:t>
      </w:r>
    </w:p>
    <w:p>
      <w:r>
        <w:rPr>
          <w:i/>
          <w:color w:val="555555"/>
          <w:sz w:val="21"/>
        </w:rPr>
        <w:t>Nguồn: The Leader. (2022). Ứng dụng gọi xe Be chính thức tiến vào mảng giao đồ ăn. https://theleader.vn/ung-dung-goi-xe-be-chinh-thuc-tien-vao-mang-giao-do-an-d14303.html</w:t>
      </w:r>
    </w:p>
    <w:p>
      <w:r>
        <w:rPr>
          <w:i/>
          <w:color w:val="555555"/>
          <w:sz w:val="21"/>
        </w:rPr>
        <w:t>Nguồn: The Leader. (2021). Be Group muốn 30% thị phần giao vận toàn quốc. https://theleader.vn/be-group-muon-30-thi-phan-giao-van-toan-quoc-d25913.html</w:t>
      </w:r>
    </w:p>
    <w:p>
      <w:pPr>
        <w:jc w:val="both"/>
      </w:pPr>
      <w:r>
        <w:rPr>
          <w:i w:val="0"/>
        </w:rPr>
        <w:t>d) Kết quả</w:t>
      </w:r>
    </w:p>
    <w:p>
      <w:pPr>
        <w:jc w:val="both"/>
      </w:pPr>
      <w:r>
        <w:rPr>
          <w:i w:val="0"/>
        </w:rPr>
        <w:t>Từ giai đoạn “đốt tiền” cạnh tranh, be đã chuyển sang kiểm soát chi phí và đạt lợi nhuận trước lãi vay, thuế và khấu hao dương trên toàn công ty trong 3 quý đầu năm 2025, lũy kế đến tháng 11/2025 vẫn duy trì mức dương (Thị trường Tài chính Tiền tệ, 2025). Sau khi có lãi, be tái đầu tư vào con người, đặc biệt là đối tác tài xế (The Leader, 2025).</w:t>
      </w:r>
    </w:p>
    <w:p>
      <w:r>
        <w:rPr>
          <w:i/>
          <w:color w:val="555555"/>
          <w:sz w:val="21"/>
        </w:rPr>
        <w:t>Nguồn: Thị trường Tài chính Tiền tệ. (2025). Một bên tuyên bố có lãi toàn công ty, cuộc đua đốt tiền ứng dụng gọi xe đến hồi kết? https://thitruongtaichinhtiente.vn/mot-ben-tuyen-bo-co-lai-toan-cong-ty-cuoc-dua-dot-tien-ung-dung-goi-xe-den-hoi-ket-73771.html</w:t>
      </w:r>
    </w:p>
    <w:p>
      <w:r>
        <w:rPr>
          <w:i/>
          <w:color w:val="555555"/>
          <w:sz w:val="21"/>
        </w:rPr>
        <w:t>Nguồn: The Leader. (2025). Be Group tái đầu tư vào con người sau khi có lãi. https://theleader.vn/be-group-tai-dau-tu-vao-con-nguoi-sau-khi-co-lai-d42922.html</w:t>
      </w:r>
    </w:p>
    <w:p>
      <w:pPr>
        <w:jc w:val="both"/>
      </w:pPr>
      <w:r>
        <w:rPr>
          <w:b/>
        </w:rPr>
        <w:t xml:space="preserve">Đánh giá: </w:t>
      </w:r>
      <w:r>
        <w:rPr>
          <w:i w:val="0"/>
        </w:rPr>
        <w:t>Chiến lược bán hàng tập trung vào tài xế là hướng đi khác biệt và đã giúp be có lãi. Tuy nhiên, be chưa công bố quy mô lợi nhuận cụ thể, và việc tăng thu nhập tài xế có thể làm giảm biên lợi nhuận.</w:t>
      </w:r>
    </w:p>
    <w:p>
      <w:pPr>
        <w:pStyle w:val="Heading2"/>
      </w:pPr>
      <w:r>
        <w:rPr>
          <w:rFonts w:ascii="Times New Roman" w:hAnsi="Times New Roman"/>
          <w:color w:val="1F3A60"/>
        </w:rPr>
        <w:t>8. Sản xuất (vận hành) – 3/5</w:t>
      </w:r>
    </w:p>
    <w:p>
      <w:pPr>
        <w:jc w:val="both"/>
      </w:pPr>
      <w:r>
        <w:rPr>
          <w:b/>
        </w:rPr>
        <w:t xml:space="preserve">Câu hỏi đặt ra: </w:t>
      </w:r>
      <w:r>
        <w:rPr>
          <w:i/>
        </w:rPr>
        <w:t>be tổ chức vận hành dịch vụ như thế nào? Có hiệu quả không?</w:t>
      </w:r>
    </w:p>
    <w:p>
      <w:pPr>
        <w:jc w:val="both"/>
      </w:pPr>
      <w:r>
        <w:rPr>
          <w:i w:val="0"/>
        </w:rPr>
        <w:t>a) Bản chất “sản xuất” của be</w:t>
      </w:r>
    </w:p>
    <w:p>
      <w:pPr>
        <w:jc w:val="both"/>
      </w:pPr>
      <w:r>
        <w:rPr>
          <w:i w:val="0"/>
        </w:rPr>
        <w:t>be không sở hữu xe; “sản xuất” của be là vận hành nền tảng công nghệ kết nối cung và cầu: thuật toán ghép chuyến, định giá, điều phối tài xế, xử lý thanh toán và chăm sóc khách hàng. Đây là mô hình “nhẹ tài sản”, khác hẳn Xanh SM vốn sở hữu đội xe riêng.</w:t>
      </w:r>
    </w:p>
    <w:p>
      <w:pPr>
        <w:jc w:val="center"/>
      </w:pPr>
      <w:r>
        <w:rPr>
          <w:b/>
          <w:i/>
        </w:rPr>
        <w:t>Bảng 13. So sánh mô hình vận hành</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Tiêu chí</w:t>
            </w:r>
          </w:p>
        </w:tc>
        <w:tc>
          <w:tcPr>
            <w:tcW w:type="dxa" w:w="2880"/>
            <w:shd w:val="clear" w:fill="1F3A60"/>
          </w:tcPr>
          <w:p>
            <w:r>
              <w:rPr>
                <w:b/>
                <w:color w:val="FFFFFF"/>
                <w:sz w:val="23"/>
              </w:rPr>
              <w:t>be (nền tảng)</w:t>
            </w:r>
          </w:p>
        </w:tc>
        <w:tc>
          <w:tcPr>
            <w:tcW w:type="dxa" w:w="2880"/>
            <w:shd w:val="clear" w:fill="1F3A60"/>
          </w:tcPr>
          <w:p>
            <w:r>
              <w:rPr>
                <w:b/>
                <w:color w:val="FFFFFF"/>
                <w:sz w:val="23"/>
              </w:rPr>
              <w:t>Xanh SM (sở hữu đội xe)</w:t>
            </w:r>
          </w:p>
        </w:tc>
      </w:tr>
      <w:tr>
        <w:tc>
          <w:tcPr>
            <w:tcW w:type="dxa" w:w="2880"/>
          </w:tcPr>
          <w:p>
            <w:r>
              <w:rPr>
                <w:sz w:val="23"/>
              </w:rPr>
              <w:t>Tài sản</w:t>
            </w:r>
          </w:p>
        </w:tc>
        <w:tc>
          <w:tcPr>
            <w:tcW w:type="dxa" w:w="2880"/>
          </w:tcPr>
          <w:p>
            <w:r>
              <w:rPr>
                <w:sz w:val="23"/>
              </w:rPr>
              <w:t>Không sở hữu xe</w:t>
            </w:r>
          </w:p>
        </w:tc>
        <w:tc>
          <w:tcPr>
            <w:tcW w:type="dxa" w:w="2880"/>
          </w:tcPr>
          <w:p>
            <w:r>
              <w:rPr>
                <w:sz w:val="23"/>
              </w:rPr>
              <w:t>Sở hữu đội xe điện</w:t>
            </w:r>
          </w:p>
        </w:tc>
      </w:tr>
      <w:tr>
        <w:tc>
          <w:tcPr>
            <w:tcW w:type="dxa" w:w="2880"/>
          </w:tcPr>
          <w:p>
            <w:r>
              <w:rPr>
                <w:sz w:val="23"/>
              </w:rPr>
              <w:t>Nhu cầu vốn</w:t>
            </w:r>
          </w:p>
        </w:tc>
        <w:tc>
          <w:tcPr>
            <w:tcW w:type="dxa" w:w="2880"/>
          </w:tcPr>
          <w:p>
            <w:r>
              <w:rPr>
                <w:sz w:val="23"/>
              </w:rPr>
              <w:t>Thấp hơn</w:t>
            </w:r>
          </w:p>
        </w:tc>
        <w:tc>
          <w:tcPr>
            <w:tcW w:type="dxa" w:w="2880"/>
          </w:tcPr>
          <w:p>
            <w:r>
              <w:rPr>
                <w:sz w:val="23"/>
              </w:rPr>
              <w:t>Rất lớn</w:t>
            </w:r>
          </w:p>
        </w:tc>
      </w:tr>
      <w:tr>
        <w:tc>
          <w:tcPr>
            <w:tcW w:type="dxa" w:w="2880"/>
          </w:tcPr>
          <w:p>
            <w:r>
              <w:rPr>
                <w:sz w:val="23"/>
              </w:rPr>
              <w:t>Kiểm soát chất lượng</w:t>
            </w:r>
          </w:p>
        </w:tc>
        <w:tc>
          <w:tcPr>
            <w:tcW w:type="dxa" w:w="2880"/>
          </w:tcPr>
          <w:p>
            <w:r>
              <w:rPr>
                <w:sz w:val="23"/>
              </w:rPr>
              <w:t>Khó hơn, phụ thuộc tài xế</w:t>
            </w:r>
          </w:p>
        </w:tc>
        <w:tc>
          <w:tcPr>
            <w:tcW w:type="dxa" w:w="2880"/>
          </w:tcPr>
          <w:p>
            <w:r>
              <w:rPr>
                <w:sz w:val="23"/>
              </w:rPr>
              <w:t>Chủ động hơn</w:t>
            </w:r>
          </w:p>
        </w:tc>
      </w:tr>
      <w:tr>
        <w:tc>
          <w:tcPr>
            <w:tcW w:type="dxa" w:w="2880"/>
          </w:tcPr>
          <w:p>
            <w:r>
              <w:rPr>
                <w:sz w:val="23"/>
              </w:rPr>
              <w:t>Tốc độ mở rộng</w:t>
            </w:r>
          </w:p>
        </w:tc>
        <w:tc>
          <w:tcPr>
            <w:tcW w:type="dxa" w:w="2880"/>
          </w:tcPr>
          <w:p>
            <w:r>
              <w:rPr>
                <w:sz w:val="23"/>
              </w:rPr>
              <w:t>Nhanh, dựa vào đối tác</w:t>
            </w:r>
          </w:p>
        </w:tc>
        <w:tc>
          <w:tcPr>
            <w:tcW w:type="dxa" w:w="2880"/>
          </w:tcPr>
          <w:p>
            <w:r>
              <w:rPr>
                <w:sz w:val="23"/>
              </w:rPr>
              <w:t>Phụ thuộc tốc độ mua xe</w:t>
            </w:r>
          </w:p>
        </w:tc>
      </w:tr>
      <w:tr>
        <w:tc>
          <w:tcPr>
            <w:tcW w:type="dxa" w:w="2880"/>
          </w:tcPr>
          <w:p>
            <w:r>
              <w:rPr>
                <w:sz w:val="23"/>
              </w:rPr>
              <w:t>Chi phí cố định</w:t>
            </w:r>
          </w:p>
        </w:tc>
        <w:tc>
          <w:tcPr>
            <w:tcW w:type="dxa" w:w="2880"/>
          </w:tcPr>
          <w:p>
            <w:r>
              <w:rPr>
                <w:sz w:val="23"/>
              </w:rPr>
              <w:t>Thấp</w:t>
            </w:r>
          </w:p>
        </w:tc>
        <w:tc>
          <w:tcPr>
            <w:tcW w:type="dxa" w:w="2880"/>
          </w:tcPr>
          <w:p>
            <w:r>
              <w:rPr>
                <w:sz w:val="23"/>
              </w:rPr>
              <w:t>Cao</w:t>
            </w:r>
          </w:p>
        </w:tc>
      </w:tr>
    </w:tbl>
    <w:p/>
    <w:p>
      <w:r>
        <w:rPr>
          <w:i/>
          <w:color w:val="555555"/>
          <w:sz w:val="21"/>
        </w:rPr>
        <w:t>Nguồn: Brands Vietnam. (2023). Công ty taxi điện của ông Phạm Nhật Vượng bất ngờ đầu tư vào Be Group. https://www.brandsvietnam.com/23590-Cong-ty-taxi-dien-cua-ong-Pham-Nhat-Vuong-bat-ngo-dau-tu-vao-Be-Group</w:t>
      </w:r>
    </w:p>
    <w:p>
      <w:pPr>
        <w:jc w:val="both"/>
      </w:pPr>
      <w:r>
        <w:rPr>
          <w:i w:val="0"/>
        </w:rPr>
        <w:t>b) Năng lực vận hành</w:t>
      </w:r>
    </w:p>
    <w:p>
      <w:pPr>
        <w:pStyle w:val="ListBullet"/>
        <w:jc w:val="both"/>
      </w:pPr>
      <w:r>
        <w:t>Quy mô hơn 500.000 đối tác tài xế đòi hỏi hệ thống điều phối, đào tạo và quản lý chất lượng lớn (Đại biểu Nhân dân, 2026).</w:t>
      </w:r>
    </w:p>
    <w:p>
      <w:pPr>
        <w:pStyle w:val="ListBullet"/>
        <w:jc w:val="both"/>
      </w:pPr>
      <w:r>
        <w:t>Tích hợp nhiều dịch vụ (xe, đồ ăn, giao hàng, ngân hàng) trên một ứng dụng đòi hỏi hạ tầng công nghệ ổn định.</w:t>
      </w:r>
    </w:p>
    <w:p>
      <w:pPr>
        <w:pStyle w:val="ListBullet"/>
        <w:jc w:val="both"/>
      </w:pPr>
      <w:r>
        <w:t>Kết nối với đội xe điện GSM giúp be có thêm nguồn cung mà không phải đầu tư xe (The Leader, 2023).</w:t>
      </w:r>
    </w:p>
    <w:p>
      <w:r>
        <w:rPr>
          <w:i/>
          <w:color w:val="555555"/>
          <w:sz w:val="21"/>
        </w:rPr>
        <w:t>Nguồn: Đại biểu Nhân dân. (2026). Sau 5 năm, thu nhập của tài xế công nghệ hãng Be tăng 200%. https://daibieunhandan.vn/sau-5-nam-thu-nhap-cua-tai-xe-cong-nghe-hang-be-tang-200-10417552.html</w:t>
      </w:r>
    </w:p>
    <w:p>
      <w:r>
        <w:rPr>
          <w:i/>
          <w:color w:val="555555"/>
          <w:sz w:val="21"/>
        </w:rPr>
        <w:t>Nguồn: The Leader. (2023). Ứng dụng Be cho gọi taxi điện VinFast sau khi được GSM rót vốn. https://theleader.vn/ung-dung-be-cho-goi-taxi-dien-vinfast-sau-khi-duoc-gsm-rot-von-d8719.html</w:t>
      </w:r>
    </w:p>
    <w:p>
      <w:pPr>
        <w:jc w:val="both"/>
      </w:pPr>
      <w:r>
        <w:rPr>
          <w:i w:val="0"/>
        </w:rPr>
        <w:t>c) Rủi ro vận hành</w:t>
      </w:r>
    </w:p>
    <w:p>
      <w:pPr>
        <w:jc w:val="center"/>
      </w:pPr>
      <w:r>
        <w:rPr>
          <w:b/>
          <w:i/>
        </w:rPr>
        <w:t>Bảng 14. Rủi ro vận hành</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Rủi ro</w:t>
            </w:r>
          </w:p>
        </w:tc>
        <w:tc>
          <w:tcPr>
            <w:tcW w:type="dxa" w:w="4320"/>
            <w:shd w:val="clear" w:fill="1F3A60"/>
          </w:tcPr>
          <w:p>
            <w:r>
              <w:rPr>
                <w:b/>
                <w:color w:val="FFFFFF"/>
                <w:sz w:val="23"/>
              </w:rPr>
              <w:t>Tác động</w:t>
            </w:r>
          </w:p>
        </w:tc>
      </w:tr>
      <w:tr>
        <w:tc>
          <w:tcPr>
            <w:tcW w:type="dxa" w:w="4320"/>
          </w:tcPr>
          <w:p>
            <w:r>
              <w:rPr>
                <w:sz w:val="23"/>
              </w:rPr>
              <w:t>Thiếu tài xế vào giờ cao điểm</w:t>
            </w:r>
          </w:p>
        </w:tc>
        <w:tc>
          <w:tcPr>
            <w:tcW w:type="dxa" w:w="4320"/>
          </w:tcPr>
          <w:p>
            <w:r>
              <w:rPr>
                <w:sz w:val="23"/>
              </w:rPr>
              <w:t>Khách chờ lâu, chuyển sang ứng dụng khác</w:t>
            </w:r>
          </w:p>
        </w:tc>
      </w:tr>
      <w:tr>
        <w:tc>
          <w:tcPr>
            <w:tcW w:type="dxa" w:w="4320"/>
          </w:tcPr>
          <w:p>
            <w:r>
              <w:rPr>
                <w:sz w:val="23"/>
              </w:rPr>
              <w:t>Chất lượng phục vụ không đồng đều</w:t>
            </w:r>
          </w:p>
        </w:tc>
        <w:tc>
          <w:tcPr>
            <w:tcW w:type="dxa" w:w="4320"/>
          </w:tcPr>
          <w:p>
            <w:r>
              <w:rPr>
                <w:sz w:val="23"/>
              </w:rPr>
              <w:t>Ảnh hưởng uy tín thương hiệu</w:t>
            </w:r>
          </w:p>
        </w:tc>
      </w:tr>
      <w:tr>
        <w:tc>
          <w:tcPr>
            <w:tcW w:type="dxa" w:w="4320"/>
          </w:tcPr>
          <w:p>
            <w:r>
              <w:rPr>
                <w:sz w:val="23"/>
              </w:rPr>
              <w:t>Phụ thuộc đội xe điện của GSM</w:t>
            </w:r>
          </w:p>
        </w:tc>
        <w:tc>
          <w:tcPr>
            <w:tcW w:type="dxa" w:w="4320"/>
          </w:tcPr>
          <w:p>
            <w:r>
              <w:rPr>
                <w:sz w:val="23"/>
              </w:rPr>
              <w:t>Rủi ro khi GSM ưu tiên Xanh SM</w:t>
            </w:r>
          </w:p>
        </w:tc>
      </w:tr>
      <w:tr>
        <w:tc>
          <w:tcPr>
            <w:tcW w:type="dxa" w:w="4320"/>
          </w:tcPr>
          <w:p>
            <w:r>
              <w:rPr>
                <w:sz w:val="23"/>
              </w:rPr>
              <w:t>Sự cố hệ thống, bảo mật dữ liệu</w:t>
            </w:r>
          </w:p>
        </w:tc>
        <w:tc>
          <w:tcPr>
            <w:tcW w:type="dxa" w:w="4320"/>
          </w:tcPr>
          <w:p>
            <w:r>
              <w:rPr>
                <w:sz w:val="23"/>
              </w:rPr>
              <w:t>Gián đoạn dịch vụ, mất niềm tin</w:t>
            </w:r>
          </w:p>
        </w:tc>
      </w:tr>
      <w:tr>
        <w:tc>
          <w:tcPr>
            <w:tcW w:type="dxa" w:w="4320"/>
          </w:tcPr>
          <w:p>
            <w:r>
              <w:rPr>
                <w:sz w:val="23"/>
              </w:rPr>
              <w:t>Chi phí khuyến mãi, hỗ trợ tài xế</w:t>
            </w:r>
          </w:p>
        </w:tc>
        <w:tc>
          <w:tcPr>
            <w:tcW w:type="dxa" w:w="4320"/>
          </w:tcPr>
          <w:p>
            <w:r>
              <w:rPr>
                <w:sz w:val="23"/>
              </w:rPr>
              <w:t>Áp lực lên biên lợi nhuận</w:t>
            </w:r>
          </w:p>
        </w:tc>
      </w:tr>
    </w:tbl>
    <w:p/>
    <w:p>
      <w:pPr>
        <w:jc w:val="both"/>
      </w:pPr>
      <w:r>
        <w:rPr>
          <w:b/>
        </w:rPr>
        <w:t xml:space="preserve">Đánh giá: </w:t>
      </w:r>
      <w:r>
        <w:rPr>
          <w:i w:val="0"/>
        </w:rPr>
        <w:t>Mô hình nhẹ tài sản giúp be tiết kiệm vốn và mở rộng nhanh. Tuy nhiên, việc khó kiểm soát chất lượng dịch vụ và phụ thuộc nguồn xe điện của đối thủ là điểm yếu đáng kể.</w:t>
      </w:r>
    </w:p>
    <w:p>
      <w:pPr>
        <w:pStyle w:val="Heading2"/>
      </w:pPr>
      <w:r>
        <w:rPr>
          <w:rFonts w:ascii="Times New Roman" w:hAnsi="Times New Roman"/>
          <w:color w:val="1F3A60"/>
        </w:rPr>
        <w:t>9. Tổ chức và quản trị – 3/5</w:t>
      </w:r>
    </w:p>
    <w:p>
      <w:pPr>
        <w:jc w:val="both"/>
      </w:pPr>
      <w:r>
        <w:rPr>
          <w:b/>
        </w:rPr>
        <w:t xml:space="preserve">Câu hỏi đặt ra: </w:t>
      </w:r>
      <w:r>
        <w:rPr>
          <w:i/>
        </w:rPr>
        <w:t>Cơ cấu tổ chức, quản trị và chiến lược nhân sự của be có đủ vững để phát triển lâu dài?</w:t>
      </w:r>
    </w:p>
    <w:p>
      <w:pPr>
        <w:jc w:val="both"/>
      </w:pPr>
      <w:r>
        <w:rPr>
          <w:i w:val="0"/>
        </w:rPr>
        <w:t>a) Quá trình tái cấu trúc tổ chức</w:t>
      </w:r>
    </w:p>
    <w:p>
      <w:pPr>
        <w:jc w:val="both"/>
      </w:pPr>
      <w:r>
        <w:rPr>
          <w:i w:val="0"/>
        </w:rPr>
        <w:t>Năm 2020 là giai đoạn khó khăn nhất: be có thông tin cắt giảm hàng trăm nhân sự và xáo trộn lãnh đạo, phản ánh chung tình trạng của các hãng gọi xe công nghệ lúc đó (Nhà Đầu tư, 2020a; Nhà Đầu tư, 2020b). Từ năm 2021, với đội ngũ điều hành mới, be chuyển hướng sang tăng trưởng có kiểm soát và tìm kiếm lợi nhuận.</w:t>
      </w:r>
    </w:p>
    <w:p>
      <w:r>
        <w:rPr>
          <w:i/>
          <w:color w:val="555555"/>
          <w:sz w:val="21"/>
        </w:rPr>
        <w:t>Nguồn: Nhà Đầu tư. (2020a). Be Group sa thải hàng trăm nhân sự? https://nhadautu.vn/be-group-sa-thai-hang-tram-nhan-su-d31947.html</w:t>
      </w:r>
    </w:p>
    <w:p>
      <w:r>
        <w:rPr>
          <w:i/>
          <w:color w:val="555555"/>
          <w:sz w:val="21"/>
        </w:rPr>
        <w:t>Nguồn: Nhà Đầu tư. (2020b). Xáo trộn nhân sự tại các hãng gọi xe công nghệ. https://nhadautu.vn/xao-tron-nhan-su-tai-cac-hang-goi-xe-cong-nghe-d31957.html</w:t>
      </w:r>
    </w:p>
    <w:p>
      <w:pPr>
        <w:jc w:val="both"/>
      </w:pPr>
      <w:r>
        <w:rPr>
          <w:i w:val="0"/>
        </w:rPr>
        <w:t>b) Cơ cấu sở hữu và quản trị</w:t>
      </w:r>
    </w:p>
    <w:p>
      <w:pPr>
        <w:pStyle w:val="ListBullet"/>
        <w:jc w:val="both"/>
      </w:pPr>
      <w:r>
        <w:t>Sự tham gia của GSM và Chứng khoán VPBank đưa các nhà đầu tư chiến lược vào cơ cấu cổ đông, mang lại vốn và yêu cầu quản trị chuyên nghiệp hơn (Nhà Đầu tư, 2024).</w:t>
      </w:r>
    </w:p>
    <w:p>
      <w:pPr>
        <w:pStyle w:val="ListBullet"/>
        <w:jc w:val="both"/>
      </w:pPr>
      <w:r>
        <w:t>Mô hình công ty con chuyên trách như beFinancial (vận hành mảng tài chính) cho thấy be tổ chức theo hướng hệ sinh thái, mỗi mảng có đơn vị riêng (Thị trường Tài chính Tiền tệ, 2021).</w:t>
      </w:r>
    </w:p>
    <w:p>
      <w:r>
        <w:rPr>
          <w:i/>
          <w:color w:val="555555"/>
          <w:sz w:val="21"/>
        </w:rPr>
        <w:t>Nguồn: Nhà Đầu tư. (2024). Be Group nhận đầu tư gần 740 tỷ đồng từ VPBankS. https://nhadautu.vn/be-group-nhan-dau-tu-gan-740-ty-dong-tu-vpbanks-d83066.html</w:t>
      </w:r>
    </w:p>
    <w:p>
      <w:r>
        <w:rPr>
          <w:i/>
          <w:color w:val="555555"/>
          <w:sz w:val="21"/>
        </w:rPr>
        <w:t>Nguồn: Thị trường Tài chính Tiền tệ. (2021). VPBank phối hợp với Be Group ra mắt Ngân hàng số Cake. https://thitruongtaichinhtiente.vn/vpbank-phoi-hop-voi-be-group-ra-mat-ngan-hang-so-cake-33133.html</w:t>
      </w:r>
    </w:p>
    <w:p>
      <w:pPr>
        <w:jc w:val="both"/>
      </w:pPr>
      <w:r>
        <w:rPr>
          <w:i w:val="0"/>
        </w:rPr>
        <w:t>c) Văn hóa và chiến lược con người</w:t>
      </w:r>
    </w:p>
    <w:p>
      <w:pPr>
        <w:jc w:val="both"/>
      </w:pPr>
      <w:r>
        <w:rPr>
          <w:i w:val="0"/>
        </w:rPr>
        <w:t>Sau khi có lãi, be tuyên bố tái đầu tư vào con người, trong đó trọng tâm là đối tác tài xế (The Leader, 2025). Việc công bố báo cáo tác động 5 năm và công khai cơ cấu chia sẻ doanh thu cho thấy be lấy sự minh bạch và quan hệ với tài xế làm giá trị cốt lõi của tổ chức.</w:t>
      </w:r>
    </w:p>
    <w:p>
      <w:r>
        <w:rPr>
          <w:i/>
          <w:color w:val="555555"/>
          <w:sz w:val="21"/>
        </w:rPr>
        <w:t>Nguồn: The Leader. (2025). Be Group tái đầu tư vào con người sau khi có lãi. https://theleader.vn/be-group-tai-dau-tu-vao-con-nguoi-sau-khi-co-lai-d42922.html</w:t>
      </w:r>
    </w:p>
    <w:p>
      <w:r>
        <w:rPr>
          <w:i/>
          <w:color w:val="555555"/>
          <w:sz w:val="21"/>
        </w:rPr>
        <w:t>Nguồn: Đại biểu Nhân dân. (2026). Sau 5 năm, thu nhập của tài xế công nghệ hãng Be tăng 200%. https://daibieunhandan.vn/sau-5-nam-thu-nhap-cua-tai-xe-cong-nghe-hang-be-tang-200-10417552.html</w:t>
      </w:r>
    </w:p>
    <w:p>
      <w:pPr>
        <w:jc w:val="center"/>
      </w:pPr>
      <w:r>
        <w:rPr>
          <w:b/>
          <w:i/>
        </w:rPr>
        <w:t>Bảng 15. Đánh giá năng lực quản trị</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Năng lực quản trị</w:t>
            </w:r>
          </w:p>
        </w:tc>
        <w:tc>
          <w:tcPr>
            <w:tcW w:type="dxa" w:w="2880"/>
            <w:shd w:val="clear" w:fill="1F3A60"/>
          </w:tcPr>
          <w:p>
            <w:r>
              <w:rPr>
                <w:b/>
                <w:color w:val="FFFFFF"/>
                <w:sz w:val="23"/>
              </w:rPr>
              <w:t>Hiện trạng</w:t>
            </w:r>
          </w:p>
        </w:tc>
        <w:tc>
          <w:tcPr>
            <w:tcW w:type="dxa" w:w="2880"/>
            <w:shd w:val="clear" w:fill="1F3A60"/>
          </w:tcPr>
          <w:p>
            <w:r>
              <w:rPr>
                <w:b/>
                <w:color w:val="FFFFFF"/>
                <w:sz w:val="23"/>
              </w:rPr>
              <w:t>Cần cải thiện</w:t>
            </w:r>
          </w:p>
        </w:tc>
      </w:tr>
      <w:tr>
        <w:tc>
          <w:tcPr>
            <w:tcW w:type="dxa" w:w="2880"/>
          </w:tcPr>
          <w:p>
            <w:r>
              <w:rPr>
                <w:sz w:val="23"/>
              </w:rPr>
              <w:t>Quản trị tài chính</w:t>
            </w:r>
          </w:p>
        </w:tc>
        <w:tc>
          <w:tcPr>
            <w:tcW w:type="dxa" w:w="2880"/>
          </w:tcPr>
          <w:p>
            <w:r>
              <w:rPr>
                <w:sz w:val="23"/>
              </w:rPr>
              <w:t>Đã có lãi trên toàn công ty, kiểm soát chi phí tốt hơn</w:t>
            </w:r>
          </w:p>
        </w:tc>
        <w:tc>
          <w:tcPr>
            <w:tcW w:type="dxa" w:w="2880"/>
          </w:tcPr>
          <w:p>
            <w:r>
              <w:rPr>
                <w:sz w:val="23"/>
              </w:rPr>
              <w:t>Công bố số liệu tài chính minh bạch hơn</w:t>
            </w:r>
          </w:p>
        </w:tc>
      </w:tr>
      <w:tr>
        <w:tc>
          <w:tcPr>
            <w:tcW w:type="dxa" w:w="2880"/>
          </w:tcPr>
          <w:p>
            <w:r>
              <w:rPr>
                <w:sz w:val="23"/>
              </w:rPr>
              <w:t>Quản trị nhân sự</w:t>
            </w:r>
          </w:p>
        </w:tc>
        <w:tc>
          <w:tcPr>
            <w:tcW w:type="dxa" w:w="2880"/>
          </w:tcPr>
          <w:p>
            <w:r>
              <w:rPr>
                <w:sz w:val="23"/>
              </w:rPr>
              <w:t>Đội ngũ điều hành chuyên nghiệp</w:t>
            </w:r>
          </w:p>
        </w:tc>
        <w:tc>
          <w:tcPr>
            <w:tcW w:type="dxa" w:w="2880"/>
          </w:tcPr>
          <w:p>
            <w:r>
              <w:rPr>
                <w:sz w:val="23"/>
              </w:rPr>
              <w:t>Giữ ổn định lãnh đạo lâu dài</w:t>
            </w:r>
          </w:p>
        </w:tc>
      </w:tr>
      <w:tr>
        <w:tc>
          <w:tcPr>
            <w:tcW w:type="dxa" w:w="2880"/>
          </w:tcPr>
          <w:p>
            <w:r>
              <w:rPr>
                <w:sz w:val="23"/>
              </w:rPr>
              <w:t>Quản trị đối tác</w:t>
            </w:r>
          </w:p>
        </w:tc>
        <w:tc>
          <w:tcPr>
            <w:tcW w:type="dxa" w:w="2880"/>
          </w:tcPr>
          <w:p>
            <w:r>
              <w:rPr>
                <w:sz w:val="23"/>
              </w:rPr>
              <w:t>Chính sách minh bạch với tài xế</w:t>
            </w:r>
          </w:p>
        </w:tc>
        <w:tc>
          <w:tcPr>
            <w:tcW w:type="dxa" w:w="2880"/>
          </w:tcPr>
          <w:p>
            <w:r>
              <w:rPr>
                <w:sz w:val="23"/>
              </w:rPr>
              <w:t>Quản lý chất lượng hơn 500.000 đối tác</w:t>
            </w:r>
          </w:p>
        </w:tc>
      </w:tr>
      <w:tr>
        <w:tc>
          <w:tcPr>
            <w:tcW w:type="dxa" w:w="2880"/>
          </w:tcPr>
          <w:p>
            <w:r>
              <w:rPr>
                <w:sz w:val="23"/>
              </w:rPr>
              <w:t>Quản trị cổ đông</w:t>
            </w:r>
          </w:p>
        </w:tc>
        <w:tc>
          <w:tcPr>
            <w:tcW w:type="dxa" w:w="2880"/>
          </w:tcPr>
          <w:p>
            <w:r>
              <w:rPr>
                <w:sz w:val="23"/>
              </w:rPr>
              <w:t>Có nhà đầu tư chiến lược</w:t>
            </w:r>
          </w:p>
        </w:tc>
        <w:tc>
          <w:tcPr>
            <w:tcW w:type="dxa" w:w="2880"/>
          </w:tcPr>
          <w:p>
            <w:r>
              <w:rPr>
                <w:sz w:val="23"/>
              </w:rPr>
              <w:t>Cân bằng lợi ích khi nhà đầu tư cũng là đối thủ</w:t>
            </w:r>
          </w:p>
        </w:tc>
      </w:tr>
    </w:tbl>
    <w:p/>
    <w:p>
      <w:pPr>
        <w:jc w:val="both"/>
      </w:pPr>
      <w:r>
        <w:rPr>
          <w:b/>
        </w:rPr>
        <w:t xml:space="preserve">Đánh giá: </w:t>
      </w:r>
      <w:r>
        <w:rPr>
          <w:i w:val="0"/>
        </w:rPr>
        <w:t>Tổ chức đã được tái cấu trúc thành công và hướng tới chuyên nghiệp. Tuy nhiên, lịch sử biến động lãnh đạo và mối quan hệ cổ đông phức tạp là những rủi ro cần theo dõi.</w:t>
      </w:r>
    </w:p>
    <w:p>
      <w:pPr>
        <w:pStyle w:val="Heading1"/>
      </w:pPr>
      <w:r>
        <w:rPr>
          <w:rFonts w:ascii="Times New Roman" w:hAnsi="Times New Roman"/>
          <w:color w:val="1F3A60"/>
        </w:rPr>
        <w:t>VI. TỔNG HỢP ĐÁNH GIÁ</w:t>
      </w:r>
    </w:p>
    <w:p>
      <w:pPr>
        <w:jc w:val="center"/>
      </w:pPr>
      <w:r>
        <w:rPr>
          <w:b/>
          <w:i/>
        </w:rPr>
        <w:t>Bảng 16. Tổng hợp điểm theo chín yếu tố</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Yếu tố</w:t>
            </w:r>
          </w:p>
        </w:tc>
        <w:tc>
          <w:tcPr>
            <w:tcW w:type="dxa" w:w="2880"/>
            <w:shd w:val="clear" w:fill="1F3A60"/>
          </w:tcPr>
          <w:p>
            <w:r>
              <w:rPr>
                <w:b/>
                <w:color w:val="FFFFFF"/>
                <w:sz w:val="23"/>
              </w:rPr>
              <w:t>Điểm</w:t>
            </w:r>
          </w:p>
        </w:tc>
        <w:tc>
          <w:tcPr>
            <w:tcW w:type="dxa" w:w="2880"/>
            <w:shd w:val="clear" w:fill="1F3A60"/>
          </w:tcPr>
          <w:p>
            <w:r>
              <w:rPr>
                <w:b/>
                <w:color w:val="FFFFFF"/>
                <w:sz w:val="23"/>
              </w:rPr>
              <w:t>Nhận xét chính</w:t>
            </w:r>
          </w:p>
        </w:tc>
      </w:tr>
      <w:tr>
        <w:tc>
          <w:tcPr>
            <w:tcW w:type="dxa" w:w="2880"/>
          </w:tcPr>
          <w:p>
            <w:r>
              <w:rPr>
                <w:sz w:val="23"/>
              </w:rPr>
              <w:t>Nhu cầu</w:t>
            </w:r>
          </w:p>
        </w:tc>
        <w:tc>
          <w:tcPr>
            <w:tcW w:type="dxa" w:w="2880"/>
          </w:tcPr>
          <w:p>
            <w:r>
              <w:rPr>
                <w:sz w:val="23"/>
              </w:rPr>
              <w:t>4/5</w:t>
            </w:r>
          </w:p>
        </w:tc>
        <w:tc>
          <w:tcPr>
            <w:tcW w:type="dxa" w:w="2880"/>
          </w:tcPr>
          <w:p>
            <w:r>
              <w:rPr>
                <w:sz w:val="23"/>
              </w:rPr>
              <w:t>Lớn, đã thành thói quen; không còn là khoảng trống mới</w:t>
            </w:r>
          </w:p>
        </w:tc>
      </w:tr>
      <w:tr>
        <w:tc>
          <w:tcPr>
            <w:tcW w:type="dxa" w:w="2880"/>
          </w:tcPr>
          <w:p>
            <w:r>
              <w:rPr>
                <w:sz w:val="23"/>
              </w:rPr>
              <w:t>Giải pháp</w:t>
            </w:r>
          </w:p>
        </w:tc>
        <w:tc>
          <w:tcPr>
            <w:tcW w:type="dxa" w:w="2880"/>
          </w:tcPr>
          <w:p>
            <w:r>
              <w:rPr>
                <w:sz w:val="23"/>
              </w:rPr>
              <w:t>4/5</w:t>
            </w:r>
          </w:p>
        </w:tc>
        <w:tc>
          <w:tcPr>
            <w:tcW w:type="dxa" w:w="2880"/>
          </w:tcPr>
          <w:p>
            <w:r>
              <w:rPr>
                <w:sz w:val="23"/>
              </w:rPr>
              <w:t>Khác biệt nhờ ngân hàng số, xe điện, minh bạch với tài xế</w:t>
            </w:r>
          </w:p>
        </w:tc>
      </w:tr>
      <w:tr>
        <w:tc>
          <w:tcPr>
            <w:tcW w:type="dxa" w:w="2880"/>
          </w:tcPr>
          <w:p>
            <w:r>
              <w:rPr>
                <w:sz w:val="23"/>
              </w:rPr>
              <w:t>Đội ngũ</w:t>
            </w:r>
          </w:p>
        </w:tc>
        <w:tc>
          <w:tcPr>
            <w:tcW w:type="dxa" w:w="2880"/>
          </w:tcPr>
          <w:p>
            <w:r>
              <w:rPr>
                <w:sz w:val="23"/>
              </w:rPr>
              <w:t>3/5</w:t>
            </w:r>
          </w:p>
        </w:tc>
        <w:tc>
          <w:tcPr>
            <w:tcW w:type="dxa" w:w="2880"/>
          </w:tcPr>
          <w:p>
            <w:r>
              <w:rPr>
                <w:sz w:val="23"/>
              </w:rPr>
              <w:t>Điều hành hiện tại giỏi; giai đoạn đầu nhiều biến động</w:t>
            </w:r>
          </w:p>
        </w:tc>
      </w:tr>
      <w:tr>
        <w:tc>
          <w:tcPr>
            <w:tcW w:type="dxa" w:w="2880"/>
          </w:tcPr>
          <w:p>
            <w:r>
              <w:rPr>
                <w:sz w:val="23"/>
              </w:rPr>
              <w:t>Thị trường</w:t>
            </w:r>
          </w:p>
        </w:tc>
        <w:tc>
          <w:tcPr>
            <w:tcW w:type="dxa" w:w="2880"/>
          </w:tcPr>
          <w:p>
            <w:r>
              <w:rPr>
                <w:sz w:val="23"/>
              </w:rPr>
              <w:t>4/5</w:t>
            </w:r>
          </w:p>
        </w:tc>
        <w:tc>
          <w:tcPr>
            <w:tcW w:type="dxa" w:w="2880"/>
          </w:tcPr>
          <w:p>
            <w:r>
              <w:rPr>
                <w:sz w:val="23"/>
              </w:rPr>
              <w:t>Đủ lớn, còn tăng trưởng; đã bước vào giai đoạn trưởng thành</w:t>
            </w:r>
          </w:p>
        </w:tc>
      </w:tr>
      <w:tr>
        <w:tc>
          <w:tcPr>
            <w:tcW w:type="dxa" w:w="2880"/>
          </w:tcPr>
          <w:p>
            <w:r>
              <w:rPr>
                <w:sz w:val="23"/>
              </w:rPr>
              <w:t>Cạnh tranh</w:t>
            </w:r>
          </w:p>
        </w:tc>
        <w:tc>
          <w:tcPr>
            <w:tcW w:type="dxa" w:w="2880"/>
          </w:tcPr>
          <w:p>
            <w:r>
              <w:rPr>
                <w:sz w:val="23"/>
              </w:rPr>
              <w:t>2/5</w:t>
            </w:r>
          </w:p>
        </w:tc>
        <w:tc>
          <w:tcPr>
            <w:tcW w:type="dxa" w:w="2880"/>
          </w:tcPr>
          <w:p>
            <w:r>
              <w:rPr>
                <w:sz w:val="23"/>
              </w:rPr>
              <w:t>Đối thủ có nguồn lực vượt trội</w:t>
            </w:r>
          </w:p>
        </w:tc>
      </w:tr>
      <w:tr>
        <w:tc>
          <w:tcPr>
            <w:tcW w:type="dxa" w:w="2880"/>
          </w:tcPr>
          <w:p>
            <w:r>
              <w:rPr>
                <w:sz w:val="23"/>
              </w:rPr>
              <w:t>Mạng lưới</w:t>
            </w:r>
          </w:p>
        </w:tc>
        <w:tc>
          <w:tcPr>
            <w:tcW w:type="dxa" w:w="2880"/>
          </w:tcPr>
          <w:p>
            <w:r>
              <w:rPr>
                <w:sz w:val="23"/>
              </w:rPr>
              <w:t>4/5</w:t>
            </w:r>
          </w:p>
        </w:tc>
        <w:tc>
          <w:tcPr>
            <w:tcW w:type="dxa" w:w="2880"/>
          </w:tcPr>
          <w:p>
            <w:r>
              <w:rPr>
                <w:sz w:val="23"/>
              </w:rPr>
              <w:t>VPBank, GSM, hơn 500.000 tài xế</w:t>
            </w:r>
          </w:p>
        </w:tc>
      </w:tr>
      <w:tr>
        <w:tc>
          <w:tcPr>
            <w:tcW w:type="dxa" w:w="2880"/>
          </w:tcPr>
          <w:p>
            <w:r>
              <w:rPr>
                <w:sz w:val="23"/>
              </w:rPr>
              <w:t>Bán hàng</w:t>
            </w:r>
          </w:p>
        </w:tc>
        <w:tc>
          <w:tcPr>
            <w:tcW w:type="dxa" w:w="2880"/>
          </w:tcPr>
          <w:p>
            <w:r>
              <w:rPr>
                <w:sz w:val="23"/>
              </w:rPr>
              <w:t>4/5</w:t>
            </w:r>
          </w:p>
        </w:tc>
        <w:tc>
          <w:tcPr>
            <w:tcW w:type="dxa" w:w="2880"/>
          </w:tcPr>
          <w:p>
            <w:r>
              <w:rPr>
                <w:sz w:val="23"/>
              </w:rPr>
              <w:t>Chiến lược hướng tài xế, đã có lãi</w:t>
            </w:r>
          </w:p>
        </w:tc>
      </w:tr>
      <w:tr>
        <w:tc>
          <w:tcPr>
            <w:tcW w:type="dxa" w:w="2880"/>
          </w:tcPr>
          <w:p>
            <w:r>
              <w:rPr>
                <w:sz w:val="23"/>
              </w:rPr>
              <w:t>Sản xuất</w:t>
            </w:r>
          </w:p>
        </w:tc>
        <w:tc>
          <w:tcPr>
            <w:tcW w:type="dxa" w:w="2880"/>
          </w:tcPr>
          <w:p>
            <w:r>
              <w:rPr>
                <w:sz w:val="23"/>
              </w:rPr>
              <w:t>3/5</w:t>
            </w:r>
          </w:p>
        </w:tc>
        <w:tc>
          <w:tcPr>
            <w:tcW w:type="dxa" w:w="2880"/>
          </w:tcPr>
          <w:p>
            <w:r>
              <w:rPr>
                <w:sz w:val="23"/>
              </w:rPr>
              <w:t>Nhẹ tài sản; khó kiểm soát chất lượng</w:t>
            </w:r>
          </w:p>
        </w:tc>
      </w:tr>
      <w:tr>
        <w:tc>
          <w:tcPr>
            <w:tcW w:type="dxa" w:w="2880"/>
          </w:tcPr>
          <w:p>
            <w:r>
              <w:rPr>
                <w:sz w:val="23"/>
              </w:rPr>
              <w:t>Tổ chức</w:t>
            </w:r>
          </w:p>
        </w:tc>
        <w:tc>
          <w:tcPr>
            <w:tcW w:type="dxa" w:w="2880"/>
          </w:tcPr>
          <w:p>
            <w:r>
              <w:rPr>
                <w:sz w:val="23"/>
              </w:rPr>
              <w:t>3/5</w:t>
            </w:r>
          </w:p>
        </w:tc>
        <w:tc>
          <w:tcPr>
            <w:tcW w:type="dxa" w:w="2880"/>
          </w:tcPr>
          <w:p>
            <w:r>
              <w:rPr>
                <w:sz w:val="23"/>
              </w:rPr>
              <w:t>Tái cấu trúc thành công; quan hệ cổ đông phức tạp</w:t>
            </w:r>
          </w:p>
        </w:tc>
      </w:tr>
      <w:tr>
        <w:tc>
          <w:tcPr>
            <w:tcW w:type="dxa" w:w="2880"/>
          </w:tcPr>
          <w:p>
            <w:r>
              <w:rPr>
                <w:sz w:val="23"/>
              </w:rPr>
              <w:t>Trung bình</w:t>
            </w:r>
          </w:p>
        </w:tc>
        <w:tc>
          <w:tcPr>
            <w:tcW w:type="dxa" w:w="2880"/>
          </w:tcPr>
          <w:p>
            <w:r>
              <w:rPr>
                <w:sz w:val="23"/>
              </w:rPr>
              <w:t>≈ 3,4/5</w:t>
            </w:r>
          </w:p>
        </w:tc>
        <w:tc>
          <w:tcPr>
            <w:tcW w:type="dxa" w:w="2880"/>
          </w:tcPr>
          <w:p>
            <w:r>
              <w:rPr>
                <w:sz w:val="23"/>
              </w:rPr>
              <w:t>Doanh nghiệp khởi nghiệp có tiềm năng nhưng rủi ro cạnh tranh cao</w:t>
            </w:r>
          </w:p>
        </w:tc>
      </w:tr>
    </w:tbl>
    <w:p/>
    <w:p>
      <w:pPr>
        <w:pStyle w:val="Heading1"/>
      </w:pPr>
      <w:r>
        <w:rPr>
          <w:rFonts w:ascii="Times New Roman" w:hAnsi="Times New Roman"/>
          <w:color w:val="1F3A60"/>
        </w:rPr>
        <w:t>VII. KẾT LUẬN</w:t>
      </w:r>
    </w:p>
    <w:p>
      <w:pPr>
        <w:jc w:val="both"/>
      </w:pPr>
      <w:r>
        <w:rPr>
          <w:i w:val="0"/>
        </w:rPr>
        <w:t>Theo Ma trận Đánh giá Dự án Kinh doanh, be là doanh nghiệp khởi nghiệp Việt Nam đã trụ vững trong một thị trường cạnh tranh khốc liệt. Ở hàng đề xuất giá trị, be đáp ứng nhu cầu có thật của cả hành khách lẫn tài xế, với giải pháp khác biệt nhờ tích hợp ngân hàng số và xe điện. Ở hàng ngành, thị trường đủ lớn và mạng lưới đối tác mạnh, nhưng cạnh tranh với Grab và Xanh SM là thách thức lớn nhất. Ở hàng chiến lược, be đã chuyển đổi thành công từ “đốt tiền” sang có lãi nhờ chiến lược lấy tài xế làm trung tâm, mô hình nhẹ tài sản và bộ máy được tái cấu trúc.</w:t>
      </w:r>
    </w:p>
    <w:p>
      <w:pPr>
        <w:jc w:val="both"/>
      </w:pPr>
      <w:r>
        <w:rPr>
          <w:i w:val="0"/>
        </w:rPr>
        <w:t>Để phát triển bền vững, be cần củng cố vị thế ở mảng xe máy và giao đồ ăn – nơi doanh nghiệp có lợi thế, giảm phụ thuộc vào nguồn xe của đối thủ, đồng thời minh bạch hơn về tài chính để thu hút thêm nhà đầu tư.</w:t>
      </w:r>
    </w:p>
    <w:p>
      <w:pPr>
        <w:pStyle w:val="Heading1"/>
      </w:pPr>
      <w:r>
        <w:rPr>
          <w:rFonts w:ascii="Times New Roman" w:hAnsi="Times New Roman"/>
          <w:color w:val="1F3A60"/>
        </w:rPr>
        <w:t>TÀI LIỆU THAM KHẢO</w:t>
      </w:r>
    </w:p>
    <w:p>
      <w:pPr>
        <w:ind w:left="560" w:hanging="560"/>
      </w:pPr>
      <w:r>
        <w:t>Advertising Vietnam. (2025). Cuộc đua thị trường xe công nghệ Việt đang nóng dần trong năm 2025: Grab mất dần thị phần vào tay Be và Xanh SM, Bolt từ châu Âu sắp sửa nhập cuộc. https://advertisingvietnam.com/article/cuoc-dua-thi-truong-xe-cong-nghe-viet-dang-nong-dan-trong-nam-2025-grab-mat-dan-thi-phan-vao-tay-be-va-xanh-sm-bolt-tu-chau-au-sap-sua-nhap-cuoc-p25902</w:t>
      </w:r>
    </w:p>
    <w:p>
      <w:pPr>
        <w:ind w:left="560" w:hanging="560"/>
      </w:pPr>
      <w:r>
        <w:t>Allen, K. R. (2016). Launching new ventures: An entrepreneurial approach (7th ed.). Cengage Learning.</w:t>
      </w:r>
    </w:p>
    <w:p>
      <w:pPr>
        <w:ind w:left="560" w:hanging="560"/>
      </w:pPr>
      <w:r>
        <w:t>Bloomberg. (2024, 10 tháng 1). Grab’s Vietnam rival raises $30 million for ride-hailing push. https://www.bloomberg.com/news/articles/2024-01-10/grab-s-vietnam-rival-raises-30-million-for-ride-hailing-push</w:t>
      </w:r>
    </w:p>
    <w:p>
      <w:pPr>
        <w:ind w:left="560" w:hanging="560"/>
      </w:pPr>
      <w:r>
        <w:t>Brands Vietnam. (2018). Ứng dụng gọi xe “be” chính thức ra mắt. https://www.brandsvietnam.com/17270-Ung-dung-goi-xe-be-chinh-thuc-ra-mat</w:t>
      </w:r>
    </w:p>
    <w:p>
      <w:pPr>
        <w:ind w:left="560" w:hanging="560"/>
      </w:pPr>
      <w:r>
        <w:t>Brands Vietnam. (2019). Chân dung CEO các ứng dụng gọi xe tại Việt Nam. https://www.brandsvietnam.com/18320-Chan-dung-CEO-cac-ung-dung-goi-xe-tai-Viet-Nam</w:t>
      </w:r>
    </w:p>
    <w:p>
      <w:pPr>
        <w:ind w:left="560" w:hanging="560"/>
      </w:pPr>
      <w:r>
        <w:t>Brands Vietnam. (2023). Công ty taxi điện của ông Phạm Nhật Vượng bất ngờ đầu tư vào Be Group. https://www.brandsvietnam.com/23590-Cong-ty-taxi-dien-cua-ong-Pham-Nhat-Vuong-bat-ngo-dau-tu-vao-Be-Group</w:t>
      </w:r>
    </w:p>
    <w:p>
      <w:pPr>
        <w:ind w:left="560" w:hanging="560"/>
      </w:pPr>
      <w:r>
        <w:t>Báo Pháp luật Việt Nam. (2019). Nhà sáng lập Trần Thanh Hải không còn là CEO Be Group. https://doanhnhan.baophapluat.vn/nha-sang-lap-tran-thanh-hai-khong-con-la-ceo-be-group-25590.html</w:t>
      </w:r>
    </w:p>
    <w:p>
      <w:pPr>
        <w:ind w:left="560" w:hanging="560"/>
      </w:pPr>
      <w:r>
        <w:t>Báo Pháp luật Việt Nam. (2021). Be Group bổ nhiệm Tổng giám đốc mới. https://baophapluat.vn/be-group-bo-nhiem-tong-giam-doc-moi-post411637.html</w:t>
      </w:r>
    </w:p>
    <w:p>
      <w:pPr>
        <w:ind w:left="560" w:hanging="560"/>
      </w:pPr>
      <w:r>
        <w:t>Báo Pháp luật Việt Nam. (2026). Từ chối cơ chế thu phí linh hoạt, ứng dụng gọi xe Be Group công khai toàn bộ cấu trúc chia sẻ doanh thu. https://doanhnhan.baophapluat.vn/tu-choi-co-che-thu-phi-linh-hoat-ung-dung-goi-xe-be-group-cong-khai-toan-bo-cau-truc-chia-se-doanh-thu.html</w:t>
      </w:r>
    </w:p>
    <w:p>
      <w:pPr>
        <w:ind w:left="560" w:hanging="560"/>
      </w:pPr>
      <w:r>
        <w:t>Báo Điện tử Chính phủ. (2024). Viet Nam’s digital economy to reach US$36 bln this year. https://en.baochinhphu.vn/print/viet-nams-digital-economy-to-reach-us36-bln-this-year-111241114085659185.htm</w:t>
      </w:r>
    </w:p>
    <w:p>
      <w:pPr>
        <w:ind w:left="560" w:hanging="560"/>
      </w:pPr>
      <w:r>
        <w:t>Diễn đàn Doanh nghiệp. (2020). Be Group đang “chao đảo”? https://diendandoanhnghiep.vn/be-group-dang-chao-dao-164286.html</w:t>
      </w:r>
    </w:p>
    <w:p>
      <w:pPr>
        <w:ind w:left="560" w:hanging="560"/>
      </w:pPr>
      <w:r>
        <w:t>Nhà Đầu tư. (2020a). Be Group sa thải hàng trăm nhân sự? https://nhadautu.vn/be-group-sa-thai-hang-tram-nhan-su-d31947.html</w:t>
      </w:r>
    </w:p>
    <w:p>
      <w:pPr>
        <w:ind w:left="560" w:hanging="560"/>
      </w:pPr>
      <w:r>
        <w:t>Nhà Đầu tư. (2020b). Xáo trộn nhân sự tại các hãng gọi xe công nghệ. https://nhadautu.vn/xao-tron-nhan-su-tai-cac-hang-goi-xe-cong-nghe-d31957.html</w:t>
      </w:r>
    </w:p>
    <w:p>
      <w:pPr>
        <w:ind w:left="560" w:hanging="560"/>
      </w:pPr>
      <w:r>
        <w:t>Nhà Đầu tư. (2023). Công ty tỷ phú Phạm Nhật Vượng hỗ trợ tài xế xe công nghệ chuyển đổi sang xe điện VinFast. https://nhadautu.vn/cong-ty-ty-phu-pham-nhat-vuong-ho-tro-tai-xe-xe-cong-nghe-chuyen-doi-sang-xe-dien-vinfast-d75018.html</w:t>
      </w:r>
    </w:p>
    <w:p>
      <w:pPr>
        <w:ind w:left="560" w:hanging="560"/>
      </w:pPr>
      <w:r>
        <w:t>Nhà Đầu tư. (2024). Be Group nhận đầu tư gần 740 tỷ đồng từ VPBankS. https://nhadautu.vn/be-group-nhan-dau-tu-gan-740-ty-dong-tu-vpbanks-d83066.html</w:t>
      </w:r>
    </w:p>
    <w:p>
      <w:pPr>
        <w:ind w:left="560" w:hanging="560"/>
      </w:pPr>
      <w:r>
        <w:t>Pháp luật TP.HCM. (2021). Lần đầu tiên ngân hàng số xuất hiện trên ứng dụng gọi xe. https://plo.vn/lan-dau-tien-ngan-hang-so-xuat-hien-tren-ung-dung-goi-xe-post609410.html</w:t>
      </w:r>
    </w:p>
    <w:p>
      <w:pPr>
        <w:ind w:left="560" w:hanging="560"/>
      </w:pPr>
      <w:r>
        <w:t>Sài Gòn Giải Phóng. (2026). Mordor Intelligence: Xanh SM dẫn đầu thị trường gọi xe công nghệ trong 15 tháng liên tiếp. https://www.sggp.org.vn/mordor-intelligence-xanh-sm-dan-dau-thi-truong-goi-xe-cong-nghe-trong-15-thang-lien-tiep-post837887.html</w:t>
      </w:r>
    </w:p>
    <w:p>
      <w:pPr>
        <w:ind w:left="560" w:hanging="560"/>
      </w:pPr>
      <w:r>
        <w:t>The Leader. (2021). Be Group muốn 30% thị phần giao vận toàn quốc. https://theleader.vn/be-group-muon-30-thi-phan-giao-van-toan-quoc-d25913.html</w:t>
      </w:r>
    </w:p>
    <w:p>
      <w:pPr>
        <w:ind w:left="560" w:hanging="560"/>
      </w:pPr>
      <w:r>
        <w:t>The Leader. (2022). Ứng dụng gọi xe Be chính thức tiến vào mảng giao đồ ăn. https://theleader.vn/ung-dung-goi-xe-be-chinh-thuc-tien-vao-mang-giao-do-an-d14303.html</w:t>
      </w:r>
    </w:p>
    <w:p>
      <w:pPr>
        <w:ind w:left="560" w:hanging="560"/>
      </w:pPr>
      <w:r>
        <w:t>The Leader. (2023). Ứng dụng Be cho gọi taxi điện VinFast sau khi được GSM rót vốn. https://theleader.vn/ung-dung-be-cho-goi-taxi-dien-vinfast-sau-khi-duoc-gsm-rot-von-d8719.html</w:t>
      </w:r>
    </w:p>
    <w:p>
      <w:pPr>
        <w:ind w:left="560" w:hanging="560"/>
      </w:pPr>
      <w:r>
        <w:t>The Leader. (2025). Be Group tái đầu tư vào con người sau khi có lãi. https://theleader.vn/be-group-tai-dau-tu-vao-con-nguoi-sau-khi-co-lai-d42922.html</w:t>
      </w:r>
    </w:p>
    <w:p>
      <w:pPr>
        <w:ind w:left="560" w:hanging="560"/>
      </w:pPr>
      <w:r>
        <w:t>The Leader. (2026). Be Group điều chỉnh cước phí, hỗ trợ tài xế tăng thu nhập. https://theleader.vn/tai-xe-be-group-tang-thu-nhap-tu-thang-nay-d45794.html</w:t>
      </w:r>
    </w:p>
    <w:p>
      <w:pPr>
        <w:ind w:left="560" w:hanging="560"/>
      </w:pPr>
      <w:r>
        <w:t>Thị trường Tài chính Tiền tệ. (2021). VPBank phối hợp với Be Group ra mắt Ngân hàng số Cake. https://thitruongtaichinhtiente.vn/vpbank-phoi-hop-voi-be-group-ra-mat-ngan-hang-so-cake-33133.html</w:t>
      </w:r>
    </w:p>
    <w:p>
      <w:pPr>
        <w:ind w:left="560" w:hanging="560"/>
      </w:pPr>
      <w:r>
        <w:t>Thị trường Tài chính Tiền tệ. (2025). Một bên tuyên bố có lãi toàn công ty, cuộc đua đốt tiền ứng dụng gọi xe đến hồi kết? https://thitruongtaichinhtiente.vn/mot-ben-tuyen-bo-co-lai-toan-cong-ty-cuoc-dua-dot-tien-ung-dung-goi-xe-den-hoi-ket-73771.html</w:t>
      </w:r>
    </w:p>
    <w:p>
      <w:pPr>
        <w:ind w:left="560" w:hanging="560"/>
      </w:pPr>
      <w:r>
        <w:t>VietNamNet. (2022). Vay thêm 60 triệu USD để đấu lại Grab và Gojek, Be Group đang làm ăn ra sao? https://vietnamnet.vn/vay-them-60-trieu-usd-de-dau-lai-grab-va-gojek-be-group-dang-lam-an-ra-sao-i419666.html</w:t>
      </w:r>
    </w:p>
    <w:p>
      <w:pPr>
        <w:ind w:left="560" w:hanging="560"/>
      </w:pPr>
      <w:r>
        <w:t>VietNamNet. (2024). Ngoại rút lui, nội thoái trào: Ai đủ sức cạnh tranh với tỷ phú Phạm Nhật Vượng? https://vietnamnet.vn/ngoai-rut-lui-noi-thoai-trao-ai-du-suc-canh-tranh-voi-ty-phu-pham-nhat-vuong-2361307.html</w:t>
      </w:r>
    </w:p>
    <w:p>
      <w:pPr>
        <w:ind w:left="560" w:hanging="560"/>
      </w:pPr>
      <w:r>
        <w:t>Việt Nam News. (2024). Việt Nam’s digital economy continues to record double-digit growth: Report. https://vietnamnews.vn/economy/1666895/viet-nam-s-digital-economy-continues-to-record-double-digit-growth-report.html</w:t>
      </w:r>
    </w:p>
    <w:p>
      <w:pPr>
        <w:ind w:left="560" w:hanging="560"/>
      </w:pPr>
      <w:r>
        <w:t>VnEconomy. (2024). Thị trường gọi xe công nghệ: Be và Xanh SM đang lấy dần thị phần của Grab, Gojek. https://vneconomy.vn/thi-truong-goi-xe-cong-nghe-be-va-xanh-sm-dang-lay-dan-thi-phan-cua-grab-gojek.htm</w:t>
      </w:r>
    </w:p>
    <w:p>
      <w:pPr>
        <w:ind w:left="560" w:hanging="560"/>
      </w:pPr>
      <w:r>
        <w:t>VnEconomy. (2025). Doanh thu tăng, thị phần giảm: Bức tranh của Grab tại thị trường Việt Nam. https://vneconomy.vn/doanh-thu-tang-thi-phan-giam-buc-tranh-cua-grab-tai-thi-truong-viet-nam.htm</w:t>
      </w:r>
    </w:p>
    <w:p>
      <w:pPr>
        <w:ind w:left="560" w:hanging="560"/>
      </w:pPr>
      <w:r>
        <w:t>VnExpress. (2024). Gojek rút khỏi Việt Nam. https://vnexpress.net/gojek-rut-khoi-viet-nam-4789095.html</w:t>
      </w:r>
    </w:p>
    <w:p>
      <w:pPr>
        <w:ind w:left="560" w:hanging="560"/>
      </w:pPr>
      <w:r>
        <w:t>World Economic Forum. (n.d.). Yen Vu. https://www.weforum.org/people/yen-vu-da31ed2fc4/</w:t>
      </w:r>
    </w:p>
    <w:p>
      <w:pPr>
        <w:ind w:left="560" w:hanging="560"/>
      </w:pPr>
      <w:r>
        <w:t>Đại biểu Nhân dân. (2026). Sau 5 năm, thu nhập của tài xế công nghệ hãng Be tăng 200%. https://daibieunhandan.vn/sau-5-nam-thu-nhap-cua-tai-xe-cong-nghe-hang-be-tang-200-10417552.html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