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243" w:type="dxa"/>
        <w:tblLook w:val="04A0" w:firstRow="1" w:lastRow="0" w:firstColumn="1" w:lastColumn="0" w:noHBand="0" w:noVBand="1"/>
      </w:tblPr>
      <w:tblGrid>
        <w:gridCol w:w="4621"/>
        <w:gridCol w:w="4622"/>
      </w:tblGrid>
      <w:tr w:rsidR="00E4001E" w:rsidRPr="002870C4" w14:paraId="37264C99" w14:textId="77777777" w:rsidTr="00E4001E">
        <w:tc>
          <w:tcPr>
            <w:tcW w:w="4621" w:type="dxa"/>
          </w:tcPr>
          <w:p w14:paraId="50B9AE5D" w14:textId="77777777" w:rsidR="00E4001E" w:rsidRPr="002870C4" w:rsidRDefault="00E4001E" w:rsidP="00E4001E">
            <w:pPr>
              <w:rPr>
                <w:rFonts w:cstheme="minorHAnsi"/>
              </w:rPr>
            </w:pPr>
            <w:r w:rsidRPr="002870C4">
              <w:rPr>
                <w:rFonts w:cstheme="minorHAnsi"/>
              </w:rPr>
              <w:t>Division</w:t>
            </w:r>
          </w:p>
        </w:tc>
        <w:tc>
          <w:tcPr>
            <w:tcW w:w="4622" w:type="dxa"/>
          </w:tcPr>
          <w:p w14:paraId="7E6300E5" w14:textId="77777777" w:rsidR="00E4001E" w:rsidRPr="002870C4" w:rsidRDefault="00F73F9C" w:rsidP="00E4001E">
            <w:pPr>
              <w:rPr>
                <w:rFonts w:cstheme="minorHAnsi"/>
              </w:rPr>
            </w:pPr>
            <w:r w:rsidRPr="002870C4">
              <w:rPr>
                <w:rFonts w:cstheme="minorHAnsi"/>
              </w:rPr>
              <w:t>11</w:t>
            </w:r>
            <w:r w:rsidR="00E4001E" w:rsidRPr="002870C4">
              <w:rPr>
                <w:rFonts w:cstheme="minorHAnsi"/>
                <w:vertAlign w:val="superscript"/>
              </w:rPr>
              <w:t>th</w:t>
            </w:r>
            <w:r w:rsidR="00E4001E" w:rsidRPr="002870C4">
              <w:rPr>
                <w:rFonts w:cstheme="minorHAnsi"/>
              </w:rPr>
              <w:t xml:space="preserve"> </w:t>
            </w:r>
          </w:p>
        </w:tc>
      </w:tr>
      <w:tr w:rsidR="00E4001E" w:rsidRPr="002870C4" w14:paraId="46F5177C" w14:textId="77777777" w:rsidTr="00E4001E">
        <w:tc>
          <w:tcPr>
            <w:tcW w:w="4621" w:type="dxa"/>
          </w:tcPr>
          <w:p w14:paraId="535569B7" w14:textId="77777777" w:rsidR="00E4001E" w:rsidRPr="002870C4" w:rsidRDefault="00E4001E" w:rsidP="00E4001E">
            <w:pPr>
              <w:rPr>
                <w:rFonts w:cstheme="minorHAnsi"/>
              </w:rPr>
            </w:pPr>
            <w:r w:rsidRPr="002870C4">
              <w:rPr>
                <w:rFonts w:cstheme="minorHAnsi"/>
              </w:rPr>
              <w:t xml:space="preserve">Subject </w:t>
            </w:r>
          </w:p>
        </w:tc>
        <w:tc>
          <w:tcPr>
            <w:tcW w:w="4622" w:type="dxa"/>
          </w:tcPr>
          <w:p w14:paraId="0EC56D0C" w14:textId="77777777" w:rsidR="00E4001E" w:rsidRPr="002870C4" w:rsidRDefault="00E4001E" w:rsidP="00E4001E">
            <w:pPr>
              <w:rPr>
                <w:rFonts w:cstheme="minorHAnsi"/>
              </w:rPr>
            </w:pPr>
            <w:r w:rsidRPr="002870C4">
              <w:rPr>
                <w:rFonts w:cstheme="minorHAnsi"/>
              </w:rPr>
              <w:t xml:space="preserve">Chemistry </w:t>
            </w:r>
          </w:p>
        </w:tc>
      </w:tr>
      <w:tr w:rsidR="00E4001E" w:rsidRPr="002870C4" w14:paraId="49DC8AEB" w14:textId="77777777" w:rsidTr="00E4001E">
        <w:tc>
          <w:tcPr>
            <w:tcW w:w="4621" w:type="dxa"/>
          </w:tcPr>
          <w:p w14:paraId="4392DDBE" w14:textId="77777777" w:rsidR="00E4001E" w:rsidRPr="002870C4" w:rsidRDefault="00E4001E" w:rsidP="00E4001E">
            <w:pPr>
              <w:rPr>
                <w:rFonts w:cstheme="minorHAnsi"/>
              </w:rPr>
            </w:pPr>
            <w:r w:rsidRPr="002870C4">
              <w:rPr>
                <w:rFonts w:cstheme="minorHAnsi"/>
              </w:rPr>
              <w:t xml:space="preserve">Chapter </w:t>
            </w:r>
          </w:p>
        </w:tc>
        <w:tc>
          <w:tcPr>
            <w:tcW w:w="4622" w:type="dxa"/>
          </w:tcPr>
          <w:p w14:paraId="79624420" w14:textId="5DCDE5F1" w:rsidR="00E4001E" w:rsidRPr="002870C4" w:rsidRDefault="00E861EC" w:rsidP="006970BD">
            <w:pPr>
              <w:pStyle w:val="NoSpacing"/>
              <w:rPr>
                <w:rFonts w:cstheme="minorHAnsi"/>
              </w:rPr>
            </w:pPr>
            <w:r w:rsidRPr="002870C4">
              <w:rPr>
                <w:rFonts w:cstheme="minorHAnsi"/>
              </w:rPr>
              <w:t>Equilibrium</w:t>
            </w:r>
          </w:p>
        </w:tc>
      </w:tr>
      <w:tr w:rsidR="00E4001E" w:rsidRPr="002870C4" w14:paraId="2D7A22A4" w14:textId="77777777" w:rsidTr="00E4001E">
        <w:tc>
          <w:tcPr>
            <w:tcW w:w="4621" w:type="dxa"/>
          </w:tcPr>
          <w:p w14:paraId="2CCA26A0" w14:textId="77777777" w:rsidR="00E4001E" w:rsidRPr="002870C4" w:rsidRDefault="00E4001E" w:rsidP="00E4001E">
            <w:pPr>
              <w:rPr>
                <w:rFonts w:cstheme="minorHAnsi"/>
              </w:rPr>
            </w:pPr>
            <w:r w:rsidRPr="002870C4">
              <w:rPr>
                <w:rFonts w:cstheme="minorHAnsi"/>
              </w:rPr>
              <w:t>Author</w:t>
            </w:r>
          </w:p>
        </w:tc>
        <w:tc>
          <w:tcPr>
            <w:tcW w:w="4622" w:type="dxa"/>
          </w:tcPr>
          <w:p w14:paraId="62388604" w14:textId="77777777" w:rsidR="00E4001E" w:rsidRPr="002870C4" w:rsidRDefault="00F73F9C" w:rsidP="00E4001E">
            <w:pPr>
              <w:rPr>
                <w:rFonts w:cstheme="minorHAnsi"/>
              </w:rPr>
            </w:pPr>
            <w:r w:rsidRPr="002870C4">
              <w:rPr>
                <w:rFonts w:cstheme="minorHAnsi"/>
              </w:rPr>
              <w:t>Ruhani kashni</w:t>
            </w:r>
          </w:p>
        </w:tc>
      </w:tr>
      <w:tr w:rsidR="00E4001E" w:rsidRPr="002870C4" w14:paraId="53C11DB7" w14:textId="77777777" w:rsidTr="00E4001E">
        <w:tc>
          <w:tcPr>
            <w:tcW w:w="4621" w:type="dxa"/>
          </w:tcPr>
          <w:p w14:paraId="418FC997" w14:textId="77777777" w:rsidR="00E4001E" w:rsidRPr="002870C4" w:rsidRDefault="00E4001E" w:rsidP="00E4001E">
            <w:pPr>
              <w:rPr>
                <w:rFonts w:cstheme="minorHAnsi"/>
              </w:rPr>
            </w:pPr>
            <w:r w:rsidRPr="002870C4">
              <w:rPr>
                <w:rFonts w:cstheme="minorHAnsi"/>
              </w:rPr>
              <w:t>Category</w:t>
            </w:r>
          </w:p>
        </w:tc>
        <w:tc>
          <w:tcPr>
            <w:tcW w:w="4622" w:type="dxa"/>
          </w:tcPr>
          <w:p w14:paraId="443581CB" w14:textId="77777777" w:rsidR="00E4001E" w:rsidRPr="002870C4" w:rsidRDefault="00E4001E" w:rsidP="00E4001E">
            <w:pPr>
              <w:rPr>
                <w:rFonts w:cstheme="minorHAnsi"/>
              </w:rPr>
            </w:pPr>
            <w:r w:rsidRPr="002870C4">
              <w:rPr>
                <w:rFonts w:cstheme="minorHAnsi"/>
              </w:rPr>
              <w:t>01</w:t>
            </w:r>
          </w:p>
        </w:tc>
      </w:tr>
    </w:tbl>
    <w:p w14:paraId="329DCE92" w14:textId="3EFB2864" w:rsidR="00E4001E" w:rsidRPr="002870C4" w:rsidRDefault="00E4001E" w:rsidP="00E4001E">
      <w:pPr>
        <w:tabs>
          <w:tab w:val="left" w:pos="930"/>
        </w:tabs>
        <w:rPr>
          <w:rFonts w:cstheme="minorHAnsi"/>
        </w:rPr>
      </w:pPr>
    </w:p>
    <w:tbl>
      <w:tblPr>
        <w:tblStyle w:val="TableGrid"/>
        <w:tblW w:w="0" w:type="auto"/>
        <w:tblLook w:val="04A0" w:firstRow="1" w:lastRow="0" w:firstColumn="1" w:lastColumn="0" w:noHBand="0" w:noVBand="1"/>
      </w:tblPr>
      <w:tblGrid>
        <w:gridCol w:w="9242"/>
      </w:tblGrid>
      <w:tr w:rsidR="00E4001E" w:rsidRPr="002870C4" w14:paraId="34D53640" w14:textId="77777777" w:rsidTr="00E4001E">
        <w:tc>
          <w:tcPr>
            <w:tcW w:w="9242" w:type="dxa"/>
          </w:tcPr>
          <w:p w14:paraId="6B0A8FC0" w14:textId="7B5009E1" w:rsidR="00E4001E" w:rsidRPr="002870C4" w:rsidRDefault="00CB0AFC" w:rsidP="00E4001E">
            <w:pPr>
              <w:rPr>
                <w:rFonts w:cstheme="minorHAnsi"/>
              </w:rPr>
            </w:pPr>
            <w:r w:rsidRPr="002870C4">
              <w:rPr>
                <w:rFonts w:cstheme="minorHAnsi"/>
              </w:rPr>
              <w:t xml:space="preserve">Which of the following statements is true regarding the equilibrium constant (Kc) for a chemical </w:t>
            </w:r>
            <w:r w:rsidR="001D0B2F" w:rsidRPr="002870C4">
              <w:rPr>
                <w:rFonts w:cstheme="minorHAnsi"/>
              </w:rPr>
              <w:t>reaction?</w:t>
            </w:r>
          </w:p>
          <w:p w14:paraId="0F39BB5A" w14:textId="77777777" w:rsidR="00CB0AFC" w:rsidRPr="002870C4" w:rsidRDefault="00CB0AFC" w:rsidP="00E4001E">
            <w:pPr>
              <w:rPr>
                <w:rFonts w:cstheme="minorHAnsi"/>
              </w:rPr>
            </w:pPr>
            <w:r w:rsidRPr="002870C4">
              <w:rPr>
                <w:rFonts w:cstheme="minorHAnsi"/>
              </w:rPr>
              <w:t>(</w:t>
            </w:r>
            <w:r w:rsidR="00D85A1C" w:rsidRPr="002870C4">
              <w:rPr>
                <w:rFonts w:cstheme="minorHAnsi"/>
              </w:rPr>
              <w:t>2006</w:t>
            </w:r>
            <w:r w:rsidRPr="002870C4">
              <w:rPr>
                <w:rFonts w:cstheme="minorHAnsi"/>
              </w:rPr>
              <w:t>)</w:t>
            </w:r>
          </w:p>
        </w:tc>
      </w:tr>
      <w:tr w:rsidR="00E4001E" w:rsidRPr="002870C4" w14:paraId="73B8E8BE" w14:textId="77777777" w:rsidTr="00E4001E">
        <w:tc>
          <w:tcPr>
            <w:tcW w:w="9242" w:type="dxa"/>
          </w:tcPr>
          <w:p w14:paraId="728F04D2" w14:textId="0943BEC4" w:rsidR="00E4001E" w:rsidRPr="002870C4" w:rsidRDefault="00CB0AFC" w:rsidP="00E4001E">
            <w:pPr>
              <w:rPr>
                <w:rFonts w:cstheme="minorHAnsi"/>
              </w:rPr>
            </w:pPr>
            <w:r w:rsidRPr="002870C4">
              <w:rPr>
                <w:rFonts w:cstheme="minorHAnsi"/>
              </w:rPr>
              <w:t xml:space="preserve">Kc is </w:t>
            </w:r>
            <w:r w:rsidR="001D0B2F" w:rsidRPr="002870C4">
              <w:rPr>
                <w:rFonts w:cstheme="minorHAnsi"/>
              </w:rPr>
              <w:t>temperature dependent</w:t>
            </w:r>
            <w:r w:rsidRPr="002870C4">
              <w:rPr>
                <w:rFonts w:cstheme="minorHAnsi"/>
              </w:rPr>
              <w:t>.</w:t>
            </w:r>
          </w:p>
        </w:tc>
      </w:tr>
      <w:tr w:rsidR="00E4001E" w:rsidRPr="002870C4" w14:paraId="16E37338" w14:textId="77777777" w:rsidTr="00E4001E">
        <w:tc>
          <w:tcPr>
            <w:tcW w:w="9242" w:type="dxa"/>
          </w:tcPr>
          <w:p w14:paraId="17C5B5FD" w14:textId="77777777" w:rsidR="00E4001E" w:rsidRPr="002870C4" w:rsidRDefault="00CB0AFC" w:rsidP="00E4001E">
            <w:pPr>
              <w:rPr>
                <w:rFonts w:cstheme="minorHAnsi"/>
              </w:rPr>
            </w:pPr>
            <w:r w:rsidRPr="002870C4">
              <w:rPr>
                <w:rFonts w:cstheme="minorHAnsi"/>
              </w:rPr>
              <w:t>Kc is influenced by the initial concentrations of reactants and products.</w:t>
            </w:r>
          </w:p>
        </w:tc>
      </w:tr>
      <w:tr w:rsidR="00E4001E" w:rsidRPr="002870C4" w14:paraId="465CBD35" w14:textId="77777777" w:rsidTr="00E4001E">
        <w:tc>
          <w:tcPr>
            <w:tcW w:w="9242" w:type="dxa"/>
          </w:tcPr>
          <w:p w14:paraId="2EC7E9AF" w14:textId="77777777" w:rsidR="00E4001E" w:rsidRPr="002870C4" w:rsidRDefault="00CB0AFC" w:rsidP="00E4001E">
            <w:pPr>
              <w:rPr>
                <w:rFonts w:cstheme="minorHAnsi"/>
              </w:rPr>
            </w:pPr>
            <w:r w:rsidRPr="002870C4">
              <w:rPr>
                <w:rFonts w:cstheme="minorHAnsi"/>
              </w:rPr>
              <w:t>Kc is affected by the presence of a catalyst.</w:t>
            </w:r>
          </w:p>
        </w:tc>
      </w:tr>
      <w:tr w:rsidR="00E4001E" w:rsidRPr="002870C4" w14:paraId="4378131A" w14:textId="77777777" w:rsidTr="00E4001E">
        <w:tc>
          <w:tcPr>
            <w:tcW w:w="9242" w:type="dxa"/>
          </w:tcPr>
          <w:p w14:paraId="6ED383E6" w14:textId="77777777" w:rsidR="00E4001E" w:rsidRPr="002870C4" w:rsidRDefault="00CB0AFC" w:rsidP="00E4001E">
            <w:pPr>
              <w:rPr>
                <w:rFonts w:cstheme="minorHAnsi"/>
                <w:vertAlign w:val="subscript"/>
              </w:rPr>
            </w:pPr>
            <w:r w:rsidRPr="002870C4">
              <w:rPr>
                <w:rFonts w:cstheme="minorHAnsi"/>
              </w:rPr>
              <w:t>Kc is constant for a given reaction, regardless of the conditions.</w:t>
            </w:r>
          </w:p>
        </w:tc>
      </w:tr>
      <w:tr w:rsidR="00E4001E" w:rsidRPr="002870C4" w14:paraId="3AB23AB9" w14:textId="77777777" w:rsidTr="00E4001E">
        <w:tc>
          <w:tcPr>
            <w:tcW w:w="9242" w:type="dxa"/>
          </w:tcPr>
          <w:p w14:paraId="7081B2B8" w14:textId="77777777" w:rsidR="00E4001E" w:rsidRPr="002870C4" w:rsidRDefault="00CB0AFC" w:rsidP="00E4001E">
            <w:pPr>
              <w:rPr>
                <w:rFonts w:cstheme="minorHAnsi"/>
              </w:rPr>
            </w:pPr>
            <w:r w:rsidRPr="002870C4">
              <w:rPr>
                <w:rFonts w:cstheme="minorHAnsi"/>
              </w:rPr>
              <w:t>a</w:t>
            </w:r>
          </w:p>
        </w:tc>
      </w:tr>
      <w:tr w:rsidR="00E4001E" w:rsidRPr="002870C4" w14:paraId="704584AF" w14:textId="77777777" w:rsidTr="00E4001E">
        <w:tc>
          <w:tcPr>
            <w:tcW w:w="9242" w:type="dxa"/>
          </w:tcPr>
          <w:p w14:paraId="6283AB0A" w14:textId="03C41043" w:rsidR="00E4001E" w:rsidRPr="002870C4" w:rsidRDefault="00D85A1C" w:rsidP="00E4001E">
            <w:pPr>
              <w:rPr>
                <w:rFonts w:cstheme="minorHAnsi"/>
              </w:rPr>
            </w:pPr>
            <w:r w:rsidRPr="002870C4">
              <w:rPr>
                <w:rFonts w:cstheme="minorHAnsi"/>
              </w:rPr>
              <w:t>Equilibrium constant Kc ratio of the concentrations of the products to the concentrations of the reactants</w:t>
            </w:r>
          </w:p>
        </w:tc>
      </w:tr>
      <w:tr w:rsidR="00E4001E" w:rsidRPr="002870C4" w14:paraId="3C6DE522" w14:textId="77777777" w:rsidTr="00E4001E">
        <w:tc>
          <w:tcPr>
            <w:tcW w:w="9242" w:type="dxa"/>
          </w:tcPr>
          <w:p w14:paraId="23B1C974" w14:textId="467A15E0" w:rsidR="00E4001E" w:rsidRPr="002870C4" w:rsidRDefault="00CB0AFC" w:rsidP="00CC3DDA">
            <w:pPr>
              <w:rPr>
                <w:rFonts w:cstheme="minorHAnsi"/>
              </w:rPr>
            </w:pPr>
            <w:r w:rsidRPr="002870C4">
              <w:rPr>
                <w:rFonts w:cstheme="minorHAnsi"/>
              </w:rPr>
              <w:t xml:space="preserve">The equilibrium constant (Kc) for a chemical reaction is defined as the ratio of the concentrations of the products to the </w:t>
            </w:r>
            <w:r w:rsidR="00D85A1C" w:rsidRPr="002870C4">
              <w:rPr>
                <w:rFonts w:cstheme="minorHAnsi"/>
              </w:rPr>
              <w:t xml:space="preserve">concentrations of the </w:t>
            </w:r>
            <w:r w:rsidR="001D0B2F" w:rsidRPr="002870C4">
              <w:rPr>
                <w:rFonts w:cstheme="minorHAnsi"/>
              </w:rPr>
              <w:t>reactants with</w:t>
            </w:r>
            <w:r w:rsidRPr="002870C4">
              <w:rPr>
                <w:rFonts w:cstheme="minorHAnsi"/>
              </w:rPr>
              <w:t xml:space="preserve"> each concentration term raised to the power of its stoichiometric coefficient. Kc depends on the temperature at which the reaction is taking place. Changing the temperature alters the equilibrium position and consequently affects the value of Kc. Therefore, </w:t>
            </w:r>
            <w:r w:rsidR="00CC3DDA" w:rsidRPr="002870C4">
              <w:rPr>
                <w:rFonts w:cstheme="minorHAnsi"/>
              </w:rPr>
              <w:t xml:space="preserve">Kc is temperature-dependent </w:t>
            </w:r>
            <w:r w:rsidRPr="002870C4">
              <w:rPr>
                <w:rFonts w:cstheme="minorHAnsi"/>
              </w:rPr>
              <w:t>is correct.</w:t>
            </w:r>
          </w:p>
          <w:p w14:paraId="3600168D" w14:textId="77777777" w:rsidR="008F2129" w:rsidRPr="002870C4" w:rsidRDefault="008F2129" w:rsidP="00CC3DDA">
            <w:pPr>
              <w:rPr>
                <w:rFonts w:cstheme="minorHAnsi"/>
              </w:rPr>
            </w:pPr>
          </w:p>
        </w:tc>
      </w:tr>
      <w:tr w:rsidR="00E4001E" w:rsidRPr="002870C4" w14:paraId="09CC42FB" w14:textId="77777777" w:rsidTr="00E4001E">
        <w:tc>
          <w:tcPr>
            <w:tcW w:w="9242" w:type="dxa"/>
          </w:tcPr>
          <w:p w14:paraId="06D3E386" w14:textId="768A3656" w:rsidR="00E4001E" w:rsidRPr="002870C4" w:rsidRDefault="00CB0AFC" w:rsidP="008F2129">
            <w:pPr>
              <w:pStyle w:val="NoSpacing"/>
              <w:rPr>
                <w:rFonts w:cstheme="minorHAnsi"/>
                <w:lang w:bidi="hi-IN"/>
              </w:rPr>
            </w:pPr>
            <w:r w:rsidRPr="002870C4">
              <w:rPr>
                <w:rFonts w:cstheme="minorHAnsi"/>
                <w:lang w:bidi="hi-IN"/>
              </w:rPr>
              <w:t>Equilibrium in physical processes</w:t>
            </w:r>
          </w:p>
        </w:tc>
      </w:tr>
    </w:tbl>
    <w:p w14:paraId="1A8CF2FE" w14:textId="77777777" w:rsidR="008F2129" w:rsidRPr="002870C4" w:rsidRDefault="008F2129"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6F632143" w14:textId="77777777" w:rsidTr="00E4001E">
        <w:tc>
          <w:tcPr>
            <w:tcW w:w="9242" w:type="dxa"/>
          </w:tcPr>
          <w:p w14:paraId="2EADB1B9" w14:textId="77777777" w:rsidR="00E4001E" w:rsidRPr="002870C4" w:rsidRDefault="00D85A1C" w:rsidP="00E4001E">
            <w:pPr>
              <w:rPr>
                <w:rFonts w:cstheme="minorHAnsi"/>
              </w:rPr>
            </w:pPr>
            <w:r w:rsidRPr="002870C4">
              <w:rPr>
                <w:rFonts w:cstheme="minorHAnsi"/>
              </w:rPr>
              <w:t>The incorrect match in the following is</w:t>
            </w:r>
          </w:p>
          <w:p w14:paraId="5887DE2C" w14:textId="77777777" w:rsidR="00D85A1C" w:rsidRPr="002870C4" w:rsidRDefault="00D85A1C" w:rsidP="00E4001E">
            <w:pPr>
              <w:rPr>
                <w:rFonts w:cstheme="minorHAnsi"/>
              </w:rPr>
            </w:pPr>
            <w:r w:rsidRPr="002870C4">
              <w:rPr>
                <w:rFonts w:cstheme="minorHAnsi"/>
              </w:rPr>
              <w:t>(2019)</w:t>
            </w:r>
          </w:p>
        </w:tc>
      </w:tr>
      <w:tr w:rsidR="00BB6BE8" w:rsidRPr="002870C4" w14:paraId="1F4E26C5" w14:textId="77777777" w:rsidTr="00E4001E">
        <w:tc>
          <w:tcPr>
            <w:tcW w:w="9242" w:type="dxa"/>
          </w:tcPr>
          <w:p w14:paraId="48FFFB07" w14:textId="690EE2F3" w:rsidR="00BB6BE8" w:rsidRPr="002870C4" w:rsidRDefault="002870C4" w:rsidP="00827750">
            <w:pPr>
              <w:rPr>
                <w:rFonts w:cstheme="minorHAnsi"/>
              </w:rPr>
            </w:pP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&lt;</m:t>
              </m:r>
              <m:r>
                <w:rPr>
                  <w:rFonts w:ascii="Cambria Math" w:hAnsi="Cambria Math" w:cstheme="minorHAnsi"/>
                </w:rPr>
                <m:t>0,K</m:t>
              </m:r>
              <m:r>
                <m:rPr>
                  <m:sty m:val="p"/>
                </m:rPr>
                <w:rPr>
                  <w:rFonts w:ascii="Cambria Math" w:hAnsi="Cambria Math" w:cstheme="minorHAnsi"/>
                </w:rPr>
                <m:t>&gt;</m:t>
              </m:r>
              <m:r>
                <w:rPr>
                  <w:rFonts w:ascii="Cambria Math" w:hAnsi="Cambria Math" w:cstheme="minorHAnsi"/>
                </w:rPr>
                <m:t>1</m:t>
              </m:r>
            </m:oMath>
            <w:r w:rsidR="005C158F" w:rsidRPr="002870C4">
              <w:rPr>
                <w:rFonts w:cstheme="minorHAnsi"/>
              </w:rPr>
              <w:t xml:space="preserve"> </w:t>
            </w:r>
          </w:p>
        </w:tc>
      </w:tr>
      <w:tr w:rsidR="00BB6BE8" w:rsidRPr="002870C4" w14:paraId="5DDAA774" w14:textId="77777777" w:rsidTr="00E4001E">
        <w:tc>
          <w:tcPr>
            <w:tcW w:w="9242" w:type="dxa"/>
          </w:tcPr>
          <w:p w14:paraId="14320446" w14:textId="49866ED6" w:rsidR="00BB6BE8" w:rsidRPr="002870C4" w:rsidRDefault="002870C4" w:rsidP="00827750">
            <w:pPr>
              <w:rPr>
                <w:rFonts w:cstheme="minorHAnsi"/>
                <w:vertAlign w:val="subscript"/>
              </w:rPr>
            </w:pP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=0,</m:t>
              </m:r>
              <m:r>
                <w:rPr>
                  <w:rFonts w:ascii="Cambria Math" w:hAnsi="Cambria Math" w:cstheme="minorHAnsi"/>
                </w:rPr>
                <m:t>K</m:t>
              </m:r>
              <m:r>
                <m:rPr>
                  <m:sty m:val="p"/>
                </m:rPr>
                <w:rPr>
                  <w:rFonts w:ascii="Cambria Math" w:hAnsi="Cambria Math" w:cstheme="minorHAnsi"/>
                </w:rPr>
                <m:t>=1</m:t>
              </m:r>
            </m:oMath>
            <w:r w:rsidR="005C158F" w:rsidRPr="002870C4">
              <w:rPr>
                <w:rFonts w:cstheme="minorHAnsi"/>
                <w:vertAlign w:val="subscript"/>
              </w:rPr>
              <w:t xml:space="preserve"> </w:t>
            </w:r>
          </w:p>
        </w:tc>
      </w:tr>
      <w:tr w:rsidR="00BB6BE8" w:rsidRPr="002870C4" w14:paraId="28B15F50" w14:textId="77777777" w:rsidTr="00E4001E">
        <w:tc>
          <w:tcPr>
            <w:tcW w:w="9242" w:type="dxa"/>
          </w:tcPr>
          <w:p w14:paraId="2856E58F" w14:textId="47FE247E" w:rsidR="00BB6BE8" w:rsidRPr="002870C4" w:rsidRDefault="002870C4" w:rsidP="00827750">
            <w:pPr>
              <w:rPr>
                <w:rFonts w:cstheme="minorHAnsi"/>
              </w:rPr>
            </w:pP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&gt;</m:t>
              </m:r>
              <m:r>
                <w:rPr>
                  <w:rFonts w:ascii="Cambria Math" w:hAnsi="Cambria Math" w:cstheme="minorHAnsi"/>
                </w:rPr>
                <m:t>0,K</m:t>
              </m:r>
              <m:r>
                <m:rPr>
                  <m:sty m:val="p"/>
                </m:rPr>
                <w:rPr>
                  <w:rFonts w:ascii="Cambria Math" w:hAnsi="Cambria Math" w:cstheme="minorHAnsi"/>
                </w:rPr>
                <m:t>&lt;</m:t>
              </m:r>
              <m:r>
                <w:rPr>
                  <w:rFonts w:ascii="Cambria Math" w:hAnsi="Cambria Math" w:cstheme="minorHAnsi"/>
                </w:rPr>
                <m:t>1</m:t>
              </m:r>
            </m:oMath>
            <w:r w:rsidR="005C158F" w:rsidRPr="002870C4">
              <w:rPr>
                <w:rFonts w:cstheme="minorHAnsi"/>
              </w:rPr>
              <w:t xml:space="preserve"> </w:t>
            </w:r>
          </w:p>
        </w:tc>
      </w:tr>
      <w:tr w:rsidR="00BB6BE8" w:rsidRPr="002870C4" w14:paraId="6D25E29A" w14:textId="77777777" w:rsidTr="00E4001E">
        <w:tc>
          <w:tcPr>
            <w:tcW w:w="9242" w:type="dxa"/>
          </w:tcPr>
          <w:p w14:paraId="6A8AE2A6" w14:textId="66726A1F" w:rsidR="00BB6BE8" w:rsidRPr="002870C4" w:rsidRDefault="002870C4" w:rsidP="008F2129">
            <w:pPr>
              <w:spacing w:after="240" w:line="240" w:lineRule="atLeast"/>
              <w:rPr>
                <w:rFonts w:cstheme="minorHAnsi"/>
              </w:rPr>
            </w:pP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&lt;</m:t>
              </m:r>
              <m:r>
                <w:rPr>
                  <w:rFonts w:ascii="Cambria Math" w:hAnsi="Cambria Math" w:cstheme="minorHAnsi"/>
                </w:rPr>
                <m:t>0,K</m:t>
              </m:r>
              <m:r>
                <m:rPr>
                  <m:sty m:val="p"/>
                </m:rPr>
                <w:rPr>
                  <w:rFonts w:ascii="Cambria Math" w:hAnsi="Cambria Math" w:cstheme="minorHAnsi"/>
                </w:rPr>
                <m:t>&lt;</m:t>
              </m:r>
              <m:r>
                <w:rPr>
                  <w:rFonts w:ascii="Cambria Math" w:hAnsi="Cambria Math" w:cstheme="minorHAnsi"/>
                </w:rPr>
                <m:t>1</m:t>
              </m:r>
            </m:oMath>
            <w:r w:rsidR="005C158F" w:rsidRPr="002870C4">
              <w:rPr>
                <w:rFonts w:cstheme="minorHAnsi"/>
              </w:rPr>
              <w:t xml:space="preserve"> </w:t>
            </w:r>
          </w:p>
        </w:tc>
      </w:tr>
      <w:tr w:rsidR="00BB6BE8" w:rsidRPr="002870C4" w14:paraId="19D843E6" w14:textId="77777777" w:rsidTr="00E4001E">
        <w:tc>
          <w:tcPr>
            <w:tcW w:w="9242" w:type="dxa"/>
          </w:tcPr>
          <w:p w14:paraId="61732827" w14:textId="77777777" w:rsidR="00BB6BE8" w:rsidRPr="002870C4" w:rsidRDefault="005C158F" w:rsidP="00E4001E">
            <w:pPr>
              <w:rPr>
                <w:rFonts w:cstheme="minorHAnsi"/>
              </w:rPr>
            </w:pPr>
            <w:r w:rsidRPr="002870C4">
              <w:rPr>
                <w:rFonts w:cstheme="minorHAnsi"/>
              </w:rPr>
              <w:t>d</w:t>
            </w:r>
          </w:p>
        </w:tc>
      </w:tr>
      <w:tr w:rsidR="00BB6BE8" w:rsidRPr="002870C4" w14:paraId="1561850A" w14:textId="77777777" w:rsidTr="00E4001E">
        <w:tc>
          <w:tcPr>
            <w:tcW w:w="9242" w:type="dxa"/>
          </w:tcPr>
          <w:p w14:paraId="18B19F55" w14:textId="3DE31583" w:rsidR="005C158F" w:rsidRPr="002870C4" w:rsidRDefault="005C158F" w:rsidP="005C158F">
            <w:pPr>
              <w:spacing w:after="240"/>
              <w:rPr>
                <w:rFonts w:cstheme="minorHAnsi"/>
              </w:rPr>
            </w:pPr>
            <w:r w:rsidRPr="002870C4">
              <w:rPr>
                <w:rFonts w:cstheme="minorHAnsi"/>
              </w:rPr>
              <w:t xml:space="preserve">For an ideal gas </w:t>
            </w: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RT</m:t>
              </m:r>
              <m:r>
                <m:rPr>
                  <m:sty m:val="p"/>
                </m:rPr>
                <w:rPr>
                  <w:rFonts w:ascii="Cambria Math" w:hAnsi="Cambria Math" w:cstheme="minorHAnsi"/>
                </w:rPr>
                <m:t>ln⁡</m:t>
              </m:r>
              <m:r>
                <w:rPr>
                  <w:rFonts w:ascii="Cambria Math" w:hAnsi="Cambria Math" w:cstheme="minorHAnsi"/>
                </w:rPr>
                <m:t>K</m:t>
              </m:r>
            </m:oMath>
            <w:r w:rsidRPr="002870C4">
              <w:rPr>
                <w:rFonts w:cstheme="minorHAnsi"/>
              </w:rPr>
              <w:t>.</w:t>
            </w:r>
          </w:p>
          <w:p w14:paraId="713A2C02" w14:textId="4D8D09C8" w:rsidR="005C158F" w:rsidRPr="002870C4" w:rsidRDefault="002870C4" w:rsidP="005C158F">
            <w:pPr>
              <w:spacing w:after="240"/>
              <w:rPr>
                <w:rFonts w:cstheme="minorHAnsi"/>
              </w:rPr>
            </w:p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ln⁡</m:t>
              </m:r>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num>
                <m:den>
                  <m:r>
                    <w:rPr>
                      <w:rFonts w:ascii="Cambria Math" w:hAnsi="Cambria Math" w:cstheme="minorHAnsi"/>
                    </w:rPr>
                    <m:t>RT</m:t>
                  </m:r>
                </m:den>
              </m:f>
            </m:oMath>
            <w:r w:rsidR="005C158F" w:rsidRPr="002870C4">
              <w:rPr>
                <w:rFonts w:cstheme="minorHAnsi"/>
              </w:rPr>
              <w:t xml:space="preserve"> and </w:t>
            </w:r>
            <m:oMath>
              <m:r>
                <w:rPr>
                  <w:rFonts w:ascii="Cambria Math" w:hAnsi="Cambria Math" w:cstheme="minorHAnsi"/>
                </w:rPr>
                <m:t>K</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RT</m:t>
                  </m:r>
                </m:sup>
              </m:sSup>
            </m:oMath>
          </w:p>
          <w:p w14:paraId="5FB74867" w14:textId="77777777" w:rsidR="00BB6BE8" w:rsidRPr="002870C4" w:rsidRDefault="00BB6BE8" w:rsidP="00E4001E">
            <w:pPr>
              <w:rPr>
                <w:rFonts w:cstheme="minorHAnsi"/>
              </w:rPr>
            </w:pPr>
          </w:p>
        </w:tc>
      </w:tr>
      <w:tr w:rsidR="00BB6BE8" w:rsidRPr="002870C4" w14:paraId="7A402E86" w14:textId="77777777" w:rsidTr="00E4001E">
        <w:tc>
          <w:tcPr>
            <w:tcW w:w="9242" w:type="dxa"/>
          </w:tcPr>
          <w:p w14:paraId="5939A081" w14:textId="0A03CE48" w:rsidR="005C158F" w:rsidRPr="002870C4" w:rsidRDefault="005C158F" w:rsidP="005C158F">
            <w:pPr>
              <w:spacing w:after="120" w:line="240" w:lineRule="atLeast"/>
              <w:rPr>
                <w:rFonts w:cstheme="minorHAnsi"/>
              </w:rPr>
            </w:pPr>
            <w:r w:rsidRPr="002870C4">
              <w:rPr>
                <w:rFonts w:cstheme="minorHAnsi"/>
              </w:rPr>
              <w:t xml:space="preserve">The incorrect match is </w:t>
            </w: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&lt;</m:t>
              </m:r>
              <m:r>
                <w:rPr>
                  <w:rFonts w:ascii="Cambria Math" w:hAnsi="Cambria Math" w:cstheme="minorHAnsi"/>
                </w:rPr>
                <m:t>0,K</m:t>
              </m:r>
              <m:r>
                <m:rPr>
                  <m:sty m:val="p"/>
                </m:rPr>
                <w:rPr>
                  <w:rFonts w:ascii="Cambria Math" w:hAnsi="Cambria Math" w:cstheme="minorHAnsi"/>
                </w:rPr>
                <m:t>&lt;</m:t>
              </m:r>
              <m:r>
                <w:rPr>
                  <w:rFonts w:ascii="Cambria Math" w:hAnsi="Cambria Math" w:cstheme="minorHAnsi"/>
                </w:rPr>
                <m:t>1</m:t>
              </m:r>
            </m:oMath>
            <w:r w:rsidRPr="002870C4">
              <w:rPr>
                <w:rFonts w:cstheme="minorHAnsi"/>
              </w:rPr>
              <w:t>.</w:t>
            </w:r>
          </w:p>
          <w:p w14:paraId="12CF66D5" w14:textId="4C36E7BC" w:rsidR="005C158F" w:rsidRPr="002870C4" w:rsidRDefault="005C158F" w:rsidP="005C158F">
            <w:pPr>
              <w:spacing w:after="240"/>
              <w:rPr>
                <w:rFonts w:cstheme="minorHAnsi"/>
              </w:rPr>
            </w:pPr>
            <w:r w:rsidRPr="002870C4">
              <w:rPr>
                <w:rFonts w:cstheme="minorHAnsi"/>
              </w:rPr>
              <w:t xml:space="preserve">For an ideal gas </w:t>
            </w: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RT</m:t>
              </m:r>
              <m:r>
                <m:rPr>
                  <m:sty m:val="p"/>
                </m:rPr>
                <w:rPr>
                  <w:rFonts w:ascii="Cambria Math" w:hAnsi="Cambria Math" w:cstheme="minorHAnsi"/>
                </w:rPr>
                <m:t>ln⁡</m:t>
              </m:r>
              <m:r>
                <w:rPr>
                  <w:rFonts w:ascii="Cambria Math" w:hAnsi="Cambria Math" w:cstheme="minorHAnsi"/>
                </w:rPr>
                <m:t>K</m:t>
              </m:r>
            </m:oMath>
            <w:r w:rsidRPr="002870C4">
              <w:rPr>
                <w:rFonts w:cstheme="minorHAnsi"/>
              </w:rPr>
              <w:t>.</w:t>
            </w:r>
          </w:p>
          <w:p w14:paraId="39A8B76C" w14:textId="654B89F0" w:rsidR="005C158F" w:rsidRPr="002870C4" w:rsidRDefault="002870C4" w:rsidP="005C158F">
            <w:pPr>
              <w:spacing w:after="240"/>
              <w:rPr>
                <w:rFonts w:cstheme="minorHAnsi"/>
              </w:rPr>
            </w:p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ln⁡</m:t>
              </m:r>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num>
                <m:den>
                  <m:r>
                    <w:rPr>
                      <w:rFonts w:ascii="Cambria Math" w:hAnsi="Cambria Math" w:cstheme="minorHAnsi"/>
                    </w:rPr>
                    <m:t>RT</m:t>
                  </m:r>
                </m:den>
              </m:f>
            </m:oMath>
            <w:r w:rsidR="005C158F" w:rsidRPr="002870C4">
              <w:rPr>
                <w:rFonts w:cstheme="minorHAnsi"/>
              </w:rPr>
              <w:t xml:space="preserve"> and </w:t>
            </w:r>
            <m:oMath>
              <m:r>
                <w:rPr>
                  <w:rFonts w:ascii="Cambria Math" w:hAnsi="Cambria Math" w:cstheme="minorHAnsi"/>
                </w:rPr>
                <m:t>K</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RT</m:t>
                  </m:r>
                </m:sup>
              </m:sSup>
            </m:oMath>
          </w:p>
          <w:p w14:paraId="18916D00" w14:textId="77777777" w:rsidR="005C158F" w:rsidRPr="002870C4" w:rsidRDefault="005C158F" w:rsidP="005C158F">
            <w:pPr>
              <w:spacing w:after="240"/>
              <w:rPr>
                <w:rFonts w:cstheme="minorHAnsi"/>
              </w:rPr>
            </w:pPr>
            <w:r w:rsidRPr="002870C4">
              <w:rPr>
                <w:rFonts w:cstheme="minorHAnsi"/>
              </w:rPr>
              <w:t>The above equation is helpful in predicting the spontaneity of the reaction. e.g.</w:t>
            </w:r>
          </w:p>
          <w:p w14:paraId="1E0F4669" w14:textId="14762C1C" w:rsidR="005C158F" w:rsidRPr="002870C4" w:rsidRDefault="005C158F" w:rsidP="005C158F">
            <w:pPr>
              <w:spacing w:after="240"/>
              <w:rPr>
                <w:rFonts w:cstheme="minorHAnsi"/>
              </w:rPr>
            </w:pPr>
            <w:r w:rsidRPr="002870C4">
              <w:rPr>
                <w:rFonts w:cstheme="minorHAnsi"/>
              </w:rPr>
              <w:t>(</w:t>
            </w:r>
            <w:proofErr w:type="spellStart"/>
            <w:r w:rsidRPr="002870C4">
              <w:rPr>
                <w:rFonts w:cstheme="minorHAnsi"/>
              </w:rPr>
              <w:t>i</w:t>
            </w:r>
            <w:proofErr w:type="spellEnd"/>
            <w:r w:rsidRPr="002870C4">
              <w:rPr>
                <w:rFonts w:cstheme="minorHAnsi"/>
              </w:rPr>
              <w:t xml:space="preserve">) If </w:t>
            </w: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&lt;</m:t>
              </m:r>
              <m:r>
                <w:rPr>
                  <w:rFonts w:ascii="Cambria Math" w:hAnsi="Cambria Math" w:cstheme="minorHAnsi"/>
                </w:rPr>
                <m:t>0,-Δ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RT</m:t>
              </m:r>
              <m:r>
                <m:rPr>
                  <m:sty m:val="p"/>
                </m:rPr>
                <w:rPr>
                  <w:rFonts w:ascii="Cambria Math" w:hAnsi="Cambria Math" w:cstheme="minorHAnsi"/>
                </w:rPr>
                <m:t>=+</m:t>
              </m:r>
            </m:oMath>
            <w:r w:rsidRPr="002870C4">
              <w:rPr>
                <w:rFonts w:cstheme="minorHAnsi"/>
              </w:rPr>
              <w:t xml:space="preserve"> ve and </w:t>
            </w:r>
            <m:oMath>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RT</m:t>
                  </m:r>
                </m:sup>
              </m:sSup>
              <m:r>
                <m:rPr>
                  <m:sty m:val="p"/>
                </m:rPr>
                <w:rPr>
                  <w:rFonts w:ascii="Cambria Math" w:hAnsi="Cambria Math" w:cstheme="minorHAnsi"/>
                </w:rPr>
                <m:t>&gt;</m:t>
              </m:r>
              <m:r>
                <w:rPr>
                  <w:rFonts w:ascii="Cambria Math" w:hAnsi="Cambria Math" w:cstheme="minorHAnsi"/>
                </w:rPr>
                <m:t>1</m:t>
              </m:r>
            </m:oMath>
            <w:r w:rsidRPr="002870C4">
              <w:rPr>
                <w:rFonts w:cstheme="minorHAnsi"/>
              </w:rPr>
              <w:t xml:space="preserve"> and hence, </w:t>
            </w:r>
            <m:oMath>
              <m:r>
                <w:rPr>
                  <w:rFonts w:ascii="Cambria Math" w:hAnsi="Cambria Math" w:cstheme="minorHAnsi"/>
                </w:rPr>
                <m:t>K</m:t>
              </m:r>
              <m:r>
                <m:rPr>
                  <m:sty m:val="p"/>
                </m:rPr>
                <w:rPr>
                  <w:rFonts w:ascii="Cambria Math" w:hAnsi="Cambria Math" w:cstheme="minorHAnsi"/>
                </w:rPr>
                <m:t>&gt;</m:t>
              </m:r>
              <m:r>
                <w:rPr>
                  <w:rFonts w:ascii="Cambria Math" w:hAnsi="Cambria Math" w:cstheme="minorHAnsi"/>
                </w:rPr>
                <m:t>1</m:t>
              </m:r>
            </m:oMath>
            <w:r w:rsidRPr="002870C4">
              <w:rPr>
                <w:rFonts w:cstheme="minorHAnsi"/>
              </w:rPr>
              <w:t>. It means that the reaction occurs spontaneously in the forward direction or products predominate over reactants.</w:t>
            </w:r>
          </w:p>
          <w:p w14:paraId="4B0CE078" w14:textId="57F0D1D1" w:rsidR="005C158F" w:rsidRPr="002870C4" w:rsidRDefault="005C158F" w:rsidP="005C158F">
            <w:pPr>
              <w:spacing w:after="240"/>
              <w:rPr>
                <w:rFonts w:cstheme="minorHAnsi"/>
              </w:rPr>
            </w:pPr>
            <w:r w:rsidRPr="002870C4">
              <w:rPr>
                <w:rFonts w:cstheme="minorHAnsi"/>
              </w:rPr>
              <w:t xml:space="preserve">(ii) If </w:t>
            </w: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&gt;</m:t>
              </m:r>
              <m:r>
                <w:rPr>
                  <w:rFonts w:ascii="Cambria Math" w:hAnsi="Cambria Math" w:cstheme="minorHAnsi"/>
                </w:rPr>
                <m:t>0;-Δ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RT</m:t>
              </m:r>
              <m:r>
                <m:rPr>
                  <m:sty m:val="p"/>
                </m:rPr>
                <w:rPr>
                  <w:rFonts w:ascii="Cambria Math" w:hAnsi="Cambria Math" w:cstheme="minorHAnsi"/>
                </w:rPr>
                <m:t>=-</m:t>
              </m:r>
            </m:oMath>
            <w:r w:rsidRPr="002870C4">
              <w:rPr>
                <w:rFonts w:cstheme="minorHAnsi"/>
              </w:rPr>
              <w:t xml:space="preserve"> ve and </w:t>
            </w:r>
            <m:oMath>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w:rPr>
                      <w:rFonts w:ascii="Cambria Math" w:hAnsi="Cambria Math" w:cstheme="minorHAnsi"/>
                    </w:rPr>
                    <m:t>RT</m:t>
                  </m:r>
                </m:sup>
              </m:sSup>
              <m:r>
                <m:rPr>
                  <m:sty m:val="p"/>
                </m:rPr>
                <w:rPr>
                  <w:rFonts w:ascii="Cambria Math" w:hAnsi="Cambria Math" w:cstheme="minorHAnsi"/>
                </w:rPr>
                <m:t>&lt;</m:t>
              </m:r>
              <m:r>
                <w:rPr>
                  <w:rFonts w:ascii="Cambria Math" w:hAnsi="Cambria Math" w:cstheme="minorHAnsi"/>
                </w:rPr>
                <m:t>1</m:t>
              </m:r>
            </m:oMath>
            <w:r w:rsidRPr="002870C4">
              <w:rPr>
                <w:rFonts w:cstheme="minorHAnsi"/>
              </w:rPr>
              <w:t xml:space="preserve"> and hence, </w:t>
            </w:r>
            <m:oMath>
              <m:r>
                <w:rPr>
                  <w:rFonts w:ascii="Cambria Math" w:hAnsi="Cambria Math" w:cstheme="minorHAnsi"/>
                </w:rPr>
                <m:t>K</m:t>
              </m:r>
              <m:r>
                <m:rPr>
                  <m:sty m:val="p"/>
                </m:rPr>
                <w:rPr>
                  <w:rFonts w:ascii="Cambria Math" w:hAnsi="Cambria Math" w:cstheme="minorHAnsi"/>
                </w:rPr>
                <m:t>&lt;</m:t>
              </m:r>
              <m:r>
                <w:rPr>
                  <w:rFonts w:ascii="Cambria Math" w:hAnsi="Cambria Math" w:cstheme="minorHAnsi"/>
                </w:rPr>
                <m:t>1</m:t>
              </m:r>
            </m:oMath>
            <w:r w:rsidRPr="002870C4">
              <w:rPr>
                <w:rFonts w:cstheme="minorHAnsi"/>
              </w:rPr>
              <w:t>. It means that the reaction is non-spontaneous in forward direction (</w:t>
            </w:r>
            <w:proofErr w:type="gramStart"/>
            <w:r w:rsidRPr="002870C4">
              <w:rPr>
                <w:rFonts w:cstheme="minorHAnsi"/>
              </w:rPr>
              <w:t>i.e.</w:t>
            </w:r>
            <w:proofErr w:type="gramEnd"/>
            <w:r w:rsidRPr="002870C4">
              <w:rPr>
                <w:rFonts w:cstheme="minorHAnsi"/>
              </w:rPr>
              <w:t xml:space="preserve"> product side) but spontaneous in reverse direction (i.e. reactants predominate over products or the reaction occurs rarely).</w:t>
            </w:r>
          </w:p>
          <w:p w14:paraId="480C2985" w14:textId="4AE0B6A2" w:rsidR="005C158F" w:rsidRPr="002870C4" w:rsidRDefault="005C158F" w:rsidP="005C158F">
            <w:pPr>
              <w:spacing w:after="240"/>
              <w:rPr>
                <w:rFonts w:cstheme="minorHAnsi"/>
              </w:rPr>
            </w:pPr>
            <w:r w:rsidRPr="002870C4">
              <w:rPr>
                <w:rFonts w:cstheme="minorHAnsi"/>
              </w:rPr>
              <w:t>(iii) When</w:t>
            </w:r>
            <m:oMath>
              <m:r>
                <w:rPr>
                  <w:rFonts w:ascii="Cambria Math" w:hAnsi="Cambria Math" w:cstheme="minorHAnsi"/>
                </w:rPr>
                <m:t>K</m:t>
              </m:r>
              <m:r>
                <m:rPr>
                  <m:sty m:val="p"/>
                </m:rPr>
                <w:rPr>
                  <w:rFonts w:ascii="Cambria Math" w:hAnsi="Cambria Math" w:cstheme="minorHAnsi"/>
                </w:rPr>
                <m:t>=1</m:t>
              </m:r>
            </m:oMath>
            <w:r w:rsidRPr="002870C4">
              <w:rPr>
                <w:rFonts w:cstheme="minorHAnsi"/>
              </w:rPr>
              <w:t>, then</w:t>
            </w: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=0</m:t>
              </m:r>
            </m:oMath>
            <w:r w:rsidRPr="002870C4">
              <w:rPr>
                <w:rFonts w:cstheme="minorHAnsi"/>
              </w:rPr>
              <w:t>. This situation generally occurs at equilibrium.</w:t>
            </w:r>
          </w:p>
          <w:p w14:paraId="15A1A990" w14:textId="7F487391" w:rsidR="009E629B" w:rsidRPr="002870C4" w:rsidRDefault="002870C4" w:rsidP="009E629B">
            <w:pPr>
              <w:spacing w:after="240" w:line="240" w:lineRule="atLeast"/>
              <w:rPr>
                <w:rFonts w:cstheme="minorHAnsi"/>
              </w:rPr>
            </w:pP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&lt;</m:t>
              </m:r>
              <m:r>
                <w:rPr>
                  <w:rFonts w:ascii="Cambria Math" w:hAnsi="Cambria Math" w:cstheme="minorHAnsi"/>
                </w:rPr>
                <m:t>0,K</m:t>
              </m:r>
              <m:r>
                <m:rPr>
                  <m:sty m:val="p"/>
                </m:rPr>
                <w:rPr>
                  <w:rFonts w:ascii="Cambria Math" w:hAnsi="Cambria Math" w:cstheme="minorHAnsi"/>
                </w:rPr>
                <m:t>&lt;</m:t>
              </m:r>
              <m:r>
                <w:rPr>
                  <w:rFonts w:ascii="Cambria Math" w:hAnsi="Cambria Math" w:cstheme="minorHAnsi"/>
                </w:rPr>
                <m:t>1</m:t>
              </m:r>
            </m:oMath>
            <w:r w:rsidR="009E629B" w:rsidRPr="002870C4">
              <w:rPr>
                <w:rFonts w:cstheme="minorHAnsi"/>
              </w:rPr>
              <w:t xml:space="preserve"> is incorrect </w:t>
            </w:r>
          </w:p>
          <w:p w14:paraId="75F2AF68" w14:textId="77777777" w:rsidR="00BB6BE8" w:rsidRPr="002870C4" w:rsidRDefault="00BB6BE8" w:rsidP="00E4001E">
            <w:pPr>
              <w:rPr>
                <w:rFonts w:cstheme="minorHAnsi"/>
              </w:rPr>
            </w:pPr>
          </w:p>
        </w:tc>
      </w:tr>
      <w:tr w:rsidR="00BB6BE8" w:rsidRPr="002870C4" w14:paraId="537F614A" w14:textId="77777777" w:rsidTr="00E4001E">
        <w:tc>
          <w:tcPr>
            <w:tcW w:w="9242" w:type="dxa"/>
          </w:tcPr>
          <w:p w14:paraId="10D84297" w14:textId="78CB714C" w:rsidR="00BB6BE8" w:rsidRPr="002870C4" w:rsidRDefault="00D85A1C" w:rsidP="008F2129">
            <w:pPr>
              <w:pStyle w:val="NoSpacing"/>
              <w:rPr>
                <w:rFonts w:cstheme="minorHAnsi"/>
                <w:lang w:bidi="hi-IN"/>
              </w:rPr>
            </w:pPr>
            <w:r w:rsidRPr="002870C4">
              <w:rPr>
                <w:rFonts w:cstheme="minorHAnsi"/>
                <w:lang w:bidi="hi-IN"/>
              </w:rPr>
              <w:t>Equilibrium in physical process</w:t>
            </w:r>
          </w:p>
        </w:tc>
      </w:tr>
    </w:tbl>
    <w:p w14:paraId="779F74F2"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0796E4E6" w14:textId="77777777" w:rsidTr="00E4001E">
        <w:tc>
          <w:tcPr>
            <w:tcW w:w="9242" w:type="dxa"/>
          </w:tcPr>
          <w:p w14:paraId="3B566E90" w14:textId="77777777" w:rsidR="00E4001E" w:rsidRPr="002870C4" w:rsidRDefault="005C158F" w:rsidP="00E4001E">
            <w:pPr>
              <w:rPr>
                <w:rFonts w:cstheme="minorHAnsi"/>
              </w:rPr>
            </w:pPr>
            <w:r w:rsidRPr="002870C4">
              <w:rPr>
                <w:rFonts w:cstheme="minorHAnsi"/>
              </w:rPr>
              <w:t>For the reaction: N</w:t>
            </w:r>
            <w:r w:rsidRPr="002870C4">
              <w:rPr>
                <w:rFonts w:cstheme="minorHAnsi"/>
                <w:vertAlign w:val="subscript"/>
              </w:rPr>
              <w:t>2</w:t>
            </w:r>
            <w:r w:rsidRPr="002870C4">
              <w:rPr>
                <w:rFonts w:cstheme="minorHAnsi"/>
              </w:rPr>
              <w:t>(g) + 3H</w:t>
            </w:r>
            <w:r w:rsidRPr="002870C4">
              <w:rPr>
                <w:rFonts w:cstheme="minorHAnsi"/>
                <w:vertAlign w:val="subscript"/>
              </w:rPr>
              <w:t>2</w:t>
            </w:r>
            <w:r w:rsidRPr="002870C4">
              <w:rPr>
                <w:rFonts w:cstheme="minorHAnsi"/>
              </w:rPr>
              <w:t xml:space="preserve">(g) </w:t>
            </w:r>
            <w:r w:rsidRPr="002870C4">
              <w:rPr>
                <w:rFonts w:ascii="Cambria Math" w:hAnsi="Cambria Math" w:cs="Cambria Math"/>
              </w:rPr>
              <w:t>⇌</w:t>
            </w:r>
            <w:r w:rsidRPr="002870C4">
              <w:rPr>
                <w:rFonts w:cstheme="minorHAnsi"/>
              </w:rPr>
              <w:t xml:space="preserve"> 2NH</w:t>
            </w:r>
            <w:r w:rsidRPr="002870C4">
              <w:rPr>
                <w:rFonts w:cstheme="minorHAnsi"/>
                <w:vertAlign w:val="subscript"/>
              </w:rPr>
              <w:t>3</w:t>
            </w:r>
            <w:r w:rsidRPr="002870C4">
              <w:rPr>
                <w:rFonts w:cstheme="minorHAnsi"/>
              </w:rPr>
              <w:t>(g), if the volume of the container is decreased by reducing the volume, what will be the effect on the equilibrium</w:t>
            </w:r>
          </w:p>
          <w:p w14:paraId="7DDC4D85" w14:textId="77777777" w:rsidR="005C158F" w:rsidRPr="002870C4" w:rsidRDefault="005C158F" w:rsidP="00E4001E">
            <w:pPr>
              <w:rPr>
                <w:rFonts w:cstheme="minorHAnsi"/>
              </w:rPr>
            </w:pPr>
            <w:r w:rsidRPr="002870C4">
              <w:rPr>
                <w:rFonts w:cstheme="minorHAnsi"/>
              </w:rPr>
              <w:t>(2018)</w:t>
            </w:r>
          </w:p>
        </w:tc>
      </w:tr>
      <w:tr w:rsidR="00E4001E" w:rsidRPr="002870C4" w14:paraId="75D80B20" w14:textId="77777777" w:rsidTr="00E4001E">
        <w:tc>
          <w:tcPr>
            <w:tcW w:w="9242" w:type="dxa"/>
          </w:tcPr>
          <w:p w14:paraId="42D80F84" w14:textId="77777777" w:rsidR="00E4001E" w:rsidRPr="002870C4" w:rsidRDefault="005C158F" w:rsidP="00E4001E">
            <w:pPr>
              <w:rPr>
                <w:rFonts w:cstheme="minorHAnsi"/>
                <w:vertAlign w:val="subscript"/>
              </w:rPr>
            </w:pPr>
            <w:r w:rsidRPr="002870C4">
              <w:rPr>
                <w:rFonts w:cstheme="minorHAnsi"/>
              </w:rPr>
              <w:t>The equilibrium will shift towards the reactants</w:t>
            </w:r>
          </w:p>
        </w:tc>
      </w:tr>
      <w:tr w:rsidR="00BA58D6" w:rsidRPr="002870C4" w14:paraId="4CD06371" w14:textId="77777777" w:rsidTr="00E4001E">
        <w:tc>
          <w:tcPr>
            <w:tcW w:w="9242" w:type="dxa"/>
          </w:tcPr>
          <w:p w14:paraId="7C2FB219" w14:textId="77777777" w:rsidR="00BA58D6" w:rsidRPr="002870C4" w:rsidRDefault="005C158F" w:rsidP="00827750">
            <w:pPr>
              <w:rPr>
                <w:rFonts w:cstheme="minorHAnsi"/>
                <w:vertAlign w:val="subscript"/>
              </w:rPr>
            </w:pPr>
            <w:r w:rsidRPr="002870C4">
              <w:rPr>
                <w:rFonts w:cstheme="minorHAnsi"/>
              </w:rPr>
              <w:t>The equilibrium will shift towards the products</w:t>
            </w:r>
          </w:p>
        </w:tc>
      </w:tr>
      <w:tr w:rsidR="00BA58D6" w:rsidRPr="002870C4" w14:paraId="6437B896" w14:textId="77777777" w:rsidTr="00E4001E">
        <w:tc>
          <w:tcPr>
            <w:tcW w:w="9242" w:type="dxa"/>
          </w:tcPr>
          <w:p w14:paraId="7183B15A" w14:textId="77777777" w:rsidR="00BA58D6" w:rsidRPr="002870C4" w:rsidRDefault="005C158F" w:rsidP="00827750">
            <w:pPr>
              <w:rPr>
                <w:rFonts w:cstheme="minorHAnsi"/>
              </w:rPr>
            </w:pPr>
            <w:r w:rsidRPr="002870C4">
              <w:rPr>
                <w:rFonts w:cstheme="minorHAnsi"/>
              </w:rPr>
              <w:t>The equilibrium will not be affected</w:t>
            </w:r>
          </w:p>
        </w:tc>
      </w:tr>
      <w:tr w:rsidR="00BA58D6" w:rsidRPr="002870C4" w14:paraId="54C153B7" w14:textId="77777777" w:rsidTr="00E4001E">
        <w:tc>
          <w:tcPr>
            <w:tcW w:w="9242" w:type="dxa"/>
          </w:tcPr>
          <w:p w14:paraId="48B14C1A" w14:textId="77777777" w:rsidR="00BA58D6" w:rsidRPr="002870C4" w:rsidRDefault="005C158F" w:rsidP="00827750">
            <w:pPr>
              <w:rPr>
                <w:rFonts w:cstheme="minorHAnsi"/>
              </w:rPr>
            </w:pPr>
            <w:r w:rsidRPr="002870C4">
              <w:rPr>
                <w:rFonts w:cstheme="minorHAnsi"/>
              </w:rPr>
              <w:t>The equilibrium will shift in an unpredictable manner</w:t>
            </w:r>
          </w:p>
        </w:tc>
      </w:tr>
      <w:tr w:rsidR="00BA58D6" w:rsidRPr="002870C4" w14:paraId="28B9573C" w14:textId="77777777" w:rsidTr="00E4001E">
        <w:tc>
          <w:tcPr>
            <w:tcW w:w="9242" w:type="dxa"/>
          </w:tcPr>
          <w:p w14:paraId="17B57E42" w14:textId="77777777" w:rsidR="00BA58D6" w:rsidRPr="002870C4" w:rsidRDefault="005C158F" w:rsidP="00827750">
            <w:pPr>
              <w:rPr>
                <w:rFonts w:cstheme="minorHAnsi"/>
              </w:rPr>
            </w:pPr>
            <w:r w:rsidRPr="002870C4">
              <w:rPr>
                <w:rFonts w:cstheme="minorHAnsi"/>
              </w:rPr>
              <w:t>b</w:t>
            </w:r>
          </w:p>
        </w:tc>
      </w:tr>
      <w:tr w:rsidR="00BA58D6" w:rsidRPr="002870C4" w14:paraId="66153C06" w14:textId="77777777" w:rsidTr="00E4001E">
        <w:tc>
          <w:tcPr>
            <w:tcW w:w="9242" w:type="dxa"/>
          </w:tcPr>
          <w:p w14:paraId="6954678B" w14:textId="77777777" w:rsidR="00BA58D6" w:rsidRPr="002870C4" w:rsidRDefault="005C158F" w:rsidP="00E4001E">
            <w:pPr>
              <w:rPr>
                <w:rFonts w:cstheme="minorHAnsi"/>
              </w:rPr>
            </w:pPr>
            <w:r w:rsidRPr="002870C4">
              <w:rPr>
                <w:rFonts w:cstheme="minorHAnsi"/>
              </w:rPr>
              <w:t>According to Le Chatelier's principle, when the volume of the container is decreased, the system will try to reduce the number of gas molecules to relieve the increased pressure</w:t>
            </w:r>
          </w:p>
        </w:tc>
      </w:tr>
      <w:tr w:rsidR="00BA58D6" w:rsidRPr="002870C4" w14:paraId="169D72C7" w14:textId="77777777" w:rsidTr="00E4001E">
        <w:tc>
          <w:tcPr>
            <w:tcW w:w="9242" w:type="dxa"/>
          </w:tcPr>
          <w:p w14:paraId="227EDFAB" w14:textId="13B09709" w:rsidR="00BA58D6" w:rsidRPr="002870C4" w:rsidRDefault="005C158F" w:rsidP="00F77C75">
            <w:pPr>
              <w:rPr>
                <w:rFonts w:cstheme="minorHAnsi"/>
              </w:rPr>
            </w:pPr>
            <w:r w:rsidRPr="002870C4">
              <w:rPr>
                <w:rFonts w:cstheme="minorHAnsi"/>
              </w:rPr>
              <w:t>According to Le Chatelier's principle, when the volume of the container is decreased, the system will try to reduce the number of gas molecules to relieve the increased pressure. In this case by decreasing the volume, the system will shift towards the side with fewer gas molecules which is the product side (NH</w:t>
            </w:r>
            <w:r w:rsidRPr="002870C4">
              <w:rPr>
                <w:rFonts w:cstheme="minorHAnsi"/>
                <w:vertAlign w:val="subscript"/>
              </w:rPr>
              <w:t>3</w:t>
            </w:r>
            <w:r w:rsidRPr="002870C4">
              <w:rPr>
                <w:rFonts w:cstheme="minorHAnsi"/>
              </w:rPr>
              <w:t xml:space="preserve">). </w:t>
            </w:r>
            <w:proofErr w:type="gramStart"/>
            <w:r w:rsidRPr="002870C4">
              <w:rPr>
                <w:rFonts w:cstheme="minorHAnsi"/>
              </w:rPr>
              <w:t>Therefore</w:t>
            </w:r>
            <w:proofErr w:type="gramEnd"/>
            <w:r w:rsidRPr="002870C4">
              <w:rPr>
                <w:rFonts w:cstheme="minorHAnsi"/>
              </w:rPr>
              <w:t xml:space="preserve"> the equilibrium will shift towards the products.</w:t>
            </w:r>
          </w:p>
          <w:p w14:paraId="57ACAE09" w14:textId="76C77B58" w:rsidR="008F2129" w:rsidRPr="002870C4" w:rsidRDefault="008F2129" w:rsidP="00F77C75">
            <w:pPr>
              <w:rPr>
                <w:rFonts w:cstheme="minorHAnsi"/>
              </w:rPr>
            </w:pPr>
          </w:p>
        </w:tc>
      </w:tr>
      <w:tr w:rsidR="00BA58D6" w:rsidRPr="002870C4" w14:paraId="5CE6934D" w14:textId="77777777" w:rsidTr="00E4001E">
        <w:tc>
          <w:tcPr>
            <w:tcW w:w="9242" w:type="dxa"/>
          </w:tcPr>
          <w:p w14:paraId="57651BC1" w14:textId="7857747D" w:rsidR="00BA58D6" w:rsidRPr="002870C4" w:rsidRDefault="005C158F" w:rsidP="008F2129">
            <w:pPr>
              <w:pStyle w:val="NoSpacing"/>
              <w:rPr>
                <w:rFonts w:cstheme="minorHAnsi"/>
                <w:lang w:bidi="hi-IN"/>
              </w:rPr>
            </w:pPr>
            <w:r w:rsidRPr="002870C4">
              <w:rPr>
                <w:rFonts w:cstheme="minorHAnsi"/>
                <w:lang w:bidi="hi-IN"/>
              </w:rPr>
              <w:t>Equilibrium in chemical processes</w:t>
            </w:r>
          </w:p>
        </w:tc>
      </w:tr>
    </w:tbl>
    <w:p w14:paraId="3799DFE8" w14:textId="77777777" w:rsidR="00E4001E" w:rsidRPr="002870C4" w:rsidRDefault="00E4001E" w:rsidP="00E4001E">
      <w:pPr>
        <w:rPr>
          <w:rFonts w:cstheme="minorHAnsi"/>
        </w:rPr>
      </w:pPr>
    </w:p>
    <w:p w14:paraId="252F93EF"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42117585" w14:textId="77777777" w:rsidTr="00E4001E">
        <w:tc>
          <w:tcPr>
            <w:tcW w:w="9242" w:type="dxa"/>
          </w:tcPr>
          <w:p w14:paraId="2D4B0AB2" w14:textId="77777777" w:rsidR="00E4001E" w:rsidRPr="002870C4" w:rsidRDefault="005C158F" w:rsidP="00E4001E">
            <w:pPr>
              <w:rPr>
                <w:rFonts w:cstheme="minorHAnsi"/>
              </w:rPr>
            </w:pPr>
            <w:r w:rsidRPr="002870C4">
              <w:rPr>
                <w:rFonts w:cstheme="minorHAnsi"/>
              </w:rPr>
              <w:t>Which of the following factors does NOT affect the equilibrium constant (Kc) for a chemical reaction</w:t>
            </w:r>
          </w:p>
          <w:p w14:paraId="32E62475" w14:textId="77777777" w:rsidR="005C158F" w:rsidRPr="002870C4" w:rsidRDefault="005C158F" w:rsidP="00E4001E">
            <w:pPr>
              <w:rPr>
                <w:rFonts w:cstheme="minorHAnsi"/>
              </w:rPr>
            </w:pPr>
            <w:r w:rsidRPr="002870C4">
              <w:rPr>
                <w:rFonts w:cstheme="minorHAnsi"/>
              </w:rPr>
              <w:t>(2007)</w:t>
            </w:r>
          </w:p>
        </w:tc>
      </w:tr>
      <w:tr w:rsidR="00E4001E" w:rsidRPr="002870C4" w14:paraId="608AE32B" w14:textId="77777777" w:rsidTr="00E4001E">
        <w:tc>
          <w:tcPr>
            <w:tcW w:w="9242" w:type="dxa"/>
          </w:tcPr>
          <w:p w14:paraId="32D64110" w14:textId="77777777" w:rsidR="00E4001E" w:rsidRPr="002870C4" w:rsidRDefault="005C158F" w:rsidP="00E4001E">
            <w:pPr>
              <w:rPr>
                <w:rFonts w:cstheme="minorHAnsi"/>
              </w:rPr>
            </w:pPr>
            <w:r w:rsidRPr="002870C4">
              <w:rPr>
                <w:rFonts w:cstheme="minorHAnsi"/>
              </w:rPr>
              <w:t>Changes in temperature.</w:t>
            </w:r>
          </w:p>
        </w:tc>
      </w:tr>
      <w:tr w:rsidR="00E4001E" w:rsidRPr="002870C4" w14:paraId="054A137D" w14:textId="77777777" w:rsidTr="00E4001E">
        <w:tc>
          <w:tcPr>
            <w:tcW w:w="9242" w:type="dxa"/>
          </w:tcPr>
          <w:p w14:paraId="4B39D917" w14:textId="77777777" w:rsidR="00E4001E" w:rsidRPr="002870C4" w:rsidRDefault="005C158F" w:rsidP="00E4001E">
            <w:pPr>
              <w:rPr>
                <w:rFonts w:cstheme="minorHAnsi"/>
              </w:rPr>
            </w:pPr>
            <w:r w:rsidRPr="002870C4">
              <w:rPr>
                <w:rFonts w:cstheme="minorHAnsi"/>
              </w:rPr>
              <w:t>Changes in pressure.</w:t>
            </w:r>
          </w:p>
        </w:tc>
      </w:tr>
      <w:tr w:rsidR="00E4001E" w:rsidRPr="002870C4" w14:paraId="2182D524" w14:textId="77777777" w:rsidTr="00E4001E">
        <w:tc>
          <w:tcPr>
            <w:tcW w:w="9242" w:type="dxa"/>
          </w:tcPr>
          <w:p w14:paraId="05DA4482" w14:textId="77777777" w:rsidR="00E4001E" w:rsidRPr="002870C4" w:rsidRDefault="005C158F" w:rsidP="00E4001E">
            <w:pPr>
              <w:rPr>
                <w:rFonts w:cstheme="minorHAnsi"/>
              </w:rPr>
            </w:pPr>
            <w:r w:rsidRPr="002870C4">
              <w:rPr>
                <w:rFonts w:cstheme="minorHAnsi"/>
              </w:rPr>
              <w:t>Addition of a catalyst</w:t>
            </w:r>
          </w:p>
        </w:tc>
      </w:tr>
      <w:tr w:rsidR="00E4001E" w:rsidRPr="002870C4" w14:paraId="777A91FD" w14:textId="77777777" w:rsidTr="00E4001E">
        <w:tc>
          <w:tcPr>
            <w:tcW w:w="9242" w:type="dxa"/>
          </w:tcPr>
          <w:p w14:paraId="33379C79" w14:textId="77777777" w:rsidR="00E4001E" w:rsidRPr="002870C4" w:rsidRDefault="005C158F" w:rsidP="00E4001E">
            <w:pPr>
              <w:rPr>
                <w:rFonts w:cstheme="minorHAnsi"/>
              </w:rPr>
            </w:pPr>
            <w:r w:rsidRPr="002870C4">
              <w:rPr>
                <w:rFonts w:cstheme="minorHAnsi"/>
              </w:rPr>
              <w:t>Changes in the initial concentration of reactants.</w:t>
            </w:r>
          </w:p>
        </w:tc>
      </w:tr>
      <w:tr w:rsidR="00E4001E" w:rsidRPr="002870C4" w14:paraId="062D89F1" w14:textId="77777777" w:rsidTr="00E4001E">
        <w:tc>
          <w:tcPr>
            <w:tcW w:w="9242" w:type="dxa"/>
          </w:tcPr>
          <w:p w14:paraId="343F946B" w14:textId="77777777" w:rsidR="00E4001E" w:rsidRPr="002870C4" w:rsidRDefault="005C158F" w:rsidP="00E4001E">
            <w:pPr>
              <w:rPr>
                <w:rFonts w:cstheme="minorHAnsi"/>
              </w:rPr>
            </w:pPr>
            <w:r w:rsidRPr="002870C4">
              <w:rPr>
                <w:rFonts w:cstheme="minorHAnsi"/>
              </w:rPr>
              <w:t>c</w:t>
            </w:r>
          </w:p>
        </w:tc>
      </w:tr>
      <w:tr w:rsidR="00E4001E" w:rsidRPr="002870C4" w14:paraId="69EBF9C1" w14:textId="77777777" w:rsidTr="00E4001E">
        <w:tc>
          <w:tcPr>
            <w:tcW w:w="9242" w:type="dxa"/>
          </w:tcPr>
          <w:p w14:paraId="1C119774" w14:textId="77777777" w:rsidR="00E4001E" w:rsidRPr="002870C4" w:rsidRDefault="005C158F" w:rsidP="004252AF">
            <w:pPr>
              <w:rPr>
                <w:rFonts w:cstheme="minorHAnsi"/>
              </w:rPr>
            </w:pPr>
            <w:r w:rsidRPr="002870C4">
              <w:rPr>
                <w:rFonts w:cstheme="minorHAnsi"/>
              </w:rPr>
              <w:t>Equilibrium constant (Kc) for a chemical reaction is determined solely by the stoichiometry and the temperature of the reaction</w:t>
            </w:r>
          </w:p>
        </w:tc>
      </w:tr>
      <w:tr w:rsidR="00E4001E" w:rsidRPr="002870C4" w14:paraId="5A299597" w14:textId="77777777" w:rsidTr="00E4001E">
        <w:tc>
          <w:tcPr>
            <w:tcW w:w="9242" w:type="dxa"/>
          </w:tcPr>
          <w:p w14:paraId="463C8A74" w14:textId="7F69AD2B" w:rsidR="00E4001E" w:rsidRPr="002870C4" w:rsidRDefault="005C158F" w:rsidP="00F77C75">
            <w:pPr>
              <w:rPr>
                <w:rFonts w:cstheme="minorHAnsi"/>
              </w:rPr>
            </w:pPr>
            <w:r w:rsidRPr="002870C4">
              <w:rPr>
                <w:rFonts w:cstheme="minorHAnsi"/>
              </w:rPr>
              <w:t xml:space="preserve">The equilibrium constant (Kc) for a chemical reaction is determined solely by the stoichiometry and the temperature of the reaction. It is not affected by changes in pressure, the addition of a catalyst, or the initial concentrations of reactants. A catalyst speeds up the attainment of equilibrium but does not affect the position of equilibrium or the value of </w:t>
            </w:r>
            <w:r w:rsidR="000E3720" w:rsidRPr="002870C4">
              <w:rPr>
                <w:rFonts w:cstheme="minorHAnsi"/>
              </w:rPr>
              <w:t>Kc.</w:t>
            </w:r>
          </w:p>
          <w:p w14:paraId="1CD95F4C" w14:textId="77777777" w:rsidR="008F2129" w:rsidRPr="002870C4" w:rsidRDefault="008F2129" w:rsidP="00F77C75">
            <w:pPr>
              <w:rPr>
                <w:rFonts w:cstheme="minorHAnsi"/>
              </w:rPr>
            </w:pPr>
          </w:p>
        </w:tc>
      </w:tr>
      <w:tr w:rsidR="00E4001E" w:rsidRPr="002870C4" w14:paraId="5B9DA1DD" w14:textId="77777777" w:rsidTr="00E4001E">
        <w:tc>
          <w:tcPr>
            <w:tcW w:w="9242" w:type="dxa"/>
          </w:tcPr>
          <w:p w14:paraId="6329F4B5" w14:textId="1B98555E" w:rsidR="00E4001E" w:rsidRPr="002870C4" w:rsidRDefault="005C158F" w:rsidP="008F2129">
            <w:pPr>
              <w:pStyle w:val="NoSpacing"/>
              <w:rPr>
                <w:rFonts w:cstheme="minorHAnsi"/>
                <w:lang w:bidi="hi-IN"/>
              </w:rPr>
            </w:pPr>
            <w:r w:rsidRPr="002870C4">
              <w:rPr>
                <w:rFonts w:cstheme="minorHAnsi"/>
                <w:lang w:bidi="hi-IN"/>
              </w:rPr>
              <w:t>Equilibrium in chemical processes</w:t>
            </w:r>
          </w:p>
        </w:tc>
      </w:tr>
    </w:tbl>
    <w:p w14:paraId="3C0414FC"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42176064" w14:textId="77777777" w:rsidTr="00E4001E">
        <w:tc>
          <w:tcPr>
            <w:tcW w:w="9242" w:type="dxa"/>
          </w:tcPr>
          <w:p w14:paraId="03A5EB21" w14:textId="77777777" w:rsidR="00E4001E" w:rsidRPr="002870C4" w:rsidRDefault="005C158F" w:rsidP="00E4001E">
            <w:pPr>
              <w:rPr>
                <w:rFonts w:cstheme="minorHAnsi"/>
              </w:rPr>
            </w:pPr>
            <w:r w:rsidRPr="002870C4">
              <w:rPr>
                <w:rFonts w:cstheme="minorHAnsi"/>
              </w:rPr>
              <w:t>In a reversible chemical reaction at equilibrium, which of the following statements is correct</w:t>
            </w:r>
          </w:p>
          <w:p w14:paraId="0F3A13D4" w14:textId="77777777" w:rsidR="005C158F" w:rsidRPr="002870C4" w:rsidRDefault="005C158F" w:rsidP="00E4001E">
            <w:pPr>
              <w:rPr>
                <w:rFonts w:cstheme="minorHAnsi"/>
              </w:rPr>
            </w:pPr>
            <w:r w:rsidRPr="002870C4">
              <w:rPr>
                <w:rFonts w:cstheme="minorHAnsi"/>
              </w:rPr>
              <w:t>(2003)</w:t>
            </w:r>
          </w:p>
        </w:tc>
      </w:tr>
      <w:tr w:rsidR="00E4001E" w:rsidRPr="002870C4" w14:paraId="5BFD837D" w14:textId="77777777" w:rsidTr="00E4001E">
        <w:tc>
          <w:tcPr>
            <w:tcW w:w="9242" w:type="dxa"/>
          </w:tcPr>
          <w:p w14:paraId="15D9B4E5" w14:textId="77777777" w:rsidR="00E4001E" w:rsidRPr="002870C4" w:rsidRDefault="005C158F" w:rsidP="00E4001E">
            <w:pPr>
              <w:rPr>
                <w:rFonts w:cstheme="minorHAnsi"/>
              </w:rPr>
            </w:pPr>
            <w:r w:rsidRPr="002870C4">
              <w:rPr>
                <w:rFonts w:cstheme="minorHAnsi"/>
              </w:rPr>
              <w:t>The concentrations of reactants and products remain constant.</w:t>
            </w:r>
          </w:p>
        </w:tc>
      </w:tr>
      <w:tr w:rsidR="00E4001E" w:rsidRPr="002870C4" w14:paraId="4B1F0EFE" w14:textId="77777777" w:rsidTr="00E4001E">
        <w:tc>
          <w:tcPr>
            <w:tcW w:w="9242" w:type="dxa"/>
          </w:tcPr>
          <w:p w14:paraId="27AA4B7F" w14:textId="77777777" w:rsidR="00E4001E" w:rsidRPr="002870C4" w:rsidRDefault="005C158F" w:rsidP="00E4001E">
            <w:pPr>
              <w:rPr>
                <w:rFonts w:cstheme="minorHAnsi"/>
              </w:rPr>
            </w:pPr>
            <w:r w:rsidRPr="002870C4">
              <w:rPr>
                <w:rFonts w:cstheme="minorHAnsi"/>
              </w:rPr>
              <w:t>The rate of the forward reaction is equal to the rate of the backward reaction.</w:t>
            </w:r>
          </w:p>
        </w:tc>
      </w:tr>
      <w:tr w:rsidR="00E4001E" w:rsidRPr="002870C4" w14:paraId="6720BD67" w14:textId="77777777" w:rsidTr="00E4001E">
        <w:tc>
          <w:tcPr>
            <w:tcW w:w="9242" w:type="dxa"/>
          </w:tcPr>
          <w:p w14:paraId="018F0789" w14:textId="77777777" w:rsidR="00E4001E" w:rsidRPr="002870C4" w:rsidRDefault="005C158F" w:rsidP="00E4001E">
            <w:pPr>
              <w:rPr>
                <w:rFonts w:cstheme="minorHAnsi"/>
              </w:rPr>
            </w:pPr>
            <w:r w:rsidRPr="002870C4">
              <w:rPr>
                <w:rFonts w:cstheme="minorHAnsi"/>
              </w:rPr>
              <w:t>The reaction has reached completion</w:t>
            </w:r>
          </w:p>
        </w:tc>
      </w:tr>
      <w:tr w:rsidR="00E4001E" w:rsidRPr="002870C4" w14:paraId="5078F3B4" w14:textId="77777777" w:rsidTr="00E4001E">
        <w:tc>
          <w:tcPr>
            <w:tcW w:w="9242" w:type="dxa"/>
          </w:tcPr>
          <w:p w14:paraId="6E0EFFD1" w14:textId="77777777" w:rsidR="00E4001E" w:rsidRPr="002870C4" w:rsidRDefault="005C158F" w:rsidP="00E4001E">
            <w:pPr>
              <w:rPr>
                <w:rFonts w:cstheme="minorHAnsi"/>
              </w:rPr>
            </w:pPr>
            <w:r w:rsidRPr="002870C4">
              <w:rPr>
                <w:rFonts w:cstheme="minorHAnsi"/>
              </w:rPr>
              <w:t>The equilibrium can only be achieved in irreversible reactions.</w:t>
            </w:r>
          </w:p>
        </w:tc>
      </w:tr>
      <w:tr w:rsidR="00E4001E" w:rsidRPr="002870C4" w14:paraId="2B2B84DD" w14:textId="77777777" w:rsidTr="00E4001E">
        <w:tc>
          <w:tcPr>
            <w:tcW w:w="9242" w:type="dxa"/>
          </w:tcPr>
          <w:p w14:paraId="4B2A271E" w14:textId="77777777" w:rsidR="00E4001E" w:rsidRPr="002870C4" w:rsidRDefault="005C158F" w:rsidP="00E4001E">
            <w:pPr>
              <w:rPr>
                <w:rFonts w:cstheme="minorHAnsi"/>
              </w:rPr>
            </w:pPr>
            <w:r w:rsidRPr="002870C4">
              <w:rPr>
                <w:rFonts w:cstheme="minorHAnsi"/>
              </w:rPr>
              <w:t>B</w:t>
            </w:r>
          </w:p>
        </w:tc>
      </w:tr>
      <w:tr w:rsidR="00E4001E" w:rsidRPr="002870C4" w14:paraId="4C64B9A1" w14:textId="77777777" w:rsidTr="00E4001E">
        <w:tc>
          <w:tcPr>
            <w:tcW w:w="9242" w:type="dxa"/>
          </w:tcPr>
          <w:p w14:paraId="3F94D964" w14:textId="641C1C01" w:rsidR="00E4001E" w:rsidRPr="002870C4" w:rsidRDefault="005C158F" w:rsidP="005C158F">
            <w:pPr>
              <w:rPr>
                <w:rFonts w:cstheme="minorHAnsi"/>
              </w:rPr>
            </w:pPr>
            <w:r w:rsidRPr="002870C4">
              <w:rPr>
                <w:rFonts w:cstheme="minorHAnsi"/>
              </w:rPr>
              <w:t xml:space="preserve">At equilibrium the reaction does not come to a complete stop it </w:t>
            </w:r>
            <w:r w:rsidR="008F2129" w:rsidRPr="002870C4">
              <w:rPr>
                <w:rFonts w:cstheme="minorHAnsi"/>
              </w:rPr>
              <w:t>continues</w:t>
            </w:r>
            <w:r w:rsidRPr="002870C4">
              <w:rPr>
                <w:rFonts w:cstheme="minorHAnsi"/>
              </w:rPr>
              <w:t xml:space="preserve"> to form products and the products continue to react to form reactants.</w:t>
            </w:r>
          </w:p>
        </w:tc>
      </w:tr>
      <w:tr w:rsidR="00E4001E" w:rsidRPr="002870C4" w14:paraId="52688588" w14:textId="77777777" w:rsidTr="00E4001E">
        <w:tc>
          <w:tcPr>
            <w:tcW w:w="9242" w:type="dxa"/>
          </w:tcPr>
          <w:p w14:paraId="771022AC" w14:textId="77777777" w:rsidR="00E4001E" w:rsidRPr="002870C4" w:rsidRDefault="005C158F" w:rsidP="000F3FC1">
            <w:pPr>
              <w:rPr>
                <w:rFonts w:cstheme="minorHAnsi"/>
              </w:rPr>
            </w:pPr>
            <w:r w:rsidRPr="002870C4">
              <w:rPr>
                <w:rFonts w:cstheme="minorHAnsi"/>
              </w:rPr>
              <w:t xml:space="preserve">In a reversible chemical reaction at equilibrium the reaction does not come to a complete stop but rather the reactants continue to form products and the products continue to react to form reactants. At equilibrium, the rate of the forward reaction becomes equal to the rate of the backward reaction, ensuring a dynamic balance. </w:t>
            </w:r>
          </w:p>
          <w:p w14:paraId="4F322955" w14:textId="3E0FA6BA" w:rsidR="000E3720" w:rsidRPr="002870C4" w:rsidRDefault="000E3720" w:rsidP="000F3FC1">
            <w:pPr>
              <w:rPr>
                <w:rFonts w:cstheme="minorHAnsi"/>
              </w:rPr>
            </w:pPr>
          </w:p>
        </w:tc>
      </w:tr>
      <w:tr w:rsidR="00E4001E" w:rsidRPr="002870C4" w14:paraId="5B9470C1" w14:textId="77777777" w:rsidTr="00E4001E">
        <w:tc>
          <w:tcPr>
            <w:tcW w:w="9242" w:type="dxa"/>
          </w:tcPr>
          <w:p w14:paraId="0184B806" w14:textId="256B3DE3" w:rsidR="00E4001E" w:rsidRPr="002870C4" w:rsidRDefault="005C158F" w:rsidP="008F2129">
            <w:pPr>
              <w:pStyle w:val="NoSpacing"/>
              <w:rPr>
                <w:rFonts w:cstheme="minorHAnsi"/>
                <w:lang w:bidi="hi-IN"/>
              </w:rPr>
            </w:pPr>
            <w:r w:rsidRPr="002870C4">
              <w:rPr>
                <w:rFonts w:cstheme="minorHAnsi"/>
                <w:lang w:bidi="hi-IN"/>
              </w:rPr>
              <w:t>Dynamic nature of equilibrium</w:t>
            </w:r>
          </w:p>
        </w:tc>
      </w:tr>
    </w:tbl>
    <w:p w14:paraId="3E55E68E" w14:textId="77777777" w:rsidR="00DD1E38" w:rsidRPr="002870C4" w:rsidRDefault="00DD1E38"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254159AF" w14:textId="77777777" w:rsidTr="008F2129">
        <w:tc>
          <w:tcPr>
            <w:tcW w:w="9242" w:type="dxa"/>
          </w:tcPr>
          <w:p w14:paraId="007ABDAA" w14:textId="44B2796B" w:rsidR="00E4001E" w:rsidRPr="002870C4" w:rsidRDefault="00565E6F" w:rsidP="00E4001E">
            <w:pPr>
              <w:rPr>
                <w:rFonts w:eastAsiaTheme="minorEastAsia" w:cstheme="minorHAnsi"/>
              </w:rPr>
            </w:pPr>
            <w:r w:rsidRPr="002870C4">
              <w:rPr>
                <w:rFonts w:cstheme="minorHAnsi"/>
              </w:rPr>
              <w:t xml:space="preserve">In which one of the following equilibria,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7FCAE1B2" w14:textId="77777777" w:rsidR="00565E6F" w:rsidRPr="002870C4" w:rsidRDefault="00565E6F" w:rsidP="00E4001E">
            <w:pPr>
              <w:rPr>
                <w:rFonts w:cstheme="minorHAnsi"/>
              </w:rPr>
            </w:pPr>
            <w:r w:rsidRPr="002870C4">
              <w:rPr>
                <w:rFonts w:eastAsiaTheme="minorEastAsia" w:cstheme="minorHAnsi"/>
              </w:rPr>
              <w:t>(2019)</w:t>
            </w:r>
          </w:p>
        </w:tc>
      </w:tr>
      <w:tr w:rsidR="00E4001E" w:rsidRPr="002870C4" w14:paraId="2A4FC5C0" w14:textId="77777777" w:rsidTr="008F2129">
        <w:tc>
          <w:tcPr>
            <w:tcW w:w="9242" w:type="dxa"/>
          </w:tcPr>
          <w:p w14:paraId="571A62DE" w14:textId="639EA9DA" w:rsidR="00E4001E" w:rsidRPr="002870C4" w:rsidRDefault="00565E6F" w:rsidP="00E4001E">
            <w:pPr>
              <w:rPr>
                <w:rFonts w:cstheme="minorHAnsi"/>
              </w:rPr>
            </w:pPr>
            <w:r w:rsidRPr="002870C4">
              <w:rPr>
                <w:rFonts w:cstheme="minorHAnsi"/>
              </w:rPr>
              <w:t xml:space="preserve"> </w:t>
            </w:r>
            <m:oMath>
              <m:r>
                <m:rPr>
                  <m:sty m:val="p"/>
                </m:rPr>
                <w:rPr>
                  <w:rFonts w:ascii="Cambria Math" w:hAnsi="Cambria Math" w:cstheme="minorHAnsi"/>
                </w:rPr>
                <m:t>2C(</m:t>
              </m:r>
              <m:r>
                <w:rPr>
                  <w:rFonts w:ascii="Cambria Math" w:hAnsi="Cambria Math" w:cstheme="minorHAnsi"/>
                </w:rPr>
                <m:t>s</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)⇌2CO(</m:t>
              </m:r>
              <m:r>
                <w:rPr>
                  <w:rFonts w:ascii="Cambria Math" w:hAnsi="Cambria Math" w:cstheme="minorHAnsi"/>
                </w:rPr>
                <m:t>g</m:t>
              </m:r>
              <m:r>
                <m:rPr>
                  <m:sty m:val="p"/>
                </m:rPr>
                <w:rPr>
                  <w:rFonts w:ascii="Cambria Math" w:hAnsi="Cambria Math" w:cstheme="minorHAnsi"/>
                </w:rPr>
                <m:t>)</m:t>
              </m:r>
            </m:oMath>
          </w:p>
        </w:tc>
      </w:tr>
      <w:tr w:rsidR="00E4001E" w:rsidRPr="002870C4" w14:paraId="24A7F1EF" w14:textId="77777777" w:rsidTr="008F2129">
        <w:tc>
          <w:tcPr>
            <w:tcW w:w="9242" w:type="dxa"/>
          </w:tcPr>
          <w:p w14:paraId="3E92E6AB" w14:textId="683821C8" w:rsidR="00DD1E38" w:rsidRPr="002870C4" w:rsidRDefault="002870C4" w:rsidP="00E4001E">
            <w:pPr>
              <w:rPr>
                <w:rFonts w:cstheme="minorHAnsi"/>
              </w:rPr>
            </w:pPr>
            <m:oMath>
              <m:r>
                <m:rPr>
                  <m:sty m:val="p"/>
                </m:rPr>
                <w:rPr>
                  <w:rFonts w:ascii="Cambria Math" w:hAnsi="Cambria Math" w:cstheme="minorHAnsi"/>
                </w:rPr>
                <m:t>2HI(</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I</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00565E6F" w:rsidRPr="002870C4">
              <w:rPr>
                <w:rFonts w:cstheme="minorHAnsi"/>
              </w:rPr>
              <w:t xml:space="preserve"> </w:t>
            </w:r>
          </w:p>
        </w:tc>
      </w:tr>
      <w:tr w:rsidR="00E4001E" w:rsidRPr="002870C4" w14:paraId="21CB77CB" w14:textId="77777777" w:rsidTr="008F2129">
        <w:tc>
          <w:tcPr>
            <w:tcW w:w="9242" w:type="dxa"/>
          </w:tcPr>
          <w:p w14:paraId="454FCF2B" w14:textId="46AB1777" w:rsidR="00DD1E38" w:rsidRPr="002870C4" w:rsidRDefault="00B75261" w:rsidP="00E4001E">
            <w:pPr>
              <w:rPr>
                <w:rFonts w:cstheme="minorHAnsi"/>
              </w:rPr>
            </w:pPr>
            <m:oMath>
              <m:sSub>
                <m:sSubPr>
                  <m:ctrlPr>
                    <w:rPr>
                      <w:rFonts w:ascii="Cambria Math" w:hAnsi="Cambria Math" w:cstheme="minorHAnsi"/>
                    </w:rPr>
                  </m:ctrlPr>
                </m:sSubPr>
                <m:e>
                  <m:r>
                    <m:rPr>
                      <m:sty m:val="p"/>
                    </m:rPr>
                    <w:rPr>
                      <w:rFonts w:ascii="Cambria Math" w:hAnsi="Cambria Math" w:cstheme="minorHAnsi"/>
                    </w:rPr>
                    <m:t>NO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)⇌NO(</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3</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00565E6F" w:rsidRPr="002870C4">
              <w:rPr>
                <w:rFonts w:cstheme="minorHAnsi"/>
              </w:rPr>
              <w:t xml:space="preserve"> </w:t>
            </w:r>
          </w:p>
        </w:tc>
      </w:tr>
      <w:tr w:rsidR="00E4001E" w:rsidRPr="002870C4" w14:paraId="17AD01DD" w14:textId="77777777" w:rsidTr="008F2129">
        <w:tc>
          <w:tcPr>
            <w:tcW w:w="9242" w:type="dxa"/>
          </w:tcPr>
          <w:p w14:paraId="6C872540" w14:textId="4CBFAB7E" w:rsidR="00E4001E" w:rsidRPr="002870C4" w:rsidRDefault="002870C4" w:rsidP="008F2129">
            <w:pPr>
              <w:spacing w:after="240" w:line="240" w:lineRule="atLeast"/>
              <w:rPr>
                <w:rFonts w:cstheme="minorHAnsi"/>
              </w:rPr>
            </w:pPr>
            <m:oMath>
              <m:r>
                <m:rPr>
                  <m:sty m:val="p"/>
                </m:rPr>
                <w:rPr>
                  <w:rFonts w:ascii="Cambria Math" w:hAnsi="Cambria Math" w:cstheme="minorHAnsi"/>
                </w:rPr>
                <m:t>2NO(</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00565E6F" w:rsidRPr="002870C4">
              <w:rPr>
                <w:rFonts w:cstheme="minorHAnsi"/>
              </w:rPr>
              <w:t xml:space="preserve"> </w:t>
            </w:r>
          </w:p>
        </w:tc>
      </w:tr>
      <w:tr w:rsidR="00E4001E" w:rsidRPr="002870C4" w14:paraId="2ECFDDEA" w14:textId="77777777" w:rsidTr="008F2129">
        <w:tc>
          <w:tcPr>
            <w:tcW w:w="9242" w:type="dxa"/>
          </w:tcPr>
          <w:p w14:paraId="56484D71" w14:textId="33A7BF11" w:rsidR="00DD1E38" w:rsidRPr="002870C4" w:rsidRDefault="00DD1E38" w:rsidP="00E4001E">
            <w:pPr>
              <w:rPr>
                <w:rFonts w:cstheme="minorHAnsi"/>
              </w:rPr>
            </w:pPr>
            <w:r w:rsidRPr="002870C4">
              <w:rPr>
                <w:rFonts w:cstheme="minorHAnsi"/>
              </w:rPr>
              <w:t>A</w:t>
            </w:r>
          </w:p>
        </w:tc>
      </w:tr>
      <w:tr w:rsidR="00E4001E" w:rsidRPr="002870C4" w14:paraId="601F50F6" w14:textId="77777777" w:rsidTr="008F2129">
        <w:tc>
          <w:tcPr>
            <w:tcW w:w="9242" w:type="dxa"/>
          </w:tcPr>
          <w:p w14:paraId="64C335E5" w14:textId="66872B6D" w:rsidR="008F2129" w:rsidRPr="002870C4" w:rsidRDefault="008F2129" w:rsidP="008F2129">
            <w:pPr>
              <w:spacing w:after="240"/>
              <w:rPr>
                <w:rFonts w:cstheme="minorHAnsi"/>
              </w:rPr>
            </w:pPr>
            <w:r w:rsidRPr="002870C4">
              <w:rPr>
                <w:rFonts w:cstheme="minorHAnsi"/>
              </w:rPr>
              <w:t xml:space="preserve">Key Idea The relationship between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rsidRPr="002870C4">
              <w:rPr>
                <w:rFonts w:cstheme="minorHAnsi"/>
              </w:rPr>
              <w:t xml:space="preserve"> and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r w:rsidRPr="002870C4">
              <w:rPr>
                <w:rFonts w:cstheme="minorHAnsi"/>
              </w:rPr>
              <w:t xml:space="preserve"> is</w:t>
            </w:r>
          </w:p>
          <w:p w14:paraId="2FF77E2A" w14:textId="7E7C23ED" w:rsidR="008F2129" w:rsidRPr="002870C4" w:rsidRDefault="00B75261" w:rsidP="008F2129">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r>
                  <m:rPr>
                    <m:sty m:val="p"/>
                  </m:rPr>
                  <w:rPr>
                    <w:rFonts w:ascii="Cambria Math" w:hAnsi="Cambria Math" w:cstheme="minorHAnsi"/>
                  </w:rPr>
                  <m:t>(</m:t>
                </m:r>
                <m:r>
                  <w:rPr>
                    <w:rFonts w:ascii="Cambria Math" w:hAnsi="Cambria Math" w:cstheme="minorHAnsi"/>
                  </w:rPr>
                  <m:t>RT</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sup>
                </m:sSup>
              </m:oMath>
            </m:oMathPara>
          </w:p>
          <w:p w14:paraId="3091BAD1" w14:textId="59D89D28" w:rsidR="008F2129" w:rsidRPr="002870C4" w:rsidRDefault="008F2129" w:rsidP="008F2129">
            <w:pPr>
              <w:spacing w:after="240"/>
              <w:rPr>
                <w:rFonts w:eastAsiaTheme="minorEastAsia" w:cstheme="minorHAnsi"/>
              </w:rPr>
            </w:pPr>
            <w:proofErr w:type="gramStart"/>
            <w:r w:rsidRPr="002870C4">
              <w:rPr>
                <w:rFonts w:cstheme="minorHAnsi"/>
              </w:rPr>
              <w:t>where</w:t>
            </w:r>
            <w:proofErr w:type="gramEnd"/>
            <w:r w:rsidRPr="002870C4">
              <w:rPr>
                <w:rFonts w:cstheme="minorHAnsi"/>
              </w:rPr>
              <w:t xml:space="preserve">,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products </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reactants </m:t>
                  </m:r>
                </m:sub>
              </m:sSub>
            </m:oMath>
          </w:p>
          <w:p w14:paraId="50F98323" w14:textId="500CE6DD" w:rsidR="008F2129" w:rsidRPr="002870C4" w:rsidRDefault="008F2129" w:rsidP="008F2129">
            <w:pPr>
              <w:spacing w:after="240"/>
              <w:rPr>
                <w:rFonts w:eastAsiaTheme="minorEastAsia" w:cstheme="minorHAnsi"/>
              </w:rPr>
            </w:pPr>
            <w:r w:rsidRPr="002870C4">
              <w:rPr>
                <w:rFonts w:cstheme="minorHAnsi"/>
              </w:rPr>
              <w:t xml:space="preserve">If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=0</m:t>
              </m:r>
            </m:oMath>
            <w:r w:rsidRPr="002870C4">
              <w:rPr>
                <w:rFonts w:cstheme="minorHAnsi"/>
              </w:rPr>
              <w:t xml:space="preserve"> then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25B2F9F8" w14:textId="4DA00D22" w:rsidR="008F2129" w:rsidRPr="002870C4" w:rsidRDefault="008F2129" w:rsidP="008F2129">
            <w:pPr>
              <w:spacing w:after="240"/>
              <w:rPr>
                <w:rFonts w:eastAsiaTheme="minorEastAsia" w:cstheme="minorHAnsi"/>
              </w:rPr>
            </w:pPr>
            <w:r w:rsidRPr="002870C4">
              <w:rPr>
                <w:rFonts w:cstheme="minorHAnsi"/>
              </w:rPr>
              <w:t xml:space="preserve">If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oMath>
            <w:r w:rsidRPr="002870C4">
              <w:rPr>
                <w:rFonts w:cstheme="minorHAnsi"/>
              </w:rPr>
              <w:t xml:space="preserve"> ve then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&gt;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3F289844" w14:textId="01516698" w:rsidR="008F2129" w:rsidRPr="002870C4" w:rsidRDefault="008F2129" w:rsidP="008F2129">
            <w:pPr>
              <w:spacing w:after="240"/>
              <w:rPr>
                <w:rFonts w:eastAsiaTheme="minorEastAsia" w:cstheme="minorHAnsi"/>
              </w:rPr>
            </w:pPr>
            <w:r w:rsidRPr="002870C4">
              <w:rPr>
                <w:rFonts w:cstheme="minorHAnsi"/>
              </w:rPr>
              <w:t xml:space="preserve">If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oMath>
            <w:r w:rsidRPr="002870C4">
              <w:rPr>
                <w:rFonts w:cstheme="minorHAnsi"/>
              </w:rPr>
              <w:t xml:space="preserve"> ve then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&lt;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44AFE148" w14:textId="09BD8025" w:rsidR="008F2129" w:rsidRPr="002870C4" w:rsidRDefault="008F2129" w:rsidP="008F2129">
            <w:pPr>
              <w:spacing w:after="240"/>
              <w:rPr>
                <w:rFonts w:eastAsiaTheme="minorEastAsia" w:cstheme="minorHAnsi"/>
              </w:rPr>
            </w:pPr>
            <w:r w:rsidRPr="002870C4">
              <w:rPr>
                <w:rFonts w:cstheme="minorHAnsi"/>
              </w:rPr>
              <w:t xml:space="preserve">Key Idea The relationship between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rsidRPr="002870C4">
              <w:rPr>
                <w:rFonts w:cstheme="minorHAnsi"/>
              </w:rPr>
              <w:t xml:space="preserve"> and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r w:rsidRPr="002870C4">
              <w:rPr>
                <w:rFonts w:cstheme="minorHAnsi"/>
              </w:rPr>
              <w:t xml:space="preserve"> is</w:t>
            </w:r>
          </w:p>
          <w:p w14:paraId="5ED65086" w14:textId="51411FBC" w:rsidR="008F2129" w:rsidRPr="002870C4" w:rsidRDefault="00B75261" w:rsidP="008F2129">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r>
                  <m:rPr>
                    <m:sty m:val="p"/>
                  </m:rPr>
                  <w:rPr>
                    <w:rFonts w:ascii="Cambria Math" w:hAnsi="Cambria Math" w:cstheme="minorHAnsi"/>
                  </w:rPr>
                  <m:t>(</m:t>
                </m:r>
                <m:r>
                  <w:rPr>
                    <w:rFonts w:ascii="Cambria Math" w:hAnsi="Cambria Math" w:cstheme="minorHAnsi"/>
                  </w:rPr>
                  <m:t>RT</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sup>
                </m:sSup>
              </m:oMath>
            </m:oMathPara>
          </w:p>
          <w:p w14:paraId="5F0A97A1" w14:textId="5DA4EC59" w:rsidR="008F2129" w:rsidRPr="002870C4" w:rsidRDefault="008F2129" w:rsidP="008F2129">
            <w:pPr>
              <w:spacing w:after="240"/>
              <w:rPr>
                <w:rFonts w:eastAsiaTheme="minorEastAsia" w:cstheme="minorHAnsi"/>
              </w:rPr>
            </w:pPr>
            <w:proofErr w:type="gramStart"/>
            <w:r w:rsidRPr="002870C4">
              <w:rPr>
                <w:rFonts w:cstheme="minorHAnsi"/>
              </w:rPr>
              <w:t>where</w:t>
            </w:r>
            <w:proofErr w:type="gramEnd"/>
            <w:r w:rsidRPr="002870C4">
              <w:rPr>
                <w:rFonts w:cstheme="minorHAnsi"/>
              </w:rPr>
              <w:t xml:space="preserve">,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products </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reactants </m:t>
                  </m:r>
                </m:sub>
              </m:sSub>
            </m:oMath>
          </w:p>
          <w:p w14:paraId="25BACC29" w14:textId="0EBCC98A" w:rsidR="008F2129" w:rsidRPr="002870C4" w:rsidRDefault="008F2129" w:rsidP="008F2129">
            <w:pPr>
              <w:spacing w:after="240"/>
              <w:rPr>
                <w:rFonts w:eastAsiaTheme="minorEastAsia" w:cstheme="minorHAnsi"/>
              </w:rPr>
            </w:pPr>
            <w:r w:rsidRPr="002870C4">
              <w:rPr>
                <w:rFonts w:cstheme="minorHAnsi"/>
              </w:rPr>
              <w:t xml:space="preserve">If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=0</m:t>
              </m:r>
            </m:oMath>
            <w:r w:rsidRPr="002870C4">
              <w:rPr>
                <w:rFonts w:cstheme="minorHAnsi"/>
              </w:rPr>
              <w:t xml:space="preserve"> then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71797AD4" w14:textId="4CDF4978" w:rsidR="008F2129" w:rsidRPr="002870C4" w:rsidRDefault="008F2129" w:rsidP="008F2129">
            <w:pPr>
              <w:spacing w:after="240"/>
              <w:rPr>
                <w:rFonts w:eastAsiaTheme="minorEastAsia" w:cstheme="minorHAnsi"/>
              </w:rPr>
            </w:pPr>
            <w:r w:rsidRPr="002870C4">
              <w:rPr>
                <w:rFonts w:cstheme="minorHAnsi"/>
              </w:rPr>
              <w:t xml:space="preserve">If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oMath>
            <w:r w:rsidRPr="002870C4">
              <w:rPr>
                <w:rFonts w:cstheme="minorHAnsi"/>
              </w:rPr>
              <w:t xml:space="preserve"> ve then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&gt;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77812921" w14:textId="3D093EFA" w:rsidR="003E0723" w:rsidRPr="002870C4" w:rsidRDefault="008F2129" w:rsidP="008F2129">
            <w:pPr>
              <w:spacing w:after="240"/>
              <w:rPr>
                <w:rFonts w:eastAsiaTheme="minorEastAsia" w:cstheme="minorHAnsi"/>
              </w:rPr>
            </w:pPr>
            <w:r w:rsidRPr="002870C4">
              <w:rPr>
                <w:rFonts w:cstheme="minorHAnsi"/>
              </w:rPr>
              <w:t xml:space="preserve">If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oMath>
            <w:r w:rsidRPr="002870C4">
              <w:rPr>
                <w:rFonts w:cstheme="minorHAnsi"/>
              </w:rPr>
              <w:t xml:space="preserve"> ve then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&lt;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3113D000" w14:textId="77777777" w:rsidR="00DD1E38" w:rsidRPr="002870C4" w:rsidRDefault="00DD1E38" w:rsidP="00E4001E">
            <w:pPr>
              <w:rPr>
                <w:rFonts w:cstheme="minorHAnsi"/>
              </w:rPr>
            </w:pPr>
          </w:p>
        </w:tc>
      </w:tr>
      <w:tr w:rsidR="00E4001E" w:rsidRPr="002870C4" w14:paraId="24E781F2" w14:textId="77777777" w:rsidTr="008F2129">
        <w:tc>
          <w:tcPr>
            <w:tcW w:w="9242" w:type="dxa"/>
          </w:tcPr>
          <w:p w14:paraId="26BA0DFC" w14:textId="77777777" w:rsidR="00565E6F" w:rsidRPr="002870C4" w:rsidRDefault="00565E6F" w:rsidP="00565E6F">
            <w:pPr>
              <w:spacing w:after="240"/>
              <w:rPr>
                <w:rFonts w:cstheme="minorHAnsi"/>
              </w:rPr>
            </w:pPr>
            <w:r w:rsidRPr="002870C4">
              <w:rPr>
                <w:rFonts w:cstheme="minorHAnsi"/>
              </w:rPr>
              <w:t>Consider the following equilibria reactions</w:t>
            </w:r>
          </w:p>
          <w:p w14:paraId="4AB7417B" w14:textId="38148C9E" w:rsidR="00565E6F" w:rsidRPr="002870C4" w:rsidRDefault="00565E6F" w:rsidP="00565E6F">
            <w:pPr>
              <w:spacing w:after="240"/>
              <w:rPr>
                <w:rFonts w:cstheme="minorHAnsi"/>
              </w:rPr>
            </w:pPr>
            <w:r w:rsidRPr="002870C4">
              <w:rPr>
                <w:rFonts w:cstheme="minorHAnsi"/>
              </w:rPr>
              <w:t xml:space="preserve">(a) </w:t>
            </w:r>
            <m:oMath>
              <m:r>
                <m:rPr>
                  <m:sty m:val="p"/>
                </m:rPr>
                <w:rPr>
                  <w:rFonts w:ascii="Cambria Math" w:hAnsi="Cambria Math" w:cstheme="minorHAnsi"/>
                </w:rPr>
                <m:t>2C(</m:t>
              </m:r>
              <m:r>
                <w:rPr>
                  <w:rFonts w:ascii="Cambria Math" w:hAnsi="Cambria Math" w:cstheme="minorHAnsi"/>
                </w:rPr>
                <m:t>s</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)⇌2CO(</m:t>
              </m:r>
              <m:r>
                <w:rPr>
                  <w:rFonts w:ascii="Cambria Math" w:hAnsi="Cambria Math" w:cstheme="minorHAnsi"/>
                </w:rPr>
                <m:t>g</m:t>
              </m:r>
              <m:r>
                <m:rPr>
                  <m:sty m:val="p"/>
                </m:rPr>
                <w:rPr>
                  <w:rFonts w:ascii="Cambria Math" w:hAnsi="Cambria Math" w:cstheme="minorHAnsi"/>
                </w:rPr>
                <m:t>)</m:t>
              </m:r>
            </m:oMath>
          </w:p>
          <w:p w14:paraId="7357E9B7" w14:textId="1C2C69DF" w:rsidR="00565E6F" w:rsidRPr="002870C4" w:rsidRDefault="002870C4" w:rsidP="00565E6F">
            <w:pPr>
              <w:spacing w:after="240"/>
              <w:rPr>
                <w:rFonts w:cstheme="minorHAnsi"/>
              </w:rPr>
            </w:pPr>
            <m:oMathPara>
              <m:oMathParaPr>
                <m:jc m:val="left"/>
              </m:oMathPara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product </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reactant </m:t>
                    </m:r>
                  </m:sub>
                </m:sSub>
                <m:r>
                  <m:rPr>
                    <m:sty m:val="p"/>
                  </m:rPr>
                  <w:rPr>
                    <w:rFonts w:ascii="Cambria Math" w:hAnsi="Cambria Math" w:cstheme="minorHAnsi"/>
                  </w:rPr>
                  <m:t>=2-(1)=1</m:t>
                </m:r>
              </m:oMath>
            </m:oMathPara>
          </w:p>
          <w:p w14:paraId="0EAE101D" w14:textId="24DEF3C3" w:rsidR="00565E6F" w:rsidRPr="002870C4" w:rsidRDefault="002870C4" w:rsidP="00565E6F">
            <w:pPr>
              <w:spacing w:after="240"/>
              <w:rPr>
                <w:rFonts w:cstheme="minorHAnsi"/>
              </w:rPr>
            </w:p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≠0⇒</m:t>
              </m:r>
            </m:oMath>
            <w:r w:rsidR="00565E6F" w:rsidRPr="002870C4">
              <w:rPr>
                <w:rFonts w:cstheme="minorHAnsi"/>
              </w:rPr>
              <w:t xml:space="preserve"> So,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46ACDB1D" w14:textId="3C911183" w:rsidR="00565E6F" w:rsidRPr="002870C4" w:rsidRDefault="00565E6F" w:rsidP="00565E6F">
            <w:pPr>
              <w:spacing w:after="240"/>
              <w:rPr>
                <w:rFonts w:cstheme="minorHAnsi"/>
              </w:rPr>
            </w:pPr>
            <w:r w:rsidRPr="002870C4">
              <w:rPr>
                <w:rFonts w:cstheme="minorHAnsi"/>
              </w:rPr>
              <w:t xml:space="preserve">(b) </w:t>
            </w:r>
            <m:oMath>
              <m:r>
                <m:rPr>
                  <m:sty m:val="p"/>
                </m:rPr>
                <w:rPr>
                  <w:rFonts w:ascii="Cambria Math" w:hAnsi="Cambria Math" w:cstheme="minorHAnsi"/>
                </w:rPr>
                <m:t>2HI(</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I</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p>
          <w:p w14:paraId="705EB250" w14:textId="0077A2D6" w:rsidR="00565E6F" w:rsidRPr="002870C4" w:rsidRDefault="002870C4" w:rsidP="00565E6F">
            <w:pPr>
              <w:spacing w:after="240"/>
              <w:rPr>
                <w:rFonts w:cstheme="minorHAnsi"/>
              </w:rPr>
            </w:pPr>
            <m:oMathPara>
              <m:oMathParaPr>
                <m:jc m:val="left"/>
              </m:oMathPara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product </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reactant </m:t>
                    </m:r>
                  </m:sub>
                </m:sSub>
                <m:r>
                  <m:rPr>
                    <m:sty m:val="p"/>
                  </m:rPr>
                  <w:rPr>
                    <w:rFonts w:ascii="Cambria Math" w:hAnsi="Cambria Math" w:cstheme="minorHAnsi"/>
                  </w:rPr>
                  <m:t>=2-2=0</m:t>
                </m:r>
              </m:oMath>
            </m:oMathPara>
          </w:p>
          <w:p w14:paraId="7BEB8B8A" w14:textId="2DA7853D" w:rsidR="00565E6F" w:rsidRPr="002870C4" w:rsidRDefault="002870C4" w:rsidP="00565E6F">
            <w:pPr>
              <w:spacing w:after="240"/>
              <w:rPr>
                <w:rFonts w:cstheme="minorHAnsi"/>
              </w:rPr>
            </w:p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=0⇒</m:t>
              </m:r>
            </m:oMath>
            <w:r w:rsidR="00565E6F" w:rsidRPr="002870C4">
              <w:rPr>
                <w:rFonts w:cstheme="minorHAnsi"/>
              </w:rPr>
              <w:t xml:space="preserve"> So,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16551D4E" w14:textId="1CA4C96C" w:rsidR="00565E6F" w:rsidRPr="002870C4" w:rsidRDefault="00565E6F" w:rsidP="00565E6F">
            <w:pPr>
              <w:spacing w:after="240"/>
              <w:rPr>
                <w:rFonts w:cstheme="minorHAnsi"/>
              </w:rPr>
            </w:pPr>
            <w:r w:rsidRPr="002870C4">
              <w:rPr>
                <w:rFonts w:cstheme="minorHAnsi"/>
              </w:rPr>
              <w:t xml:space="preserve">(c) </w:t>
            </w:r>
            <m:oMath>
              <m:sSub>
                <m:sSubPr>
                  <m:ctrlPr>
                    <w:rPr>
                      <w:rFonts w:ascii="Cambria Math" w:hAnsi="Cambria Math" w:cstheme="minorHAnsi"/>
                    </w:rPr>
                  </m:ctrlPr>
                </m:sSubPr>
                <m:e>
                  <m:r>
                    <m:rPr>
                      <m:sty m:val="p"/>
                    </m:rPr>
                    <w:rPr>
                      <w:rFonts w:ascii="Cambria Math" w:hAnsi="Cambria Math" w:cstheme="minorHAnsi"/>
                    </w:rPr>
                    <m:t>NO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)⇌NO(</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3</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p>
          <w:p w14:paraId="5A51E9AA" w14:textId="19D5F9DC" w:rsidR="00565E6F" w:rsidRPr="002870C4" w:rsidRDefault="002870C4" w:rsidP="00565E6F">
            <w:pPr>
              <w:spacing w:after="240"/>
              <w:rPr>
                <w:rFonts w:cstheme="minorHAnsi"/>
              </w:rPr>
            </w:pPr>
            <m:oMathPara>
              <m:oMathParaPr>
                <m:jc m:val="left"/>
              </m:oMathPara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product </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reactant </m:t>
                    </m:r>
                  </m:sub>
                </m:sSub>
                <m:r>
                  <m:rPr>
                    <m:sty m:val="p"/>
                  </m:rPr>
                  <w:rPr>
                    <w:rFonts w:ascii="Cambria Math" w:hAnsi="Cambria Math" w:cstheme="minorHAnsi"/>
                  </w:rPr>
                  <m:t>=2-2=0</m:t>
                </m:r>
              </m:oMath>
            </m:oMathPara>
          </w:p>
          <w:p w14:paraId="137DFEAB" w14:textId="76212826" w:rsidR="00565E6F" w:rsidRPr="002870C4" w:rsidRDefault="002870C4" w:rsidP="00565E6F">
            <w:pPr>
              <w:spacing w:after="240"/>
              <w:rPr>
                <w:rFonts w:cstheme="minorHAnsi"/>
              </w:rPr>
            </w:pPr>
            <m:oMathPara>
              <m:oMathParaPr>
                <m:jc m:val="left"/>
              </m:oMathPara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=0⇒So,</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m:oMathPara>
          </w:p>
          <w:p w14:paraId="639FACC7" w14:textId="4E7DF126" w:rsidR="00565E6F" w:rsidRPr="002870C4" w:rsidRDefault="00565E6F" w:rsidP="00565E6F">
            <w:pPr>
              <w:spacing w:after="240"/>
              <w:rPr>
                <w:rFonts w:cstheme="minorHAnsi"/>
              </w:rPr>
            </w:pPr>
            <w:r w:rsidRPr="002870C4">
              <w:rPr>
                <w:rFonts w:cstheme="minorHAnsi"/>
              </w:rPr>
              <w:t xml:space="preserve">(d) </w:t>
            </w:r>
            <m:oMath>
              <m:r>
                <m:rPr>
                  <m:sty m:val="p"/>
                </m:rPr>
                <w:rPr>
                  <w:rFonts w:ascii="Cambria Math" w:hAnsi="Cambria Math" w:cstheme="minorHAnsi"/>
                </w:rPr>
                <m:t>2NO(</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p>
          <w:p w14:paraId="7FB43325" w14:textId="631597B7" w:rsidR="00565E6F" w:rsidRPr="002870C4" w:rsidRDefault="002870C4" w:rsidP="00565E6F">
            <w:pPr>
              <w:spacing w:after="240"/>
              <w:rPr>
                <w:rFonts w:cstheme="minorHAnsi"/>
              </w:rPr>
            </w:pPr>
            <m:oMathPara>
              <m:oMathParaPr>
                <m:jc m:val="left"/>
              </m:oMathPara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product </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nor/>
                      </m:rPr>
                      <w:rPr>
                        <w:rFonts w:cstheme="minorHAnsi"/>
                      </w:rPr>
                      <m:t>reactant </m:t>
                    </m:r>
                  </m:sub>
                </m:sSub>
                <m:r>
                  <m:rPr>
                    <m:sty m:val="p"/>
                  </m:rPr>
                  <w:rPr>
                    <w:rFonts w:ascii="Cambria Math" w:hAnsi="Cambria Math" w:cstheme="minorHAnsi"/>
                  </w:rPr>
                  <m:t>=2-2=0</m:t>
                </m:r>
              </m:oMath>
            </m:oMathPara>
          </w:p>
          <w:p w14:paraId="3F1AFF03" w14:textId="66B1B765" w:rsidR="00565E6F" w:rsidRPr="002870C4" w:rsidRDefault="002870C4" w:rsidP="00565E6F">
            <w:pPr>
              <w:spacing w:after="240"/>
              <w:rPr>
                <w:rFonts w:eastAsiaTheme="minorEastAsia" w:cstheme="minorHAnsi"/>
              </w:rPr>
            </w:p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=0⇒</m:t>
              </m:r>
            </m:oMath>
            <w:r w:rsidR="00565E6F" w:rsidRPr="002870C4">
              <w:rPr>
                <w:rFonts w:cstheme="minorHAnsi"/>
              </w:rPr>
              <w:t xml:space="preserve"> So,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p w14:paraId="7C577267" w14:textId="51794F5C" w:rsidR="00565E6F" w:rsidRPr="002870C4" w:rsidRDefault="00DD1E38" w:rsidP="00DD1E38">
            <w:pPr>
              <w:spacing w:after="240"/>
              <w:rPr>
                <w:rFonts w:eastAsiaTheme="minorEastAsia" w:cstheme="minorHAnsi"/>
              </w:rPr>
            </w:pPr>
            <w:r w:rsidRPr="002870C4">
              <w:rPr>
                <w:rFonts w:cstheme="minorHAnsi"/>
              </w:rPr>
              <w:t xml:space="preserve">Therefore </w:t>
            </w:r>
            <m:oMath>
              <m:r>
                <m:rPr>
                  <m:sty m:val="p"/>
                </m:rPr>
                <w:rPr>
                  <w:rFonts w:ascii="Cambria Math" w:hAnsi="Cambria Math" w:cstheme="minorHAnsi"/>
                </w:rPr>
                <m:t>2C</m:t>
              </m:r>
              <m:d>
                <m:dPr>
                  <m:ctrlPr>
                    <w:rPr>
                      <w:rFonts w:ascii="Cambria Math" w:hAnsi="Cambria Math" w:cstheme="minorHAnsi"/>
                    </w:rPr>
                  </m:ctrlPr>
                </m:dPr>
                <m:e>
                  <m:r>
                    <w:rPr>
                      <w:rFonts w:ascii="Cambria Math" w:hAnsi="Cambria Math" w:cstheme="minorHAnsi"/>
                    </w:rPr>
                    <m:t>s</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d>
                <m:dPr>
                  <m:ctrlPr>
                    <w:rPr>
                      <w:rFonts w:ascii="Cambria Math" w:hAnsi="Cambria Math" w:cstheme="minorHAnsi"/>
                    </w:rPr>
                  </m:ctrlPr>
                </m:dPr>
                <m:e>
                  <m:r>
                    <w:rPr>
                      <w:rFonts w:ascii="Cambria Math" w:hAnsi="Cambria Math" w:cstheme="minorHAnsi"/>
                    </w:rPr>
                    <m:t>g</m:t>
                  </m:r>
                </m:e>
              </m:d>
              <m:r>
                <m:rPr>
                  <m:sty m:val="p"/>
                </m:rPr>
                <w:rPr>
                  <w:rFonts w:ascii="Cambria Math" w:hAnsi="Cambria Math" w:cstheme="minorHAnsi"/>
                </w:rPr>
                <m:t>⇌2CO</m:t>
              </m:r>
              <m:d>
                <m:dPr>
                  <m:ctrlPr>
                    <w:rPr>
                      <w:rFonts w:ascii="Cambria Math" w:hAnsi="Cambria Math" w:cstheme="minorHAnsi"/>
                    </w:rPr>
                  </m:ctrlPr>
                </m:dPr>
                <m:e>
                  <m:r>
                    <w:rPr>
                      <w:rFonts w:ascii="Cambria Math" w:hAnsi="Cambria Math" w:cstheme="minorHAnsi"/>
                    </w:rPr>
                    <m:t>g</m:t>
                  </m:r>
                </m:e>
              </m:d>
              <m:r>
                <m:rPr>
                  <m:sty m:val="p"/>
                </m:rPr>
                <w:rPr>
                  <w:rFonts w:ascii="Cambria Math" w:hAnsi="Cambria Math" w:cstheme="minorHAnsi"/>
                </w:rPr>
                <m:t xml:space="preserve"> is correct</m:t>
              </m:r>
            </m:oMath>
          </w:p>
          <w:p w14:paraId="09B5F793" w14:textId="77777777" w:rsidR="000E3720" w:rsidRPr="002870C4" w:rsidRDefault="000E3720" w:rsidP="00DD1E38">
            <w:pPr>
              <w:spacing w:after="240"/>
              <w:rPr>
                <w:rFonts w:cstheme="minorHAnsi"/>
              </w:rPr>
            </w:pPr>
          </w:p>
        </w:tc>
      </w:tr>
      <w:tr w:rsidR="00E4001E" w:rsidRPr="002870C4" w14:paraId="2A3BC1A4" w14:textId="77777777" w:rsidTr="008F2129">
        <w:tc>
          <w:tcPr>
            <w:tcW w:w="9242" w:type="dxa"/>
          </w:tcPr>
          <w:p w14:paraId="63BECFEE" w14:textId="5C69F8CC" w:rsidR="00E4001E" w:rsidRPr="002870C4" w:rsidRDefault="005C158F" w:rsidP="008F2129">
            <w:pPr>
              <w:pStyle w:val="NoSpacing"/>
              <w:rPr>
                <w:rFonts w:cstheme="minorHAnsi"/>
                <w:lang w:bidi="hi-IN"/>
              </w:rPr>
            </w:pPr>
            <w:r w:rsidRPr="002870C4">
              <w:rPr>
                <w:rFonts w:cstheme="minorHAnsi"/>
                <w:lang w:bidi="hi-IN"/>
              </w:rPr>
              <w:t>Law of mass action</w:t>
            </w:r>
          </w:p>
        </w:tc>
      </w:tr>
    </w:tbl>
    <w:p w14:paraId="4A73663E"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40C71415" w14:textId="77777777" w:rsidTr="00E4001E">
        <w:tc>
          <w:tcPr>
            <w:tcW w:w="9242" w:type="dxa"/>
          </w:tcPr>
          <w:p w14:paraId="48263416" w14:textId="77777777" w:rsidR="00E4001E" w:rsidRPr="002870C4" w:rsidRDefault="003D50DD" w:rsidP="001671E2">
            <w:pPr>
              <w:rPr>
                <w:rFonts w:cstheme="minorHAnsi"/>
              </w:rPr>
            </w:pPr>
            <w:r w:rsidRPr="002870C4">
              <w:rPr>
                <w:rFonts w:cstheme="minorHAnsi"/>
              </w:rPr>
              <w:t xml:space="preserve">For the reaction A(g) + B(g) </w:t>
            </w:r>
            <w:r w:rsidRPr="002870C4">
              <w:rPr>
                <w:rFonts w:ascii="Cambria Math" w:hAnsi="Cambria Math" w:cs="Cambria Math"/>
              </w:rPr>
              <w:t>⇌</w:t>
            </w:r>
            <w:r w:rsidRPr="002870C4">
              <w:rPr>
                <w:rFonts w:cstheme="minorHAnsi"/>
              </w:rPr>
              <w:t xml:space="preserve"> C(g), the equilibrium constant expression (Kc) is given as</w:t>
            </w:r>
          </w:p>
          <w:p w14:paraId="7BB74460" w14:textId="687A8598" w:rsidR="00DD1E38" w:rsidRPr="002870C4" w:rsidRDefault="003D50DD" w:rsidP="001671E2">
            <w:pPr>
              <w:rPr>
                <w:rFonts w:cstheme="minorHAnsi"/>
              </w:rPr>
            </w:pPr>
            <w:r w:rsidRPr="002870C4">
              <w:rPr>
                <w:rFonts w:cstheme="minorHAnsi"/>
              </w:rPr>
              <w:t>(2016)</w:t>
            </w:r>
          </w:p>
        </w:tc>
      </w:tr>
      <w:tr w:rsidR="00E4001E" w:rsidRPr="002870C4" w14:paraId="03EE30C6" w14:textId="77777777" w:rsidTr="00E4001E">
        <w:tc>
          <w:tcPr>
            <w:tcW w:w="9242" w:type="dxa"/>
          </w:tcPr>
          <w:p w14:paraId="0F1DC3D3" w14:textId="3F64101B" w:rsidR="00DD1E38" w:rsidRPr="002870C4" w:rsidRDefault="003D50DD" w:rsidP="00E4001E">
            <w:pPr>
              <w:rPr>
                <w:rFonts w:cstheme="minorHAnsi"/>
              </w:rPr>
            </w:pPr>
            <w:r w:rsidRPr="002870C4">
              <w:rPr>
                <w:rFonts w:cstheme="minorHAnsi"/>
              </w:rPr>
              <w:t>[C]/[A][B]</w:t>
            </w:r>
          </w:p>
        </w:tc>
      </w:tr>
      <w:tr w:rsidR="00E4001E" w:rsidRPr="002870C4" w14:paraId="3C90C5ED" w14:textId="77777777" w:rsidTr="00E4001E">
        <w:tc>
          <w:tcPr>
            <w:tcW w:w="9242" w:type="dxa"/>
          </w:tcPr>
          <w:p w14:paraId="04DD65A3" w14:textId="7CCAA742" w:rsidR="00DD1E38" w:rsidRPr="002870C4" w:rsidRDefault="003D50DD" w:rsidP="00E4001E">
            <w:pPr>
              <w:rPr>
                <w:rFonts w:cstheme="minorHAnsi"/>
              </w:rPr>
            </w:pPr>
            <w:r w:rsidRPr="002870C4">
              <w:rPr>
                <w:rFonts w:cstheme="minorHAnsi"/>
              </w:rPr>
              <w:t>[A][B]/[C]</w:t>
            </w:r>
          </w:p>
        </w:tc>
      </w:tr>
      <w:tr w:rsidR="00E4001E" w:rsidRPr="002870C4" w14:paraId="43E96C39" w14:textId="77777777" w:rsidTr="00E4001E">
        <w:tc>
          <w:tcPr>
            <w:tcW w:w="9242" w:type="dxa"/>
          </w:tcPr>
          <w:p w14:paraId="1538ED04" w14:textId="057F8BD0" w:rsidR="00DD1E38" w:rsidRPr="002870C4" w:rsidRDefault="003D50DD" w:rsidP="00E4001E">
            <w:pPr>
              <w:rPr>
                <w:rFonts w:cstheme="minorHAnsi"/>
              </w:rPr>
            </w:pPr>
            <w:r w:rsidRPr="002870C4">
              <w:rPr>
                <w:rFonts w:cstheme="minorHAnsi"/>
              </w:rPr>
              <w:t>[C]/[A]+[B]</w:t>
            </w:r>
          </w:p>
        </w:tc>
      </w:tr>
      <w:tr w:rsidR="00E4001E" w:rsidRPr="002870C4" w14:paraId="41927A5B" w14:textId="77777777" w:rsidTr="00E4001E">
        <w:tc>
          <w:tcPr>
            <w:tcW w:w="9242" w:type="dxa"/>
          </w:tcPr>
          <w:p w14:paraId="5A03098E" w14:textId="09234F5B" w:rsidR="00DD1E38" w:rsidRPr="002870C4" w:rsidRDefault="003D50DD" w:rsidP="00E4001E">
            <w:pPr>
              <w:rPr>
                <w:rFonts w:cstheme="minorHAnsi"/>
              </w:rPr>
            </w:pPr>
            <w:r w:rsidRPr="002870C4">
              <w:rPr>
                <w:rFonts w:cstheme="minorHAnsi"/>
              </w:rPr>
              <w:t>[A]+[B]/[C]</w:t>
            </w:r>
          </w:p>
        </w:tc>
      </w:tr>
      <w:tr w:rsidR="00E4001E" w:rsidRPr="002870C4" w14:paraId="7330B9AA" w14:textId="77777777" w:rsidTr="00E4001E">
        <w:tc>
          <w:tcPr>
            <w:tcW w:w="9242" w:type="dxa"/>
          </w:tcPr>
          <w:p w14:paraId="08E27860" w14:textId="2AA810A7" w:rsidR="00DD1E38" w:rsidRPr="002870C4" w:rsidRDefault="00DD1E38" w:rsidP="00E4001E">
            <w:pPr>
              <w:rPr>
                <w:rFonts w:cstheme="minorHAnsi"/>
              </w:rPr>
            </w:pPr>
            <w:r w:rsidRPr="002870C4">
              <w:rPr>
                <w:rFonts w:cstheme="minorHAnsi"/>
              </w:rPr>
              <w:t>A</w:t>
            </w:r>
          </w:p>
        </w:tc>
      </w:tr>
      <w:tr w:rsidR="00E4001E" w:rsidRPr="002870C4" w14:paraId="7C8B21D8" w14:textId="77777777" w:rsidTr="00E4001E">
        <w:tc>
          <w:tcPr>
            <w:tcW w:w="9242" w:type="dxa"/>
          </w:tcPr>
          <w:p w14:paraId="1A74591B" w14:textId="3169E291" w:rsidR="00DD1E38" w:rsidRPr="002870C4" w:rsidRDefault="003D50DD" w:rsidP="00E4001E">
            <w:pPr>
              <w:rPr>
                <w:rFonts w:cstheme="minorHAnsi"/>
              </w:rPr>
            </w:pPr>
            <w:r w:rsidRPr="002870C4">
              <w:rPr>
                <w:rFonts w:cstheme="minorHAnsi"/>
              </w:rPr>
              <w:t>Law of Mass Action</w:t>
            </w:r>
          </w:p>
        </w:tc>
      </w:tr>
      <w:tr w:rsidR="00E4001E" w:rsidRPr="002870C4" w14:paraId="54413D79" w14:textId="77777777" w:rsidTr="00E4001E">
        <w:tc>
          <w:tcPr>
            <w:tcW w:w="9242" w:type="dxa"/>
          </w:tcPr>
          <w:p w14:paraId="74253689" w14:textId="77777777" w:rsidR="008F2129" w:rsidRPr="002870C4" w:rsidRDefault="003D50DD" w:rsidP="00DD1E38">
            <w:pPr>
              <w:rPr>
                <w:rFonts w:cstheme="minorHAnsi"/>
              </w:rPr>
            </w:pPr>
            <w:r w:rsidRPr="002870C4">
              <w:rPr>
                <w:rFonts w:cstheme="minorHAnsi"/>
              </w:rPr>
              <w:t>According to the Law of Mass Action, the equilibrium constant (Kc) for a reaction is expressed as the ratio of the product concentrations to the reactant concentrations, with each concentration term raised to the power of its stoichiometric coefficient. In this case, the equilibrium constant expression (Kc) is [C]/[A][B].</w:t>
            </w:r>
          </w:p>
          <w:p w14:paraId="009E4ECA" w14:textId="46259377" w:rsidR="00E4001E" w:rsidRPr="002870C4" w:rsidRDefault="00E4001E" w:rsidP="00DD1E38">
            <w:pPr>
              <w:rPr>
                <w:rFonts w:cstheme="minorHAnsi"/>
              </w:rPr>
            </w:pPr>
          </w:p>
        </w:tc>
      </w:tr>
      <w:tr w:rsidR="005C158F" w:rsidRPr="002870C4" w14:paraId="54F2C311" w14:textId="77777777" w:rsidTr="00E4001E">
        <w:tc>
          <w:tcPr>
            <w:tcW w:w="9242" w:type="dxa"/>
          </w:tcPr>
          <w:p w14:paraId="66A7F870" w14:textId="52AA2299" w:rsidR="005C158F" w:rsidRPr="002870C4" w:rsidRDefault="005C158F" w:rsidP="008F2129">
            <w:pPr>
              <w:pStyle w:val="NoSpacing"/>
              <w:rPr>
                <w:rFonts w:cstheme="minorHAnsi"/>
                <w:lang w:bidi="hi-IN"/>
              </w:rPr>
            </w:pPr>
            <w:r w:rsidRPr="002870C4">
              <w:rPr>
                <w:rFonts w:cstheme="minorHAnsi"/>
                <w:lang w:bidi="hi-IN"/>
              </w:rPr>
              <w:t>Law of mass action</w:t>
            </w:r>
          </w:p>
        </w:tc>
      </w:tr>
    </w:tbl>
    <w:p w14:paraId="2532D368"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2C02D721" w14:textId="77777777" w:rsidTr="00E4001E">
        <w:tc>
          <w:tcPr>
            <w:tcW w:w="9242" w:type="dxa"/>
          </w:tcPr>
          <w:p w14:paraId="29E50F5B" w14:textId="77777777" w:rsidR="003D50DD" w:rsidRPr="002870C4" w:rsidRDefault="003D50DD" w:rsidP="003D50DD">
            <w:pPr>
              <w:spacing w:after="240"/>
              <w:rPr>
                <w:rFonts w:cstheme="minorHAnsi"/>
              </w:rPr>
            </w:pPr>
            <w:r w:rsidRPr="002870C4">
              <w:rPr>
                <w:rFonts w:cstheme="minorHAnsi"/>
              </w:rPr>
              <w:t>Reaction,</w:t>
            </w:r>
          </w:p>
          <w:p w14:paraId="538ADE5D" w14:textId="1E6F5451" w:rsidR="003D50DD" w:rsidRPr="002870C4" w:rsidRDefault="00B75261" w:rsidP="003D50DD">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)⇌BaO(</m:t>
              </m:r>
              <m:r>
                <w:rPr>
                  <w:rFonts w:ascii="Cambria Math" w:hAnsi="Cambria Math" w:cstheme="minorHAnsi"/>
                </w:rPr>
                <m:t>s</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003D50DD" w:rsidRPr="002870C4">
              <w:rPr>
                <w:rFonts w:cstheme="minorHAnsi"/>
              </w:rPr>
              <w:t>,</w:t>
            </w:r>
          </w:p>
          <w:p w14:paraId="11817A7E" w14:textId="214BDF0D" w:rsidR="003D50DD" w:rsidRPr="002870C4" w:rsidRDefault="002870C4" w:rsidP="003D50DD">
            <w:pPr>
              <w:spacing w:after="240"/>
              <w:rPr>
                <w:rFonts w:cstheme="minorHAnsi"/>
              </w:rPr>
            </w:pPr>
            <m:oMathPara>
              <m:oMathParaPr>
                <m:jc m:val="left"/>
              </m:oMathParaPr>
              <m:oMath>
                <m:r>
                  <m:rPr>
                    <m:sty m:val="p"/>
                  </m:rPr>
                  <w:rPr>
                    <w:rFonts w:ascii="Cambria Math" w:hAnsi="Cambria Math" w:cstheme="minorHAnsi"/>
                  </w:rPr>
                  <m:t>Δ</m:t>
                </m:r>
                <m:r>
                  <w:rPr>
                    <w:rFonts w:ascii="Cambria Math" w:hAnsi="Cambria Math" w:cstheme="minorHAnsi"/>
                  </w:rPr>
                  <m:t>H</m:t>
                </m:r>
                <m:r>
                  <m:rPr>
                    <m:sty m:val="p"/>
                  </m:rPr>
                  <w:rPr>
                    <w:rFonts w:ascii="Cambria Math" w:hAnsi="Cambria Math" w:cstheme="minorHAnsi"/>
                  </w:rPr>
                  <m:t>=+</m:t>
                </m:r>
                <m:r>
                  <w:rPr>
                    <w:rFonts w:ascii="Cambria Math" w:hAnsi="Cambria Math" w:cstheme="minorHAnsi"/>
                  </w:rPr>
                  <m:t>ve</m:t>
                </m:r>
              </m:oMath>
            </m:oMathPara>
          </w:p>
          <w:p w14:paraId="2F44EC0C" w14:textId="0233E829" w:rsidR="003D50DD" w:rsidRPr="002870C4" w:rsidRDefault="003D50DD" w:rsidP="003D50DD">
            <w:pPr>
              <w:spacing w:after="240"/>
              <w:rPr>
                <w:rFonts w:cstheme="minorHAnsi"/>
              </w:rPr>
            </w:pPr>
            <w:r w:rsidRPr="002870C4">
              <w:rPr>
                <w:rFonts w:cstheme="minorHAnsi"/>
              </w:rPr>
              <w:t xml:space="preserve">In equilibrium condition, pressure of </w:t>
            </w:r>
            <m:oMath>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oMath>
            <w:r w:rsidRPr="002870C4">
              <w:rPr>
                <w:rFonts w:cstheme="minorHAnsi"/>
              </w:rPr>
              <w:t xml:space="preserve"> depends on</w:t>
            </w:r>
          </w:p>
          <w:p w14:paraId="02204BA6" w14:textId="77777777" w:rsidR="00E4001E" w:rsidRPr="002870C4" w:rsidRDefault="003D50DD" w:rsidP="001671E2">
            <w:pPr>
              <w:rPr>
                <w:rFonts w:cstheme="minorHAnsi"/>
              </w:rPr>
            </w:pPr>
            <w:r w:rsidRPr="002870C4">
              <w:rPr>
                <w:rFonts w:cstheme="minorHAnsi"/>
              </w:rPr>
              <w:t>(2005)</w:t>
            </w:r>
          </w:p>
        </w:tc>
      </w:tr>
      <w:tr w:rsidR="001671E2" w:rsidRPr="002870C4" w14:paraId="20D5C892" w14:textId="77777777" w:rsidTr="00E4001E">
        <w:tc>
          <w:tcPr>
            <w:tcW w:w="9242" w:type="dxa"/>
          </w:tcPr>
          <w:p w14:paraId="0403CCD5" w14:textId="23161F86" w:rsidR="001671E2" w:rsidRPr="002870C4" w:rsidRDefault="003D50DD" w:rsidP="00F73F9C">
            <w:pPr>
              <w:rPr>
                <w:rFonts w:cstheme="minorHAnsi"/>
              </w:rPr>
            </w:pPr>
            <w:r w:rsidRPr="002870C4">
              <w:rPr>
                <w:rFonts w:cstheme="minorHAnsi"/>
              </w:rPr>
              <w:t xml:space="preserve">increased mass of </w:t>
            </w:r>
            <m:oMath>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oMath>
          </w:p>
        </w:tc>
      </w:tr>
      <w:tr w:rsidR="001671E2" w:rsidRPr="002870C4" w14:paraId="6D52A3D0" w14:textId="77777777" w:rsidTr="00E4001E">
        <w:tc>
          <w:tcPr>
            <w:tcW w:w="9242" w:type="dxa"/>
          </w:tcPr>
          <w:p w14:paraId="447C3D90" w14:textId="59484889" w:rsidR="001671E2" w:rsidRPr="002870C4" w:rsidRDefault="003D50DD" w:rsidP="00F73F9C">
            <w:pPr>
              <w:rPr>
                <w:rFonts w:cstheme="minorHAnsi"/>
              </w:rPr>
            </w:pPr>
            <w:r w:rsidRPr="002870C4">
              <w:rPr>
                <w:rFonts w:cstheme="minorHAnsi"/>
              </w:rPr>
              <w:t xml:space="preserve">increased mass of </w:t>
            </w:r>
            <m:oMath>
              <m:r>
                <m:rPr>
                  <m:sty m:val="p"/>
                </m:rPr>
                <w:rPr>
                  <w:rFonts w:ascii="Cambria Math" w:hAnsi="Cambria Math" w:cstheme="minorHAnsi"/>
                </w:rPr>
                <m:t>BaO</m:t>
              </m:r>
            </m:oMath>
          </w:p>
        </w:tc>
      </w:tr>
      <w:tr w:rsidR="001671E2" w:rsidRPr="002870C4" w14:paraId="7AD9ED17" w14:textId="77777777" w:rsidTr="00E4001E">
        <w:tc>
          <w:tcPr>
            <w:tcW w:w="9242" w:type="dxa"/>
          </w:tcPr>
          <w:p w14:paraId="16634EFD" w14:textId="77777777" w:rsidR="001671E2" w:rsidRPr="002870C4" w:rsidRDefault="00FE20BA" w:rsidP="00FE20BA">
            <w:pPr>
              <w:tabs>
                <w:tab w:val="left" w:pos="944"/>
              </w:tabs>
              <w:rPr>
                <w:rFonts w:cstheme="minorHAnsi"/>
              </w:rPr>
            </w:pPr>
            <w:r w:rsidRPr="002870C4">
              <w:rPr>
                <w:rFonts w:cstheme="minorHAnsi"/>
              </w:rPr>
              <w:t xml:space="preserve"> increased temperature of equilibrium</w:t>
            </w:r>
          </w:p>
        </w:tc>
      </w:tr>
      <w:tr w:rsidR="001671E2" w:rsidRPr="002870C4" w14:paraId="0A66FDF1" w14:textId="77777777" w:rsidTr="00E4001E">
        <w:tc>
          <w:tcPr>
            <w:tcW w:w="9242" w:type="dxa"/>
          </w:tcPr>
          <w:p w14:paraId="15697981" w14:textId="5AC567B2" w:rsidR="001671E2" w:rsidRPr="002870C4" w:rsidRDefault="00FE20BA" w:rsidP="00827750">
            <w:pPr>
              <w:rPr>
                <w:rFonts w:cstheme="minorHAnsi"/>
              </w:rPr>
            </w:pPr>
            <w:r w:rsidRPr="002870C4">
              <w:rPr>
                <w:rFonts w:cstheme="minorHAnsi"/>
              </w:rPr>
              <w:t xml:space="preserve">increased mass of </w:t>
            </w:r>
            <m:oMath>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oMath>
            <w:r w:rsidRPr="002870C4">
              <w:rPr>
                <w:rFonts w:cstheme="minorHAnsi"/>
              </w:rPr>
              <w:t xml:space="preserve"> and </w:t>
            </w:r>
            <m:oMath>
              <m:r>
                <m:rPr>
                  <m:sty m:val="p"/>
                </m:rPr>
                <w:rPr>
                  <w:rFonts w:ascii="Cambria Math" w:hAnsi="Cambria Math" w:cstheme="minorHAnsi"/>
                </w:rPr>
                <m:t>BaO</m:t>
              </m:r>
            </m:oMath>
            <w:r w:rsidRPr="002870C4">
              <w:rPr>
                <w:rFonts w:cstheme="minorHAnsi"/>
              </w:rPr>
              <w:t xml:space="preserve"> both</w:t>
            </w:r>
          </w:p>
        </w:tc>
      </w:tr>
      <w:tr w:rsidR="001671E2" w:rsidRPr="002870C4" w14:paraId="32D7004F" w14:textId="77777777" w:rsidTr="00E4001E">
        <w:tc>
          <w:tcPr>
            <w:tcW w:w="9242" w:type="dxa"/>
          </w:tcPr>
          <w:p w14:paraId="2C28C33F" w14:textId="77777777" w:rsidR="001671E2" w:rsidRPr="002870C4" w:rsidRDefault="00FE20BA" w:rsidP="00827750">
            <w:pPr>
              <w:rPr>
                <w:rFonts w:cstheme="minorHAnsi"/>
              </w:rPr>
            </w:pPr>
            <w:r w:rsidRPr="002870C4">
              <w:rPr>
                <w:rFonts w:cstheme="minorHAnsi"/>
              </w:rPr>
              <w:t>c</w:t>
            </w:r>
          </w:p>
        </w:tc>
      </w:tr>
      <w:tr w:rsidR="001671E2" w:rsidRPr="002870C4" w14:paraId="5DD49FD1" w14:textId="77777777" w:rsidTr="00E4001E">
        <w:tc>
          <w:tcPr>
            <w:tcW w:w="9242" w:type="dxa"/>
          </w:tcPr>
          <w:p w14:paraId="7D33A7EB" w14:textId="3E6582CA" w:rsidR="00FE20BA" w:rsidRPr="002870C4" w:rsidRDefault="00FE20BA" w:rsidP="00FE20BA">
            <w:pPr>
              <w:spacing w:after="240"/>
              <w:rPr>
                <w:rFonts w:cstheme="minorHAnsi"/>
              </w:rPr>
            </w:pPr>
            <w:r w:rsidRPr="002870C4">
              <w:rPr>
                <w:rFonts w:cstheme="minorHAnsi"/>
              </w:rPr>
              <w:t xml:space="preserve">According to law of mass action, the rate of forward reaction </w:t>
            </w:r>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oMath>
          </w:p>
          <w:p w14:paraId="41BDDEAD" w14:textId="34A1CD9C" w:rsidR="00FE20BA" w:rsidRPr="002870C4" w:rsidRDefault="00B75261" w:rsidP="00FE20BA">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e>
                </m:d>
              </m:oMath>
            </m:oMathPara>
          </w:p>
          <w:p w14:paraId="2C1479E0" w14:textId="27A49670" w:rsidR="00FE20BA" w:rsidRPr="002870C4" w:rsidRDefault="00FE20BA" w:rsidP="00FE20BA">
            <w:pPr>
              <w:spacing w:after="240"/>
              <w:rPr>
                <w:rFonts w:cstheme="minorHAnsi"/>
              </w:rPr>
            </w:pPr>
            <w:r w:rsidRPr="002870C4">
              <w:rPr>
                <w:rFonts w:cstheme="minorHAnsi"/>
              </w:rPr>
              <w:t xml:space="preserve">or </w:t>
            </w:r>
            <m:oMath>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e>
              </m:d>
            </m:oMath>
          </w:p>
          <w:p w14:paraId="289456DA" w14:textId="77777777" w:rsidR="001671E2" w:rsidRPr="002870C4" w:rsidRDefault="001671E2" w:rsidP="00E4001E">
            <w:pPr>
              <w:rPr>
                <w:rFonts w:cstheme="minorHAnsi"/>
              </w:rPr>
            </w:pPr>
          </w:p>
        </w:tc>
      </w:tr>
      <w:tr w:rsidR="001671E2" w:rsidRPr="002870C4" w14:paraId="60854246" w14:textId="77777777" w:rsidTr="00E4001E">
        <w:tc>
          <w:tcPr>
            <w:tcW w:w="9242" w:type="dxa"/>
          </w:tcPr>
          <w:p w14:paraId="4103FEBA" w14:textId="162B26F9" w:rsidR="00FE20BA" w:rsidRPr="002870C4" w:rsidRDefault="00B75261" w:rsidP="00FE20BA">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limUpp>
                  <m:limUppPr>
                    <m:ctrlPr>
                      <w:rPr>
                        <w:rFonts w:ascii="Cambria Math" w:hAnsi="Cambria Math" w:cstheme="minorHAnsi"/>
                      </w:rPr>
                    </m:ctrlPr>
                  </m:limUppPr>
                  <m:e>
                    <m:limLow>
                      <m:limLowPr>
                        <m:ctrlPr>
                          <w:rPr>
                            <w:rFonts w:ascii="Cambria Math" w:hAnsi="Cambria Math" w:cstheme="minorHAnsi"/>
                          </w:rPr>
                        </m:ctrlPr>
                      </m:limLowPr>
                      <m:e>
                        <m:r>
                          <m:rPr>
                            <m:sty m:val="p"/>
                          </m:rPr>
                          <w:rPr>
                            <w:rFonts w:ascii="Cambria Math" w:hAnsi="Cambria Math" w:cstheme="minorHAnsi"/>
                          </w:rPr>
                          <m:t>⇌</m:t>
                        </m:r>
                      </m:e>
                      <m:lim>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2</m:t>
                            </m:r>
                          </m:sub>
                        </m:sSub>
                      </m:lim>
                    </m:limLow>
                  </m:e>
                  <m:lim>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lim>
                </m:limUpp>
                <m:r>
                  <m:rPr>
                    <m:sty m:val="p"/>
                  </m:rPr>
                  <w:rPr>
                    <w:rFonts w:ascii="Cambria Math" w:hAnsi="Cambria Math" w:cstheme="minorHAnsi"/>
                  </w:rPr>
                  <m:t>BaO(</m:t>
                </m:r>
                <m:r>
                  <w:rPr>
                    <w:rFonts w:ascii="Cambria Math" w:hAnsi="Cambria Math" w:cstheme="minorHAnsi"/>
                  </w:rPr>
                  <m:t>s</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),Δ</m:t>
                </m:r>
                <m:r>
                  <w:rPr>
                    <w:rFonts w:ascii="Cambria Math" w:hAnsi="Cambria Math" w:cstheme="minorHAnsi"/>
                  </w:rPr>
                  <m:t>H</m:t>
                </m:r>
                <m:r>
                  <m:rPr>
                    <m:sty m:val="p"/>
                  </m:rPr>
                  <w:rPr>
                    <w:rFonts w:ascii="Cambria Math" w:hAnsi="Cambria Math" w:cstheme="minorHAnsi"/>
                  </w:rPr>
                  <m:t>=+</m:t>
                </m:r>
                <m:r>
                  <m:rPr>
                    <m:nor/>
                  </m:rPr>
                  <w:rPr>
                    <w:rFonts w:cstheme="minorHAnsi"/>
                  </w:rPr>
                  <m:t> ve </m:t>
                </m:r>
              </m:oMath>
            </m:oMathPara>
          </w:p>
          <w:p w14:paraId="514FEB54" w14:textId="0E695E8C" w:rsidR="00FE20BA" w:rsidRPr="002870C4" w:rsidRDefault="00FE20BA" w:rsidP="00FE20BA">
            <w:pPr>
              <w:spacing w:after="240"/>
              <w:rPr>
                <w:rFonts w:cstheme="minorHAnsi"/>
              </w:rPr>
            </w:pPr>
            <w:r w:rsidRPr="002870C4">
              <w:rPr>
                <w:rFonts w:cstheme="minorHAnsi"/>
              </w:rPr>
              <w:t xml:space="preserve">According to law of mass action, the rate of forward reaction </w:t>
            </w:r>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oMath>
          </w:p>
          <w:p w14:paraId="0203D37B" w14:textId="61B799C5" w:rsidR="00FE20BA" w:rsidRPr="002870C4" w:rsidRDefault="00B75261" w:rsidP="00FE20BA">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e>
                </m:d>
              </m:oMath>
            </m:oMathPara>
          </w:p>
          <w:p w14:paraId="67D4C09E" w14:textId="0EF7B32C" w:rsidR="00FE20BA" w:rsidRPr="002870C4" w:rsidRDefault="00FE20BA" w:rsidP="00FE20BA">
            <w:pPr>
              <w:spacing w:after="240"/>
              <w:rPr>
                <w:rFonts w:cstheme="minorHAnsi"/>
              </w:rPr>
            </w:pPr>
            <w:r w:rsidRPr="002870C4">
              <w:rPr>
                <w:rFonts w:cstheme="minorHAnsi"/>
              </w:rPr>
              <w:t xml:space="preserve">or </w:t>
            </w:r>
            <m:oMath>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e>
              </m:d>
            </m:oMath>
          </w:p>
          <w:p w14:paraId="67EE4A4F" w14:textId="756176A4" w:rsidR="00FE20BA" w:rsidRPr="002870C4" w:rsidRDefault="00B75261" w:rsidP="00FE20BA">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oMath>
            <w:r w:rsidR="00FE20BA" w:rsidRPr="002870C4">
              <w:rPr>
                <w:rFonts w:cstheme="minorHAnsi"/>
              </w:rPr>
              <w:t xml:space="preserve"> is solid substance in pure state concentration </w:t>
            </w:r>
            <m:oMath>
              <m:r>
                <m:rPr>
                  <m:sty m:val="p"/>
                </m:rPr>
                <w:rPr>
                  <w:rFonts w:ascii="Cambria Math" w:hAnsi="Cambria Math" w:cstheme="minorHAnsi"/>
                </w:rPr>
                <m:t>=1</m:t>
              </m:r>
              <m:r>
                <m:rPr>
                  <m:nor/>
                </m:rPr>
                <w:rPr>
                  <w:rFonts w:cstheme="minorHAnsi"/>
                </w:rPr>
                <m:t xml:space="preserve"> </m:t>
              </m:r>
              <m:r>
                <m:rPr>
                  <m:sty m:val="p"/>
                </m:rPr>
                <w:rPr>
                  <w:rFonts w:ascii="Cambria Math" w:hAnsi="Cambria Math" w:cstheme="minorHAnsi"/>
                </w:rPr>
                <m:t>m</m:t>
              </m:r>
            </m:oMath>
          </w:p>
          <w:p w14:paraId="3BA5B289" w14:textId="1BB426CF" w:rsidR="00FE20BA" w:rsidRPr="002870C4" w:rsidRDefault="00FE20BA" w:rsidP="00FE20BA">
            <w:pPr>
              <w:spacing w:after="240"/>
              <w:rPr>
                <w:rFonts w:cstheme="minorHAnsi"/>
              </w:rPr>
            </w:pPr>
            <w:r w:rsidRPr="002870C4">
              <w:rPr>
                <w:rFonts w:cstheme="minorHAnsi"/>
              </w:rPr>
              <w:t xml:space="preserve">then, </w:t>
            </w:r>
            <m:oMath>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oMath>
          </w:p>
          <w:p w14:paraId="5EBEF295" w14:textId="77777777" w:rsidR="00FE20BA" w:rsidRPr="002870C4" w:rsidRDefault="00FE20BA" w:rsidP="00FE20BA">
            <w:pPr>
              <w:spacing w:after="240"/>
              <w:rPr>
                <w:rFonts w:cstheme="minorHAnsi"/>
              </w:rPr>
            </w:pPr>
            <w:proofErr w:type="gramStart"/>
            <w:r w:rsidRPr="002870C4">
              <w:rPr>
                <w:rFonts w:cstheme="minorHAnsi"/>
              </w:rPr>
              <w:t>Similarly</w:t>
            </w:r>
            <w:proofErr w:type="gramEnd"/>
            <w:r w:rsidRPr="002870C4">
              <w:rPr>
                <w:rFonts w:cstheme="minorHAnsi"/>
              </w:rPr>
              <w:t xml:space="preserve"> the rate of backward reaction</w:t>
            </w:r>
          </w:p>
          <w:p w14:paraId="5E6D1C89" w14:textId="1E71F030" w:rsidR="00FE20BA" w:rsidRPr="002870C4" w:rsidRDefault="002870C4" w:rsidP="00FE20BA">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2</m:t>
                    </m:r>
                  </m:sub>
                </m:sSub>
              </m:oMath>
            </m:oMathPara>
          </w:p>
          <w:p w14:paraId="1AECAEE1" w14:textId="5BDE2438" w:rsidR="00FE20BA" w:rsidRPr="002870C4" w:rsidRDefault="00B75261" w:rsidP="00FE20BA">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2</m:t>
                    </m:r>
                  </m:sub>
                </m:sSub>
                <m:r>
                  <m:rPr>
                    <m:sty m:val="p"/>
                  </m:rPr>
                  <w:rPr>
                    <w:rFonts w:ascii="Cambria Math" w:hAnsi="Cambria Math" w:cstheme="minorHAnsi"/>
                  </w:rPr>
                  <m:t>∝[BaO]</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oMath>
            </m:oMathPara>
          </w:p>
          <w:p w14:paraId="04FDB1ED" w14:textId="29A03072" w:rsidR="00FE20BA" w:rsidRPr="002870C4" w:rsidRDefault="00FE20BA" w:rsidP="00FE20BA">
            <w:pPr>
              <w:spacing w:after="240"/>
              <w:rPr>
                <w:rFonts w:cstheme="minorHAnsi"/>
              </w:rPr>
            </w:pPr>
            <w:r w:rsidRPr="002870C4">
              <w:rPr>
                <w:rFonts w:cstheme="minorHAnsi"/>
              </w:rPr>
              <w:t xml:space="preserve">or </w:t>
            </w:r>
            <m:oMath>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[BaO]</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oMath>
          </w:p>
          <w:p w14:paraId="139F8FD1" w14:textId="0ECAAFD0" w:rsidR="00FE20BA" w:rsidRPr="002870C4" w:rsidRDefault="002870C4" w:rsidP="00FE20BA">
            <w:pPr>
              <w:spacing w:after="240"/>
              <w:rPr>
                <w:rFonts w:cstheme="minorHAnsi"/>
              </w:rPr>
            </w:pPr>
            <m:oMath>
              <m:r>
                <m:rPr>
                  <m:sty m:val="p"/>
                </m:rPr>
                <w:rPr>
                  <w:rFonts w:ascii="Cambria Math" w:hAnsi="Cambria Math" w:cstheme="minorHAnsi"/>
                </w:rPr>
                <m:t>∵</m:t>
              </m:r>
            </m:oMath>
            <w:r w:rsidR="00FE20BA" w:rsidRPr="002870C4">
              <w:rPr>
                <w:rFonts w:cstheme="minorHAnsi"/>
              </w:rPr>
              <w:t xml:space="preserve"> Concentration of solid </w:t>
            </w:r>
            <m:oMath>
              <m:r>
                <m:rPr>
                  <m:sty m:val="p"/>
                </m:rPr>
                <w:rPr>
                  <w:rFonts w:ascii="Cambria Math" w:hAnsi="Cambria Math" w:cstheme="minorHAnsi"/>
                </w:rPr>
                <m:t>[BaO]=1</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e>
              </m:d>
            </m:oMath>
          </w:p>
          <w:p w14:paraId="6B5CF9AC" w14:textId="437EC994" w:rsidR="00FE20BA" w:rsidRPr="002870C4" w:rsidRDefault="002870C4" w:rsidP="00FE20BA">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oMath>
            </m:oMathPara>
          </w:p>
          <w:p w14:paraId="68E336E4" w14:textId="77777777" w:rsidR="00FE20BA" w:rsidRPr="002870C4" w:rsidRDefault="00FE20BA" w:rsidP="00FE20BA">
            <w:pPr>
              <w:spacing w:after="240"/>
              <w:rPr>
                <w:rFonts w:cstheme="minorHAnsi"/>
              </w:rPr>
            </w:pPr>
            <w:r w:rsidRPr="002870C4">
              <w:rPr>
                <w:rFonts w:cstheme="minorHAnsi"/>
              </w:rPr>
              <w:t>At equilibrium,</w:t>
            </w:r>
          </w:p>
          <w:p w14:paraId="6FBDA8F5" w14:textId="71B54DD6" w:rsidR="00FE20BA" w:rsidRPr="002870C4" w:rsidRDefault="00B75261" w:rsidP="00FE20BA">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r</m:t>
                    </m:r>
                  </m:e>
                  <m:sub>
                    <m:r>
                      <m:rPr>
                        <m:sty m:val="p"/>
                      </m:rPr>
                      <w:rPr>
                        <w:rFonts w:ascii="Cambria Math" w:hAnsi="Cambria Math" w:cstheme="minorHAnsi"/>
                      </w:rPr>
                      <m:t>2</m:t>
                    </m:r>
                  </m:sub>
                </m:sSub>
              </m:oMath>
            </m:oMathPara>
          </w:p>
          <w:p w14:paraId="5A07C0EE" w14:textId="20A0F65F" w:rsidR="00FE20BA" w:rsidRPr="002870C4" w:rsidRDefault="00B75261" w:rsidP="00FE20BA">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O</m:t>
                        </m:r>
                      </m:e>
                      <m:sub>
                        <m:r>
                          <m:rPr>
                            <m:sty m:val="p"/>
                          </m:rPr>
                          <w:rPr>
                            <w:rFonts w:ascii="Cambria Math" w:hAnsi="Cambria Math" w:cstheme="minorHAnsi"/>
                          </w:rPr>
                          <m:t>2</m:t>
                        </m:r>
                      </m:sub>
                    </m:sSub>
                  </m:e>
                </m:d>
              </m:oMath>
            </m:oMathPara>
          </w:p>
          <w:p w14:paraId="76814319" w14:textId="42ACC1EB" w:rsidR="00FE20BA" w:rsidRPr="002870C4" w:rsidRDefault="00FE20BA" w:rsidP="00FE20BA">
            <w:pPr>
              <w:spacing w:after="240"/>
              <w:rPr>
                <w:rFonts w:cstheme="minorHAnsi"/>
              </w:rPr>
            </w:pPr>
            <w:r w:rsidRPr="002870C4">
              <w:rPr>
                <w:rFonts w:cstheme="minorHAnsi"/>
              </w:rPr>
              <w:t xml:space="preserve">or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0</m:t>
                      </m:r>
                    </m:e>
                    <m:sub>
                      <m:r>
                        <m:rPr>
                          <m:sty m:val="p"/>
                        </m:rPr>
                        <w:rPr>
                          <w:rFonts w:ascii="Cambria Math" w:hAnsi="Cambria Math" w:cstheme="minorHAnsi"/>
                        </w:rPr>
                        <m:t>2</m:t>
                      </m:r>
                    </m:sub>
                  </m:sSub>
                </m:sub>
              </m:sSub>
            </m:oMath>
          </w:p>
          <w:p w14:paraId="57F811B6" w14:textId="2B840E5A" w:rsidR="00FE20BA" w:rsidRPr="002870C4" w:rsidRDefault="00FE20BA" w:rsidP="00FE20BA">
            <w:pPr>
              <w:spacing w:after="240"/>
              <w:rPr>
                <w:rFonts w:cstheme="minorHAnsi"/>
              </w:rPr>
            </w:pPr>
            <w:proofErr w:type="gramStart"/>
            <w:r w:rsidRPr="002870C4">
              <w:rPr>
                <w:rFonts w:cstheme="minorHAnsi"/>
              </w:rPr>
              <w:t>where</w:t>
            </w:r>
            <w:proofErr w:type="gramEnd"/>
            <w:r w:rsidRPr="002870C4">
              <w:rPr>
                <w:rFonts w:cstheme="minorHAnsi"/>
              </w:rPr>
              <w:t xml:space="preserve">, </w:t>
            </w:r>
            <m:oMath>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m:rPr>
                      <m:sty m:val="p"/>
                    </m:rP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sub>
              </m:sSub>
              <m:r>
                <m:rPr>
                  <m:sty m:val="p"/>
                </m:rPr>
                <w:rPr>
                  <w:rFonts w:ascii="Cambria Math" w:hAnsi="Cambria Math" w:cstheme="minorHAnsi"/>
                </w:rPr>
                <m:t>=</m:t>
              </m:r>
            </m:oMath>
            <w:r w:rsidRPr="002870C4">
              <w:rPr>
                <w:rFonts w:cstheme="minorHAnsi"/>
              </w:rPr>
              <w:t xml:space="preserve"> partial pressure of </w:t>
            </w:r>
            <m:oMath>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oMath>
          </w:p>
          <w:p w14:paraId="62CC683A" w14:textId="497E99D7" w:rsidR="00FE20BA" w:rsidRPr="002870C4" w:rsidRDefault="00FE20BA" w:rsidP="00FE20BA">
            <w:pPr>
              <w:spacing w:after="240"/>
              <w:rPr>
                <w:rFonts w:cstheme="minorHAnsi"/>
              </w:rPr>
            </w:pPr>
            <w:r w:rsidRPr="002870C4">
              <w:rPr>
                <w:rFonts w:cstheme="minorHAnsi"/>
              </w:rPr>
              <w:t xml:space="preserve">or </w:t>
            </w:r>
            <m:oMath>
              <m:box>
                <m:boxPr>
                  <m:ctrlPr>
                    <w:rPr>
                      <w:rFonts w:ascii="Cambria Math" w:hAnsi="Cambria Math" w:cstheme="minorHAnsi"/>
                    </w:rPr>
                  </m:ctrlPr>
                </m:boxPr>
                <m:e>
                  <m:r>
                    <m:rPr>
                      <m:sty m:val="p"/>
                    </m:rPr>
                    <w:rPr>
                      <w:rFonts w:ascii="Cambria Math" w:hAnsi="Cambria Math" w:cstheme="minorHAnsi"/>
                    </w:rPr>
                    <m:t xml:space="preserve"> </m:t>
                  </m:r>
                </m:e>
              </m:box>
              <m:f>
                <m:fPr>
                  <m:ctrlPr>
                    <w:rPr>
                      <w:rFonts w:ascii="Cambria Math" w:hAnsi="Cambria Math" w:cstheme="minorHAnsi"/>
                    </w:rPr>
                  </m:ctrlPr>
                </m:fPr>
                <m:num>
                  <m:sSubSup>
                    <m:sSubSupPr>
                      <m:ctrlPr>
                        <w:rPr>
                          <w:rFonts w:ascii="Cambria Math" w:hAnsi="Cambria Math" w:cstheme="minorHAnsi"/>
                        </w:rPr>
                      </m:ctrlPr>
                    </m:sSubSupPr>
                    <m:e>
                      <m:r>
                        <m:rPr>
                          <m:sty m:val="p"/>
                        </m:rPr>
                        <w:rPr>
                          <w:rFonts w:ascii="Cambria Math" w:hAnsi="Cambria Math" w:cstheme="minorHAnsi"/>
                        </w:rPr>
                        <m:t>K</m:t>
                      </m:r>
                    </m:e>
                    <m:sub>
                      <m:r>
                        <m:rPr>
                          <m:sty m:val="p"/>
                        </m:rPr>
                        <w:rPr>
                          <w:rFonts w:ascii="Cambria Math" w:hAnsi="Cambria Math" w:cstheme="minorHAnsi"/>
                        </w:rPr>
                        <m:t>1</m:t>
                      </m:r>
                    </m:sub>
                    <m:sup>
                      <m:r>
                        <m:rPr>
                          <m:sty m:val="p"/>
                        </m:rPr>
                        <w:rPr>
                          <w:rFonts w:ascii="Cambria Math" w:hAnsi="Cambria Math" w:cstheme="minorHAnsi"/>
                        </w:rPr>
                        <m:t>2</m:t>
                      </m:r>
                    </m:sup>
                  </m:sSubSup>
                </m:num>
                <m:den>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K</m:t>
                      </m:r>
                    </m:e>
                    <m:sub>
                      <m:r>
                        <m:rPr>
                          <m:sty m:val="p"/>
                        </m:rPr>
                        <w:rPr>
                          <w:rFonts w:ascii="Cambria Math" w:hAnsi="Cambria Math" w:cstheme="minorHAnsi"/>
                        </w:rPr>
                        <m:t>2</m:t>
                      </m:r>
                    </m:sub>
                  </m:sSub>
                </m:den>
              </m:f>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sub>
              </m:sSub>
              <m:box>
                <m:boxPr>
                  <m:ctrlPr>
                    <w:rPr>
                      <w:rFonts w:ascii="Cambria Math" w:hAnsi="Cambria Math" w:cstheme="minorHAnsi"/>
                    </w:rPr>
                  </m:ctrlPr>
                </m:boxPr>
                <m:e>
                  <m:r>
                    <m:rPr>
                      <m:sty m:val="p"/>
                    </m:rPr>
                    <w:rPr>
                      <w:rFonts w:ascii="Cambria Math" w:hAnsi="Cambria Math" w:cstheme="minorHAnsi"/>
                    </w:rPr>
                    <m:t xml:space="preserve"> </m:t>
                  </m:r>
                </m:e>
              </m:box>
            </m:oMath>
            <w:r w:rsidRPr="002870C4">
              <w:rPr>
                <w:rFonts w:cstheme="minorHAnsi"/>
              </w:rPr>
              <w:t xml:space="preserve"> (equilibrium</w:t>
            </w:r>
          </w:p>
          <w:p w14:paraId="56C7759A" w14:textId="77777777" w:rsidR="00FE20BA" w:rsidRPr="002870C4" w:rsidRDefault="00FE20BA" w:rsidP="00FE20BA">
            <w:pPr>
              <w:spacing w:after="240"/>
              <w:rPr>
                <w:rFonts w:cstheme="minorHAnsi"/>
              </w:rPr>
            </w:pPr>
            <w:r w:rsidRPr="002870C4">
              <w:rPr>
                <w:rFonts w:cstheme="minorHAnsi"/>
              </w:rPr>
              <w:t>constant)</w:t>
            </w:r>
          </w:p>
          <w:p w14:paraId="3CF76A70" w14:textId="74C860F7" w:rsidR="00FE20BA" w:rsidRPr="002870C4" w:rsidRDefault="002870C4" w:rsidP="00FE20BA">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num>
                  <m:den>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den>
                </m:f>
                <m:r>
                  <m:rPr>
                    <m:sty m:val="p"/>
                  </m:rPr>
                  <w:rPr>
                    <w:rFonts w:ascii="Cambria Math" w:hAnsi="Cambria Math" w:cstheme="minorHAnsi"/>
                  </w:rPr>
                  <m:t>=</m:t>
                </m:r>
                <m:r>
                  <w:rPr>
                    <w:rFonts w:ascii="Cambria Math" w:hAnsi="Cambria Math" w:cstheme="minorHAnsi"/>
                  </w:rPr>
                  <m:t>K</m:t>
                </m:r>
              </m:oMath>
            </m:oMathPara>
          </w:p>
          <w:p w14:paraId="7ABB2E30" w14:textId="26D68AAA" w:rsidR="00FE20BA" w:rsidRPr="002870C4" w:rsidRDefault="00FE20BA" w:rsidP="00FE20BA">
            <w:pPr>
              <w:spacing w:after="240"/>
              <w:rPr>
                <w:rFonts w:cstheme="minorHAnsi"/>
              </w:rPr>
            </w:pPr>
            <w:r w:rsidRPr="002870C4">
              <w:rPr>
                <w:rFonts w:cstheme="minorHAnsi"/>
              </w:rPr>
              <w:t xml:space="preserve">or </w:t>
            </w:r>
            <m:oMath>
              <m:box>
                <m:boxPr>
                  <m:ctrlPr>
                    <w:rPr>
                      <w:rFonts w:ascii="Cambria Math" w:hAnsi="Cambria Math" w:cstheme="minorHAnsi"/>
                    </w:rPr>
                  </m:ctrlPr>
                </m:boxPr>
                <m:e>
                  <m:r>
                    <m:rPr>
                      <m:sty m:val="p"/>
                    </m:rPr>
                    <w:rPr>
                      <w:rFonts w:ascii="Cambria Math" w:hAnsi="Cambria Math" w:cstheme="minorHAnsi"/>
                    </w:rPr>
                    <m:t xml:space="preserve"> </m:t>
                  </m:r>
                </m:e>
              </m:box>
              <m:r>
                <w:rPr>
                  <w:rFonts w:ascii="Cambria Math" w:hAnsi="Cambria Math" w:cstheme="minorHAnsi"/>
                </w:rPr>
                <m:t>K</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sub>
              </m:sSub>
            </m:oMath>
          </w:p>
          <w:p w14:paraId="79E7F007" w14:textId="77777777" w:rsidR="00FE20BA" w:rsidRPr="002870C4" w:rsidRDefault="00FE20BA" w:rsidP="00FE20BA">
            <w:pPr>
              <w:spacing w:after="240"/>
              <w:rPr>
                <w:rFonts w:cstheme="minorHAnsi"/>
              </w:rPr>
            </w:pPr>
            <w:r w:rsidRPr="002870C4">
              <w:rPr>
                <w:rFonts w:cstheme="minorHAnsi"/>
              </w:rPr>
              <w:t>So, from the above it is clear that</w:t>
            </w:r>
          </w:p>
          <w:p w14:paraId="51F041D7" w14:textId="3D4616E8" w:rsidR="00FE20BA" w:rsidRPr="002870C4" w:rsidRDefault="00FE20BA" w:rsidP="00FE20BA">
            <w:pPr>
              <w:spacing w:after="240"/>
              <w:rPr>
                <w:rFonts w:cstheme="minorHAnsi"/>
              </w:rPr>
            </w:pPr>
            <w:r w:rsidRPr="002870C4">
              <w:rPr>
                <w:rFonts w:cstheme="minorHAnsi"/>
              </w:rPr>
              <w:t xml:space="preserve">pressure of </w:t>
            </w:r>
            <m:oMath>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oMath>
            <w:r w:rsidRPr="002870C4">
              <w:rPr>
                <w:rFonts w:cstheme="minorHAnsi"/>
              </w:rPr>
              <w:t xml:space="preserve"> does not depend upon the concentration of reactants. The given equation is an endothermic reaction. If the temperature of such reaction is increased, then dissociation of </w:t>
            </w:r>
            <m:oMath>
              <m:sSub>
                <m:sSubPr>
                  <m:ctrlPr>
                    <w:rPr>
                      <w:rFonts w:ascii="Cambria Math" w:hAnsi="Cambria Math" w:cstheme="minorHAnsi"/>
                    </w:rPr>
                  </m:ctrlPr>
                </m:sSubPr>
                <m:e>
                  <m:r>
                    <m:rPr>
                      <m:sty m:val="p"/>
                    </m:rPr>
                    <w:rPr>
                      <w:rFonts w:ascii="Cambria Math" w:hAnsi="Cambria Math" w:cstheme="minorHAnsi"/>
                    </w:rPr>
                    <m:t>BaO</m:t>
                  </m:r>
                </m:e>
                <m:sub>
                  <m:r>
                    <m:rPr>
                      <m:sty m:val="p"/>
                    </m:rPr>
                    <w:rPr>
                      <w:rFonts w:ascii="Cambria Math" w:hAnsi="Cambria Math" w:cstheme="minorHAnsi"/>
                    </w:rPr>
                    <m:t>2</m:t>
                  </m:r>
                </m:sub>
              </m:sSub>
            </m:oMath>
            <w:r w:rsidRPr="002870C4">
              <w:rPr>
                <w:rFonts w:cstheme="minorHAnsi"/>
              </w:rPr>
              <w:t xml:space="preserve"> would increase and more </w:t>
            </w:r>
            <m:oMath>
              <m:sSub>
                <m:sSubPr>
                  <m:ctrlPr>
                    <w:rPr>
                      <w:rFonts w:ascii="Cambria Math" w:hAnsi="Cambria Math" w:cstheme="minorHAnsi"/>
                    </w:rPr>
                  </m:ctrlPr>
                </m:sSubPr>
                <m:e>
                  <m:r>
                    <w:rPr>
                      <w:rFonts w:ascii="Cambria Math" w:hAnsi="Cambria Math" w:cstheme="minorHAnsi"/>
                    </w:rPr>
                    <m:t xml:space="preserve"> O</m:t>
                  </m:r>
                </m:e>
                <m:sub>
                  <m:r>
                    <m:rPr>
                      <m:sty m:val="p"/>
                    </m:rPr>
                    <w:rPr>
                      <w:rFonts w:ascii="Cambria Math" w:hAnsi="Cambria Math" w:cstheme="minorHAnsi"/>
                    </w:rPr>
                    <m:t>2</m:t>
                  </m:r>
                </m:sub>
              </m:sSub>
            </m:oMath>
            <w:r w:rsidRPr="002870C4">
              <w:rPr>
                <w:rFonts w:cstheme="minorHAnsi"/>
              </w:rPr>
              <w:t xml:space="preserve"> is produced.</w:t>
            </w:r>
          </w:p>
          <w:p w14:paraId="091AB458" w14:textId="77777777" w:rsidR="001671E2" w:rsidRPr="002870C4" w:rsidRDefault="001671E2" w:rsidP="006F2825">
            <w:pPr>
              <w:rPr>
                <w:rFonts w:cstheme="minorHAnsi"/>
              </w:rPr>
            </w:pPr>
          </w:p>
        </w:tc>
      </w:tr>
      <w:tr w:rsidR="001671E2" w:rsidRPr="002870C4" w14:paraId="2FFD12D6" w14:textId="77777777" w:rsidTr="00E4001E">
        <w:tc>
          <w:tcPr>
            <w:tcW w:w="9242" w:type="dxa"/>
          </w:tcPr>
          <w:p w14:paraId="534C44ED" w14:textId="2AE1550A" w:rsidR="001671E2" w:rsidRPr="002870C4" w:rsidRDefault="005C158F" w:rsidP="008F2129">
            <w:pPr>
              <w:pStyle w:val="NoSpacing"/>
              <w:rPr>
                <w:rFonts w:cstheme="minorHAnsi"/>
                <w:lang w:bidi="hi-IN"/>
              </w:rPr>
            </w:pPr>
            <w:r w:rsidRPr="002870C4">
              <w:rPr>
                <w:rFonts w:cstheme="minorHAnsi"/>
                <w:lang w:bidi="hi-IN"/>
              </w:rPr>
              <w:t>Equilibrium constant</w:t>
            </w:r>
          </w:p>
        </w:tc>
      </w:tr>
    </w:tbl>
    <w:p w14:paraId="1722C901"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29BCF312" w14:textId="77777777" w:rsidTr="00E4001E">
        <w:tc>
          <w:tcPr>
            <w:tcW w:w="9242" w:type="dxa"/>
          </w:tcPr>
          <w:p w14:paraId="2C85D7B9" w14:textId="5F1FA0C1" w:rsidR="00FE20BA" w:rsidRPr="002870C4" w:rsidRDefault="00FE20BA" w:rsidP="00FE20BA">
            <w:pPr>
              <w:spacing w:after="240"/>
              <w:rPr>
                <w:rFonts w:cstheme="minorHAnsi"/>
              </w:rPr>
            </w:pPr>
            <w:r w:rsidRPr="002870C4">
              <w:rPr>
                <w:rFonts w:cstheme="minorHAnsi"/>
              </w:rPr>
              <w:t xml:space="preserve">Which one of the following conditions will favour maximum formation of the product in the reaction, </w:t>
            </w:r>
            <m:oMath>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Pr="002870C4">
              <w:rPr>
                <w:rFonts w:eastAsiaTheme="minorEastAsia" w:cstheme="minorHAnsi"/>
              </w:rPr>
              <w:t xml:space="preserve"> </w:t>
            </w:r>
            <m:oMath>
              <m:sSub>
                <m:sSubPr>
                  <m:ctrlPr>
                    <w:rPr>
                      <w:rFonts w:ascii="Cambria Math" w:hAnsi="Cambria Math" w:cstheme="minorHAnsi"/>
                    </w:rPr>
                  </m:ctrlPr>
                </m:sSubPr>
                <m:e>
                  <m:r>
                    <m:rPr>
                      <m:sty m:val="p"/>
                    </m:rPr>
                    <w:rPr>
                      <w:rFonts w:ascii="Cambria Math" w:hAnsi="Cambria Math" w:cstheme="minorHAnsi"/>
                    </w:rPr>
                    <m:t>Δ</m:t>
                  </m:r>
                </m:e>
                <m:sub>
                  <m:r>
                    <w:rPr>
                      <w:rFonts w:ascii="Cambria Math" w:hAnsi="Cambria Math" w:cstheme="minorHAnsi"/>
                    </w:rPr>
                    <m:t>r</m:t>
                  </m:r>
                </m:sub>
              </m:sSub>
              <m:r>
                <w:rPr>
                  <w:rFonts w:ascii="Cambria Math" w:hAnsi="Cambria Math" w:cstheme="minorHAnsi"/>
                </w:rPr>
                <m:t>H</m:t>
              </m:r>
              <m:r>
                <m:rPr>
                  <m:sty m:val="p"/>
                </m:rPr>
                <w:rPr>
                  <w:rFonts w:ascii="Cambria Math" w:hAnsi="Cambria Math" w:cstheme="minorHAnsi"/>
                </w:rPr>
                <m:t>=-</m:t>
              </m:r>
            </m:oMath>
            <w:r w:rsidRPr="002870C4">
              <w:rPr>
                <w:rFonts w:eastAsiaTheme="minorEastAsia" w:cstheme="minorHAnsi"/>
              </w:rPr>
              <w:t>XKJ?</w:t>
            </w:r>
          </w:p>
          <w:p w14:paraId="25B19C11" w14:textId="77777777" w:rsidR="00E4001E" w:rsidRPr="002870C4" w:rsidRDefault="00FE20BA" w:rsidP="00E4001E">
            <w:pPr>
              <w:rPr>
                <w:rFonts w:cstheme="minorHAnsi"/>
              </w:rPr>
            </w:pPr>
            <w:r w:rsidRPr="002870C4">
              <w:rPr>
                <w:rFonts w:cstheme="minorHAnsi"/>
              </w:rPr>
              <w:t>2018</w:t>
            </w:r>
          </w:p>
        </w:tc>
      </w:tr>
      <w:tr w:rsidR="00E4001E" w:rsidRPr="002870C4" w14:paraId="142051F0" w14:textId="77777777" w:rsidTr="00E4001E">
        <w:tc>
          <w:tcPr>
            <w:tcW w:w="9242" w:type="dxa"/>
          </w:tcPr>
          <w:p w14:paraId="4EF7D12C" w14:textId="21883C1F" w:rsidR="00E4001E" w:rsidRPr="002870C4" w:rsidRDefault="00FE20BA" w:rsidP="008F2129">
            <w:pPr>
              <w:spacing w:after="240"/>
              <w:rPr>
                <w:rFonts w:cstheme="minorHAnsi"/>
              </w:rPr>
            </w:pPr>
            <w:r w:rsidRPr="002870C4">
              <w:rPr>
                <w:rFonts w:cstheme="minorHAnsi"/>
              </w:rPr>
              <w:t>High temperature and high pressure</w:t>
            </w:r>
          </w:p>
        </w:tc>
      </w:tr>
      <w:tr w:rsidR="00E4001E" w:rsidRPr="002870C4" w14:paraId="59870AD8" w14:textId="77777777" w:rsidTr="00E4001E">
        <w:tc>
          <w:tcPr>
            <w:tcW w:w="9242" w:type="dxa"/>
          </w:tcPr>
          <w:p w14:paraId="505EA259" w14:textId="027742CA" w:rsidR="00E4001E" w:rsidRPr="002870C4" w:rsidRDefault="00FE20BA" w:rsidP="008F2129">
            <w:pPr>
              <w:spacing w:after="240"/>
              <w:rPr>
                <w:rFonts w:cstheme="minorHAnsi"/>
              </w:rPr>
            </w:pPr>
            <w:r w:rsidRPr="002870C4">
              <w:rPr>
                <w:rFonts w:cstheme="minorHAnsi"/>
              </w:rPr>
              <w:t>Low temperature and low pressure</w:t>
            </w:r>
          </w:p>
        </w:tc>
      </w:tr>
      <w:tr w:rsidR="00E4001E" w:rsidRPr="002870C4" w14:paraId="25B5A049" w14:textId="77777777" w:rsidTr="00E4001E">
        <w:tc>
          <w:tcPr>
            <w:tcW w:w="9242" w:type="dxa"/>
          </w:tcPr>
          <w:p w14:paraId="26ABBE70" w14:textId="3449E479" w:rsidR="00E4001E" w:rsidRPr="002870C4" w:rsidRDefault="00FE20BA" w:rsidP="008F2129">
            <w:pPr>
              <w:spacing w:after="240"/>
              <w:rPr>
                <w:rFonts w:cstheme="minorHAnsi"/>
              </w:rPr>
            </w:pPr>
            <w:r w:rsidRPr="002870C4">
              <w:rPr>
                <w:rFonts w:cstheme="minorHAnsi"/>
              </w:rPr>
              <w:t>Low temperature and high pressure</w:t>
            </w:r>
          </w:p>
        </w:tc>
      </w:tr>
      <w:tr w:rsidR="00E4001E" w:rsidRPr="002870C4" w14:paraId="0C5909E7" w14:textId="77777777" w:rsidTr="00E4001E">
        <w:tc>
          <w:tcPr>
            <w:tcW w:w="9242" w:type="dxa"/>
          </w:tcPr>
          <w:p w14:paraId="43D2E2F1" w14:textId="77777777" w:rsidR="00E4001E" w:rsidRPr="002870C4" w:rsidRDefault="00FE20BA" w:rsidP="00E4001E">
            <w:pPr>
              <w:rPr>
                <w:rFonts w:cstheme="minorHAnsi"/>
              </w:rPr>
            </w:pPr>
            <w:r w:rsidRPr="002870C4">
              <w:rPr>
                <w:rFonts w:cstheme="minorHAnsi"/>
              </w:rPr>
              <w:t>High temperature and low pressure</w:t>
            </w:r>
          </w:p>
        </w:tc>
      </w:tr>
      <w:tr w:rsidR="00E4001E" w:rsidRPr="002870C4" w14:paraId="23B4AB53" w14:textId="77777777" w:rsidTr="00E4001E">
        <w:tc>
          <w:tcPr>
            <w:tcW w:w="9242" w:type="dxa"/>
          </w:tcPr>
          <w:p w14:paraId="4EDD87EF" w14:textId="77777777" w:rsidR="00E4001E" w:rsidRPr="002870C4" w:rsidRDefault="00FE20BA" w:rsidP="00E4001E">
            <w:pPr>
              <w:rPr>
                <w:rFonts w:cstheme="minorHAnsi"/>
              </w:rPr>
            </w:pPr>
            <w:r w:rsidRPr="002870C4">
              <w:rPr>
                <w:rFonts w:cstheme="minorHAnsi"/>
              </w:rPr>
              <w:t>C</w:t>
            </w:r>
          </w:p>
        </w:tc>
      </w:tr>
      <w:tr w:rsidR="00E4001E" w:rsidRPr="002870C4" w14:paraId="229C5BF1" w14:textId="77777777" w:rsidTr="00E4001E">
        <w:tc>
          <w:tcPr>
            <w:tcW w:w="9242" w:type="dxa"/>
          </w:tcPr>
          <w:p w14:paraId="32B69C71" w14:textId="74B26AB2" w:rsidR="00E4001E" w:rsidRPr="002870C4" w:rsidRDefault="00B75261" w:rsidP="008F2129">
            <w:pPr>
              <w:spacing w:after="240"/>
              <w:rPr>
                <w:rFonts w:cstheme="minorHAnsi"/>
              </w:rPr>
            </w:pPr>
            <m:oMathPara>
              <m:oMathParaPr>
                <m:jc m:val="left"/>
              </m:oMathParaPr>
              <m:oMath>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limLow>
                  <m:limLowPr>
                    <m:ctrlPr>
                      <w:rPr>
                        <w:rFonts w:ascii="Cambria Math" w:hAnsi="Cambria Math" w:cstheme="minorHAnsi"/>
                      </w:rPr>
                    </m:ctrlPr>
                  </m:limLowPr>
                  <m:e>
                    <m:limUpp>
                      <m:limUppPr>
                        <m:ctrlPr>
                          <w:rPr>
                            <w:rFonts w:ascii="Cambria Math" w:hAnsi="Cambria Math" w:cstheme="minorHAnsi"/>
                          </w:rPr>
                        </m:ctrlPr>
                      </m:limUppPr>
                      <m:e>
                        <m:r>
                          <m:rPr>
                            <m:sty m:val="p"/>
                          </m:rPr>
                          <w:rPr>
                            <w:rFonts w:ascii="Cambria Math" w:hAnsi="Cambria Math" w:cstheme="minorHAnsi"/>
                          </w:rPr>
                          <m:t>⇌</m:t>
                        </m:r>
                      </m:e>
                      <m:lim>
                        <m:r>
                          <m:rPr>
                            <m:nor/>
                          </m:rPr>
                          <w:rPr>
                            <w:rFonts w:cstheme="minorHAnsi"/>
                          </w:rPr>
                          <m:t> Endothermic </m:t>
                        </m:r>
                      </m:lim>
                    </m:limUpp>
                  </m:e>
                  <m:lim>
                    <m:r>
                      <m:rPr>
                        <m:nor/>
                      </m:rPr>
                      <w:rPr>
                        <w:rFonts w:cstheme="minorHAnsi"/>
                      </w:rPr>
                      <m:t> Exothermic </m:t>
                    </m:r>
                  </m:lim>
                </m:limLow>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m:oMathPara>
          </w:p>
        </w:tc>
      </w:tr>
      <w:tr w:rsidR="00E4001E" w:rsidRPr="002870C4" w14:paraId="339F3015" w14:textId="77777777" w:rsidTr="00E4001E">
        <w:tc>
          <w:tcPr>
            <w:tcW w:w="9242" w:type="dxa"/>
          </w:tcPr>
          <w:p w14:paraId="637FEB90" w14:textId="77777777" w:rsidR="00FE20BA" w:rsidRPr="002870C4" w:rsidRDefault="00FE20BA" w:rsidP="00FE20BA">
            <w:pPr>
              <w:spacing w:after="240"/>
              <w:rPr>
                <w:rFonts w:cstheme="minorHAnsi"/>
              </w:rPr>
            </w:pPr>
            <w:r w:rsidRPr="002870C4">
              <w:rPr>
                <w:rFonts w:cstheme="minorHAnsi"/>
              </w:rPr>
              <w:t>The given question is based upon Le-Chatelier's principle. According to this principle, if a stress is applied to a reaction mixture at equilibrium, reaction proceeds in such a direction that relieves the stress.</w:t>
            </w:r>
          </w:p>
          <w:p w14:paraId="3D7CEA4D" w14:textId="77777777" w:rsidR="00FE20BA" w:rsidRPr="002870C4" w:rsidRDefault="00FE20BA" w:rsidP="00FE20BA">
            <w:pPr>
              <w:spacing w:after="240"/>
              <w:rPr>
                <w:rFonts w:cstheme="minorHAnsi"/>
              </w:rPr>
            </w:pPr>
            <w:r w:rsidRPr="002870C4">
              <w:rPr>
                <w:rFonts w:cstheme="minorHAnsi"/>
              </w:rPr>
              <w:t>The given reaction is</w:t>
            </w:r>
          </w:p>
          <w:p w14:paraId="7C355087" w14:textId="161B8C9F" w:rsidR="00FE20BA" w:rsidRPr="002870C4" w:rsidRDefault="00B75261" w:rsidP="00FE20BA">
            <w:pPr>
              <w:spacing w:after="240"/>
              <w:rPr>
                <w:rFonts w:cstheme="minorHAnsi"/>
              </w:rPr>
            </w:pPr>
            <m:oMath>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Δ</m:t>
                  </m:r>
                </m:e>
                <m:sub>
                  <m:r>
                    <w:rPr>
                      <w:rFonts w:ascii="Cambria Math" w:hAnsi="Cambria Math" w:cstheme="minorHAnsi"/>
                    </w:rPr>
                    <m:t>r</m:t>
                  </m:r>
                </m:sub>
              </m:sSub>
              <m:r>
                <w:rPr>
                  <w:rFonts w:ascii="Cambria Math" w:hAnsi="Cambria Math" w:cstheme="minorHAnsi"/>
                </w:rPr>
                <m:t>H</m:t>
              </m:r>
              <m:r>
                <m:rPr>
                  <m:sty m:val="p"/>
                </m:rPr>
                <w:rPr>
                  <w:rFonts w:ascii="Cambria Math" w:hAnsi="Cambria Math" w:cstheme="minorHAnsi"/>
                </w:rPr>
                <m:t>=-</m:t>
              </m:r>
              <m:r>
                <w:rPr>
                  <w:rFonts w:ascii="Cambria Math" w:hAnsi="Cambria Math" w:cstheme="minorHAnsi"/>
                </w:rPr>
                <m:t>X</m:t>
              </m:r>
              <m:r>
                <m:rPr>
                  <m:nor/>
                </m:rPr>
                <w:rPr>
                  <w:rFonts w:cstheme="minorHAnsi"/>
                </w:rPr>
                <m:t xml:space="preserve"> </m:t>
              </m:r>
              <m:r>
                <m:rPr>
                  <m:sty m:val="p"/>
                </m:rPr>
                <w:rPr>
                  <w:rFonts w:ascii="Cambria Math" w:hAnsi="Cambria Math" w:cstheme="minorHAnsi"/>
                </w:rPr>
                <m:t>kJ</m:t>
              </m:r>
            </m:oMath>
            <w:r w:rsidR="00FE20BA" w:rsidRPr="002870C4">
              <w:rPr>
                <w:rFonts w:cstheme="minorHAnsi"/>
              </w:rPr>
              <w:t xml:space="preserve"> According to Le-Chatelier's principle, with increase in temperature the equilibrium shifts in the direction of endothermic reaction (i.e., heat is absorbed).</w:t>
            </w:r>
          </w:p>
          <w:p w14:paraId="245F52F7" w14:textId="77777777" w:rsidR="00FE20BA" w:rsidRPr="002870C4" w:rsidRDefault="00FE20BA" w:rsidP="00FE20BA">
            <w:pPr>
              <w:spacing w:after="240"/>
              <w:rPr>
                <w:rFonts w:cstheme="minorHAnsi"/>
              </w:rPr>
            </w:pPr>
            <w:r w:rsidRPr="002870C4">
              <w:rPr>
                <w:rFonts w:cstheme="minorHAnsi"/>
              </w:rPr>
              <w:t>Alternatively, the decrease in temperature shifts the equilibrium towards the direction of exothermic reaction (</w:t>
            </w:r>
            <w:proofErr w:type="gramStart"/>
            <w:r w:rsidRPr="002870C4">
              <w:rPr>
                <w:rFonts w:cstheme="minorHAnsi"/>
              </w:rPr>
              <w:t>i.e.</w:t>
            </w:r>
            <w:proofErr w:type="gramEnd"/>
            <w:r w:rsidRPr="002870C4">
              <w:rPr>
                <w:rFonts w:cstheme="minorHAnsi"/>
              </w:rPr>
              <w:t xml:space="preserve"> heat is produced).</w:t>
            </w:r>
          </w:p>
          <w:p w14:paraId="77FE9462" w14:textId="5FE99075" w:rsidR="00FE20BA" w:rsidRPr="002870C4" w:rsidRDefault="002870C4" w:rsidP="00FE20BA">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limLow>
                  <m:limLowPr>
                    <m:ctrlPr>
                      <w:rPr>
                        <w:rFonts w:ascii="Cambria Math" w:hAnsi="Cambria Math" w:cstheme="minorHAnsi"/>
                      </w:rPr>
                    </m:ctrlPr>
                  </m:limLowPr>
                  <m:e>
                    <m:limUpp>
                      <m:limUppPr>
                        <m:ctrlPr>
                          <w:rPr>
                            <w:rFonts w:ascii="Cambria Math" w:hAnsi="Cambria Math" w:cstheme="minorHAnsi"/>
                          </w:rPr>
                        </m:ctrlPr>
                      </m:limUppPr>
                      <m:e>
                        <m:r>
                          <m:rPr>
                            <m:sty m:val="p"/>
                          </m:rPr>
                          <w:rPr>
                            <w:rFonts w:ascii="Cambria Math" w:hAnsi="Cambria Math" w:cstheme="minorHAnsi"/>
                          </w:rPr>
                          <m:t>⇌</m:t>
                        </m:r>
                      </m:e>
                      <m:lim>
                        <m:r>
                          <m:rPr>
                            <m:nor/>
                          </m:rPr>
                          <w:rPr>
                            <w:rFonts w:cstheme="minorHAnsi"/>
                          </w:rPr>
                          <m:t> Endothermic </m:t>
                        </m:r>
                      </m:lim>
                    </m:limUpp>
                  </m:e>
                  <m:lim>
                    <m:r>
                      <m:rPr>
                        <m:nor/>
                      </m:rPr>
                      <w:rPr>
                        <w:rFonts w:cstheme="minorHAnsi"/>
                      </w:rPr>
                      <m:t> Exothermic </m:t>
                    </m:r>
                  </m:lim>
                </m:limLow>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m:oMathPara>
          </w:p>
          <w:p w14:paraId="7C8F7ED1" w14:textId="77777777" w:rsidR="00FE20BA" w:rsidRPr="002870C4" w:rsidRDefault="00FE20BA" w:rsidP="00FE20BA">
            <w:pPr>
              <w:spacing w:after="240"/>
              <w:rPr>
                <w:rFonts w:cstheme="minorHAnsi"/>
              </w:rPr>
            </w:pPr>
            <w:r w:rsidRPr="002870C4">
              <w:rPr>
                <w:rFonts w:cstheme="minorHAnsi"/>
              </w:rPr>
              <w:t>Similarly, an increase in pressure will shifts the equilibrium to that direction which leads to decrease in total number of gaseous moles. Whereas, a decrease in the pressure will shift the equilibrium to that direction which leads to an increase in total number of gaseous moles.</w:t>
            </w:r>
          </w:p>
          <w:p w14:paraId="280104A6" w14:textId="1BBE76DA" w:rsidR="00FE20BA" w:rsidRPr="002870C4" w:rsidRDefault="00FE20BA" w:rsidP="00FE20BA">
            <w:pPr>
              <w:spacing w:after="240"/>
              <w:rPr>
                <w:rFonts w:cstheme="minorHAnsi"/>
              </w:rPr>
            </w:pPr>
            <w:r w:rsidRPr="002870C4">
              <w:rPr>
                <w:rFonts w:cstheme="minorHAnsi"/>
              </w:rPr>
              <w:t xml:space="preserve">For, </w:t>
            </w:r>
            <m:oMath>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Pr="002870C4">
              <w:rPr>
                <w:rFonts w:cstheme="minorHAnsi"/>
              </w:rPr>
              <w:t xml:space="preserve">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=1-2=-1</m:t>
              </m:r>
            </m:oMath>
          </w:p>
          <w:p w14:paraId="3649F7B7" w14:textId="6A21A1F4" w:rsidR="00E4001E" w:rsidRPr="002870C4" w:rsidRDefault="00FE20BA" w:rsidP="00FE20BA">
            <w:pPr>
              <w:rPr>
                <w:rFonts w:cstheme="minorHAnsi"/>
              </w:rPr>
            </w:pPr>
            <w:r w:rsidRPr="002870C4">
              <w:rPr>
                <w:rFonts w:cstheme="minorHAnsi"/>
              </w:rPr>
              <w:t>Thus, low temperature and high pressure will favour maximum formation of the product in the given reaction</w:t>
            </w:r>
            <w:r w:rsidR="000E3720" w:rsidRPr="002870C4">
              <w:rPr>
                <w:rFonts w:cstheme="minorHAnsi"/>
              </w:rPr>
              <w:t>.</w:t>
            </w:r>
          </w:p>
          <w:p w14:paraId="4A1C1D5C" w14:textId="1C283719" w:rsidR="00FB26D3" w:rsidRPr="002870C4" w:rsidRDefault="00FB26D3" w:rsidP="00FE20BA">
            <w:pPr>
              <w:rPr>
                <w:rFonts w:cstheme="minorHAnsi"/>
              </w:rPr>
            </w:pPr>
          </w:p>
        </w:tc>
      </w:tr>
      <w:tr w:rsidR="00E4001E" w:rsidRPr="002870C4" w14:paraId="7A4A6B3F" w14:textId="77777777" w:rsidTr="00E4001E">
        <w:tc>
          <w:tcPr>
            <w:tcW w:w="9242" w:type="dxa"/>
          </w:tcPr>
          <w:p w14:paraId="2E7FDCE8" w14:textId="4EB10A63" w:rsidR="00E4001E" w:rsidRPr="002870C4" w:rsidRDefault="005C158F" w:rsidP="00FB26D3">
            <w:pPr>
              <w:pStyle w:val="NoSpacing"/>
              <w:rPr>
                <w:rFonts w:cstheme="minorHAnsi"/>
                <w:lang w:bidi="hi-IN"/>
              </w:rPr>
            </w:pPr>
            <w:r w:rsidRPr="002870C4">
              <w:rPr>
                <w:rFonts w:cstheme="minorHAnsi"/>
                <w:lang w:bidi="hi-IN"/>
              </w:rPr>
              <w:t>Equilibrium constant</w:t>
            </w:r>
          </w:p>
        </w:tc>
      </w:tr>
    </w:tbl>
    <w:p w14:paraId="1122776A"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4530C5BA" w14:textId="77777777" w:rsidTr="00E4001E">
        <w:tc>
          <w:tcPr>
            <w:tcW w:w="9242" w:type="dxa"/>
          </w:tcPr>
          <w:p w14:paraId="724BD268" w14:textId="0D747CA9" w:rsidR="00FE20BA" w:rsidRPr="002870C4" w:rsidRDefault="00FE20BA" w:rsidP="00FE20BA">
            <w:pPr>
              <w:spacing w:after="240"/>
              <w:rPr>
                <w:rFonts w:cstheme="minorHAnsi"/>
              </w:rPr>
            </w:pPr>
            <w:r w:rsidRPr="002870C4">
              <w:rPr>
                <w:rFonts w:cstheme="minorHAnsi"/>
              </w:rPr>
              <w:t xml:space="preserve">The value of </w:t>
            </w:r>
            <m:oMath>
              <m:r>
                <m:rPr>
                  <m:sty m:val="p"/>
                </m:rPr>
                <w:rPr>
                  <w:rFonts w:ascii="Cambria Math" w:hAnsi="Cambria Math" w:cstheme="minorHAnsi"/>
                </w:rPr>
                <m:t>Δ</m:t>
              </m:r>
              <m:r>
                <w:rPr>
                  <w:rFonts w:ascii="Cambria Math" w:hAnsi="Cambria Math" w:cstheme="minorHAnsi"/>
                </w:rPr>
                <m:t>H</m:t>
              </m:r>
            </m:oMath>
            <w:r w:rsidRPr="002870C4">
              <w:rPr>
                <w:rFonts w:cstheme="minorHAnsi"/>
              </w:rPr>
              <w:t xml:space="preserve"> for the reaction,</w:t>
            </w:r>
          </w:p>
          <w:p w14:paraId="61D3C2C3" w14:textId="36E849DB" w:rsidR="00FE20BA" w:rsidRPr="002870C4" w:rsidRDefault="00B75261" w:rsidP="00FE20BA">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)+4</m:t>
                </m:r>
                <m:sSub>
                  <m:sSubPr>
                    <m:ctrlPr>
                      <w:rPr>
                        <w:rFonts w:ascii="Cambria Math" w:hAnsi="Cambria Math" w:cstheme="minorHAnsi"/>
                      </w:rPr>
                    </m:ctrlPr>
                  </m:sSubPr>
                  <m:e>
                    <m: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m:t>
                </m:r>
                <m:r>
                  <w:rPr>
                    <w:rFonts w:ascii="Cambria Math" w:hAnsi="Cambria Math" w:cstheme="minorHAnsi"/>
                  </w:rPr>
                  <m:t>X</m:t>
                </m:r>
                <m:sSub>
                  <m:sSubPr>
                    <m:ctrlPr>
                      <w:rPr>
                        <w:rFonts w:ascii="Cambria Math" w:hAnsi="Cambria Math" w:cstheme="minorHAnsi"/>
                      </w:rPr>
                    </m:ctrlPr>
                  </m:sSubPr>
                  <m:e>
                    <m:r>
                      <w:rPr>
                        <w:rFonts w:ascii="Cambria Math" w:hAnsi="Cambria Math" w:cstheme="minorHAnsi"/>
                      </w:rPr>
                      <m:t>Y</m:t>
                    </m:r>
                  </m:e>
                  <m:sub>
                    <m:r>
                      <m:rPr>
                        <m:sty m:val="p"/>
                      </m:rPr>
                      <w:rPr>
                        <w:rFonts w:ascii="Cambria Math" w:hAnsi="Cambria Math" w:cstheme="minorHAnsi"/>
                      </w:rPr>
                      <m:t>4</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m:oMathPara>
          </w:p>
          <w:p w14:paraId="13E38ABC" w14:textId="50FFB443" w:rsidR="00FE20BA" w:rsidRPr="002870C4" w:rsidRDefault="00FE20BA" w:rsidP="00FE20BA">
            <w:pPr>
              <w:spacing w:after="240"/>
              <w:rPr>
                <w:rFonts w:cstheme="minorHAnsi"/>
              </w:rPr>
            </w:pPr>
            <w:r w:rsidRPr="002870C4">
              <w:rPr>
                <w:rFonts w:cstheme="minorHAnsi"/>
              </w:rPr>
              <w:t xml:space="preserve">is less than zero. Formation of </w:t>
            </w:r>
            <m:oMath>
              <m:sSub>
                <m:sSubPr>
                  <m:ctrlPr>
                    <w:rPr>
                      <w:rFonts w:ascii="Cambria Math" w:hAnsi="Cambria Math" w:cstheme="minorHAnsi"/>
                    </w:rPr>
                  </m:ctrlPr>
                </m:sSubPr>
                <m:e>
                  <m:r>
                    <m:rPr>
                      <m:sty m:val="p"/>
                    </m:rPr>
                    <w:rPr>
                      <w:rFonts w:ascii="Cambria Math" w:hAnsi="Cambria Math" w:cstheme="minorHAnsi"/>
                    </w:rPr>
                    <m:t>XY</m:t>
                  </m:r>
                </m:e>
                <m:sub>
                  <m:r>
                    <m:rPr>
                      <m:sty m:val="p"/>
                    </m:rPr>
                    <w:rPr>
                      <w:rFonts w:ascii="Cambria Math" w:hAnsi="Cambria Math" w:cstheme="minorHAnsi"/>
                    </w:rPr>
                    <m:t>4</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w:r w:rsidRPr="002870C4">
              <w:rPr>
                <w:rFonts w:cstheme="minorHAnsi"/>
              </w:rPr>
              <w:t xml:space="preserve"> will be favoured at</w:t>
            </w:r>
          </w:p>
          <w:p w14:paraId="1B05B656" w14:textId="78E848CF" w:rsidR="00310F11" w:rsidRPr="002870C4" w:rsidRDefault="00FE20BA" w:rsidP="00E4001E">
            <w:pPr>
              <w:rPr>
                <w:rFonts w:cstheme="minorHAnsi"/>
              </w:rPr>
            </w:pPr>
            <w:r w:rsidRPr="002870C4">
              <w:rPr>
                <w:rFonts w:cstheme="minorHAnsi"/>
              </w:rPr>
              <w:t>(2011)</w:t>
            </w:r>
          </w:p>
        </w:tc>
      </w:tr>
      <w:tr w:rsidR="00E4001E" w:rsidRPr="002870C4" w14:paraId="496CD9AE" w14:textId="77777777" w:rsidTr="00E4001E">
        <w:tc>
          <w:tcPr>
            <w:tcW w:w="9242" w:type="dxa"/>
          </w:tcPr>
          <w:p w14:paraId="3DA3A139" w14:textId="274EF9B0" w:rsidR="00310F11" w:rsidRPr="002870C4" w:rsidRDefault="00FE20BA" w:rsidP="00E4001E">
            <w:pPr>
              <w:rPr>
                <w:rFonts w:cstheme="minorHAnsi"/>
              </w:rPr>
            </w:pPr>
            <w:r w:rsidRPr="002870C4">
              <w:rPr>
                <w:rFonts w:cstheme="minorHAnsi"/>
              </w:rPr>
              <w:t>low pressure and low temperature</w:t>
            </w:r>
          </w:p>
        </w:tc>
      </w:tr>
      <w:tr w:rsidR="00E4001E" w:rsidRPr="002870C4" w14:paraId="719A1E0B" w14:textId="77777777" w:rsidTr="00E4001E">
        <w:tc>
          <w:tcPr>
            <w:tcW w:w="9242" w:type="dxa"/>
          </w:tcPr>
          <w:p w14:paraId="27689147" w14:textId="26523AE3" w:rsidR="00310F11" w:rsidRPr="002870C4" w:rsidRDefault="00FE20BA" w:rsidP="00E4001E">
            <w:pPr>
              <w:rPr>
                <w:rFonts w:cstheme="minorHAnsi"/>
              </w:rPr>
            </w:pPr>
            <w:r w:rsidRPr="002870C4">
              <w:rPr>
                <w:rFonts w:cstheme="minorHAnsi"/>
              </w:rPr>
              <w:t>high temperature and low pressure</w:t>
            </w:r>
          </w:p>
        </w:tc>
      </w:tr>
      <w:tr w:rsidR="00E4001E" w:rsidRPr="002870C4" w14:paraId="10F5BE72" w14:textId="77777777" w:rsidTr="00E4001E">
        <w:tc>
          <w:tcPr>
            <w:tcW w:w="9242" w:type="dxa"/>
          </w:tcPr>
          <w:p w14:paraId="74022296" w14:textId="00D0F063" w:rsidR="00E4001E" w:rsidRPr="002870C4" w:rsidRDefault="00FE20BA" w:rsidP="00E4001E">
            <w:pPr>
              <w:rPr>
                <w:rFonts w:cstheme="minorHAnsi"/>
              </w:rPr>
            </w:pPr>
            <w:r w:rsidRPr="002870C4">
              <w:rPr>
                <w:rFonts w:cstheme="minorHAnsi"/>
              </w:rPr>
              <w:t>high pressure and low temperature</w:t>
            </w:r>
          </w:p>
        </w:tc>
      </w:tr>
      <w:tr w:rsidR="00E4001E" w:rsidRPr="002870C4" w14:paraId="68DF3AA2" w14:textId="77777777" w:rsidTr="00E4001E">
        <w:tc>
          <w:tcPr>
            <w:tcW w:w="9242" w:type="dxa"/>
          </w:tcPr>
          <w:p w14:paraId="6002DCD8" w14:textId="6AA2B4A5" w:rsidR="00E4001E" w:rsidRPr="002870C4" w:rsidRDefault="00FE20BA" w:rsidP="00FB26D3">
            <w:pPr>
              <w:spacing w:after="240"/>
              <w:rPr>
                <w:rFonts w:cstheme="minorHAnsi"/>
              </w:rPr>
            </w:pPr>
            <w:r w:rsidRPr="002870C4">
              <w:rPr>
                <w:rFonts w:cstheme="minorHAnsi"/>
              </w:rPr>
              <w:t>high temperature and high pressure</w:t>
            </w:r>
          </w:p>
        </w:tc>
      </w:tr>
      <w:tr w:rsidR="00E4001E" w:rsidRPr="002870C4" w14:paraId="2ED90592" w14:textId="77777777" w:rsidTr="00E4001E">
        <w:tc>
          <w:tcPr>
            <w:tcW w:w="9242" w:type="dxa"/>
          </w:tcPr>
          <w:p w14:paraId="6ABEA551" w14:textId="664F5C59" w:rsidR="00310F11" w:rsidRPr="002870C4" w:rsidRDefault="00FE20BA" w:rsidP="00E4001E">
            <w:pPr>
              <w:rPr>
                <w:rFonts w:cstheme="minorHAnsi"/>
              </w:rPr>
            </w:pPr>
            <w:r w:rsidRPr="002870C4">
              <w:rPr>
                <w:rFonts w:cstheme="minorHAnsi"/>
              </w:rPr>
              <w:t>C</w:t>
            </w:r>
          </w:p>
        </w:tc>
      </w:tr>
      <w:tr w:rsidR="00E4001E" w:rsidRPr="002870C4" w14:paraId="4E5071FD" w14:textId="77777777" w:rsidTr="00E4001E">
        <w:tc>
          <w:tcPr>
            <w:tcW w:w="9242" w:type="dxa"/>
          </w:tcPr>
          <w:p w14:paraId="56567842" w14:textId="1828F771" w:rsidR="00310F11" w:rsidRPr="002870C4" w:rsidRDefault="002870C4" w:rsidP="00E4001E">
            <w:pPr>
              <w:rPr>
                <w:rFonts w:cstheme="minorHAnsi"/>
              </w:rPr>
            </w:pPr>
            <m:oMath>
              <m:r>
                <m:rPr>
                  <m:sty m:val="p"/>
                </m:rPr>
                <w:rPr>
                  <w:rFonts w:ascii="Cambria Math" w:hAnsi="Cambria Math" w:cstheme="minorHAnsi"/>
                </w:rPr>
                <m:t>Δ</m:t>
              </m:r>
              <m:r>
                <w:rPr>
                  <w:rFonts w:ascii="Cambria Math" w:hAnsi="Cambria Math" w:cstheme="minorHAnsi"/>
                </w:rPr>
                <m:t>n</m:t>
              </m:r>
              <m:r>
                <m:rPr>
                  <m:sty m:val="p"/>
                </m:rPr>
                <w:rPr>
                  <w:rFonts w:ascii="Cambria Math" w:hAnsi="Cambria Math" w:cstheme="minorHAnsi"/>
                </w:rPr>
                <m:t>&lt;</m:t>
              </m:r>
              <m:r>
                <w:rPr>
                  <w:rFonts w:ascii="Cambria Math" w:hAnsi="Cambria Math" w:cstheme="minorHAnsi"/>
                </w:rPr>
                <m:t>0</m:t>
              </m:r>
              <m:d>
                <m:dPr>
                  <m:begChr m:val="["/>
                  <m:endChr m:val="]"/>
                  <m:ctrlPr>
                    <w:rPr>
                      <w:rFonts w:ascii="Cambria Math" w:hAnsi="Cambria Math" w:cstheme="minorHAnsi"/>
                    </w:rPr>
                  </m:ctrlPr>
                </m:dPr>
                <m:e>
                  <m:r>
                    <m:rPr>
                      <m:sty m:val="p"/>
                    </m:rPr>
                    <w:rPr>
                      <w:rFonts w:ascii="Cambria Math" w:hAnsi="Cambria Math" w:cstheme="minorHAnsi"/>
                    </w:rPr>
                    <m:t>Δ</m:t>
                  </m:r>
                  <m:r>
                    <w:rPr>
                      <w:rFonts w:ascii="Cambria Math" w:hAnsi="Cambria Math" w:cstheme="minorHAnsi"/>
                    </w:rPr>
                    <m:t>n</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R</m:t>
                      </m:r>
                    </m:sub>
                  </m:sSub>
                </m:e>
              </m:d>
            </m:oMath>
            <w:r w:rsidR="00310F11" w:rsidRPr="002870C4">
              <w:rPr>
                <w:rFonts w:cstheme="minorHAnsi"/>
              </w:rPr>
              <w:t xml:space="preserve"> </w:t>
            </w:r>
          </w:p>
        </w:tc>
      </w:tr>
      <w:tr w:rsidR="00E4001E" w:rsidRPr="002870C4" w14:paraId="02C0D253" w14:textId="77777777" w:rsidTr="00E4001E">
        <w:tc>
          <w:tcPr>
            <w:tcW w:w="9242" w:type="dxa"/>
          </w:tcPr>
          <w:p w14:paraId="7F31D3F8" w14:textId="04D2DE2D" w:rsidR="00FE20BA" w:rsidRPr="002870C4" w:rsidRDefault="00B75261" w:rsidP="00FE20BA">
            <w:pPr>
              <w:spacing w:after="240"/>
              <w:rPr>
                <w:rFonts w:cstheme="minorHAnsi"/>
              </w:rPr>
            </w:pPr>
            <m:oMath>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)+4</m:t>
              </m:r>
              <m:sSub>
                <m:sSubPr>
                  <m:ctrlPr>
                    <w:rPr>
                      <w:rFonts w:ascii="Cambria Math" w:hAnsi="Cambria Math" w:cstheme="minorHAnsi"/>
                    </w:rPr>
                  </m:ctrlPr>
                </m:sSubPr>
                <m:e>
                  <m: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r>
                <m:rPr>
                  <m:sty m:val="p"/>
                </m:rPr>
                <w:rPr>
                  <w:rFonts w:ascii="Cambria Math" w:hAnsi="Cambria Math" w:cstheme="minorHAnsi"/>
                </w:rPr>
                <m:t>2</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4</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00FE20BA" w:rsidRPr="002870C4">
              <w:rPr>
                <w:rFonts w:cstheme="minorHAnsi"/>
              </w:rPr>
              <w:t xml:space="preserve">; </w:t>
            </w:r>
            <w:proofErr w:type="gramStart"/>
            <w:r w:rsidR="00FE20BA" w:rsidRPr="002870C4">
              <w:rPr>
                <w:rFonts w:cstheme="minorHAnsi"/>
              </w:rPr>
              <w:t>where</w:t>
            </w:r>
            <w:proofErr w:type="gramEnd"/>
          </w:p>
          <w:p w14:paraId="359DC1DD" w14:textId="3FB8EA7D" w:rsidR="00FE20BA" w:rsidRPr="002870C4" w:rsidRDefault="002870C4" w:rsidP="00FE20BA">
            <w:pPr>
              <w:spacing w:after="240"/>
              <w:rPr>
                <w:rFonts w:cstheme="minorHAnsi"/>
              </w:rPr>
            </w:pPr>
            <m:oMathPara>
              <m:oMathParaPr>
                <m:jc m:val="left"/>
              </m:oMathParaPr>
              <m:oMath>
                <m:r>
                  <m:rPr>
                    <m:sty m:val="p"/>
                  </m:rPr>
                  <w:rPr>
                    <w:rFonts w:ascii="Cambria Math" w:hAnsi="Cambria Math" w:cstheme="minorHAnsi"/>
                  </w:rPr>
                  <m:t>Δ</m:t>
                </m:r>
                <m:r>
                  <w:rPr>
                    <w:rFonts w:ascii="Cambria Math" w:hAnsi="Cambria Math" w:cstheme="minorHAnsi"/>
                  </w:rPr>
                  <m:t>H</m:t>
                </m:r>
                <m:r>
                  <m:rPr>
                    <m:sty m:val="p"/>
                  </m:rPr>
                  <w:rPr>
                    <w:rFonts w:ascii="Cambria Math" w:hAnsi="Cambria Math" w:cstheme="minorHAnsi"/>
                  </w:rPr>
                  <m:t>&lt;</m:t>
                </m:r>
                <m:r>
                  <w:rPr>
                    <w:rFonts w:ascii="Cambria Math" w:hAnsi="Cambria Math" w:cstheme="minorHAnsi"/>
                  </w:rPr>
                  <m:t>0</m:t>
                </m:r>
              </m:oMath>
            </m:oMathPara>
          </w:p>
          <w:p w14:paraId="0022FD00" w14:textId="204C9FF0" w:rsidR="00FE20BA" w:rsidRPr="002870C4" w:rsidRDefault="00FE20BA" w:rsidP="00FE20BA">
            <w:pPr>
              <w:spacing w:after="240"/>
              <w:rPr>
                <w:rFonts w:cstheme="minorHAnsi"/>
              </w:rPr>
            </w:pPr>
            <w:r w:rsidRPr="002870C4">
              <w:rPr>
                <w:rFonts w:cstheme="minorHAnsi"/>
              </w:rPr>
              <w:t xml:space="preserve">and </w:t>
            </w:r>
            <m:oMath>
              <m:r>
                <m:rPr>
                  <m:sty m:val="p"/>
                </m:rPr>
                <w:rPr>
                  <w:rFonts w:ascii="Cambria Math" w:hAnsi="Cambria Math" w:cstheme="minorHAnsi"/>
                </w:rPr>
                <m:t>Δ</m:t>
              </m:r>
              <m:r>
                <w:rPr>
                  <w:rFonts w:ascii="Cambria Math" w:hAnsi="Cambria Math" w:cstheme="minorHAnsi"/>
                </w:rPr>
                <m:t>n</m:t>
              </m:r>
              <m:r>
                <m:rPr>
                  <m:sty m:val="p"/>
                </m:rPr>
                <w:rPr>
                  <w:rFonts w:ascii="Cambria Math" w:hAnsi="Cambria Math" w:cstheme="minorHAnsi"/>
                </w:rPr>
                <m:t>&lt;</m:t>
              </m:r>
              <m:r>
                <w:rPr>
                  <w:rFonts w:ascii="Cambria Math" w:hAnsi="Cambria Math" w:cstheme="minorHAnsi"/>
                </w:rPr>
                <m:t>0</m:t>
              </m:r>
              <m:d>
                <m:dPr>
                  <m:begChr m:val="["/>
                  <m:endChr m:val="]"/>
                  <m:ctrlPr>
                    <w:rPr>
                      <w:rFonts w:ascii="Cambria Math" w:hAnsi="Cambria Math" w:cstheme="minorHAnsi"/>
                    </w:rPr>
                  </m:ctrlPr>
                </m:dPr>
                <m:e>
                  <m:r>
                    <m:rPr>
                      <m:sty m:val="p"/>
                    </m:rPr>
                    <w:rPr>
                      <w:rFonts w:ascii="Cambria Math" w:hAnsi="Cambria Math" w:cstheme="minorHAnsi"/>
                    </w:rPr>
                    <m:t>Δ</m:t>
                  </m:r>
                  <m:r>
                    <w:rPr>
                      <w:rFonts w:ascii="Cambria Math" w:hAnsi="Cambria Math" w:cstheme="minorHAnsi"/>
                    </w:rPr>
                    <m:t>n</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R</m:t>
                      </m:r>
                    </m:sub>
                  </m:sSub>
                </m:e>
              </m:d>
            </m:oMath>
          </w:p>
          <w:p w14:paraId="5950A7F0" w14:textId="48C798E0" w:rsidR="00FE20BA" w:rsidRPr="002870C4" w:rsidRDefault="002870C4" w:rsidP="00FE20BA">
            <w:pPr>
              <w:spacing w:after="240"/>
              <w:rPr>
                <w:rFonts w:cstheme="minorHAnsi"/>
              </w:rPr>
            </w:pPr>
            <m:oMath>
              <m:r>
                <m:rPr>
                  <m:sty m:val="p"/>
                </m:rPr>
                <w:rPr>
                  <w:rFonts w:ascii="Cambria Math" w:hAnsi="Cambria Math" w:cstheme="minorHAnsi"/>
                </w:rPr>
                <m:t>∴</m:t>
              </m:r>
            </m:oMath>
            <w:r w:rsidR="00FE20BA" w:rsidRPr="002870C4">
              <w:rPr>
                <w:rFonts w:cstheme="minorHAnsi"/>
              </w:rPr>
              <w:t xml:space="preserve"> The forward reaction is favoured at high pressure and low temperature. (According to Le-Chatelier's principle)</w:t>
            </w:r>
          </w:p>
          <w:p w14:paraId="06479236" w14:textId="77777777" w:rsidR="00E4001E" w:rsidRPr="002870C4" w:rsidRDefault="00E4001E" w:rsidP="00E4001E">
            <w:pPr>
              <w:rPr>
                <w:rFonts w:cstheme="minorHAnsi"/>
              </w:rPr>
            </w:pPr>
          </w:p>
        </w:tc>
      </w:tr>
      <w:tr w:rsidR="00E4001E" w:rsidRPr="002870C4" w14:paraId="614946C4" w14:textId="77777777" w:rsidTr="00E4001E">
        <w:tc>
          <w:tcPr>
            <w:tcW w:w="9242" w:type="dxa"/>
          </w:tcPr>
          <w:p w14:paraId="3A51702D" w14:textId="67A14241" w:rsidR="00E4001E" w:rsidRPr="002870C4" w:rsidRDefault="005C158F" w:rsidP="00E4001E">
            <w:pPr>
              <w:jc w:val="both"/>
              <w:rPr>
                <w:rFonts w:cstheme="minorHAnsi"/>
              </w:rPr>
            </w:pPr>
            <w:r w:rsidRPr="002870C4">
              <w:rPr>
                <w:rFonts w:cstheme="minorHAnsi"/>
                <w:lang w:bidi="hi-IN"/>
              </w:rPr>
              <w:t>Factors affecting equilibrium</w:t>
            </w:r>
          </w:p>
        </w:tc>
      </w:tr>
    </w:tbl>
    <w:p w14:paraId="72B246EF"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13225881" w14:textId="77777777" w:rsidTr="00E4001E">
        <w:tc>
          <w:tcPr>
            <w:tcW w:w="9242" w:type="dxa"/>
          </w:tcPr>
          <w:p w14:paraId="3C582D1F" w14:textId="46E1E53B" w:rsidR="00E4001E" w:rsidRPr="002870C4" w:rsidRDefault="002334F0" w:rsidP="00E4001E">
            <w:pPr>
              <w:rPr>
                <w:rFonts w:cstheme="minorHAnsi"/>
              </w:rPr>
            </w:pPr>
            <w:r w:rsidRPr="002870C4">
              <w:rPr>
                <w:rFonts w:cstheme="minorHAnsi"/>
              </w:rPr>
              <w:t xml:space="preserve">According to Le-Chatelier's principle, adding heat to a solid </w:t>
            </w:r>
            <m:oMath>
              <m:r>
                <m:rPr>
                  <m:sty m:val="p"/>
                </m:rPr>
                <w:rPr>
                  <w:rFonts w:ascii="Cambria Math" w:hAnsi="Cambria Math" w:cstheme="minorHAnsi"/>
                </w:rPr>
                <m:t>⇌</m:t>
              </m:r>
            </m:oMath>
            <w:r w:rsidRPr="002870C4">
              <w:rPr>
                <w:rFonts w:cstheme="minorHAnsi"/>
              </w:rPr>
              <w:t xml:space="preserve"> liquid equilibrium will cause the</w:t>
            </w:r>
          </w:p>
          <w:p w14:paraId="1DC7C020" w14:textId="77777777" w:rsidR="002334F0" w:rsidRPr="002870C4" w:rsidRDefault="002334F0" w:rsidP="00E4001E">
            <w:pPr>
              <w:rPr>
                <w:rFonts w:cstheme="minorHAnsi"/>
              </w:rPr>
            </w:pPr>
            <w:r w:rsidRPr="002870C4">
              <w:rPr>
                <w:rFonts w:cstheme="minorHAnsi"/>
              </w:rPr>
              <w:t>(2002)</w:t>
            </w:r>
          </w:p>
        </w:tc>
      </w:tr>
      <w:tr w:rsidR="00E4001E" w:rsidRPr="002870C4" w14:paraId="0FA0FBD9" w14:textId="77777777" w:rsidTr="00E4001E">
        <w:tc>
          <w:tcPr>
            <w:tcW w:w="9242" w:type="dxa"/>
          </w:tcPr>
          <w:p w14:paraId="41F28339" w14:textId="3077B305" w:rsidR="007002C2" w:rsidRPr="002870C4" w:rsidRDefault="002334F0" w:rsidP="00E4001E">
            <w:pPr>
              <w:rPr>
                <w:rFonts w:cstheme="minorHAnsi"/>
              </w:rPr>
            </w:pPr>
            <w:r w:rsidRPr="002870C4">
              <w:rPr>
                <w:rFonts w:cstheme="minorHAnsi"/>
              </w:rPr>
              <w:t>temperature to increase</w:t>
            </w:r>
          </w:p>
        </w:tc>
      </w:tr>
      <w:tr w:rsidR="00E4001E" w:rsidRPr="002870C4" w14:paraId="5A6CC625" w14:textId="77777777" w:rsidTr="00E4001E">
        <w:tc>
          <w:tcPr>
            <w:tcW w:w="9242" w:type="dxa"/>
          </w:tcPr>
          <w:p w14:paraId="177E115C" w14:textId="7B1BA6DF" w:rsidR="00E4001E" w:rsidRPr="002870C4" w:rsidRDefault="002334F0" w:rsidP="00FB26D3">
            <w:pPr>
              <w:spacing w:after="240"/>
              <w:rPr>
                <w:rFonts w:cstheme="minorHAnsi"/>
              </w:rPr>
            </w:pPr>
            <w:r w:rsidRPr="002870C4">
              <w:rPr>
                <w:rFonts w:cstheme="minorHAnsi"/>
              </w:rPr>
              <w:t>temperature to decrease</w:t>
            </w:r>
          </w:p>
        </w:tc>
      </w:tr>
      <w:tr w:rsidR="00E4001E" w:rsidRPr="002870C4" w14:paraId="2AFC5989" w14:textId="77777777" w:rsidTr="00E4001E">
        <w:tc>
          <w:tcPr>
            <w:tcW w:w="9242" w:type="dxa"/>
          </w:tcPr>
          <w:p w14:paraId="34E0B13E" w14:textId="6EDDB3F7" w:rsidR="00E4001E" w:rsidRPr="002870C4" w:rsidRDefault="002334F0" w:rsidP="00FB26D3">
            <w:pPr>
              <w:spacing w:after="240"/>
              <w:rPr>
                <w:rFonts w:cstheme="minorHAnsi"/>
              </w:rPr>
            </w:pPr>
            <w:r w:rsidRPr="002870C4">
              <w:rPr>
                <w:rFonts w:cstheme="minorHAnsi"/>
              </w:rPr>
              <w:t>amount of liquid to decrease</w:t>
            </w:r>
          </w:p>
        </w:tc>
      </w:tr>
      <w:tr w:rsidR="00E4001E" w:rsidRPr="002870C4" w14:paraId="188779F1" w14:textId="77777777" w:rsidTr="00E4001E">
        <w:tc>
          <w:tcPr>
            <w:tcW w:w="9242" w:type="dxa"/>
          </w:tcPr>
          <w:p w14:paraId="5FA6AEA9" w14:textId="4A4E0DC8" w:rsidR="00E4001E" w:rsidRPr="002870C4" w:rsidRDefault="002334F0" w:rsidP="00FB26D3">
            <w:pPr>
              <w:spacing w:after="240"/>
              <w:rPr>
                <w:rFonts w:cstheme="minorHAnsi"/>
              </w:rPr>
            </w:pPr>
            <w:r w:rsidRPr="002870C4">
              <w:rPr>
                <w:rFonts w:cstheme="minorHAnsi"/>
              </w:rPr>
              <w:t>amount of solid to decrease</w:t>
            </w:r>
          </w:p>
        </w:tc>
      </w:tr>
      <w:tr w:rsidR="00E4001E" w:rsidRPr="002870C4" w14:paraId="181FF937" w14:textId="77777777" w:rsidTr="00E4001E">
        <w:tc>
          <w:tcPr>
            <w:tcW w:w="9242" w:type="dxa"/>
          </w:tcPr>
          <w:p w14:paraId="478017DB" w14:textId="2F737FA8" w:rsidR="007002C2" w:rsidRPr="002870C4" w:rsidRDefault="007002C2" w:rsidP="00E4001E">
            <w:pPr>
              <w:rPr>
                <w:rFonts w:cstheme="minorHAnsi"/>
              </w:rPr>
            </w:pPr>
            <w:r w:rsidRPr="002870C4">
              <w:rPr>
                <w:rFonts w:cstheme="minorHAnsi"/>
              </w:rPr>
              <w:t>D</w:t>
            </w:r>
          </w:p>
        </w:tc>
      </w:tr>
      <w:tr w:rsidR="00E4001E" w:rsidRPr="002870C4" w14:paraId="1D67E7E8" w14:textId="77777777" w:rsidTr="00E4001E">
        <w:tc>
          <w:tcPr>
            <w:tcW w:w="9242" w:type="dxa"/>
          </w:tcPr>
          <w:p w14:paraId="5F641434" w14:textId="7CF52D3D" w:rsidR="007002C2" w:rsidRPr="002870C4" w:rsidRDefault="002334F0" w:rsidP="00E4001E">
            <w:pPr>
              <w:rPr>
                <w:rFonts w:cstheme="minorHAnsi"/>
              </w:rPr>
            </w:pPr>
            <w:r w:rsidRPr="002870C4">
              <w:rPr>
                <w:rFonts w:cstheme="minorHAnsi"/>
              </w:rPr>
              <w:t>Le-Chatelier's principle</w:t>
            </w:r>
          </w:p>
        </w:tc>
      </w:tr>
      <w:tr w:rsidR="00E4001E" w:rsidRPr="002870C4" w14:paraId="08E06D07" w14:textId="77777777" w:rsidTr="00E4001E">
        <w:tc>
          <w:tcPr>
            <w:tcW w:w="9242" w:type="dxa"/>
          </w:tcPr>
          <w:p w14:paraId="36388107" w14:textId="10A8EA98" w:rsidR="00E4001E" w:rsidRPr="002870C4" w:rsidRDefault="002334F0" w:rsidP="006F2825">
            <w:pPr>
              <w:rPr>
                <w:rFonts w:cstheme="minorHAnsi"/>
              </w:rPr>
            </w:pPr>
            <w:r w:rsidRPr="002870C4">
              <w:rPr>
                <w:rFonts w:cstheme="minorHAnsi"/>
              </w:rPr>
              <w:t>When we add heat to the equilibrium between solid and liquid, then the equilibrium shifts towards liquid and hence, the amount of solid decrease and amount of liquid increase</w:t>
            </w:r>
            <w:r w:rsidR="001D0B2F" w:rsidRPr="002870C4">
              <w:rPr>
                <w:rFonts w:cstheme="minorHAnsi"/>
              </w:rPr>
              <w:t>.</w:t>
            </w:r>
          </w:p>
          <w:p w14:paraId="30BAC9E7" w14:textId="77777777" w:rsidR="007002C2" w:rsidRPr="002870C4" w:rsidRDefault="007002C2" w:rsidP="006F2825">
            <w:pPr>
              <w:rPr>
                <w:rFonts w:cstheme="minorHAnsi"/>
              </w:rPr>
            </w:pPr>
          </w:p>
        </w:tc>
      </w:tr>
      <w:tr w:rsidR="00E4001E" w:rsidRPr="002870C4" w14:paraId="732CDE27" w14:textId="77777777" w:rsidTr="00E4001E">
        <w:tc>
          <w:tcPr>
            <w:tcW w:w="9242" w:type="dxa"/>
          </w:tcPr>
          <w:p w14:paraId="24C34B4F" w14:textId="64D57BDD" w:rsidR="00E4001E" w:rsidRPr="002870C4" w:rsidRDefault="005C158F" w:rsidP="00E4001E">
            <w:pPr>
              <w:rPr>
                <w:rFonts w:cstheme="minorHAnsi"/>
              </w:rPr>
            </w:pPr>
            <w:r w:rsidRPr="002870C4">
              <w:rPr>
                <w:rFonts w:cstheme="minorHAnsi"/>
                <w:lang w:bidi="hi-IN"/>
              </w:rPr>
              <w:t>Factors affecting equilibrium</w:t>
            </w:r>
          </w:p>
        </w:tc>
      </w:tr>
    </w:tbl>
    <w:p w14:paraId="6B1B8BBD"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419CCD9E" w14:textId="77777777" w:rsidTr="00E4001E">
        <w:tc>
          <w:tcPr>
            <w:tcW w:w="9242" w:type="dxa"/>
          </w:tcPr>
          <w:p w14:paraId="1ACCC9FF" w14:textId="77777777" w:rsidR="00E4001E" w:rsidRPr="002870C4" w:rsidRDefault="002334F0" w:rsidP="00E4001E">
            <w:pPr>
              <w:rPr>
                <w:rFonts w:cstheme="minorHAnsi"/>
              </w:rPr>
            </w:pPr>
            <w:r w:rsidRPr="002870C4">
              <w:rPr>
                <w:rFonts w:cstheme="minorHAnsi"/>
              </w:rPr>
              <w:t>Le Chatelier's principle states that when a system in equilibrium is subjected to an external stress, the system will</w:t>
            </w:r>
          </w:p>
          <w:p w14:paraId="3D6E0AB0" w14:textId="77777777" w:rsidR="002334F0" w:rsidRPr="002870C4" w:rsidRDefault="002334F0" w:rsidP="00E4001E">
            <w:pPr>
              <w:rPr>
                <w:rFonts w:cstheme="minorHAnsi"/>
              </w:rPr>
            </w:pPr>
            <w:r w:rsidRPr="002870C4">
              <w:rPr>
                <w:rFonts w:cstheme="minorHAnsi"/>
              </w:rPr>
              <w:t>(2013)</w:t>
            </w:r>
          </w:p>
        </w:tc>
      </w:tr>
      <w:tr w:rsidR="00E4001E" w:rsidRPr="002870C4" w14:paraId="1ABBD9CA" w14:textId="77777777" w:rsidTr="00E4001E">
        <w:tc>
          <w:tcPr>
            <w:tcW w:w="9242" w:type="dxa"/>
          </w:tcPr>
          <w:p w14:paraId="3788EB69" w14:textId="77777777" w:rsidR="00E4001E" w:rsidRPr="002870C4" w:rsidRDefault="002334F0" w:rsidP="00E4001E">
            <w:pPr>
              <w:rPr>
                <w:rFonts w:cstheme="minorHAnsi"/>
              </w:rPr>
            </w:pPr>
            <w:r w:rsidRPr="002870C4">
              <w:rPr>
                <w:rFonts w:cstheme="minorHAnsi"/>
              </w:rPr>
              <w:t>Stay at equilibrium with no change.</w:t>
            </w:r>
          </w:p>
        </w:tc>
      </w:tr>
      <w:tr w:rsidR="00E4001E" w:rsidRPr="002870C4" w14:paraId="6D71CC6C" w14:textId="77777777" w:rsidTr="00E4001E">
        <w:tc>
          <w:tcPr>
            <w:tcW w:w="9242" w:type="dxa"/>
          </w:tcPr>
          <w:p w14:paraId="339EC82A" w14:textId="77777777" w:rsidR="00E4001E" w:rsidRPr="002870C4" w:rsidRDefault="002334F0" w:rsidP="00E4001E">
            <w:pPr>
              <w:rPr>
                <w:rFonts w:cstheme="minorHAnsi"/>
              </w:rPr>
            </w:pPr>
            <w:r w:rsidRPr="002870C4">
              <w:rPr>
                <w:rFonts w:cstheme="minorHAnsi"/>
              </w:rPr>
              <w:t>Shift in the direction that relieves the stress.</w:t>
            </w:r>
          </w:p>
        </w:tc>
      </w:tr>
      <w:tr w:rsidR="00E4001E" w:rsidRPr="002870C4" w14:paraId="6AC7518F" w14:textId="77777777" w:rsidTr="00E4001E">
        <w:tc>
          <w:tcPr>
            <w:tcW w:w="9242" w:type="dxa"/>
          </w:tcPr>
          <w:p w14:paraId="41BC2AEB" w14:textId="77777777" w:rsidR="00E4001E" w:rsidRPr="002870C4" w:rsidRDefault="002334F0" w:rsidP="00E4001E">
            <w:pPr>
              <w:rPr>
                <w:rFonts w:cstheme="minorHAnsi"/>
              </w:rPr>
            </w:pPr>
            <w:r w:rsidRPr="002870C4">
              <w:rPr>
                <w:rFonts w:cstheme="minorHAnsi"/>
              </w:rPr>
              <w:t>Shift in the opposite direction of the stress.</w:t>
            </w:r>
          </w:p>
        </w:tc>
      </w:tr>
      <w:tr w:rsidR="00E4001E" w:rsidRPr="002870C4" w14:paraId="7E00A6AD" w14:textId="77777777" w:rsidTr="00E4001E">
        <w:tc>
          <w:tcPr>
            <w:tcW w:w="9242" w:type="dxa"/>
          </w:tcPr>
          <w:p w14:paraId="7B90D322" w14:textId="77777777" w:rsidR="00E4001E" w:rsidRPr="002870C4" w:rsidRDefault="002334F0" w:rsidP="00E4001E">
            <w:pPr>
              <w:rPr>
                <w:rFonts w:cstheme="minorHAnsi"/>
              </w:rPr>
            </w:pPr>
            <w:r w:rsidRPr="002870C4">
              <w:rPr>
                <w:rFonts w:cstheme="minorHAnsi"/>
              </w:rPr>
              <w:t>Completely disrupt the equilibrium.</w:t>
            </w:r>
          </w:p>
        </w:tc>
      </w:tr>
      <w:tr w:rsidR="00E4001E" w:rsidRPr="002870C4" w14:paraId="7F7A559C" w14:textId="77777777" w:rsidTr="00E4001E">
        <w:tc>
          <w:tcPr>
            <w:tcW w:w="9242" w:type="dxa"/>
          </w:tcPr>
          <w:p w14:paraId="7A072744" w14:textId="77777777" w:rsidR="00E4001E" w:rsidRPr="002870C4" w:rsidRDefault="002334F0" w:rsidP="00E4001E">
            <w:pPr>
              <w:rPr>
                <w:rFonts w:cstheme="minorHAnsi"/>
              </w:rPr>
            </w:pPr>
            <w:r w:rsidRPr="002870C4">
              <w:rPr>
                <w:rFonts w:cstheme="minorHAnsi"/>
              </w:rPr>
              <w:t>b</w:t>
            </w:r>
          </w:p>
        </w:tc>
      </w:tr>
      <w:tr w:rsidR="00E4001E" w:rsidRPr="002870C4" w14:paraId="2DC11F29" w14:textId="77777777" w:rsidTr="00E4001E">
        <w:tc>
          <w:tcPr>
            <w:tcW w:w="9242" w:type="dxa"/>
          </w:tcPr>
          <w:p w14:paraId="13332FE5" w14:textId="77777777" w:rsidR="00E4001E" w:rsidRPr="002870C4" w:rsidRDefault="002334F0" w:rsidP="00E4001E">
            <w:pPr>
              <w:rPr>
                <w:rFonts w:cstheme="minorHAnsi"/>
              </w:rPr>
            </w:pPr>
            <w:r w:rsidRPr="002870C4">
              <w:rPr>
                <w:rFonts w:cstheme="minorHAnsi"/>
              </w:rPr>
              <w:t>Le Chatelier's principle</w:t>
            </w:r>
          </w:p>
        </w:tc>
      </w:tr>
      <w:tr w:rsidR="00E4001E" w:rsidRPr="002870C4" w14:paraId="63FFBE33" w14:textId="77777777" w:rsidTr="00E4001E">
        <w:tc>
          <w:tcPr>
            <w:tcW w:w="9242" w:type="dxa"/>
          </w:tcPr>
          <w:p w14:paraId="5AE73DF3" w14:textId="77777777" w:rsidR="00E4001E" w:rsidRPr="002870C4" w:rsidRDefault="002334F0" w:rsidP="004A74C6">
            <w:pPr>
              <w:rPr>
                <w:rFonts w:cstheme="minorHAnsi"/>
              </w:rPr>
            </w:pPr>
            <w:r w:rsidRPr="002870C4">
              <w:rPr>
                <w:rFonts w:cstheme="minorHAnsi"/>
              </w:rPr>
              <w:t xml:space="preserve">According to Le Chatelier's principle, when a system in equilibrium is disturbed by an external stress such as changes in temperature, pressure, or concentration, the system will respond by shifting in the direction that helps alleviate the stress. This shift allows the system to re-establish equilibrium. </w:t>
            </w:r>
          </w:p>
          <w:p w14:paraId="64D53FDC" w14:textId="77777777" w:rsidR="00FB26D3" w:rsidRPr="002870C4" w:rsidRDefault="00FB26D3" w:rsidP="004A74C6">
            <w:pPr>
              <w:rPr>
                <w:rFonts w:cstheme="minorHAnsi"/>
              </w:rPr>
            </w:pPr>
          </w:p>
        </w:tc>
      </w:tr>
      <w:tr w:rsidR="00E4001E" w:rsidRPr="002870C4" w14:paraId="4FAC94F5" w14:textId="77777777" w:rsidTr="00E4001E">
        <w:tc>
          <w:tcPr>
            <w:tcW w:w="9242" w:type="dxa"/>
          </w:tcPr>
          <w:p w14:paraId="15328F35" w14:textId="74407C66" w:rsidR="00E4001E" w:rsidRPr="002870C4" w:rsidRDefault="002334F0" w:rsidP="00FB26D3">
            <w:pPr>
              <w:pStyle w:val="NoSpacing"/>
              <w:rPr>
                <w:rFonts w:cstheme="minorHAnsi"/>
                <w:lang w:bidi="hi-IN"/>
              </w:rPr>
            </w:pPr>
            <w:r w:rsidRPr="002870C4">
              <w:rPr>
                <w:rFonts w:cstheme="minorHAnsi"/>
                <w:lang w:bidi="hi-IN"/>
              </w:rPr>
              <w:t>Postulates of Le Chatelier’s principle</w:t>
            </w:r>
          </w:p>
        </w:tc>
      </w:tr>
    </w:tbl>
    <w:p w14:paraId="3BB46FBE"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04E41597" w14:textId="77777777" w:rsidTr="00E4001E">
        <w:tc>
          <w:tcPr>
            <w:tcW w:w="9242" w:type="dxa"/>
          </w:tcPr>
          <w:p w14:paraId="142FB2C1" w14:textId="77777777" w:rsidR="00E4001E" w:rsidRPr="002870C4" w:rsidRDefault="004A74C6" w:rsidP="00E4001E">
            <w:pPr>
              <w:rPr>
                <w:rFonts w:cstheme="minorHAnsi"/>
              </w:rPr>
            </w:pPr>
            <w:r w:rsidRPr="002870C4">
              <w:rPr>
                <w:rFonts w:cstheme="minorHAnsi"/>
              </w:rPr>
              <w:t>The equilibrium constant (K) for a dissociation reaction of a weak acid is also known as:</w:t>
            </w:r>
          </w:p>
          <w:p w14:paraId="04E94AB8" w14:textId="77777777" w:rsidR="004A74C6" w:rsidRPr="002870C4" w:rsidRDefault="004A74C6" w:rsidP="00E4001E">
            <w:pPr>
              <w:rPr>
                <w:rFonts w:cstheme="minorHAnsi"/>
              </w:rPr>
            </w:pPr>
            <w:r w:rsidRPr="002870C4">
              <w:rPr>
                <w:rFonts w:cstheme="minorHAnsi"/>
              </w:rPr>
              <w:t>(2003)</w:t>
            </w:r>
          </w:p>
        </w:tc>
      </w:tr>
      <w:tr w:rsidR="00E4001E" w:rsidRPr="002870C4" w14:paraId="0931C284" w14:textId="77777777" w:rsidTr="00E4001E">
        <w:tc>
          <w:tcPr>
            <w:tcW w:w="9242" w:type="dxa"/>
          </w:tcPr>
          <w:p w14:paraId="1D275698" w14:textId="68F14F30" w:rsidR="004A74C6" w:rsidRPr="002870C4" w:rsidRDefault="004A74C6" w:rsidP="00E4001E">
            <w:pPr>
              <w:rPr>
                <w:rFonts w:cstheme="minorHAnsi"/>
              </w:rPr>
            </w:pPr>
            <w:r w:rsidRPr="002870C4">
              <w:rPr>
                <w:rFonts w:cstheme="minorHAnsi"/>
              </w:rPr>
              <w:t>Acid dissociation constant (Ka)</w:t>
            </w:r>
          </w:p>
        </w:tc>
      </w:tr>
      <w:tr w:rsidR="00E4001E" w:rsidRPr="002870C4" w14:paraId="1F33F1A4" w14:textId="77777777" w:rsidTr="00E4001E">
        <w:tc>
          <w:tcPr>
            <w:tcW w:w="9242" w:type="dxa"/>
          </w:tcPr>
          <w:p w14:paraId="78102A4E" w14:textId="0C77C147" w:rsidR="004A74C6" w:rsidRPr="002870C4" w:rsidRDefault="004A74C6" w:rsidP="00E4001E">
            <w:pPr>
              <w:rPr>
                <w:rFonts w:cstheme="minorHAnsi"/>
              </w:rPr>
            </w:pPr>
            <w:r w:rsidRPr="002870C4">
              <w:rPr>
                <w:rFonts w:cstheme="minorHAnsi"/>
              </w:rPr>
              <w:t>Base dissociation constant (</w:t>
            </w:r>
            <w:proofErr w:type="spellStart"/>
            <w:r w:rsidRPr="002870C4">
              <w:rPr>
                <w:rFonts w:cstheme="minorHAnsi"/>
              </w:rPr>
              <w:t>Kb</w:t>
            </w:r>
            <w:proofErr w:type="spellEnd"/>
            <w:r w:rsidRPr="002870C4">
              <w:rPr>
                <w:rFonts w:cstheme="minorHAnsi"/>
              </w:rPr>
              <w:t>)</w:t>
            </w:r>
          </w:p>
        </w:tc>
      </w:tr>
      <w:tr w:rsidR="00E4001E" w:rsidRPr="002870C4" w14:paraId="2E1D6FC1" w14:textId="77777777" w:rsidTr="00E4001E">
        <w:tc>
          <w:tcPr>
            <w:tcW w:w="9242" w:type="dxa"/>
          </w:tcPr>
          <w:p w14:paraId="2B59C669" w14:textId="693E764A" w:rsidR="004A74C6" w:rsidRPr="002870C4" w:rsidRDefault="004A74C6" w:rsidP="00E4001E">
            <w:pPr>
              <w:rPr>
                <w:rFonts w:cstheme="minorHAnsi"/>
              </w:rPr>
            </w:pPr>
            <w:r w:rsidRPr="002870C4">
              <w:rPr>
                <w:rFonts w:cstheme="minorHAnsi"/>
              </w:rPr>
              <w:t>Salt dissociation constant (Ks)</w:t>
            </w:r>
          </w:p>
        </w:tc>
      </w:tr>
      <w:tr w:rsidR="00E4001E" w:rsidRPr="002870C4" w14:paraId="6A1518C6" w14:textId="77777777" w:rsidTr="00E4001E">
        <w:tc>
          <w:tcPr>
            <w:tcW w:w="9242" w:type="dxa"/>
          </w:tcPr>
          <w:p w14:paraId="6C328B40" w14:textId="1C4CE940" w:rsidR="004A74C6" w:rsidRPr="002870C4" w:rsidRDefault="004A74C6" w:rsidP="00E4001E">
            <w:pPr>
              <w:rPr>
                <w:rFonts w:cstheme="minorHAnsi"/>
              </w:rPr>
            </w:pPr>
            <w:r w:rsidRPr="002870C4">
              <w:rPr>
                <w:rFonts w:cstheme="minorHAnsi"/>
              </w:rPr>
              <w:t>Solubility product constant (</w:t>
            </w:r>
            <w:proofErr w:type="spellStart"/>
            <w:r w:rsidRPr="002870C4">
              <w:rPr>
                <w:rFonts w:cstheme="minorHAnsi"/>
              </w:rPr>
              <w:t>Ksp</w:t>
            </w:r>
            <w:proofErr w:type="spellEnd"/>
            <w:r w:rsidRPr="002870C4">
              <w:rPr>
                <w:rFonts w:cstheme="minorHAnsi"/>
              </w:rPr>
              <w:t>)</w:t>
            </w:r>
          </w:p>
        </w:tc>
      </w:tr>
      <w:tr w:rsidR="00E4001E" w:rsidRPr="002870C4" w14:paraId="1687D5F0" w14:textId="77777777" w:rsidTr="00E4001E">
        <w:tc>
          <w:tcPr>
            <w:tcW w:w="9242" w:type="dxa"/>
          </w:tcPr>
          <w:p w14:paraId="110F644F" w14:textId="4D9CF319" w:rsidR="004A74C6" w:rsidRPr="002870C4" w:rsidRDefault="004A74C6" w:rsidP="00E4001E">
            <w:pPr>
              <w:rPr>
                <w:rFonts w:cstheme="minorHAnsi"/>
              </w:rPr>
            </w:pPr>
            <w:r w:rsidRPr="002870C4">
              <w:rPr>
                <w:rFonts w:cstheme="minorHAnsi"/>
              </w:rPr>
              <w:t>A</w:t>
            </w:r>
          </w:p>
        </w:tc>
      </w:tr>
      <w:tr w:rsidR="00E4001E" w:rsidRPr="002870C4" w14:paraId="3CB44440" w14:textId="77777777" w:rsidTr="00E4001E">
        <w:tc>
          <w:tcPr>
            <w:tcW w:w="9242" w:type="dxa"/>
          </w:tcPr>
          <w:p w14:paraId="17DAB73C" w14:textId="032FB4FF" w:rsidR="004A74C6" w:rsidRPr="002870C4" w:rsidRDefault="00FB26D3" w:rsidP="00E4001E">
            <w:pPr>
              <w:rPr>
                <w:rFonts w:cstheme="minorHAnsi"/>
              </w:rPr>
            </w:pPr>
            <w:r w:rsidRPr="002870C4">
              <w:rPr>
                <w:rFonts w:cstheme="minorHAnsi"/>
              </w:rPr>
              <w:t>E</w:t>
            </w:r>
            <w:r w:rsidR="004A74C6" w:rsidRPr="002870C4">
              <w:rPr>
                <w:rFonts w:cstheme="minorHAnsi"/>
              </w:rPr>
              <w:t>quilibrium constant (K)</w:t>
            </w:r>
          </w:p>
        </w:tc>
      </w:tr>
      <w:tr w:rsidR="00E4001E" w:rsidRPr="002870C4" w14:paraId="2D5F09DB" w14:textId="77777777" w:rsidTr="00E4001E">
        <w:tc>
          <w:tcPr>
            <w:tcW w:w="9242" w:type="dxa"/>
          </w:tcPr>
          <w:p w14:paraId="42395AD9" w14:textId="583F535B" w:rsidR="004A74C6" w:rsidRPr="002870C4" w:rsidRDefault="004A74C6" w:rsidP="00E4001E">
            <w:pPr>
              <w:rPr>
                <w:rFonts w:cstheme="minorHAnsi"/>
              </w:rPr>
            </w:pPr>
            <w:r w:rsidRPr="002870C4">
              <w:rPr>
                <w:rFonts w:cstheme="minorHAnsi"/>
              </w:rPr>
              <w:t>The equilibrium constant for the dissociation of a weak acid is denoted as Ka.</w:t>
            </w:r>
          </w:p>
        </w:tc>
      </w:tr>
      <w:tr w:rsidR="00E4001E" w:rsidRPr="002870C4" w14:paraId="1FB26C83" w14:textId="77777777" w:rsidTr="00E4001E">
        <w:tc>
          <w:tcPr>
            <w:tcW w:w="9242" w:type="dxa"/>
          </w:tcPr>
          <w:p w14:paraId="3E13FBDF" w14:textId="5C1855FE" w:rsidR="00E4001E" w:rsidRPr="002870C4" w:rsidRDefault="002334F0" w:rsidP="00FB26D3">
            <w:pPr>
              <w:pStyle w:val="NoSpacing"/>
              <w:rPr>
                <w:rFonts w:cstheme="minorHAnsi"/>
                <w:lang w:bidi="hi-IN"/>
              </w:rPr>
            </w:pPr>
            <w:r w:rsidRPr="002870C4">
              <w:rPr>
                <w:rFonts w:cstheme="minorHAnsi"/>
                <w:lang w:bidi="hi-IN"/>
              </w:rPr>
              <w:t>Ionic equilibrium</w:t>
            </w:r>
          </w:p>
        </w:tc>
      </w:tr>
    </w:tbl>
    <w:p w14:paraId="732AEBC0"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23B170BD" w14:textId="77777777" w:rsidTr="00E4001E">
        <w:tc>
          <w:tcPr>
            <w:tcW w:w="9242" w:type="dxa"/>
          </w:tcPr>
          <w:p w14:paraId="50A31AFC" w14:textId="77777777" w:rsidR="00E4001E" w:rsidRPr="002870C4" w:rsidRDefault="0066269F" w:rsidP="00E4001E">
            <w:pPr>
              <w:rPr>
                <w:rFonts w:cstheme="minorHAnsi"/>
              </w:rPr>
            </w:pPr>
            <w:r w:rsidRPr="002870C4">
              <w:rPr>
                <w:rFonts w:cstheme="minorHAnsi"/>
              </w:rPr>
              <w:t>For the weak acid H</w:t>
            </w:r>
            <w:r w:rsidRPr="002870C4">
              <w:rPr>
                <w:rFonts w:cstheme="minorHAnsi"/>
                <w:vertAlign w:val="subscript"/>
              </w:rPr>
              <w:t>A</w:t>
            </w:r>
            <w:r w:rsidRPr="002870C4">
              <w:rPr>
                <w:rFonts w:cstheme="minorHAnsi"/>
              </w:rPr>
              <w:t xml:space="preserve"> (Ka = 1.0 × 10^−5), what is the </w:t>
            </w:r>
            <w:proofErr w:type="spellStart"/>
            <w:r w:rsidRPr="002870C4">
              <w:rPr>
                <w:rFonts w:cstheme="minorHAnsi"/>
              </w:rPr>
              <w:t>pKa</w:t>
            </w:r>
            <w:proofErr w:type="spellEnd"/>
            <w:r w:rsidRPr="002870C4">
              <w:rPr>
                <w:rFonts w:cstheme="minorHAnsi"/>
              </w:rPr>
              <w:t xml:space="preserve"> value</w:t>
            </w:r>
          </w:p>
          <w:p w14:paraId="1C4F27AA" w14:textId="77777777" w:rsidR="0066269F" w:rsidRPr="002870C4" w:rsidRDefault="0066269F" w:rsidP="00E4001E">
            <w:pPr>
              <w:rPr>
                <w:rFonts w:cstheme="minorHAnsi"/>
              </w:rPr>
            </w:pPr>
            <w:r w:rsidRPr="002870C4">
              <w:rPr>
                <w:rFonts w:cstheme="minorHAnsi"/>
              </w:rPr>
              <w:t>(2007)</w:t>
            </w:r>
          </w:p>
        </w:tc>
      </w:tr>
      <w:tr w:rsidR="006F2825" w:rsidRPr="002870C4" w14:paraId="26EC623B" w14:textId="77777777" w:rsidTr="00E4001E">
        <w:tc>
          <w:tcPr>
            <w:tcW w:w="9242" w:type="dxa"/>
          </w:tcPr>
          <w:p w14:paraId="693EBD2D" w14:textId="77777777" w:rsidR="006F2825" w:rsidRPr="002870C4" w:rsidRDefault="0066269F" w:rsidP="004D1CDF">
            <w:pPr>
              <w:spacing w:after="160" w:line="259" w:lineRule="auto"/>
              <w:rPr>
                <w:rFonts w:cstheme="minorHAnsi"/>
                <w:color w:val="000000"/>
                <w:lang w:val="en-IN"/>
              </w:rPr>
            </w:pPr>
            <w:r w:rsidRPr="002870C4">
              <w:rPr>
                <w:rFonts w:cstheme="minorHAnsi"/>
              </w:rPr>
              <w:t>10</w:t>
            </w:r>
          </w:p>
        </w:tc>
      </w:tr>
      <w:tr w:rsidR="006F2825" w:rsidRPr="002870C4" w14:paraId="5B909558" w14:textId="77777777" w:rsidTr="00E4001E">
        <w:tc>
          <w:tcPr>
            <w:tcW w:w="9242" w:type="dxa"/>
          </w:tcPr>
          <w:p w14:paraId="55814713" w14:textId="77777777" w:rsidR="006F2825" w:rsidRPr="002870C4" w:rsidRDefault="0066269F" w:rsidP="004D1CDF">
            <w:pPr>
              <w:spacing w:after="160" w:line="259" w:lineRule="auto"/>
              <w:rPr>
                <w:rFonts w:cstheme="minorHAnsi"/>
                <w:color w:val="000000"/>
                <w:lang w:val="en-IN"/>
              </w:rPr>
            </w:pPr>
            <w:r w:rsidRPr="002870C4">
              <w:rPr>
                <w:rFonts w:cstheme="minorHAnsi"/>
              </w:rPr>
              <w:t>5</w:t>
            </w:r>
          </w:p>
        </w:tc>
      </w:tr>
      <w:tr w:rsidR="006F2825" w:rsidRPr="002870C4" w14:paraId="1E82D89D" w14:textId="77777777" w:rsidTr="00E4001E">
        <w:tc>
          <w:tcPr>
            <w:tcW w:w="9242" w:type="dxa"/>
          </w:tcPr>
          <w:p w14:paraId="54BE2AF5" w14:textId="77777777" w:rsidR="006F2825" w:rsidRPr="002870C4" w:rsidRDefault="0066269F" w:rsidP="004D1CDF">
            <w:pPr>
              <w:spacing w:after="160" w:line="259" w:lineRule="auto"/>
              <w:rPr>
                <w:rFonts w:cstheme="minorHAnsi"/>
                <w:color w:val="000000"/>
                <w:lang w:val="en-IN"/>
              </w:rPr>
            </w:pPr>
            <w:r w:rsidRPr="002870C4">
              <w:rPr>
                <w:rFonts w:cstheme="minorHAnsi"/>
              </w:rPr>
              <w:t>−5</w:t>
            </w:r>
          </w:p>
        </w:tc>
      </w:tr>
      <w:tr w:rsidR="006F2825" w:rsidRPr="002870C4" w14:paraId="128B6A0D" w14:textId="77777777" w:rsidTr="00E4001E">
        <w:tc>
          <w:tcPr>
            <w:tcW w:w="9242" w:type="dxa"/>
          </w:tcPr>
          <w:p w14:paraId="1CBCD02F" w14:textId="77777777" w:rsidR="006F2825" w:rsidRPr="002870C4" w:rsidRDefault="0066269F" w:rsidP="004D1CDF">
            <w:pPr>
              <w:spacing w:after="160" w:line="259" w:lineRule="auto"/>
              <w:rPr>
                <w:rFonts w:cstheme="minorHAnsi"/>
                <w:color w:val="000000"/>
                <w:lang w:val="en-IN"/>
              </w:rPr>
            </w:pPr>
            <w:r w:rsidRPr="002870C4">
              <w:rPr>
                <w:rFonts w:cstheme="minorHAnsi"/>
              </w:rPr>
              <w:t>−10</w:t>
            </w:r>
          </w:p>
        </w:tc>
      </w:tr>
      <w:tr w:rsidR="006F2825" w:rsidRPr="002870C4" w14:paraId="31582075" w14:textId="77777777" w:rsidTr="00E4001E">
        <w:tc>
          <w:tcPr>
            <w:tcW w:w="9242" w:type="dxa"/>
          </w:tcPr>
          <w:p w14:paraId="09703970" w14:textId="23BF4F56" w:rsidR="006F2825" w:rsidRPr="002870C4" w:rsidRDefault="001D0B2F" w:rsidP="004D1CDF">
            <w:pPr>
              <w:spacing w:after="160" w:line="259" w:lineRule="auto"/>
              <w:rPr>
                <w:rFonts w:cstheme="minorHAnsi"/>
                <w:color w:val="000000"/>
                <w:lang w:val="en-IN"/>
              </w:rPr>
            </w:pPr>
            <w:r w:rsidRPr="002870C4">
              <w:rPr>
                <w:rFonts w:cstheme="minorHAnsi"/>
                <w:color w:val="000000"/>
                <w:lang w:val="en-IN"/>
              </w:rPr>
              <w:t>B</w:t>
            </w:r>
          </w:p>
        </w:tc>
      </w:tr>
      <w:tr w:rsidR="00E4001E" w:rsidRPr="002870C4" w14:paraId="215EEB3C" w14:textId="77777777" w:rsidTr="00E4001E">
        <w:tc>
          <w:tcPr>
            <w:tcW w:w="9242" w:type="dxa"/>
          </w:tcPr>
          <w:p w14:paraId="1CE1E6C6" w14:textId="77777777" w:rsidR="00E4001E" w:rsidRPr="002870C4" w:rsidRDefault="0066269F" w:rsidP="00E4001E">
            <w:pPr>
              <w:rPr>
                <w:rFonts w:cstheme="minorHAnsi"/>
              </w:rPr>
            </w:pPr>
            <w:proofErr w:type="spellStart"/>
            <w:r w:rsidRPr="002870C4">
              <w:rPr>
                <w:rFonts w:cstheme="minorHAnsi"/>
              </w:rPr>
              <w:t>pK</w:t>
            </w:r>
            <w:r w:rsidRPr="002870C4">
              <w:rPr>
                <w:rFonts w:cstheme="minorHAnsi"/>
                <w:vertAlign w:val="subscript"/>
              </w:rPr>
              <w:t>a</w:t>
            </w:r>
            <w:proofErr w:type="spellEnd"/>
            <w:r w:rsidRPr="002870C4">
              <w:rPr>
                <w:rFonts w:cstheme="minorHAnsi"/>
              </w:rPr>
              <w:t xml:space="preserve"> = −log</w:t>
            </w:r>
            <w:r w:rsidRPr="002870C4">
              <w:rPr>
                <w:rFonts w:cstheme="minorHAnsi"/>
                <w:vertAlign w:val="subscript"/>
              </w:rPr>
              <w:t>10</w:t>
            </w:r>
            <w:r w:rsidRPr="002870C4">
              <w:rPr>
                <w:rFonts w:cstheme="minorHAnsi"/>
              </w:rPr>
              <w:t>(Ka)</w:t>
            </w:r>
          </w:p>
        </w:tc>
      </w:tr>
      <w:tr w:rsidR="004D1CDF" w:rsidRPr="002870C4" w14:paraId="4940BCB3" w14:textId="77777777" w:rsidTr="00E4001E">
        <w:tc>
          <w:tcPr>
            <w:tcW w:w="9242" w:type="dxa"/>
          </w:tcPr>
          <w:p w14:paraId="034D9AD5" w14:textId="77777777" w:rsidR="001D0B2F" w:rsidRPr="002870C4" w:rsidRDefault="0066269F" w:rsidP="008C3952">
            <w:pPr>
              <w:rPr>
                <w:rFonts w:cstheme="minorHAnsi"/>
              </w:rPr>
            </w:pPr>
            <w:r w:rsidRPr="002870C4">
              <w:rPr>
                <w:rFonts w:cstheme="minorHAnsi"/>
              </w:rPr>
              <w:t xml:space="preserve">The </w:t>
            </w:r>
            <w:proofErr w:type="spellStart"/>
            <w:r w:rsidRPr="002870C4">
              <w:rPr>
                <w:rFonts w:cstheme="minorHAnsi"/>
              </w:rPr>
              <w:t>pK</w:t>
            </w:r>
            <w:r w:rsidRPr="002870C4">
              <w:rPr>
                <w:rFonts w:cstheme="minorHAnsi"/>
                <w:vertAlign w:val="subscript"/>
              </w:rPr>
              <w:t>a</w:t>
            </w:r>
            <w:proofErr w:type="spellEnd"/>
            <w:r w:rsidRPr="002870C4">
              <w:rPr>
                <w:rFonts w:cstheme="minorHAnsi"/>
              </w:rPr>
              <w:t xml:space="preserve"> value is a logarithmic representation of the acid dissociation constant (Ka) of a weak acid. It is calculated as the negative logarithm (base 10) of the acid dissociation constant: </w:t>
            </w:r>
            <w:proofErr w:type="spellStart"/>
            <w:r w:rsidRPr="002870C4">
              <w:rPr>
                <w:rFonts w:cstheme="minorHAnsi"/>
              </w:rPr>
              <w:t>pK</w:t>
            </w:r>
            <w:r w:rsidRPr="002870C4">
              <w:rPr>
                <w:rFonts w:cstheme="minorHAnsi"/>
                <w:vertAlign w:val="subscript"/>
              </w:rPr>
              <w:t>a</w:t>
            </w:r>
            <w:proofErr w:type="spellEnd"/>
            <w:r w:rsidRPr="002870C4">
              <w:rPr>
                <w:rFonts w:cstheme="minorHAnsi"/>
              </w:rPr>
              <w:t xml:space="preserve"> = −log</w:t>
            </w:r>
            <w:r w:rsidRPr="002870C4">
              <w:rPr>
                <w:rFonts w:cstheme="minorHAnsi"/>
                <w:vertAlign w:val="subscript"/>
              </w:rPr>
              <w:t>10</w:t>
            </w:r>
            <w:r w:rsidRPr="002870C4">
              <w:rPr>
                <w:rFonts w:cstheme="minorHAnsi"/>
              </w:rPr>
              <w:t xml:space="preserve">(Ka). </w:t>
            </w:r>
          </w:p>
          <w:p w14:paraId="63AD6544" w14:textId="77777777" w:rsidR="001D0B2F" w:rsidRPr="002870C4" w:rsidRDefault="0066269F" w:rsidP="008C3952">
            <w:pPr>
              <w:rPr>
                <w:rFonts w:cstheme="minorHAnsi"/>
              </w:rPr>
            </w:pPr>
            <w:r w:rsidRPr="002870C4">
              <w:rPr>
                <w:rFonts w:cstheme="minorHAnsi"/>
              </w:rPr>
              <w:t xml:space="preserve">In this case, </w:t>
            </w:r>
            <w:proofErr w:type="spellStart"/>
            <w:r w:rsidRPr="002870C4">
              <w:rPr>
                <w:rFonts w:cstheme="minorHAnsi"/>
              </w:rPr>
              <w:t>pK</w:t>
            </w:r>
            <w:r w:rsidRPr="002870C4">
              <w:rPr>
                <w:rFonts w:cstheme="minorHAnsi"/>
                <w:vertAlign w:val="subscript"/>
              </w:rPr>
              <w:t>a</w:t>
            </w:r>
            <w:proofErr w:type="spellEnd"/>
            <w:r w:rsidRPr="002870C4">
              <w:rPr>
                <w:rFonts w:cstheme="minorHAnsi"/>
              </w:rPr>
              <w:t xml:space="preserve"> = −log</w:t>
            </w:r>
            <w:r w:rsidRPr="002870C4">
              <w:rPr>
                <w:rFonts w:cstheme="minorHAnsi"/>
                <w:vertAlign w:val="subscript"/>
              </w:rPr>
              <w:t>10</w:t>
            </w:r>
            <w:r w:rsidRPr="002870C4">
              <w:rPr>
                <w:rFonts w:cstheme="minorHAnsi"/>
              </w:rPr>
              <w:t>(1.0 × 10^−5)</w:t>
            </w:r>
          </w:p>
          <w:p w14:paraId="7F9D7612" w14:textId="77777777" w:rsidR="001D0B2F" w:rsidRPr="002870C4" w:rsidRDefault="0066269F" w:rsidP="008C3952">
            <w:pPr>
              <w:rPr>
                <w:rFonts w:cstheme="minorHAnsi"/>
              </w:rPr>
            </w:pPr>
            <w:r w:rsidRPr="002870C4">
              <w:rPr>
                <w:rFonts w:cstheme="minorHAnsi"/>
              </w:rPr>
              <w:t xml:space="preserve"> = −(−5)</w:t>
            </w:r>
          </w:p>
          <w:p w14:paraId="3CFC9FA3" w14:textId="0E12BB05" w:rsidR="004D1CDF" w:rsidRPr="002870C4" w:rsidRDefault="0066269F" w:rsidP="008C3952">
            <w:pPr>
              <w:rPr>
                <w:rFonts w:cstheme="minorHAnsi"/>
              </w:rPr>
            </w:pPr>
            <w:r w:rsidRPr="002870C4">
              <w:rPr>
                <w:rFonts w:cstheme="minorHAnsi"/>
              </w:rPr>
              <w:t xml:space="preserve"> = 5</w:t>
            </w:r>
          </w:p>
          <w:p w14:paraId="51732434" w14:textId="77777777" w:rsidR="00FB26D3" w:rsidRPr="002870C4" w:rsidRDefault="00FB26D3" w:rsidP="008C3952">
            <w:pPr>
              <w:rPr>
                <w:rFonts w:cstheme="minorHAnsi"/>
              </w:rPr>
            </w:pPr>
          </w:p>
        </w:tc>
      </w:tr>
      <w:tr w:rsidR="004D1CDF" w:rsidRPr="002870C4" w14:paraId="09B08A01" w14:textId="77777777" w:rsidTr="00E4001E">
        <w:tc>
          <w:tcPr>
            <w:tcW w:w="9242" w:type="dxa"/>
          </w:tcPr>
          <w:p w14:paraId="712092E7" w14:textId="05190A2D" w:rsidR="004D1CDF" w:rsidRPr="002870C4" w:rsidRDefault="002334F0" w:rsidP="00FB26D3">
            <w:pPr>
              <w:pStyle w:val="NoSpacing"/>
              <w:rPr>
                <w:rFonts w:cstheme="minorHAnsi"/>
                <w:lang w:bidi="hi-IN"/>
              </w:rPr>
            </w:pPr>
            <w:r w:rsidRPr="002870C4">
              <w:rPr>
                <w:rFonts w:cstheme="minorHAnsi"/>
                <w:lang w:bidi="hi-IN"/>
              </w:rPr>
              <w:t>Ionic equilibrium</w:t>
            </w:r>
          </w:p>
        </w:tc>
      </w:tr>
    </w:tbl>
    <w:p w14:paraId="3D39080A"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0B7C24B0" w14:textId="77777777" w:rsidTr="00E4001E">
        <w:tc>
          <w:tcPr>
            <w:tcW w:w="9242" w:type="dxa"/>
          </w:tcPr>
          <w:p w14:paraId="4FF63495" w14:textId="77777777" w:rsidR="00E4001E" w:rsidRPr="002870C4" w:rsidRDefault="0066269F" w:rsidP="00E4001E">
            <w:pPr>
              <w:rPr>
                <w:rFonts w:cstheme="minorHAnsi"/>
              </w:rPr>
            </w:pPr>
            <w:r w:rsidRPr="002870C4">
              <w:rPr>
                <w:rFonts w:cstheme="minorHAnsi"/>
              </w:rPr>
              <w:t>Which of the following cannot act both as Bronsted acid and as Bronsted base?</w:t>
            </w:r>
          </w:p>
          <w:p w14:paraId="334C26E0" w14:textId="77777777" w:rsidR="0066269F" w:rsidRPr="002870C4" w:rsidRDefault="0066269F" w:rsidP="00E4001E">
            <w:pPr>
              <w:rPr>
                <w:rFonts w:cstheme="minorHAnsi"/>
              </w:rPr>
            </w:pPr>
            <w:r w:rsidRPr="002870C4">
              <w:rPr>
                <w:rFonts w:cstheme="minorHAnsi"/>
              </w:rPr>
              <w:t>(2020)</w:t>
            </w:r>
          </w:p>
        </w:tc>
      </w:tr>
      <w:tr w:rsidR="004D1CDF" w:rsidRPr="002870C4" w14:paraId="4C46BE04" w14:textId="77777777" w:rsidTr="00E4001E">
        <w:tc>
          <w:tcPr>
            <w:tcW w:w="9242" w:type="dxa"/>
          </w:tcPr>
          <w:p w14:paraId="34982817" w14:textId="77777777" w:rsidR="004D1CDF" w:rsidRPr="002870C4" w:rsidRDefault="0066269F" w:rsidP="004D1CDF">
            <w:pPr>
              <w:spacing w:after="160" w:line="259" w:lineRule="auto"/>
              <w:rPr>
                <w:rFonts w:cstheme="minorHAnsi"/>
                <w:color w:val="000000"/>
                <w:lang w:val="en-IN"/>
              </w:rPr>
            </w:pPr>
            <w:r w:rsidRPr="002870C4">
              <w:rPr>
                <w:rFonts w:cstheme="minorHAnsi"/>
                <w:color w:val="000000"/>
                <w:lang w:val="en-IN"/>
              </w:rPr>
              <w:t>HCO</w:t>
            </w:r>
            <w:r w:rsidRPr="002870C4">
              <w:rPr>
                <w:rFonts w:cstheme="minorHAnsi"/>
                <w:color w:val="000000"/>
                <w:vertAlign w:val="subscript"/>
                <w:lang w:val="en-IN"/>
              </w:rPr>
              <w:t>3</w:t>
            </w:r>
            <w:r w:rsidRPr="002870C4">
              <w:rPr>
                <w:rFonts w:cstheme="minorHAnsi"/>
                <w:color w:val="000000"/>
                <w:vertAlign w:val="superscript"/>
                <w:lang w:val="en-IN"/>
              </w:rPr>
              <w:t>-</w:t>
            </w:r>
          </w:p>
        </w:tc>
      </w:tr>
      <w:tr w:rsidR="004D1CDF" w:rsidRPr="002870C4" w14:paraId="4DFDA27F" w14:textId="77777777" w:rsidTr="00E4001E">
        <w:tc>
          <w:tcPr>
            <w:tcW w:w="9242" w:type="dxa"/>
          </w:tcPr>
          <w:p w14:paraId="50F47A1E" w14:textId="77777777" w:rsidR="004D1CDF" w:rsidRPr="002870C4" w:rsidRDefault="0066269F" w:rsidP="004D1CDF">
            <w:pPr>
              <w:spacing w:after="160" w:line="259" w:lineRule="auto"/>
              <w:rPr>
                <w:rFonts w:cstheme="minorHAnsi"/>
                <w:color w:val="000000"/>
                <w:lang w:val="en-IN"/>
              </w:rPr>
            </w:pPr>
            <w:r w:rsidRPr="002870C4">
              <w:rPr>
                <w:rFonts w:cstheme="minorHAnsi"/>
                <w:color w:val="000000"/>
                <w:lang w:val="en-IN"/>
              </w:rPr>
              <w:t>NH</w:t>
            </w:r>
            <w:r w:rsidRPr="002870C4">
              <w:rPr>
                <w:rFonts w:cstheme="minorHAnsi"/>
                <w:color w:val="000000"/>
                <w:vertAlign w:val="subscript"/>
                <w:lang w:val="en-IN"/>
              </w:rPr>
              <w:t>3</w:t>
            </w:r>
          </w:p>
        </w:tc>
      </w:tr>
      <w:tr w:rsidR="004D1CDF" w:rsidRPr="002870C4" w14:paraId="0ACEA44D" w14:textId="77777777" w:rsidTr="00E4001E">
        <w:tc>
          <w:tcPr>
            <w:tcW w:w="9242" w:type="dxa"/>
          </w:tcPr>
          <w:p w14:paraId="164FB490" w14:textId="77777777" w:rsidR="004D1CDF" w:rsidRPr="002870C4" w:rsidRDefault="0066269F" w:rsidP="004D1CDF">
            <w:pPr>
              <w:spacing w:after="160" w:line="259" w:lineRule="auto"/>
              <w:rPr>
                <w:rFonts w:cstheme="minorHAnsi"/>
                <w:color w:val="000000"/>
                <w:lang w:val="en-IN"/>
              </w:rPr>
            </w:pPr>
            <w:r w:rsidRPr="002870C4">
              <w:rPr>
                <w:rFonts w:cstheme="minorHAnsi"/>
                <w:color w:val="000000"/>
                <w:lang w:val="en-IN"/>
              </w:rPr>
              <w:t>HCL</w:t>
            </w:r>
          </w:p>
        </w:tc>
      </w:tr>
      <w:tr w:rsidR="004D1CDF" w:rsidRPr="002870C4" w14:paraId="71223368" w14:textId="77777777" w:rsidTr="00E4001E">
        <w:tc>
          <w:tcPr>
            <w:tcW w:w="9242" w:type="dxa"/>
          </w:tcPr>
          <w:p w14:paraId="3481C2FD" w14:textId="77777777" w:rsidR="004D1CDF" w:rsidRPr="002870C4" w:rsidRDefault="0066269F" w:rsidP="004D1CDF">
            <w:pPr>
              <w:spacing w:after="160" w:line="259" w:lineRule="auto"/>
              <w:rPr>
                <w:rFonts w:cstheme="minorHAnsi"/>
                <w:color w:val="000000"/>
                <w:lang w:val="en-IN"/>
              </w:rPr>
            </w:pPr>
            <w:r w:rsidRPr="002870C4">
              <w:rPr>
                <w:rFonts w:cstheme="minorHAnsi"/>
                <w:color w:val="000000"/>
                <w:lang w:val="en-IN"/>
              </w:rPr>
              <w:t>HSO</w:t>
            </w:r>
            <w:r w:rsidRPr="002870C4">
              <w:rPr>
                <w:rFonts w:cstheme="minorHAnsi"/>
                <w:color w:val="000000"/>
                <w:vertAlign w:val="subscript"/>
                <w:lang w:val="en-IN"/>
              </w:rPr>
              <w:t>4</w:t>
            </w:r>
            <w:r w:rsidRPr="002870C4">
              <w:rPr>
                <w:rFonts w:cstheme="minorHAnsi"/>
                <w:color w:val="000000"/>
                <w:vertAlign w:val="superscript"/>
                <w:lang w:val="en-IN"/>
              </w:rPr>
              <w:t>-</w:t>
            </w:r>
          </w:p>
        </w:tc>
      </w:tr>
      <w:tr w:rsidR="00E4001E" w:rsidRPr="002870C4" w14:paraId="5198B3B6" w14:textId="77777777" w:rsidTr="00E4001E">
        <w:tc>
          <w:tcPr>
            <w:tcW w:w="9242" w:type="dxa"/>
          </w:tcPr>
          <w:p w14:paraId="481B1245" w14:textId="77777777" w:rsidR="00E4001E" w:rsidRPr="002870C4" w:rsidRDefault="0066269F" w:rsidP="00E4001E">
            <w:pPr>
              <w:rPr>
                <w:rFonts w:cstheme="minorHAnsi"/>
              </w:rPr>
            </w:pPr>
            <w:r w:rsidRPr="002870C4">
              <w:rPr>
                <w:rFonts w:cstheme="minorHAnsi"/>
              </w:rPr>
              <w:t>C</w:t>
            </w:r>
          </w:p>
        </w:tc>
      </w:tr>
      <w:tr w:rsidR="00E4001E" w:rsidRPr="002870C4" w14:paraId="496CDF87" w14:textId="77777777" w:rsidTr="00E4001E">
        <w:tc>
          <w:tcPr>
            <w:tcW w:w="9242" w:type="dxa"/>
          </w:tcPr>
          <w:p w14:paraId="6A33345E" w14:textId="2FB361D1" w:rsidR="00E4001E" w:rsidRPr="002870C4" w:rsidRDefault="0066269F" w:rsidP="00E4001E">
            <w:pPr>
              <w:rPr>
                <w:rFonts w:cstheme="minorHAnsi"/>
              </w:rPr>
            </w:pPr>
            <w:r w:rsidRPr="002870C4">
              <w:rPr>
                <w:rFonts w:cstheme="minorHAnsi"/>
              </w:rPr>
              <w:t xml:space="preserve">Bronsted acid is a substance which </w:t>
            </w:r>
            <w:r w:rsidR="00934BA8" w:rsidRPr="002870C4">
              <w:rPr>
                <w:rFonts w:cstheme="minorHAnsi"/>
              </w:rPr>
              <w:t>tends to</w:t>
            </w:r>
            <w:r w:rsidRPr="002870C4">
              <w:rPr>
                <w:rFonts w:cstheme="minorHAnsi"/>
              </w:rPr>
              <w:t xml:space="preserve"> donate proton. Bronsted base is a substance which </w:t>
            </w:r>
            <w:r w:rsidR="00934BA8" w:rsidRPr="002870C4">
              <w:rPr>
                <w:rFonts w:cstheme="minorHAnsi"/>
              </w:rPr>
              <w:t>tends to</w:t>
            </w:r>
            <w:r w:rsidRPr="002870C4">
              <w:rPr>
                <w:rFonts w:cstheme="minorHAnsi"/>
              </w:rPr>
              <w:t xml:space="preserve"> accept proton.</w:t>
            </w:r>
          </w:p>
        </w:tc>
      </w:tr>
      <w:tr w:rsidR="00E4001E" w:rsidRPr="002870C4" w14:paraId="60AA9C79" w14:textId="77777777" w:rsidTr="00E4001E">
        <w:tc>
          <w:tcPr>
            <w:tcW w:w="9242" w:type="dxa"/>
          </w:tcPr>
          <w:p w14:paraId="70C80EAA" w14:textId="0206FA08" w:rsidR="0066269F" w:rsidRPr="002870C4" w:rsidRDefault="0066269F" w:rsidP="0066269F">
            <w:pPr>
              <w:spacing w:after="240"/>
              <w:rPr>
                <w:rFonts w:cstheme="minorHAnsi"/>
              </w:rPr>
            </w:pPr>
            <w:r w:rsidRPr="002870C4">
              <w:rPr>
                <w:rFonts w:cstheme="minorHAnsi"/>
              </w:rPr>
              <w:t xml:space="preserve">Bronsted acid is a substance which </w:t>
            </w:r>
            <w:r w:rsidR="00934BA8" w:rsidRPr="002870C4">
              <w:rPr>
                <w:rFonts w:cstheme="minorHAnsi"/>
              </w:rPr>
              <w:t>tends to</w:t>
            </w:r>
            <w:r w:rsidRPr="002870C4">
              <w:rPr>
                <w:rFonts w:cstheme="minorHAnsi"/>
              </w:rPr>
              <w:t xml:space="preserve"> donate proton. Bronsted base is a substance which </w:t>
            </w:r>
            <w:r w:rsidR="00934BA8" w:rsidRPr="002870C4">
              <w:rPr>
                <w:rFonts w:cstheme="minorHAnsi"/>
              </w:rPr>
              <w:t>tends to</w:t>
            </w:r>
            <w:r w:rsidRPr="002870C4">
              <w:rPr>
                <w:rFonts w:cstheme="minorHAnsi"/>
              </w:rPr>
              <w:t xml:space="preserve"> accept proton.</w:t>
            </w:r>
          </w:p>
          <w:p w14:paraId="45E77AAE" w14:textId="718FD5E7" w:rsidR="0066269F" w:rsidRPr="002870C4" w:rsidRDefault="002870C4" w:rsidP="0066269F">
            <w:pPr>
              <w:spacing w:after="240"/>
              <w:rPr>
                <w:rFonts w:cstheme="minorHAnsi"/>
              </w:rPr>
            </w:pPr>
            <m:oMath>
              <m:r>
                <m:rPr>
                  <m:sty m:val="p"/>
                </m:rPr>
                <w:rPr>
                  <w:rFonts w:ascii="Cambria Math" w:hAnsi="Cambria Math" w:cstheme="minorHAnsi"/>
                </w:rPr>
                <m:t>HCl</m:t>
              </m:r>
            </m:oMath>
            <w:r w:rsidR="0066269F" w:rsidRPr="002870C4">
              <w:rPr>
                <w:rFonts w:cstheme="minorHAnsi"/>
              </w:rPr>
              <w:t xml:space="preserve"> can act as Bronsted acid becuase it can only donate proton.</w:t>
            </w:r>
          </w:p>
          <w:p w14:paraId="5C5A46D7" w14:textId="48B4D217" w:rsidR="0066269F" w:rsidRPr="002870C4" w:rsidRDefault="002870C4" w:rsidP="0066269F">
            <w:pPr>
              <w:spacing w:after="240"/>
              <w:rPr>
                <w:rFonts w:cstheme="minorHAnsi"/>
              </w:rPr>
            </w:pPr>
            <m:oMathPara>
              <m:oMathParaPr>
                <m:jc m:val="left"/>
              </m:oMathParaPr>
              <m:oMath>
                <m:r>
                  <m:rPr>
                    <m:sty m:val="p"/>
                  </m:rPr>
                  <w:rPr>
                    <w:rFonts w:ascii="Cambria Math" w:hAnsi="Cambria Math" w:cstheme="minorHAnsi"/>
                  </w:rPr>
                  <m:t>HCl+</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Cl</m:t>
                    </m:r>
                  </m:e>
                  <m:sup>
                    <m:r>
                      <m:rPr>
                        <m:sty m:val="p"/>
                      </m:rPr>
                      <w:rPr>
                        <w:rFonts w:ascii="Cambria Math" w:hAnsi="Cambria Math" w:cstheme="minorHAnsi"/>
                      </w:rPr>
                      <m:t>-</m:t>
                    </m:r>
                  </m:sup>
                </m:sSup>
              </m:oMath>
            </m:oMathPara>
          </w:p>
          <w:p w14:paraId="0E5C99F3" w14:textId="77777777" w:rsidR="0066269F" w:rsidRPr="002870C4" w:rsidRDefault="0066269F" w:rsidP="0066269F">
            <w:pPr>
              <w:spacing w:after="240"/>
              <w:rPr>
                <w:rFonts w:cstheme="minorHAnsi"/>
              </w:rPr>
            </w:pPr>
            <w:r w:rsidRPr="002870C4">
              <w:rPr>
                <w:rFonts w:cstheme="minorHAnsi"/>
              </w:rPr>
              <w:t>Acid Base</w:t>
            </w:r>
          </w:p>
          <w:p w14:paraId="118AABB7" w14:textId="77777777" w:rsidR="0066269F" w:rsidRPr="002870C4" w:rsidRDefault="0066269F" w:rsidP="0066269F">
            <w:pPr>
              <w:spacing w:after="240"/>
              <w:rPr>
                <w:rFonts w:cstheme="minorHAnsi"/>
              </w:rPr>
            </w:pPr>
            <w:r w:rsidRPr="002870C4">
              <w:rPr>
                <w:rFonts w:cstheme="minorHAnsi"/>
              </w:rPr>
              <w:t>The remaining options contains substances which act both as Bronsted acid and Bronsted base.</w:t>
            </w:r>
          </w:p>
          <w:p w14:paraId="0FEA33F2" w14:textId="55CEDEDE" w:rsidR="0066269F" w:rsidRPr="002870C4" w:rsidRDefault="00B75261" w:rsidP="0066269F">
            <w:pPr>
              <w:spacing w:after="240"/>
              <w:rPr>
                <w:rFonts w:cstheme="minorHAnsi"/>
              </w:rPr>
            </w:pPr>
            <m:oMathPara>
              <m:oMathParaPr>
                <m:jc m:val="left"/>
              </m:oMathParaPr>
              <m:oMath>
                <m:sSubSup>
                  <m:sSubSupPr>
                    <m:ctrlPr>
                      <w:rPr>
                        <w:rFonts w:ascii="Cambria Math" w:hAnsi="Cambria Math" w:cstheme="minorHAnsi"/>
                      </w:rPr>
                    </m:ctrlPr>
                  </m:sSubSupPr>
                  <m:e>
                    <m:r>
                      <m:rPr>
                        <m:sty m:val="p"/>
                      </m:rPr>
                      <w:rPr>
                        <w:rFonts w:ascii="Cambria Math" w:hAnsi="Cambria Math" w:cstheme="minorHAnsi"/>
                      </w:rPr>
                      <m:t>HCO</m:t>
                    </m:r>
                  </m:e>
                  <m:sub>
                    <m:r>
                      <m:rPr>
                        <m:sty m:val="p"/>
                      </m:rPr>
                      <w:rPr>
                        <w:rFonts w:ascii="Cambria Math" w:hAnsi="Cambria Math" w:cstheme="minorHAnsi"/>
                      </w:rPr>
                      <m:t>3</m:t>
                    </m:r>
                  </m:sub>
                  <m:sup>
                    <m:r>
                      <m:rPr>
                        <m:sty m:val="p"/>
                      </m:rPr>
                      <w:rPr>
                        <w:rFonts w:ascii="Cambria Math" w:hAnsi="Cambria Math" w:cstheme="minorHAnsi"/>
                      </w:rPr>
                      <m:t>-</m:t>
                    </m:r>
                  </m:sup>
                </m:sSubSup>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HCO</m:t>
                    </m:r>
                  </m:e>
                  <m:sub>
                    <m:r>
                      <m:rPr>
                        <m:sty m:val="p"/>
                      </m:rPr>
                      <w:rPr>
                        <w:rFonts w:ascii="Cambria Math" w:hAnsi="Cambria Math" w:cstheme="minorHAnsi"/>
                      </w:rPr>
                      <m:t>3</m:t>
                    </m:r>
                  </m:sub>
                  <m:sup>
                    <m:r>
                      <m:rPr>
                        <m:sty m:val="p"/>
                      </m:rPr>
                      <w:rPr>
                        <w:rFonts w:ascii="Cambria Math" w:hAnsi="Cambria Math" w:cstheme="minorHAnsi"/>
                      </w:rPr>
                      <m:t>-</m:t>
                    </m:r>
                  </m:sup>
                </m:sSub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CO</m:t>
                    </m:r>
                  </m:e>
                  <m:sub>
                    <m:r>
                      <m:rPr>
                        <m:sty m:val="p"/>
                      </m:rPr>
                      <w:rPr>
                        <w:rFonts w:ascii="Cambria Math" w:hAnsi="Cambria Math" w:cstheme="minorHAnsi"/>
                      </w:rPr>
                      <m:t>3</m:t>
                    </m:r>
                  </m:sub>
                  <m:sup>
                    <m:r>
                      <m:rPr>
                        <m:sty m:val="p"/>
                      </m:rPr>
                      <w:rPr>
                        <w:rFonts w:ascii="Cambria Math" w:hAnsi="Cambria Math" w:cstheme="minorHAnsi"/>
                      </w:rPr>
                      <m:t>2-</m:t>
                    </m:r>
                  </m:sup>
                </m:sSubSup>
              </m:oMath>
            </m:oMathPara>
          </w:p>
          <w:p w14:paraId="26D781B0" w14:textId="116DF79B" w:rsidR="0066269F" w:rsidRPr="002870C4" w:rsidRDefault="00B75261" w:rsidP="0066269F">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2</m:t>
                    </m:r>
                  </m:sub>
                  <m:sup>
                    <m:r>
                      <m:rPr>
                        <m:sty m:val="p"/>
                      </m:rPr>
                      <w:rPr>
                        <w:rFonts w:ascii="Cambria Math" w:hAnsi="Cambria Math" w:cstheme="minorHAnsi"/>
                      </w:rPr>
                      <m:t>-</m:t>
                    </m:r>
                  </m:sup>
                </m:sSubSup>
              </m:oMath>
            </m:oMathPara>
          </w:p>
          <w:p w14:paraId="34970E50" w14:textId="28417739" w:rsidR="0066269F" w:rsidRPr="002870C4" w:rsidRDefault="00B75261" w:rsidP="0066269F">
            <w:pPr>
              <w:spacing w:after="240"/>
              <w:rPr>
                <w:rFonts w:cstheme="minorHAnsi"/>
              </w:rPr>
            </w:pPr>
            <m:oMathPara>
              <m:oMathParaPr>
                <m:jc m:val="left"/>
              </m:oMathParaPr>
              <m:oMath>
                <m:sSubSup>
                  <m:sSubSupPr>
                    <m:ctrlPr>
                      <w:rPr>
                        <w:rFonts w:ascii="Cambria Math" w:hAnsi="Cambria Math" w:cstheme="minorHAnsi"/>
                      </w:rPr>
                    </m:ctrlPr>
                  </m:sSubSupPr>
                  <m:e>
                    <m:r>
                      <m:rPr>
                        <m:sty m:val="p"/>
                      </m:rPr>
                      <w:rPr>
                        <w:rFonts w:ascii="Cambria Math" w:hAnsi="Cambria Math" w:cstheme="minorHAnsi"/>
                      </w:rPr>
                      <m:t>HSO</m:t>
                    </m:r>
                  </m:e>
                  <m:sub>
                    <m:r>
                      <m:rPr>
                        <m:sty m:val="p"/>
                      </m:rPr>
                      <w:rPr>
                        <w:rFonts w:ascii="Cambria Math" w:hAnsi="Cambria Math" w:cstheme="minorHAnsi"/>
                      </w:rPr>
                      <m:t>4</m:t>
                    </m:r>
                  </m:sub>
                  <m:sup>
                    <m:r>
                      <m:rPr>
                        <m:sty m:val="p"/>
                      </m:rPr>
                      <w:rPr>
                        <w:rFonts w:ascii="Cambria Math" w:hAnsi="Cambria Math" w:cstheme="minorHAnsi"/>
                      </w:rPr>
                      <m:t>-</m:t>
                    </m:r>
                  </m:sup>
                </m:sSubSup>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HSO</m:t>
                    </m:r>
                  </m:e>
                  <m:sub>
                    <m:r>
                      <m:rPr>
                        <m:sty m:val="p"/>
                      </m:rPr>
                      <w:rPr>
                        <w:rFonts w:ascii="Cambria Math" w:hAnsi="Cambria Math" w:cstheme="minorHAnsi"/>
                      </w:rPr>
                      <m:t>4</m:t>
                    </m:r>
                  </m:sub>
                  <m:sup>
                    <m:r>
                      <m:rPr>
                        <m:sty m:val="p"/>
                      </m:rPr>
                      <w:rPr>
                        <w:rFonts w:ascii="Cambria Math" w:hAnsi="Cambria Math" w:cstheme="minorHAnsi"/>
                      </w:rPr>
                      <m:t>-</m:t>
                    </m:r>
                  </m:sup>
                </m:sSub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SO</m:t>
                    </m:r>
                  </m:e>
                  <m:sub>
                    <m:r>
                      <m:rPr>
                        <m:sty m:val="p"/>
                      </m:rPr>
                      <w:rPr>
                        <w:rFonts w:ascii="Cambria Math" w:hAnsi="Cambria Math" w:cstheme="minorHAnsi"/>
                      </w:rPr>
                      <m:t>4</m:t>
                    </m:r>
                  </m:sub>
                  <m:sup>
                    <m:r>
                      <m:rPr>
                        <m:sty m:val="p"/>
                      </m:rPr>
                      <w:rPr>
                        <w:rFonts w:ascii="Cambria Math" w:hAnsi="Cambria Math" w:cstheme="minorHAnsi"/>
                      </w:rPr>
                      <m:t>2-</m:t>
                    </m:r>
                  </m:sup>
                </m:sSubSup>
              </m:oMath>
            </m:oMathPara>
          </w:p>
          <w:p w14:paraId="4621A1EE" w14:textId="5F4D35E5" w:rsidR="00E4001E" w:rsidRPr="002870C4" w:rsidRDefault="000E3720" w:rsidP="008C3952">
            <w:pPr>
              <w:spacing w:after="240"/>
              <w:rPr>
                <w:rFonts w:cstheme="minorHAnsi"/>
              </w:rPr>
            </w:pPr>
            <w:r w:rsidRPr="002870C4">
              <w:rPr>
                <w:rFonts w:cstheme="minorHAnsi"/>
              </w:rPr>
              <w:t>Therefore,</w:t>
            </w:r>
            <w:r w:rsidR="008C3952" w:rsidRPr="002870C4">
              <w:rPr>
                <w:rFonts w:cstheme="minorHAnsi"/>
              </w:rPr>
              <w:t xml:space="preserve"> H</w:t>
            </w:r>
            <w:r w:rsidRPr="002870C4">
              <w:rPr>
                <w:rFonts w:cstheme="minorHAnsi"/>
              </w:rPr>
              <w:t>C</w:t>
            </w:r>
            <w:r w:rsidR="008C3952" w:rsidRPr="002870C4">
              <w:rPr>
                <w:rFonts w:cstheme="minorHAnsi"/>
              </w:rPr>
              <w:t>L is correct.</w:t>
            </w:r>
          </w:p>
          <w:p w14:paraId="220CD095" w14:textId="77777777" w:rsidR="00FB26D3" w:rsidRPr="002870C4" w:rsidRDefault="00FB26D3" w:rsidP="008C3952">
            <w:pPr>
              <w:spacing w:after="240"/>
              <w:rPr>
                <w:rFonts w:cstheme="minorHAnsi"/>
              </w:rPr>
            </w:pPr>
          </w:p>
        </w:tc>
      </w:tr>
      <w:tr w:rsidR="00E4001E" w:rsidRPr="002870C4" w14:paraId="0F14A6D0" w14:textId="77777777" w:rsidTr="00E4001E">
        <w:tc>
          <w:tcPr>
            <w:tcW w:w="9242" w:type="dxa"/>
          </w:tcPr>
          <w:p w14:paraId="5138E777" w14:textId="134DF983" w:rsidR="00E4001E" w:rsidRPr="002870C4" w:rsidRDefault="002334F0" w:rsidP="00FB26D3">
            <w:pPr>
              <w:pStyle w:val="NoSpacing"/>
              <w:rPr>
                <w:rFonts w:cstheme="minorHAnsi"/>
                <w:lang w:bidi="hi-IN"/>
              </w:rPr>
            </w:pPr>
            <w:r w:rsidRPr="002870C4">
              <w:rPr>
                <w:rFonts w:cstheme="minorHAnsi"/>
                <w:lang w:bidi="hi-IN"/>
              </w:rPr>
              <w:t>Ionization of acids and bases</w:t>
            </w:r>
          </w:p>
        </w:tc>
      </w:tr>
    </w:tbl>
    <w:p w14:paraId="6AF1206B"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52BDFD81" w14:textId="77777777" w:rsidTr="00E4001E">
        <w:tc>
          <w:tcPr>
            <w:tcW w:w="9242" w:type="dxa"/>
          </w:tcPr>
          <w:p w14:paraId="3F75906C" w14:textId="77777777" w:rsidR="00E4001E" w:rsidRPr="002870C4" w:rsidRDefault="0066269F" w:rsidP="00E4001E">
            <w:pPr>
              <w:rPr>
                <w:rFonts w:cstheme="minorHAnsi"/>
              </w:rPr>
            </w:pPr>
            <w:r w:rsidRPr="002870C4">
              <w:rPr>
                <w:rFonts w:cstheme="minorHAnsi"/>
              </w:rPr>
              <w:t xml:space="preserve">Which of the following </w:t>
            </w:r>
            <w:proofErr w:type="spellStart"/>
            <w:r w:rsidRPr="002870C4">
              <w:rPr>
                <w:rFonts w:cstheme="minorHAnsi"/>
              </w:rPr>
              <w:t>fluoro</w:t>
            </w:r>
            <w:proofErr w:type="spellEnd"/>
            <w:r w:rsidRPr="002870C4">
              <w:rPr>
                <w:rFonts w:cstheme="minorHAnsi"/>
              </w:rPr>
              <w:t>-compounds is most likely to behave as a Lewis base?</w:t>
            </w:r>
          </w:p>
          <w:p w14:paraId="1C325A46" w14:textId="77777777" w:rsidR="0066269F" w:rsidRPr="002870C4" w:rsidRDefault="0066269F" w:rsidP="00E4001E">
            <w:pPr>
              <w:rPr>
                <w:rFonts w:cstheme="minorHAnsi"/>
              </w:rPr>
            </w:pPr>
            <w:r w:rsidRPr="002870C4">
              <w:rPr>
                <w:rFonts w:cstheme="minorHAnsi"/>
              </w:rPr>
              <w:t>(2016)</w:t>
            </w:r>
          </w:p>
        </w:tc>
      </w:tr>
      <w:tr w:rsidR="004D1CDF" w:rsidRPr="002870C4" w14:paraId="3C2DD437" w14:textId="77777777" w:rsidTr="00E4001E">
        <w:tc>
          <w:tcPr>
            <w:tcW w:w="9242" w:type="dxa"/>
          </w:tcPr>
          <w:p w14:paraId="5DB3220A" w14:textId="48BAF436" w:rsidR="004D1CDF" w:rsidRPr="002870C4" w:rsidRDefault="00B75261" w:rsidP="004D1CDF">
            <w:pPr>
              <w:spacing w:after="160" w:line="259" w:lineRule="auto"/>
              <w:rPr>
                <w:rFonts w:cstheme="minorHAnsi"/>
                <w:color w:val="000000"/>
                <w:lang w:val="en-IN"/>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BF</m:t>
                    </m:r>
                  </m:e>
                  <m:sub>
                    <m:r>
                      <m:rPr>
                        <m:sty m:val="p"/>
                      </m:rPr>
                      <w:rPr>
                        <w:rFonts w:ascii="Cambria Math" w:hAnsi="Cambria Math" w:cstheme="minorHAnsi"/>
                      </w:rPr>
                      <m:t>3</m:t>
                    </m:r>
                  </m:sub>
                </m:sSub>
              </m:oMath>
            </m:oMathPara>
          </w:p>
        </w:tc>
      </w:tr>
      <w:tr w:rsidR="004D1CDF" w:rsidRPr="002870C4" w14:paraId="55B08E19" w14:textId="77777777" w:rsidTr="00E4001E">
        <w:tc>
          <w:tcPr>
            <w:tcW w:w="9242" w:type="dxa"/>
          </w:tcPr>
          <w:p w14:paraId="4533221D" w14:textId="52A0C78C" w:rsidR="004D1CDF" w:rsidRPr="002870C4" w:rsidRDefault="00B75261" w:rsidP="004D1CDF">
            <w:pPr>
              <w:spacing w:after="160" w:line="259" w:lineRule="auto"/>
              <w:rPr>
                <w:rFonts w:cstheme="minorHAnsi"/>
                <w:color w:val="000000"/>
                <w:lang w:val="en-IN"/>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PF</m:t>
                    </m:r>
                  </m:e>
                  <m:sub>
                    <m:r>
                      <m:rPr>
                        <m:sty m:val="p"/>
                      </m:rPr>
                      <w:rPr>
                        <w:rFonts w:ascii="Cambria Math" w:hAnsi="Cambria Math" w:cstheme="minorHAnsi"/>
                      </w:rPr>
                      <m:t>3</m:t>
                    </m:r>
                  </m:sub>
                </m:sSub>
              </m:oMath>
            </m:oMathPara>
          </w:p>
        </w:tc>
      </w:tr>
      <w:tr w:rsidR="004D1CDF" w:rsidRPr="002870C4" w14:paraId="790927BB" w14:textId="77777777" w:rsidTr="00E4001E">
        <w:tc>
          <w:tcPr>
            <w:tcW w:w="9242" w:type="dxa"/>
          </w:tcPr>
          <w:p w14:paraId="71482D92" w14:textId="6E3D7FEB" w:rsidR="004D1CDF" w:rsidRPr="002870C4" w:rsidRDefault="00B75261" w:rsidP="004D1CDF">
            <w:pPr>
              <w:spacing w:after="160" w:line="259" w:lineRule="auto"/>
              <w:rPr>
                <w:rFonts w:cstheme="minorHAnsi"/>
                <w:color w:val="000000"/>
                <w:lang w:val="en-IN"/>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CF</m:t>
                    </m:r>
                  </m:e>
                  <m:sub>
                    <m:r>
                      <m:rPr>
                        <m:sty m:val="p"/>
                      </m:rPr>
                      <w:rPr>
                        <w:rFonts w:ascii="Cambria Math" w:hAnsi="Cambria Math" w:cstheme="minorHAnsi"/>
                      </w:rPr>
                      <m:t>4</m:t>
                    </m:r>
                  </m:sub>
                </m:sSub>
              </m:oMath>
            </m:oMathPara>
          </w:p>
        </w:tc>
      </w:tr>
      <w:tr w:rsidR="004D1CDF" w:rsidRPr="002870C4" w14:paraId="23574CAD" w14:textId="77777777" w:rsidTr="00E4001E">
        <w:tc>
          <w:tcPr>
            <w:tcW w:w="9242" w:type="dxa"/>
          </w:tcPr>
          <w:p w14:paraId="7264E2A2" w14:textId="08FC169B" w:rsidR="004D1CDF" w:rsidRPr="002870C4" w:rsidRDefault="00B75261" w:rsidP="00FB26D3">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SiF</m:t>
                    </m:r>
                  </m:e>
                  <m:sub>
                    <m:r>
                      <m:rPr>
                        <m:sty m:val="p"/>
                      </m:rPr>
                      <w:rPr>
                        <w:rFonts w:ascii="Cambria Math" w:hAnsi="Cambria Math" w:cstheme="minorHAnsi"/>
                      </w:rPr>
                      <m:t>4</m:t>
                    </m:r>
                  </m:sub>
                </m:sSub>
              </m:oMath>
            </m:oMathPara>
          </w:p>
        </w:tc>
      </w:tr>
      <w:tr w:rsidR="00E4001E" w:rsidRPr="002870C4" w14:paraId="5E70439C" w14:textId="77777777" w:rsidTr="00E4001E">
        <w:tc>
          <w:tcPr>
            <w:tcW w:w="9242" w:type="dxa"/>
          </w:tcPr>
          <w:p w14:paraId="1CBB747B" w14:textId="0B528719" w:rsidR="008C3952" w:rsidRPr="002870C4" w:rsidRDefault="0066269F" w:rsidP="00E4001E">
            <w:pPr>
              <w:rPr>
                <w:rFonts w:cstheme="minorHAnsi"/>
              </w:rPr>
            </w:pPr>
            <w:r w:rsidRPr="002870C4">
              <w:rPr>
                <w:rFonts w:cstheme="minorHAnsi"/>
              </w:rPr>
              <w:t>B</w:t>
            </w:r>
          </w:p>
        </w:tc>
      </w:tr>
      <w:tr w:rsidR="00E4001E" w:rsidRPr="002870C4" w14:paraId="34D6FB82" w14:textId="77777777" w:rsidTr="00E4001E">
        <w:tc>
          <w:tcPr>
            <w:tcW w:w="9242" w:type="dxa"/>
          </w:tcPr>
          <w:p w14:paraId="6004D7C8" w14:textId="316BC3FE" w:rsidR="008C3952" w:rsidRPr="002870C4" w:rsidRDefault="003D122A" w:rsidP="00E4001E">
            <w:pPr>
              <w:rPr>
                <w:rFonts w:cstheme="minorHAnsi"/>
              </w:rPr>
            </w:pPr>
            <w:r w:rsidRPr="002870C4">
              <w:rPr>
                <w:rFonts w:cstheme="minorHAnsi"/>
              </w:rPr>
              <w:t xml:space="preserve">The molecule with lone pair at centre atom, will behave as </w:t>
            </w:r>
            <w:r w:rsidR="00934BA8" w:rsidRPr="002870C4">
              <w:rPr>
                <w:rFonts w:cstheme="minorHAnsi"/>
              </w:rPr>
              <w:t>Lewis’s</w:t>
            </w:r>
            <w:r w:rsidRPr="002870C4">
              <w:rPr>
                <w:rFonts w:cstheme="minorHAnsi"/>
              </w:rPr>
              <w:t xml:space="preserve"> base.</w:t>
            </w:r>
          </w:p>
        </w:tc>
      </w:tr>
      <w:tr w:rsidR="00E4001E" w:rsidRPr="002870C4" w14:paraId="2CC3F716" w14:textId="77777777" w:rsidTr="00E4001E">
        <w:tc>
          <w:tcPr>
            <w:tcW w:w="9242" w:type="dxa"/>
          </w:tcPr>
          <w:p w14:paraId="3A1C2225" w14:textId="1FE5809F" w:rsidR="00E4001E" w:rsidRPr="002870C4" w:rsidRDefault="0066269F" w:rsidP="002415D0">
            <w:pPr>
              <w:spacing w:after="240"/>
              <w:rPr>
                <w:rFonts w:cstheme="minorHAnsi"/>
              </w:rPr>
            </w:pPr>
            <w:r w:rsidRPr="002870C4">
              <w:rPr>
                <w:rFonts w:cstheme="minorHAnsi"/>
              </w:rPr>
              <w:t xml:space="preserve">The molecule with lone pair at centre atom, will behave as </w:t>
            </w:r>
            <w:r w:rsidR="00934BA8" w:rsidRPr="002870C4">
              <w:rPr>
                <w:rFonts w:cstheme="minorHAnsi"/>
              </w:rPr>
              <w:t>Lewis’s</w:t>
            </w:r>
            <w:r w:rsidRPr="002870C4">
              <w:rPr>
                <w:rFonts w:cstheme="minorHAnsi"/>
              </w:rPr>
              <w:t xml:space="preserve"> base. In the given molecules, only </w:t>
            </w:r>
            <m:oMath>
              <m:sSub>
                <m:sSubPr>
                  <m:ctrlPr>
                    <w:rPr>
                      <w:rFonts w:ascii="Cambria Math" w:hAnsi="Cambria Math" w:cstheme="minorHAnsi"/>
                    </w:rPr>
                  </m:ctrlPr>
                </m:sSubPr>
                <m:e>
                  <m:r>
                    <m:rPr>
                      <m:sty m:val="p"/>
                    </m:rPr>
                    <w:rPr>
                      <w:rFonts w:ascii="Cambria Math" w:hAnsi="Cambria Math" w:cstheme="minorHAnsi"/>
                    </w:rPr>
                    <m:t>PF</m:t>
                  </m:r>
                </m:e>
                <m:sub>
                  <m:r>
                    <m:rPr>
                      <m:sty m:val="p"/>
                    </m:rPr>
                    <w:rPr>
                      <w:rFonts w:ascii="Cambria Math" w:hAnsi="Cambria Math" w:cstheme="minorHAnsi"/>
                    </w:rPr>
                    <m:t>3</m:t>
                  </m:r>
                </m:sub>
              </m:sSub>
            </m:oMath>
            <w:r w:rsidRPr="002870C4">
              <w:rPr>
                <w:rFonts w:cstheme="minorHAnsi"/>
              </w:rPr>
              <w:t xml:space="preserve"> has lone pair at </w:t>
            </w:r>
            <m:oMath>
              <m:r>
                <w:rPr>
                  <w:rFonts w:ascii="Cambria Math" w:hAnsi="Cambria Math" w:cstheme="minorHAnsi"/>
                </w:rPr>
                <m:t>P</m:t>
              </m:r>
            </m:oMath>
            <w:r w:rsidRPr="002870C4">
              <w:rPr>
                <w:rFonts w:cstheme="minorHAnsi"/>
              </w:rPr>
              <w:t xml:space="preserve"> as shown belo</w:t>
            </w:r>
            <w:r w:rsidR="005B311B">
              <w:rPr>
                <w:rFonts w:cstheme="minorHAnsi"/>
              </w:rPr>
              <w:t>w.</w:t>
            </w:r>
          </w:p>
          <w:p w14:paraId="56E96B70" w14:textId="77777777" w:rsidR="00934BA8" w:rsidRPr="002870C4" w:rsidRDefault="00934BA8" w:rsidP="00E4001E">
            <w:pPr>
              <w:rPr>
                <w:rFonts w:cstheme="minorHAnsi"/>
              </w:rPr>
            </w:pPr>
          </w:p>
          <w:p w14:paraId="42E41651" w14:textId="01737CF9" w:rsidR="00934BA8" w:rsidRPr="002870C4" w:rsidRDefault="00CB2B96" w:rsidP="00E4001E">
            <w:pPr>
              <w:rPr>
                <w:rFonts w:cstheme="minorHAnsi"/>
              </w:rPr>
            </w:pPr>
            <w:r w:rsidRPr="002870C4">
              <w:rPr>
                <w:rFonts w:cstheme="minorHAnsi"/>
                <w:noProof/>
              </w:rPr>
              <w:drawing>
                <wp:inline distT="0" distB="0" distL="0" distR="0" wp14:anchorId="468E1B3F" wp14:editId="05D4990A">
                  <wp:extent cx="4019550" cy="1288415"/>
                  <wp:effectExtent l="0" t="0" r="0" b="0"/>
                  <wp:docPr id="167977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74373" name=""/>
                          <pic:cNvPicPr/>
                        </pic:nvPicPr>
                        <pic:blipFill>
                          <a:blip r:embed="rId5"/>
                          <a:stretch>
                            <a:fillRect/>
                          </a:stretch>
                        </pic:blipFill>
                        <pic:spPr>
                          <a:xfrm>
                            <a:off x="0" y="0"/>
                            <a:ext cx="4050718" cy="1298406"/>
                          </a:xfrm>
                          <a:prstGeom prst="rect">
                            <a:avLst/>
                          </a:prstGeom>
                        </pic:spPr>
                      </pic:pic>
                    </a:graphicData>
                  </a:graphic>
                </wp:inline>
              </w:drawing>
            </w:r>
          </w:p>
          <w:p w14:paraId="6456ACFF" w14:textId="038C1D14" w:rsidR="0066269F" w:rsidRPr="002870C4" w:rsidRDefault="0066269F" w:rsidP="0066269F">
            <w:pPr>
              <w:spacing w:after="240"/>
              <w:rPr>
                <w:rFonts w:cstheme="minorHAnsi"/>
              </w:rPr>
            </w:pPr>
            <w:r w:rsidRPr="002870C4">
              <w:rPr>
                <w:rFonts w:cstheme="minorHAnsi"/>
              </w:rPr>
              <w:t xml:space="preserve">Thus, </w:t>
            </w:r>
            <m:oMath>
              <m:sSub>
                <m:sSubPr>
                  <m:ctrlPr>
                    <w:rPr>
                      <w:rFonts w:ascii="Cambria Math" w:hAnsi="Cambria Math" w:cstheme="minorHAnsi"/>
                    </w:rPr>
                  </m:ctrlPr>
                </m:sSubPr>
                <m:e>
                  <m:r>
                    <m:rPr>
                      <m:sty m:val="p"/>
                    </m:rPr>
                    <w:rPr>
                      <w:rFonts w:ascii="Cambria Math" w:hAnsi="Cambria Math" w:cstheme="minorHAnsi"/>
                    </w:rPr>
                    <m:t>PF</m:t>
                  </m:r>
                </m:e>
                <m:sub>
                  <m:r>
                    <m:rPr>
                      <m:sty m:val="p"/>
                    </m:rPr>
                    <w:rPr>
                      <w:rFonts w:ascii="Cambria Math" w:hAnsi="Cambria Math" w:cstheme="minorHAnsi"/>
                    </w:rPr>
                    <m:t>3</m:t>
                  </m:r>
                </m:sub>
              </m:sSub>
            </m:oMath>
            <w:r w:rsidRPr="002870C4">
              <w:rPr>
                <w:rFonts w:cstheme="minorHAnsi"/>
              </w:rPr>
              <w:t xml:space="preserve"> acts as a Lewis base (electron-pair donor) due to presence of lone pair on P-atom.</w:t>
            </w:r>
          </w:p>
          <w:p w14:paraId="6C379E62" w14:textId="77777777" w:rsidR="0066269F" w:rsidRPr="002870C4" w:rsidRDefault="0066269F" w:rsidP="00E4001E">
            <w:pPr>
              <w:rPr>
                <w:rFonts w:cstheme="minorHAnsi"/>
              </w:rPr>
            </w:pPr>
          </w:p>
        </w:tc>
      </w:tr>
      <w:tr w:rsidR="00E4001E" w:rsidRPr="002870C4" w14:paraId="2DE28F62" w14:textId="77777777" w:rsidTr="00E4001E">
        <w:tc>
          <w:tcPr>
            <w:tcW w:w="9242" w:type="dxa"/>
          </w:tcPr>
          <w:p w14:paraId="6DD20A50" w14:textId="6D25359C" w:rsidR="00E4001E" w:rsidRPr="002870C4" w:rsidRDefault="002334F0" w:rsidP="00FB26D3">
            <w:pPr>
              <w:pStyle w:val="NoSpacing"/>
              <w:rPr>
                <w:rFonts w:cstheme="minorHAnsi"/>
                <w:lang w:bidi="hi-IN"/>
              </w:rPr>
            </w:pPr>
            <w:r w:rsidRPr="002870C4">
              <w:rPr>
                <w:rFonts w:cstheme="minorHAnsi"/>
                <w:lang w:bidi="hi-IN"/>
              </w:rPr>
              <w:t>Ionization of acids and bases</w:t>
            </w:r>
          </w:p>
        </w:tc>
      </w:tr>
    </w:tbl>
    <w:p w14:paraId="01C7FC52"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155C5038" w14:textId="77777777" w:rsidTr="00E4001E">
        <w:tc>
          <w:tcPr>
            <w:tcW w:w="9242" w:type="dxa"/>
          </w:tcPr>
          <w:p w14:paraId="702776D4" w14:textId="77777777" w:rsidR="003D122A" w:rsidRPr="002870C4" w:rsidRDefault="003D122A" w:rsidP="003D122A">
            <w:pPr>
              <w:spacing w:after="240"/>
              <w:rPr>
                <w:rFonts w:cstheme="minorHAnsi"/>
              </w:rPr>
            </w:pPr>
            <w:r w:rsidRPr="002870C4">
              <w:rPr>
                <w:rFonts w:cstheme="minorHAnsi"/>
              </w:rPr>
              <w:t>Which of the following is electron deficient</w:t>
            </w:r>
          </w:p>
          <w:p w14:paraId="5B48DD3D" w14:textId="47868327" w:rsidR="00E4001E" w:rsidRPr="002870C4" w:rsidRDefault="003D122A" w:rsidP="00FB26D3">
            <w:pPr>
              <w:spacing w:after="240"/>
              <w:rPr>
                <w:rFonts w:cstheme="minorHAnsi"/>
              </w:rPr>
            </w:pPr>
            <w:r w:rsidRPr="002870C4">
              <w:rPr>
                <w:rFonts w:cstheme="minorHAnsi"/>
              </w:rPr>
              <w:t>(2005)</w:t>
            </w:r>
          </w:p>
        </w:tc>
      </w:tr>
      <w:tr w:rsidR="004D1CDF" w:rsidRPr="002870C4" w14:paraId="30882C6D" w14:textId="77777777" w:rsidTr="00E4001E">
        <w:tc>
          <w:tcPr>
            <w:tcW w:w="9242" w:type="dxa"/>
          </w:tcPr>
          <w:p w14:paraId="117E2CC5" w14:textId="61068C4F" w:rsidR="004D1CDF" w:rsidRPr="002870C4" w:rsidRDefault="00B75261" w:rsidP="004D1CDF">
            <w:pPr>
              <w:spacing w:after="160" w:line="259" w:lineRule="auto"/>
              <w:rPr>
                <w:rFonts w:cstheme="minorHAnsi"/>
                <w:color w:val="000000"/>
              </w:rPr>
            </w:pPr>
            <m:oMathPara>
              <m:oMathParaPr>
                <m:jc m:val="left"/>
              </m:oMathParaP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e>
                    </m:d>
                  </m:e>
                  <m:sub>
                    <m:r>
                      <m:rPr>
                        <m:sty m:val="p"/>
                      </m:rPr>
                      <w:rPr>
                        <w:rFonts w:ascii="Cambria Math" w:hAnsi="Cambria Math" w:cstheme="minorHAnsi"/>
                      </w:rPr>
                      <m:t>2</m:t>
                    </m:r>
                  </m:sub>
                </m:sSub>
              </m:oMath>
            </m:oMathPara>
          </w:p>
        </w:tc>
      </w:tr>
      <w:tr w:rsidR="004D1CDF" w:rsidRPr="002870C4" w14:paraId="4082C016" w14:textId="77777777" w:rsidTr="00E4001E">
        <w:tc>
          <w:tcPr>
            <w:tcW w:w="9242" w:type="dxa"/>
          </w:tcPr>
          <w:p w14:paraId="731D278A" w14:textId="4BDD44F4" w:rsidR="004D1CDF" w:rsidRPr="002870C4" w:rsidRDefault="00B75261" w:rsidP="004D1CDF">
            <w:pPr>
              <w:spacing w:after="160" w:line="259" w:lineRule="auto"/>
              <w:rPr>
                <w:rFonts w:cstheme="minorHAnsi"/>
                <w:color w:val="000000"/>
              </w:rPr>
            </w:pPr>
            <m:oMathPara>
              <m:oMathParaPr>
                <m:jc m:val="left"/>
              </m:oMathParaP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SiH</m:t>
                            </m:r>
                          </m:e>
                          <m:sub>
                            <m:r>
                              <m:rPr>
                                <m:sty m:val="p"/>
                              </m:rPr>
                              <w:rPr>
                                <w:rFonts w:ascii="Cambria Math" w:hAnsi="Cambria Math" w:cstheme="minorHAnsi"/>
                              </w:rPr>
                              <m:t>3</m:t>
                            </m:r>
                          </m:sub>
                        </m:sSub>
                      </m:e>
                    </m:d>
                  </m:e>
                  <m:sub>
                    <m:r>
                      <m:rPr>
                        <m:sty m:val="p"/>
                      </m:rPr>
                      <w:rPr>
                        <w:rFonts w:ascii="Cambria Math" w:hAnsi="Cambria Math" w:cstheme="minorHAnsi"/>
                      </w:rPr>
                      <m:t>2</m:t>
                    </m:r>
                  </m:sub>
                </m:sSub>
              </m:oMath>
            </m:oMathPara>
          </w:p>
        </w:tc>
      </w:tr>
      <w:tr w:rsidR="004D1CDF" w:rsidRPr="002870C4" w14:paraId="418409FC" w14:textId="77777777" w:rsidTr="00E4001E">
        <w:tc>
          <w:tcPr>
            <w:tcW w:w="9242" w:type="dxa"/>
          </w:tcPr>
          <w:p w14:paraId="730FD5A5" w14:textId="1543BD9B" w:rsidR="004D1CDF" w:rsidRPr="002870C4" w:rsidRDefault="00B75261" w:rsidP="004D1CDF">
            <w:pPr>
              <w:spacing w:after="160" w:line="259" w:lineRule="auto"/>
              <w:rPr>
                <w:rFonts w:cstheme="minorHAnsi"/>
                <w:color w:val="000000"/>
              </w:rPr>
            </w:pPr>
            <m:oMathPara>
              <m:oMathParaPr>
                <m:jc m:val="left"/>
              </m:oMathParaP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BH</m:t>
                            </m:r>
                          </m:e>
                          <m:sub>
                            <m:r>
                              <m:rPr>
                                <m:sty m:val="p"/>
                              </m:rPr>
                              <w:rPr>
                                <w:rFonts w:ascii="Cambria Math" w:hAnsi="Cambria Math" w:cstheme="minorHAnsi"/>
                              </w:rPr>
                              <m:t>3</m:t>
                            </m:r>
                          </m:sub>
                        </m:sSub>
                      </m:e>
                    </m:d>
                  </m:e>
                  <m:sub>
                    <m:r>
                      <m:rPr>
                        <m:sty m:val="p"/>
                      </m:rPr>
                      <w:rPr>
                        <w:rFonts w:ascii="Cambria Math" w:hAnsi="Cambria Math" w:cstheme="minorHAnsi"/>
                      </w:rPr>
                      <m:t>2</m:t>
                    </m:r>
                  </m:sub>
                </m:sSub>
              </m:oMath>
            </m:oMathPara>
          </w:p>
        </w:tc>
      </w:tr>
      <w:tr w:rsidR="004D1CDF" w:rsidRPr="002870C4" w14:paraId="57BEC0AC" w14:textId="77777777" w:rsidTr="00E4001E">
        <w:tc>
          <w:tcPr>
            <w:tcW w:w="9242" w:type="dxa"/>
          </w:tcPr>
          <w:p w14:paraId="233C34B5" w14:textId="55BED1DC" w:rsidR="004D1CDF" w:rsidRPr="002870C4" w:rsidRDefault="00B75261" w:rsidP="00FB26D3">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PH</m:t>
                    </m:r>
                  </m:e>
                  <m:sub>
                    <m:r>
                      <m:rPr>
                        <m:sty m:val="p"/>
                      </m:rPr>
                      <w:rPr>
                        <w:rFonts w:ascii="Cambria Math" w:hAnsi="Cambria Math" w:cstheme="minorHAnsi"/>
                      </w:rPr>
                      <m:t>3</m:t>
                    </m:r>
                  </m:sub>
                </m:sSub>
              </m:oMath>
            </m:oMathPara>
          </w:p>
        </w:tc>
      </w:tr>
      <w:tr w:rsidR="004D1CDF" w:rsidRPr="002870C4" w14:paraId="2C3F5389" w14:textId="77777777" w:rsidTr="00E4001E">
        <w:tc>
          <w:tcPr>
            <w:tcW w:w="9242" w:type="dxa"/>
          </w:tcPr>
          <w:p w14:paraId="4BF25F50" w14:textId="77777777" w:rsidR="004D1CDF" w:rsidRPr="002870C4" w:rsidRDefault="003D122A" w:rsidP="001E7FFD">
            <w:pPr>
              <w:tabs>
                <w:tab w:val="left" w:pos="720"/>
              </w:tabs>
              <w:spacing w:after="160" w:line="259" w:lineRule="auto"/>
              <w:rPr>
                <w:rFonts w:cstheme="minorHAnsi"/>
                <w:lang w:val="en-IN"/>
              </w:rPr>
            </w:pPr>
            <w:r w:rsidRPr="002870C4">
              <w:rPr>
                <w:rFonts w:cstheme="minorHAnsi"/>
                <w:lang w:val="en-IN"/>
              </w:rPr>
              <w:t>C</w:t>
            </w:r>
          </w:p>
        </w:tc>
      </w:tr>
      <w:tr w:rsidR="004D1CDF" w:rsidRPr="002870C4" w14:paraId="51E9858A" w14:textId="77777777" w:rsidTr="00E4001E">
        <w:tc>
          <w:tcPr>
            <w:tcW w:w="9242" w:type="dxa"/>
          </w:tcPr>
          <w:p w14:paraId="14746F96" w14:textId="77777777" w:rsidR="004D1CDF" w:rsidRPr="002870C4" w:rsidRDefault="003D122A" w:rsidP="001E7FFD">
            <w:pPr>
              <w:spacing w:after="160" w:line="259" w:lineRule="auto"/>
              <w:rPr>
                <w:rFonts w:cstheme="minorHAnsi"/>
              </w:rPr>
            </w:pPr>
            <w:r w:rsidRPr="002870C4">
              <w:rPr>
                <w:rFonts w:cstheme="minorHAnsi"/>
              </w:rPr>
              <w:t>Element of 13 group</w:t>
            </w:r>
          </w:p>
        </w:tc>
      </w:tr>
      <w:tr w:rsidR="004D1CDF" w:rsidRPr="002870C4" w14:paraId="622DB2AC" w14:textId="77777777" w:rsidTr="00E4001E">
        <w:tc>
          <w:tcPr>
            <w:tcW w:w="9242" w:type="dxa"/>
          </w:tcPr>
          <w:p w14:paraId="06B4D3E1" w14:textId="627FA398" w:rsidR="003D122A" w:rsidRPr="002870C4" w:rsidRDefault="003D122A" w:rsidP="003D122A">
            <w:pPr>
              <w:spacing w:after="240"/>
              <w:rPr>
                <w:rFonts w:cstheme="minorHAnsi"/>
              </w:rPr>
            </w:pPr>
            <w:r w:rsidRPr="002870C4">
              <w:rPr>
                <w:rFonts w:cstheme="minorHAnsi"/>
              </w:rPr>
              <w:t xml:space="preserve">Boron is an element of 13 group and contains three electrons in its valence shell. When its compound </w:t>
            </w:r>
            <m:oMath>
              <m:sSub>
                <m:sSubPr>
                  <m:ctrlPr>
                    <w:rPr>
                      <w:rFonts w:ascii="Cambria Math" w:hAnsi="Cambria Math" w:cstheme="minorHAnsi"/>
                    </w:rPr>
                  </m:ctrlPr>
                </m:sSubPr>
                <m:e>
                  <m:r>
                    <m:rPr>
                      <m:sty m:val="p"/>
                    </m:rPr>
                    <w:rPr>
                      <w:rFonts w:ascii="Cambria Math" w:hAnsi="Cambria Math" w:cstheme="minorHAnsi"/>
                    </w:rPr>
                    <m:t>BH</m:t>
                  </m:r>
                </m:e>
                <m:sub>
                  <m:r>
                    <m:rPr>
                      <m:sty m:val="p"/>
                    </m:rPr>
                    <w:rPr>
                      <w:rFonts w:ascii="Cambria Math" w:hAnsi="Cambria Math" w:cstheme="minorHAnsi"/>
                    </w:rPr>
                    <m:t>3</m:t>
                  </m:r>
                </m:sub>
              </m:sSub>
            </m:oMath>
            <w:r w:rsidRPr="002870C4">
              <w:rPr>
                <w:rFonts w:cstheme="minorHAnsi"/>
              </w:rPr>
              <w:t xml:space="preserve"> dimerises, each boron atom </w:t>
            </w:r>
            <w:r w:rsidR="00FB26D3" w:rsidRPr="002870C4">
              <w:rPr>
                <w:rFonts w:cstheme="minorHAnsi"/>
              </w:rPr>
              <w:t>carries</w:t>
            </w:r>
            <w:r w:rsidRPr="002870C4">
              <w:rPr>
                <w:rFonts w:cstheme="minorHAnsi"/>
              </w:rPr>
              <w:t xml:space="preserve"> only 6 electrons that is their octet is incomplete. Hence, </w:t>
            </w: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BH</m:t>
                          </m:r>
                        </m:e>
                        <m:sub>
                          <m:r>
                            <m:rPr>
                              <m:sty m:val="p"/>
                            </m:rPr>
                            <w:rPr>
                              <w:rFonts w:ascii="Cambria Math" w:hAnsi="Cambria Math" w:cstheme="minorHAnsi"/>
                            </w:rPr>
                            <m:t>3</m:t>
                          </m:r>
                        </m:sub>
                      </m:sSub>
                    </m:e>
                  </m:d>
                </m:e>
                <m:sub>
                  <m:r>
                    <m:rPr>
                      <m:sty m:val="p"/>
                    </m:rPr>
                    <w:rPr>
                      <w:rFonts w:ascii="Cambria Math" w:hAnsi="Cambria Math" w:cstheme="minorHAnsi"/>
                    </w:rPr>
                    <m:t>2</m:t>
                  </m:r>
                </m:sub>
              </m:sSub>
            </m:oMath>
            <w:r w:rsidRPr="002870C4">
              <w:rPr>
                <w:rFonts w:cstheme="minorHAnsi"/>
              </w:rPr>
              <w:t xml:space="preserve"> is an electron deficient compound.</w:t>
            </w:r>
          </w:p>
          <w:p w14:paraId="623122EC" w14:textId="77777777" w:rsidR="003D122A" w:rsidRPr="002870C4" w:rsidRDefault="003D122A" w:rsidP="003D122A">
            <w:pPr>
              <w:spacing w:after="240"/>
              <w:rPr>
                <w:rFonts w:cstheme="minorHAnsi"/>
              </w:rPr>
            </w:pPr>
            <w:r w:rsidRPr="002870C4">
              <w:rPr>
                <w:rFonts w:cstheme="minorHAnsi"/>
              </w:rPr>
              <w:t>In all other given molecules octet of central atom is complete.</w:t>
            </w:r>
          </w:p>
          <w:p w14:paraId="12159CD1" w14:textId="77777777" w:rsidR="004D1CDF" w:rsidRPr="002870C4" w:rsidRDefault="004D1CDF" w:rsidP="001E7FFD">
            <w:pPr>
              <w:spacing w:after="160" w:line="259" w:lineRule="auto"/>
              <w:contextualSpacing/>
              <w:rPr>
                <w:rFonts w:cstheme="minorHAnsi"/>
                <w:iCs/>
              </w:rPr>
            </w:pPr>
          </w:p>
        </w:tc>
      </w:tr>
      <w:tr w:rsidR="00E4001E" w:rsidRPr="002870C4" w14:paraId="37A07E0F" w14:textId="77777777" w:rsidTr="00E4001E">
        <w:tc>
          <w:tcPr>
            <w:tcW w:w="9242" w:type="dxa"/>
          </w:tcPr>
          <w:p w14:paraId="5933E9E3" w14:textId="39661D6D" w:rsidR="00E4001E" w:rsidRPr="002870C4" w:rsidRDefault="003D122A" w:rsidP="00FB26D3">
            <w:pPr>
              <w:pStyle w:val="NoSpacing"/>
              <w:rPr>
                <w:rFonts w:cstheme="minorHAnsi"/>
                <w:lang w:bidi="hi-IN"/>
              </w:rPr>
            </w:pPr>
            <w:r w:rsidRPr="002870C4">
              <w:rPr>
                <w:rFonts w:cstheme="minorHAnsi"/>
                <w:lang w:bidi="hi-IN"/>
              </w:rPr>
              <w:t>Differences between strong and weak electrolytes</w:t>
            </w:r>
          </w:p>
        </w:tc>
      </w:tr>
    </w:tbl>
    <w:p w14:paraId="2310E210" w14:textId="77777777" w:rsidR="00E4001E" w:rsidRPr="002870C4" w:rsidRDefault="00E4001E" w:rsidP="00E4001E">
      <w:pPr>
        <w:rPr>
          <w:rFonts w:cstheme="minorHAnsi"/>
        </w:rPr>
      </w:pPr>
    </w:p>
    <w:p w14:paraId="59BD46C5"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7E7080C3" w14:textId="77777777" w:rsidTr="00E4001E">
        <w:tc>
          <w:tcPr>
            <w:tcW w:w="9242" w:type="dxa"/>
          </w:tcPr>
          <w:p w14:paraId="4D50CDEE" w14:textId="77777777" w:rsidR="00E4001E" w:rsidRPr="002870C4" w:rsidRDefault="003D122A" w:rsidP="004D1CDF">
            <w:pPr>
              <w:rPr>
                <w:rFonts w:cstheme="minorHAnsi"/>
              </w:rPr>
            </w:pPr>
            <w:r w:rsidRPr="002870C4">
              <w:rPr>
                <w:rFonts w:cstheme="minorHAnsi"/>
              </w:rPr>
              <w:t>0.1M solution of which one of these substances will be basic</w:t>
            </w:r>
          </w:p>
          <w:p w14:paraId="2FF8FF8D" w14:textId="77777777" w:rsidR="003D122A" w:rsidRPr="002870C4" w:rsidRDefault="003D122A" w:rsidP="004D1CDF">
            <w:pPr>
              <w:rPr>
                <w:rFonts w:cstheme="minorHAnsi"/>
              </w:rPr>
            </w:pPr>
            <w:r w:rsidRPr="002870C4">
              <w:rPr>
                <w:rFonts w:cstheme="minorHAnsi"/>
              </w:rPr>
              <w:t>(2014)</w:t>
            </w:r>
          </w:p>
        </w:tc>
      </w:tr>
      <w:tr w:rsidR="00600FEA" w:rsidRPr="002870C4" w14:paraId="1156BC44" w14:textId="77777777" w:rsidTr="00E4001E">
        <w:tc>
          <w:tcPr>
            <w:tcW w:w="9242" w:type="dxa"/>
          </w:tcPr>
          <w:p w14:paraId="3D08B00D" w14:textId="1D83B7FD" w:rsidR="00600FEA" w:rsidRPr="002870C4" w:rsidRDefault="003D122A" w:rsidP="00166D94">
            <w:pPr>
              <w:rPr>
                <w:rFonts w:cstheme="minorHAnsi"/>
              </w:rPr>
            </w:pPr>
            <w:r w:rsidRPr="002870C4">
              <w:rPr>
                <w:rFonts w:cstheme="minorHAnsi"/>
              </w:rPr>
              <w:t>Sodium borate</w:t>
            </w:r>
          </w:p>
        </w:tc>
      </w:tr>
      <w:tr w:rsidR="00600FEA" w:rsidRPr="002870C4" w14:paraId="427B4260" w14:textId="77777777" w:rsidTr="00E4001E">
        <w:tc>
          <w:tcPr>
            <w:tcW w:w="9242" w:type="dxa"/>
          </w:tcPr>
          <w:p w14:paraId="47813280" w14:textId="61363322" w:rsidR="00600FEA" w:rsidRPr="002870C4" w:rsidRDefault="003D122A" w:rsidP="00166D94">
            <w:pPr>
              <w:rPr>
                <w:rFonts w:cstheme="minorHAnsi"/>
              </w:rPr>
            </w:pPr>
            <w:r w:rsidRPr="002870C4">
              <w:rPr>
                <w:rFonts w:cstheme="minorHAnsi"/>
              </w:rPr>
              <w:t>Calcium nitrate</w:t>
            </w:r>
          </w:p>
        </w:tc>
      </w:tr>
      <w:tr w:rsidR="00600FEA" w:rsidRPr="002870C4" w14:paraId="6D7ED2C8" w14:textId="77777777" w:rsidTr="00E4001E">
        <w:tc>
          <w:tcPr>
            <w:tcW w:w="9242" w:type="dxa"/>
          </w:tcPr>
          <w:p w14:paraId="0DAE299B" w14:textId="5929BEED" w:rsidR="00600FEA" w:rsidRPr="002870C4" w:rsidRDefault="00B75261" w:rsidP="00166D94">
            <w:pPr>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m:oMathPara>
          </w:p>
        </w:tc>
      </w:tr>
      <w:tr w:rsidR="00600FEA" w:rsidRPr="002870C4" w14:paraId="36052145" w14:textId="77777777" w:rsidTr="00E4001E">
        <w:tc>
          <w:tcPr>
            <w:tcW w:w="9242" w:type="dxa"/>
          </w:tcPr>
          <w:p w14:paraId="20FD71D8" w14:textId="025D7493" w:rsidR="00600FEA" w:rsidRPr="002870C4" w:rsidRDefault="003D122A" w:rsidP="00FB26D3">
            <w:pPr>
              <w:spacing w:after="240"/>
              <w:rPr>
                <w:rFonts w:cstheme="minorHAnsi"/>
              </w:rPr>
            </w:pPr>
            <w:r w:rsidRPr="002870C4">
              <w:rPr>
                <w:rFonts w:cstheme="minorHAnsi"/>
              </w:rPr>
              <w:t>Sodium sulphate</w:t>
            </w:r>
          </w:p>
        </w:tc>
      </w:tr>
      <w:tr w:rsidR="00600FEA" w:rsidRPr="002870C4" w14:paraId="24279C9D" w14:textId="77777777" w:rsidTr="00E4001E">
        <w:tc>
          <w:tcPr>
            <w:tcW w:w="9242" w:type="dxa"/>
          </w:tcPr>
          <w:p w14:paraId="32C7557E" w14:textId="564DE612" w:rsidR="008C3952" w:rsidRPr="002870C4" w:rsidRDefault="008C3952" w:rsidP="00E4001E">
            <w:pPr>
              <w:rPr>
                <w:rFonts w:cstheme="minorHAnsi"/>
              </w:rPr>
            </w:pPr>
            <w:r w:rsidRPr="002870C4">
              <w:rPr>
                <w:rFonts w:cstheme="minorHAnsi"/>
              </w:rPr>
              <w:t>A</w:t>
            </w:r>
          </w:p>
        </w:tc>
      </w:tr>
      <w:tr w:rsidR="00600FEA" w:rsidRPr="002870C4" w14:paraId="6EB4F2AA" w14:textId="77777777" w:rsidTr="00E4001E">
        <w:tc>
          <w:tcPr>
            <w:tcW w:w="9242" w:type="dxa"/>
          </w:tcPr>
          <w:p w14:paraId="61B16D24" w14:textId="05802300" w:rsidR="008C3952" w:rsidRPr="002870C4" w:rsidRDefault="003D122A" w:rsidP="00E4001E">
            <w:pPr>
              <w:rPr>
                <w:rFonts w:cstheme="minorHAnsi"/>
              </w:rPr>
            </w:pPr>
            <w:r w:rsidRPr="002870C4">
              <w:rPr>
                <w:rFonts w:cstheme="minorHAnsi"/>
              </w:rPr>
              <w:t>Hydrolysis process</w:t>
            </w:r>
          </w:p>
        </w:tc>
      </w:tr>
      <w:tr w:rsidR="00600FEA" w:rsidRPr="002870C4" w14:paraId="5C84C372" w14:textId="77777777" w:rsidTr="00E4001E">
        <w:tc>
          <w:tcPr>
            <w:tcW w:w="9242" w:type="dxa"/>
          </w:tcPr>
          <w:p w14:paraId="2ECE55E0" w14:textId="1BE63462" w:rsidR="003D122A" w:rsidRPr="002870C4" w:rsidRDefault="003D122A" w:rsidP="003D122A">
            <w:pPr>
              <w:spacing w:after="240"/>
              <w:rPr>
                <w:rFonts w:cstheme="minorHAnsi"/>
              </w:rPr>
            </w:pPr>
            <w:r w:rsidRPr="002870C4">
              <w:rPr>
                <w:rFonts w:cstheme="minorHAnsi"/>
              </w:rPr>
              <w:t xml:space="preserve">On hydrolysis sodium borate form sodium hydroxide and boric acid, so the solution will show basic character because sodium hydroxide is strong base and boric acid is weak acid. While solution of sodium sulphate is neutral and that of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w:r w:rsidRPr="002870C4">
              <w:rPr>
                <w:rFonts w:cstheme="minorHAnsi"/>
              </w:rPr>
              <w:t xml:space="preserve"> and calcium nitrate is acidic.</w:t>
            </w:r>
          </w:p>
          <w:p w14:paraId="3CC13E6E" w14:textId="77777777" w:rsidR="00600FEA" w:rsidRPr="002870C4" w:rsidRDefault="00600FEA" w:rsidP="00E4001E">
            <w:pPr>
              <w:rPr>
                <w:rFonts w:cstheme="minorHAnsi"/>
              </w:rPr>
            </w:pPr>
          </w:p>
        </w:tc>
      </w:tr>
      <w:tr w:rsidR="00600FEA" w:rsidRPr="002870C4" w14:paraId="0692DCB5" w14:textId="77777777" w:rsidTr="00E4001E">
        <w:tc>
          <w:tcPr>
            <w:tcW w:w="9242" w:type="dxa"/>
          </w:tcPr>
          <w:p w14:paraId="0FFA0B5E" w14:textId="1FCB750B" w:rsidR="00600FEA" w:rsidRPr="002870C4" w:rsidRDefault="003D122A" w:rsidP="00FB26D3">
            <w:pPr>
              <w:pStyle w:val="NoSpacing"/>
              <w:rPr>
                <w:rFonts w:cstheme="minorHAnsi"/>
                <w:lang w:bidi="hi-IN"/>
              </w:rPr>
            </w:pPr>
            <w:r w:rsidRPr="002870C4">
              <w:rPr>
                <w:rFonts w:cstheme="minorHAnsi"/>
                <w:lang w:bidi="hi-IN"/>
              </w:rPr>
              <w:t>Differences between strong and weak electrolytes</w:t>
            </w:r>
          </w:p>
        </w:tc>
      </w:tr>
    </w:tbl>
    <w:p w14:paraId="738C1D10" w14:textId="77777777" w:rsidR="00EA4B0D" w:rsidRPr="002870C4" w:rsidRDefault="00EA4B0D" w:rsidP="00E4001E">
      <w:pPr>
        <w:rPr>
          <w:rFonts w:cstheme="minorHAnsi"/>
        </w:rPr>
      </w:pPr>
    </w:p>
    <w:tbl>
      <w:tblPr>
        <w:tblStyle w:val="TableGrid"/>
        <w:tblW w:w="0" w:type="auto"/>
        <w:tblLook w:val="04A0" w:firstRow="1" w:lastRow="0" w:firstColumn="1" w:lastColumn="0" w:noHBand="0" w:noVBand="1"/>
      </w:tblPr>
      <w:tblGrid>
        <w:gridCol w:w="9242"/>
      </w:tblGrid>
      <w:tr w:rsidR="00006881" w:rsidRPr="002870C4" w14:paraId="2806A923" w14:textId="77777777" w:rsidTr="00E4001E">
        <w:tc>
          <w:tcPr>
            <w:tcW w:w="9242" w:type="dxa"/>
          </w:tcPr>
          <w:p w14:paraId="6143F036" w14:textId="77777777" w:rsidR="00006881" w:rsidRPr="002870C4" w:rsidRDefault="003D122A" w:rsidP="001E7FFD">
            <w:pPr>
              <w:spacing w:after="160" w:line="259" w:lineRule="auto"/>
              <w:rPr>
                <w:rFonts w:cstheme="minorHAnsi"/>
              </w:rPr>
            </w:pPr>
            <w:r w:rsidRPr="002870C4">
              <w:rPr>
                <w:rFonts w:cstheme="minorHAnsi"/>
              </w:rPr>
              <w:t>Aqueous solution of acetic acid contains</w:t>
            </w:r>
          </w:p>
          <w:p w14:paraId="06633C22" w14:textId="77777777" w:rsidR="003D122A" w:rsidRPr="002870C4" w:rsidRDefault="003D122A" w:rsidP="001E7FFD">
            <w:pPr>
              <w:spacing w:after="160" w:line="259" w:lineRule="auto"/>
              <w:rPr>
                <w:rFonts w:cstheme="minorHAnsi"/>
                <w:color w:val="000000"/>
                <w:lang w:val="en-IN"/>
              </w:rPr>
            </w:pPr>
            <w:r w:rsidRPr="002870C4">
              <w:rPr>
                <w:rFonts w:cstheme="minorHAnsi"/>
              </w:rPr>
              <w:t>(2021)</w:t>
            </w:r>
          </w:p>
        </w:tc>
      </w:tr>
      <w:tr w:rsidR="00006881" w:rsidRPr="002870C4" w14:paraId="52843194" w14:textId="77777777" w:rsidTr="00E4001E">
        <w:tc>
          <w:tcPr>
            <w:tcW w:w="9242" w:type="dxa"/>
          </w:tcPr>
          <w:p w14:paraId="0DCED313" w14:textId="0B80756C" w:rsidR="00006881" w:rsidRPr="002870C4" w:rsidRDefault="00B75261" w:rsidP="00FB26D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oMath>
            <w:r w:rsidR="003D122A" w:rsidRPr="002870C4">
              <w:rPr>
                <w:rFonts w:cstheme="minorHAnsi"/>
              </w:rPr>
              <w:t xml:space="preserve">and </w:t>
            </w:r>
            <m:oMath>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oMath>
          </w:p>
        </w:tc>
      </w:tr>
      <w:tr w:rsidR="00006881" w:rsidRPr="002870C4" w14:paraId="50B17FA1" w14:textId="77777777" w:rsidTr="00E4001E">
        <w:tc>
          <w:tcPr>
            <w:tcW w:w="9242" w:type="dxa"/>
          </w:tcPr>
          <w:p w14:paraId="1D5493A9" w14:textId="66E99EA4" w:rsidR="00006881" w:rsidRPr="002870C4" w:rsidRDefault="00B75261" w:rsidP="00FB26D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oMath>
            <w:r w:rsidR="003D122A" w:rsidRPr="002870C4">
              <w:rPr>
                <w:rFonts w:cstheme="minorHAnsi"/>
              </w:rPr>
              <w:t xml:space="preserve">and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oMath>
          </w:p>
        </w:tc>
      </w:tr>
      <w:tr w:rsidR="00006881" w:rsidRPr="002870C4" w14:paraId="17EDD904" w14:textId="77777777" w:rsidTr="00E4001E">
        <w:tc>
          <w:tcPr>
            <w:tcW w:w="9242" w:type="dxa"/>
          </w:tcPr>
          <w:p w14:paraId="1AD27C0E" w14:textId="26B56143" w:rsidR="00006881" w:rsidRPr="002870C4" w:rsidRDefault="00B75261" w:rsidP="00FB26D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oMath>
            <w:r w:rsidR="003D122A" w:rsidRPr="002870C4">
              <w:rPr>
                <w:rFonts w:cstheme="minorHAnsi"/>
              </w:rPr>
              <w:t xml:space="preserve">and </w:t>
            </w:r>
            <m:oMath>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oMath>
          </w:p>
        </w:tc>
      </w:tr>
      <w:tr w:rsidR="00006881" w:rsidRPr="002870C4" w14:paraId="717CD7A0" w14:textId="77777777" w:rsidTr="00E4001E">
        <w:tc>
          <w:tcPr>
            <w:tcW w:w="9242" w:type="dxa"/>
          </w:tcPr>
          <w:p w14:paraId="318C6148" w14:textId="3327F777" w:rsidR="00006881" w:rsidRPr="002870C4" w:rsidRDefault="00B75261" w:rsidP="00FB26D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COOH</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oMath>
            <w:r w:rsidR="003D122A" w:rsidRPr="002870C4">
              <w:rPr>
                <w:rFonts w:cstheme="minorHAnsi"/>
              </w:rPr>
              <w:t xml:space="preserve">and </w:t>
            </w:r>
            <m:oMath>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oMath>
          </w:p>
        </w:tc>
      </w:tr>
      <w:tr w:rsidR="00006881" w:rsidRPr="002870C4" w14:paraId="23DCC3D5" w14:textId="77777777" w:rsidTr="00E4001E">
        <w:tc>
          <w:tcPr>
            <w:tcW w:w="9242" w:type="dxa"/>
          </w:tcPr>
          <w:p w14:paraId="5D691879" w14:textId="77777777" w:rsidR="00006881" w:rsidRPr="002870C4" w:rsidRDefault="003D122A" w:rsidP="001E7FFD">
            <w:pPr>
              <w:spacing w:after="160" w:line="259" w:lineRule="auto"/>
              <w:rPr>
                <w:rFonts w:cstheme="minorHAnsi"/>
                <w:lang w:val="en-IN"/>
              </w:rPr>
            </w:pPr>
            <w:r w:rsidRPr="002870C4">
              <w:rPr>
                <w:rFonts w:cstheme="minorHAnsi"/>
                <w:lang w:val="en-IN"/>
              </w:rPr>
              <w:t>b</w:t>
            </w:r>
          </w:p>
        </w:tc>
      </w:tr>
      <w:tr w:rsidR="00006881" w:rsidRPr="002870C4" w14:paraId="78E329F9" w14:textId="77777777" w:rsidTr="00E4001E">
        <w:tc>
          <w:tcPr>
            <w:tcW w:w="9242" w:type="dxa"/>
          </w:tcPr>
          <w:p w14:paraId="3EEBD8A6" w14:textId="0AAFB50C" w:rsidR="00006881" w:rsidRPr="002870C4" w:rsidRDefault="00B75261" w:rsidP="00FB26D3">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oMath>
            </m:oMathPara>
          </w:p>
        </w:tc>
      </w:tr>
      <w:tr w:rsidR="00E4001E" w:rsidRPr="002870C4" w14:paraId="3AC50465" w14:textId="77777777" w:rsidTr="00E4001E">
        <w:tc>
          <w:tcPr>
            <w:tcW w:w="9242" w:type="dxa"/>
          </w:tcPr>
          <w:p w14:paraId="3DCE3536" w14:textId="77777777" w:rsidR="003D122A" w:rsidRPr="002870C4" w:rsidRDefault="003D122A" w:rsidP="003D122A">
            <w:pPr>
              <w:spacing w:after="240"/>
              <w:rPr>
                <w:rFonts w:cstheme="minorHAnsi"/>
              </w:rPr>
            </w:pPr>
            <w:r w:rsidRPr="002870C4">
              <w:rPr>
                <w:rFonts w:cstheme="minorHAnsi"/>
              </w:rPr>
              <w:t>The aqueous solution of acetic acid ionise as follows:</w:t>
            </w:r>
          </w:p>
          <w:p w14:paraId="2ADC26EB" w14:textId="120F68EF" w:rsidR="003D122A" w:rsidRPr="002870C4" w:rsidRDefault="00B75261" w:rsidP="003D122A">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oMath>
            </m:oMathPara>
          </w:p>
          <w:p w14:paraId="5ACDD817" w14:textId="77777777" w:rsidR="003D122A" w:rsidRPr="002870C4" w:rsidRDefault="003D122A" w:rsidP="003D122A">
            <w:pPr>
              <w:spacing w:after="240"/>
              <w:rPr>
                <w:rFonts w:cstheme="minorHAnsi"/>
              </w:rPr>
            </w:pPr>
            <w:r w:rsidRPr="002870C4">
              <w:rPr>
                <w:rFonts w:cstheme="minorHAnsi"/>
              </w:rPr>
              <w:t>Base Acid</w:t>
            </w:r>
          </w:p>
          <w:p w14:paraId="25E7D894" w14:textId="4FE01DBB" w:rsidR="003D122A" w:rsidRPr="002870C4" w:rsidRDefault="003D122A" w:rsidP="003D122A">
            <w:pPr>
              <w:spacing w:after="240"/>
              <w:rPr>
                <w:rFonts w:cstheme="minorHAnsi"/>
              </w:rPr>
            </w:pPr>
            <w:r w:rsidRPr="002870C4">
              <w:rPr>
                <w:rFonts w:cstheme="minorHAnsi"/>
              </w:rPr>
              <w:t xml:space="preserve">So, the aqueous solution of acetic acid contains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oMath>
            <w:r w:rsidRPr="002870C4">
              <w:rPr>
                <w:rFonts w:cstheme="minorHAnsi"/>
              </w:rPr>
              <w:t xml:space="preserve">and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oMath>
            <w:r w:rsidRPr="002870C4">
              <w:rPr>
                <w:rFonts w:cstheme="minorHAnsi"/>
              </w:rPr>
              <w:t>.</w:t>
            </w:r>
          </w:p>
          <w:p w14:paraId="4A6C60A9" w14:textId="77777777" w:rsidR="00E4001E" w:rsidRPr="002870C4" w:rsidRDefault="00E4001E" w:rsidP="00006881">
            <w:pPr>
              <w:rPr>
                <w:rFonts w:cstheme="minorHAnsi"/>
              </w:rPr>
            </w:pPr>
          </w:p>
        </w:tc>
      </w:tr>
      <w:tr w:rsidR="00E4001E" w:rsidRPr="002870C4" w14:paraId="21A465D9" w14:textId="77777777" w:rsidTr="00E4001E">
        <w:tc>
          <w:tcPr>
            <w:tcW w:w="9242" w:type="dxa"/>
          </w:tcPr>
          <w:p w14:paraId="2CA06DE3" w14:textId="610363F0" w:rsidR="00E4001E" w:rsidRPr="002870C4" w:rsidRDefault="003D122A" w:rsidP="00FB26D3">
            <w:pPr>
              <w:pStyle w:val="NoSpacing"/>
              <w:rPr>
                <w:rFonts w:cstheme="minorHAnsi"/>
                <w:lang w:bidi="hi-IN"/>
              </w:rPr>
            </w:pPr>
            <w:r w:rsidRPr="002870C4">
              <w:rPr>
                <w:rFonts w:cstheme="minorHAnsi"/>
                <w:lang w:bidi="hi-IN"/>
              </w:rPr>
              <w:t>Degree of ionization</w:t>
            </w:r>
          </w:p>
        </w:tc>
      </w:tr>
    </w:tbl>
    <w:p w14:paraId="57266E97"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4A2CCB2A" w14:textId="77777777" w:rsidTr="00E4001E">
        <w:tc>
          <w:tcPr>
            <w:tcW w:w="9242" w:type="dxa"/>
          </w:tcPr>
          <w:p w14:paraId="786D80E0" w14:textId="6D00053B" w:rsidR="00E4001E" w:rsidRPr="002870C4" w:rsidRDefault="003D122A" w:rsidP="00E4001E">
            <w:pPr>
              <w:rPr>
                <w:rFonts w:cstheme="minorHAnsi"/>
              </w:rPr>
            </w:pPr>
            <w:r w:rsidRPr="002870C4">
              <w:rPr>
                <w:rFonts w:cstheme="minorHAnsi"/>
              </w:rPr>
              <w:t xml:space="preserve">Which of the following statements about </w:t>
            </w:r>
            <m:oMath>
              <m:r>
                <m:rPr>
                  <m:sty m:val="p"/>
                </m:rPr>
                <w:rPr>
                  <w:rFonts w:ascii="Cambria Math" w:hAnsi="Cambria Math" w:cstheme="minorHAnsi"/>
                </w:rPr>
                <m:t>pH</m:t>
              </m:r>
            </m:oMath>
            <w:r w:rsidRPr="002870C4">
              <w:rPr>
                <w:rFonts w:cstheme="minorHAnsi"/>
              </w:rPr>
              <w:t xml:space="preserve"> and </w:t>
            </w:r>
            <m:oMath>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oMath>
            <w:r w:rsidRPr="002870C4">
              <w:rPr>
                <w:rFonts w:cstheme="minorHAnsi"/>
              </w:rPr>
              <w:t>ion concentration is incorrect?</w:t>
            </w:r>
          </w:p>
          <w:p w14:paraId="1BF61267" w14:textId="77777777" w:rsidR="003D122A" w:rsidRPr="002870C4" w:rsidRDefault="003D122A" w:rsidP="00E4001E">
            <w:pPr>
              <w:rPr>
                <w:rFonts w:cstheme="minorHAnsi"/>
              </w:rPr>
            </w:pPr>
            <w:r w:rsidRPr="002870C4">
              <w:rPr>
                <w:rFonts w:cstheme="minorHAnsi"/>
              </w:rPr>
              <w:t>(2000)</w:t>
            </w:r>
          </w:p>
        </w:tc>
      </w:tr>
      <w:tr w:rsidR="00797BF3" w:rsidRPr="002870C4" w14:paraId="214D15FE" w14:textId="77777777" w:rsidTr="00E4001E">
        <w:tc>
          <w:tcPr>
            <w:tcW w:w="9242" w:type="dxa"/>
          </w:tcPr>
          <w:p w14:paraId="0D877982" w14:textId="69226A85" w:rsidR="00797BF3" w:rsidRPr="002870C4" w:rsidRDefault="003D122A" w:rsidP="00FB26D3">
            <w:pPr>
              <w:spacing w:after="240"/>
              <w:rPr>
                <w:rFonts w:cstheme="minorHAnsi"/>
              </w:rPr>
            </w:pPr>
            <w:r w:rsidRPr="002870C4">
              <w:rPr>
                <w:rFonts w:cstheme="minorHAnsi"/>
              </w:rPr>
              <w:t xml:space="preserve">Addition of one drop of concentrated </w:t>
            </w:r>
            <m:oMath>
              <m:r>
                <m:rPr>
                  <m:sty m:val="p"/>
                </m:rPr>
                <w:rPr>
                  <w:rFonts w:ascii="Cambria Math" w:hAnsi="Cambria Math" w:cstheme="minorHAnsi"/>
                </w:rPr>
                <m:t>HCl</m:t>
              </m:r>
            </m:oMath>
            <w:r w:rsidRPr="002870C4">
              <w:rPr>
                <w:rFonts w:cstheme="minorHAnsi"/>
              </w:rPr>
              <w:t xml:space="preserve"> in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oMath>
            <w:r w:rsidRPr="002870C4">
              <w:rPr>
                <w:rFonts w:cstheme="minorHAnsi"/>
              </w:rPr>
              <w:t xml:space="preserve"> solution decreases </w:t>
            </w:r>
            <m:oMath>
              <m:r>
                <m:rPr>
                  <m:sty m:val="p"/>
                </m:rPr>
                <w:rPr>
                  <w:rFonts w:ascii="Cambria Math" w:hAnsi="Cambria Math" w:cstheme="minorHAnsi"/>
                </w:rPr>
                <m:t>pH</m:t>
              </m:r>
            </m:oMath>
            <w:r w:rsidRPr="002870C4">
              <w:rPr>
                <w:rFonts w:cstheme="minorHAnsi"/>
              </w:rPr>
              <w:t xml:space="preserve"> of the solution</w:t>
            </w:r>
          </w:p>
        </w:tc>
      </w:tr>
      <w:tr w:rsidR="00797BF3" w:rsidRPr="002870C4" w14:paraId="42623902" w14:textId="77777777" w:rsidTr="00E4001E">
        <w:tc>
          <w:tcPr>
            <w:tcW w:w="9242" w:type="dxa"/>
          </w:tcPr>
          <w:p w14:paraId="41B7C736" w14:textId="0217A25C" w:rsidR="00797BF3" w:rsidRPr="002870C4" w:rsidRDefault="003D122A" w:rsidP="00FB26D3">
            <w:pPr>
              <w:spacing w:after="240"/>
              <w:rPr>
                <w:rFonts w:cstheme="minorHAnsi"/>
              </w:rPr>
            </w:pPr>
            <w:r w:rsidRPr="002870C4">
              <w:rPr>
                <w:rFonts w:cstheme="minorHAnsi"/>
              </w:rPr>
              <w:t xml:space="preserve">A solution of the mixture of one equivalent of each of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oMath>
            <w:r w:rsidRPr="002870C4">
              <w:rPr>
                <w:rFonts w:cstheme="minorHAnsi"/>
              </w:rPr>
              <w:t xml:space="preserve"> and </w:t>
            </w:r>
            <m:oMath>
              <m:r>
                <m:rPr>
                  <m:sty m:val="p"/>
                </m:rPr>
                <w:rPr>
                  <w:rFonts w:ascii="Cambria Math" w:hAnsi="Cambria Math" w:cstheme="minorHAnsi"/>
                </w:rPr>
                <m:t>NaOH</m:t>
              </m:r>
            </m:oMath>
            <w:r w:rsidRPr="002870C4">
              <w:rPr>
                <w:rFonts w:cstheme="minorHAnsi"/>
              </w:rPr>
              <w:t xml:space="preserve"> has a </w:t>
            </w:r>
            <m:oMath>
              <m:r>
                <m:rPr>
                  <m:sty m:val="p"/>
                </m:rPr>
                <w:rPr>
                  <w:rFonts w:ascii="Cambria Math" w:hAnsi="Cambria Math" w:cstheme="minorHAnsi"/>
                </w:rPr>
                <m:t>pH</m:t>
              </m:r>
            </m:oMath>
            <w:r w:rsidRPr="002870C4">
              <w:rPr>
                <w:rFonts w:cstheme="minorHAnsi"/>
              </w:rPr>
              <w:t xml:space="preserve"> of 7</w:t>
            </w:r>
          </w:p>
        </w:tc>
      </w:tr>
      <w:tr w:rsidR="00797BF3" w:rsidRPr="002870C4" w14:paraId="1A0C6890" w14:textId="77777777" w:rsidTr="00E4001E">
        <w:tc>
          <w:tcPr>
            <w:tcW w:w="9242" w:type="dxa"/>
          </w:tcPr>
          <w:p w14:paraId="0F3C5EC5" w14:textId="570E0AD9" w:rsidR="00797BF3" w:rsidRPr="002870C4" w:rsidRDefault="002870C4" w:rsidP="00FB26D3">
            <w:pPr>
              <w:spacing w:after="240"/>
              <w:rPr>
                <w:rFonts w:cstheme="minorHAnsi"/>
              </w:rPr>
            </w:pPr>
            <m:oMath>
              <m:r>
                <m:rPr>
                  <m:sty m:val="p"/>
                </m:rPr>
                <w:rPr>
                  <w:rFonts w:ascii="Cambria Math" w:hAnsi="Cambria Math" w:cstheme="minorHAnsi"/>
                </w:rPr>
                <m:t>pH</m:t>
              </m:r>
            </m:oMath>
            <w:r w:rsidR="003D122A" w:rsidRPr="002870C4">
              <w:rPr>
                <w:rFonts w:cstheme="minorHAnsi"/>
              </w:rPr>
              <w:t xml:space="preserve"> of pure neutral water is not zero</w:t>
            </w:r>
          </w:p>
        </w:tc>
      </w:tr>
      <w:tr w:rsidR="00797BF3" w:rsidRPr="002870C4" w14:paraId="7F987890" w14:textId="77777777" w:rsidTr="00E4001E">
        <w:tc>
          <w:tcPr>
            <w:tcW w:w="9242" w:type="dxa"/>
          </w:tcPr>
          <w:p w14:paraId="40D9D3A0" w14:textId="0CF4FC76" w:rsidR="00797BF3" w:rsidRPr="002870C4" w:rsidRDefault="002870C4" w:rsidP="00FB26D3">
            <w:pPr>
              <w:spacing w:after="240"/>
              <w:rPr>
                <w:rFonts w:cstheme="minorHAnsi"/>
              </w:rPr>
            </w:pPr>
            <m:oMath>
              <m:r>
                <m:rPr>
                  <m:sty m:val="p"/>
                </m:rPr>
                <w:rPr>
                  <w:rFonts w:ascii="Cambria Math" w:hAnsi="Cambria Math" w:cstheme="minorHAnsi"/>
                </w:rPr>
                <m:t>A</m:t>
              </m:r>
            </m:oMath>
            <w:r w:rsidR="003D122A" w:rsidRPr="002870C4">
              <w:rPr>
                <w:rFonts w:cstheme="minorHAnsi"/>
              </w:rPr>
              <w:t xml:space="preserve"> cold and concentrated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oMath>
            <w:r w:rsidR="003D122A" w:rsidRPr="002870C4">
              <w:rPr>
                <w:rFonts w:cstheme="minorHAnsi"/>
              </w:rPr>
              <w:t xml:space="preserve"> has lower </w:t>
            </w:r>
            <m:oMath>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oMath>
            <w:r w:rsidR="003D122A" w:rsidRPr="002870C4">
              <w:rPr>
                <w:rFonts w:cstheme="minorHAnsi"/>
              </w:rPr>
              <w:t xml:space="preserve">ion concentration than a dilute solution of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oMath>
          </w:p>
        </w:tc>
      </w:tr>
      <w:tr w:rsidR="00797BF3" w:rsidRPr="002870C4" w14:paraId="5FD13774" w14:textId="77777777" w:rsidTr="00E4001E">
        <w:tc>
          <w:tcPr>
            <w:tcW w:w="9242" w:type="dxa"/>
          </w:tcPr>
          <w:p w14:paraId="17562B8B" w14:textId="77777777" w:rsidR="00797BF3" w:rsidRPr="002870C4" w:rsidRDefault="003D122A" w:rsidP="00E4001E">
            <w:pPr>
              <w:rPr>
                <w:rFonts w:cstheme="minorHAnsi"/>
              </w:rPr>
            </w:pPr>
            <w:r w:rsidRPr="002870C4">
              <w:rPr>
                <w:rFonts w:cstheme="minorHAnsi"/>
              </w:rPr>
              <w:t>b</w:t>
            </w:r>
          </w:p>
        </w:tc>
      </w:tr>
      <w:tr w:rsidR="00797BF3" w:rsidRPr="002870C4" w14:paraId="301BFB53" w14:textId="77777777" w:rsidTr="00E4001E">
        <w:tc>
          <w:tcPr>
            <w:tcW w:w="9242" w:type="dxa"/>
          </w:tcPr>
          <w:p w14:paraId="784953AD" w14:textId="77777777" w:rsidR="00797BF3" w:rsidRPr="002870C4" w:rsidRDefault="003D122A" w:rsidP="00E4001E">
            <w:pPr>
              <w:rPr>
                <w:rFonts w:cstheme="minorHAnsi"/>
              </w:rPr>
            </w:pPr>
            <w:r w:rsidRPr="002870C4">
              <w:rPr>
                <w:rFonts w:cstheme="minorHAnsi"/>
              </w:rPr>
              <w:t>The solution will be basic having a pH more than 7.</w:t>
            </w:r>
          </w:p>
        </w:tc>
      </w:tr>
      <w:tr w:rsidR="00797BF3" w:rsidRPr="002870C4" w14:paraId="0701CED6" w14:textId="77777777" w:rsidTr="00E4001E">
        <w:tc>
          <w:tcPr>
            <w:tcW w:w="9242" w:type="dxa"/>
          </w:tcPr>
          <w:p w14:paraId="3C857326" w14:textId="2D7DBCFB" w:rsidR="003D122A" w:rsidRPr="002870C4" w:rsidRDefault="00B75261" w:rsidP="003D122A">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oMath>
            <w:r w:rsidR="003D122A" w:rsidRPr="002870C4">
              <w:rPr>
                <w:rFonts w:cstheme="minorHAnsi"/>
              </w:rPr>
              <w:t xml:space="preserve"> is weak acid while </w:t>
            </w:r>
            <m:oMath>
              <m:r>
                <m:rPr>
                  <m:sty m:val="p"/>
                </m:rPr>
                <w:rPr>
                  <w:rFonts w:ascii="Cambria Math" w:hAnsi="Cambria Math" w:cstheme="minorHAnsi"/>
                </w:rPr>
                <m:t>NaOH</m:t>
              </m:r>
            </m:oMath>
            <w:r w:rsidR="003D122A" w:rsidRPr="002870C4">
              <w:rPr>
                <w:rFonts w:cstheme="minorHAnsi"/>
              </w:rPr>
              <w:t xml:space="preserve"> is strong base, so one equivalent of </w:t>
            </w:r>
            <m:oMath>
              <m:r>
                <m:rPr>
                  <m:sty m:val="p"/>
                </m:rPr>
                <w:rPr>
                  <w:rFonts w:ascii="Cambria Math" w:hAnsi="Cambria Math" w:cstheme="minorHAnsi"/>
                </w:rPr>
                <m:t>NaOH</m:t>
              </m:r>
            </m:oMath>
            <w:r w:rsidR="003D122A" w:rsidRPr="002870C4">
              <w:rPr>
                <w:rFonts w:cstheme="minorHAnsi"/>
              </w:rPr>
              <w:t xml:space="preserve"> cannot be neutralised with one equivalent of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oMath>
            <w:r w:rsidR="003D122A" w:rsidRPr="002870C4">
              <w:rPr>
                <w:rFonts w:cstheme="minorHAnsi"/>
              </w:rPr>
              <w:t xml:space="preserve">. Hence, one equivalent of each does not have </w:t>
            </w:r>
            <m:oMath>
              <m:r>
                <m:rPr>
                  <m:sty m:val="p"/>
                </m:rPr>
                <w:rPr>
                  <w:rFonts w:ascii="Cambria Math" w:hAnsi="Cambria Math" w:cstheme="minorHAnsi"/>
                </w:rPr>
                <m:t>pH</m:t>
              </m:r>
            </m:oMath>
            <w:r w:rsidR="003D122A" w:rsidRPr="002870C4">
              <w:rPr>
                <w:rFonts w:cstheme="minorHAnsi"/>
              </w:rPr>
              <w:t xml:space="preserve"> value 7. As the </w:t>
            </w:r>
            <m:oMath>
              <m:r>
                <m:rPr>
                  <m:sty m:val="p"/>
                </m:rPr>
                <w:rPr>
                  <w:rFonts w:ascii="Cambria Math" w:hAnsi="Cambria Math" w:cstheme="minorHAnsi"/>
                </w:rPr>
                <m:t>NaOH</m:t>
              </m:r>
            </m:oMath>
            <w:r w:rsidR="003D122A" w:rsidRPr="002870C4">
              <w:rPr>
                <w:rFonts w:cstheme="minorHAnsi"/>
              </w:rPr>
              <w:t xml:space="preserve"> is a strong base, the solution will be basic having a pH more than 7.</w:t>
            </w:r>
          </w:p>
          <w:p w14:paraId="669F4408" w14:textId="77777777" w:rsidR="00797BF3" w:rsidRPr="002870C4" w:rsidRDefault="00797BF3" w:rsidP="00E4001E">
            <w:pPr>
              <w:rPr>
                <w:rFonts w:cstheme="minorHAnsi"/>
              </w:rPr>
            </w:pPr>
          </w:p>
        </w:tc>
      </w:tr>
      <w:tr w:rsidR="00797BF3" w:rsidRPr="002870C4" w14:paraId="15431D87" w14:textId="77777777" w:rsidTr="00E4001E">
        <w:tc>
          <w:tcPr>
            <w:tcW w:w="9242" w:type="dxa"/>
          </w:tcPr>
          <w:p w14:paraId="26B8A949" w14:textId="44FDAEB8" w:rsidR="00797BF3" w:rsidRPr="002870C4" w:rsidRDefault="003D122A" w:rsidP="00FB26D3">
            <w:pPr>
              <w:pStyle w:val="NoSpacing"/>
              <w:rPr>
                <w:rFonts w:cstheme="minorHAnsi"/>
                <w:lang w:bidi="hi-IN"/>
              </w:rPr>
            </w:pPr>
            <w:r w:rsidRPr="002870C4">
              <w:rPr>
                <w:rFonts w:cstheme="minorHAnsi"/>
                <w:lang w:bidi="hi-IN"/>
              </w:rPr>
              <w:t>Degree of ionization</w:t>
            </w:r>
          </w:p>
        </w:tc>
      </w:tr>
    </w:tbl>
    <w:p w14:paraId="3DB93621"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535EC378" w14:textId="77777777" w:rsidTr="00E4001E">
        <w:tc>
          <w:tcPr>
            <w:tcW w:w="9242" w:type="dxa"/>
          </w:tcPr>
          <w:p w14:paraId="055E7824" w14:textId="0CBB4B6C" w:rsidR="003D122A" w:rsidRPr="002870C4" w:rsidRDefault="003D122A" w:rsidP="003D122A">
            <w:pPr>
              <w:spacing w:after="120" w:line="240" w:lineRule="atLeast"/>
              <w:rPr>
                <w:rFonts w:cstheme="minorHAnsi"/>
              </w:rPr>
            </w:pPr>
            <w:r w:rsidRPr="002870C4">
              <w:rPr>
                <w:rFonts w:cstheme="minorHAnsi"/>
              </w:rPr>
              <w:t xml:space="preserve">Amongst the following hydroxides, the one which has the lowest value of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oMath>
            <w:r w:rsidRPr="002870C4">
              <w:rPr>
                <w:rFonts w:cstheme="minorHAnsi"/>
              </w:rPr>
              <w:t xml:space="preserve"> at ordinary temperature (about </w:t>
            </w:r>
            <m:oMath>
              <m:sSup>
                <m:sSupPr>
                  <m:ctrlPr>
                    <w:rPr>
                      <w:rFonts w:ascii="Cambria Math" w:hAnsi="Cambria Math" w:cstheme="minorHAnsi"/>
                    </w:rPr>
                  </m:ctrlPr>
                </m:sSupPr>
                <m:e>
                  <m:r>
                    <m:rPr>
                      <m:sty m:val="p"/>
                    </m:rPr>
                    <w:rPr>
                      <w:rFonts w:ascii="Cambria Math" w:hAnsi="Cambria Math" w:cstheme="minorHAnsi"/>
                    </w:rPr>
                    <m:t>25</m:t>
                  </m:r>
                </m:e>
                <m:sup>
                  <m:r>
                    <m:rPr>
                      <m:sty m:val="p"/>
                    </m:rPr>
                    <w:rPr>
                      <w:rFonts w:ascii="Cambria Math" w:hAnsi="Cambria Math" w:cstheme="minorHAnsi"/>
                    </w:rPr>
                    <m:t>∘</m:t>
                  </m:r>
                </m:sup>
              </m:sSup>
              <m:r>
                <m:rPr>
                  <m:sty m:val="p"/>
                </m:rPr>
                <w:rPr>
                  <w:rFonts w:ascii="Cambria Math" w:hAnsi="Cambria Math" w:cstheme="minorHAnsi"/>
                </w:rPr>
                <m:t>C</m:t>
              </m:r>
            </m:oMath>
            <w:r w:rsidRPr="002870C4">
              <w:rPr>
                <w:rFonts w:cstheme="minorHAnsi"/>
              </w:rPr>
              <w:t xml:space="preserve"> ) is</w:t>
            </w:r>
          </w:p>
          <w:p w14:paraId="20CC2972" w14:textId="53249E90" w:rsidR="00E4001E" w:rsidRPr="002870C4" w:rsidRDefault="003D122A" w:rsidP="00FB26D3">
            <w:pPr>
              <w:spacing w:after="120" w:line="240" w:lineRule="atLeast"/>
              <w:rPr>
                <w:rFonts w:cstheme="minorHAnsi"/>
              </w:rPr>
            </w:pPr>
            <w:r w:rsidRPr="002870C4">
              <w:rPr>
                <w:rFonts w:cstheme="minorHAnsi"/>
              </w:rPr>
              <w:t>(2008)</w:t>
            </w:r>
          </w:p>
        </w:tc>
      </w:tr>
      <w:tr w:rsidR="001E7FFD" w:rsidRPr="002870C4" w14:paraId="71DF8966" w14:textId="77777777" w:rsidTr="00E4001E">
        <w:tc>
          <w:tcPr>
            <w:tcW w:w="9242" w:type="dxa"/>
          </w:tcPr>
          <w:p w14:paraId="757DB040" w14:textId="1348EAA1" w:rsidR="001E7FFD" w:rsidRPr="002870C4" w:rsidRDefault="002870C4" w:rsidP="003D122A">
            <w:pPr>
              <w:spacing w:after="160" w:line="259" w:lineRule="auto"/>
              <w:rPr>
                <w:rFonts w:cstheme="minorHAnsi"/>
                <w:color w:val="000000"/>
                <w:lang w:val="en-IN"/>
              </w:rPr>
            </w:pPr>
            <m:oMath>
              <m:r>
                <m:rPr>
                  <m:sty m:val="p"/>
                </m:rPr>
                <w:rPr>
                  <w:rFonts w:ascii="Cambria Math" w:hAnsi="Cambria Math" w:cstheme="minorHAnsi"/>
                </w:rPr>
                <m:t>Mg(OH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003D122A" w:rsidRPr="002870C4">
              <w:rPr>
                <w:rFonts w:cstheme="minorHAnsi"/>
              </w:rPr>
              <w:t xml:space="preserve"> </w:t>
            </w:r>
          </w:p>
        </w:tc>
      </w:tr>
      <w:tr w:rsidR="001E7FFD" w:rsidRPr="002870C4" w14:paraId="4C0C2C0E" w14:textId="77777777" w:rsidTr="00E4001E">
        <w:tc>
          <w:tcPr>
            <w:tcW w:w="9242" w:type="dxa"/>
          </w:tcPr>
          <w:p w14:paraId="27A6FB87" w14:textId="58E9C010" w:rsidR="001E7FFD" w:rsidRPr="002870C4" w:rsidRDefault="002870C4" w:rsidP="001E7FFD">
            <w:pPr>
              <w:spacing w:after="160" w:line="259" w:lineRule="auto"/>
              <w:rPr>
                <w:rFonts w:cstheme="minorHAnsi"/>
                <w:color w:val="000000"/>
                <w:lang w:val="en-IN"/>
              </w:rPr>
            </w:pPr>
            <m:oMath>
              <m:r>
                <m:rPr>
                  <m:sty m:val="p"/>
                </m:rPr>
                <w:rPr>
                  <w:rFonts w:ascii="Cambria Math" w:hAnsi="Cambria Math" w:cstheme="minorHAnsi"/>
                </w:rPr>
                <m:t>Ca(OH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003D122A" w:rsidRPr="002870C4">
              <w:rPr>
                <w:rFonts w:cstheme="minorHAnsi"/>
                <w:color w:val="000000"/>
                <w:lang w:val="en-IN"/>
              </w:rPr>
              <w:t xml:space="preserve"> </w:t>
            </w:r>
          </w:p>
        </w:tc>
      </w:tr>
      <w:tr w:rsidR="001E7FFD" w:rsidRPr="002870C4" w14:paraId="2DBA2A17" w14:textId="77777777" w:rsidTr="00E4001E">
        <w:tc>
          <w:tcPr>
            <w:tcW w:w="9242" w:type="dxa"/>
          </w:tcPr>
          <w:p w14:paraId="0A02EFE7" w14:textId="396C50CF" w:rsidR="001E7FFD" w:rsidRPr="002870C4" w:rsidRDefault="002870C4" w:rsidP="001E7FFD">
            <w:pPr>
              <w:spacing w:after="160" w:line="259" w:lineRule="auto"/>
              <w:rPr>
                <w:rFonts w:cstheme="minorHAnsi"/>
                <w:color w:val="000000"/>
                <w:lang w:val="en-IN"/>
              </w:rPr>
            </w:pPr>
            <m:oMath>
              <m:r>
                <m:rPr>
                  <m:sty m:val="p"/>
                </m:rPr>
                <w:rPr>
                  <w:rFonts w:ascii="Cambria Math" w:hAnsi="Cambria Math" w:cstheme="minorHAnsi"/>
                </w:rPr>
                <m:t>Ba(OH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003D122A" w:rsidRPr="002870C4">
              <w:rPr>
                <w:rFonts w:cstheme="minorHAnsi"/>
                <w:color w:val="000000"/>
                <w:lang w:val="en-IN"/>
              </w:rPr>
              <w:t xml:space="preserve"> </w:t>
            </w:r>
          </w:p>
        </w:tc>
      </w:tr>
      <w:tr w:rsidR="001E7FFD" w:rsidRPr="002870C4" w14:paraId="5D25A8FB" w14:textId="77777777" w:rsidTr="00E4001E">
        <w:tc>
          <w:tcPr>
            <w:tcW w:w="9242" w:type="dxa"/>
          </w:tcPr>
          <w:p w14:paraId="071C20DE" w14:textId="6F3383A8" w:rsidR="001E7FFD" w:rsidRPr="002870C4" w:rsidRDefault="002870C4" w:rsidP="00FB26D3">
            <w:pPr>
              <w:spacing w:after="240"/>
              <w:rPr>
                <w:rFonts w:cstheme="minorHAnsi"/>
              </w:rPr>
            </w:pPr>
            <m:oMath>
              <m:r>
                <m:rPr>
                  <m:sty m:val="p"/>
                </m:rPr>
                <w:rPr>
                  <w:rFonts w:ascii="Cambria Math" w:hAnsi="Cambria Math" w:cstheme="minorHAnsi"/>
                </w:rPr>
                <m:t>Be(OH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003D122A" w:rsidRPr="002870C4">
              <w:rPr>
                <w:rFonts w:cstheme="minorHAnsi"/>
              </w:rPr>
              <w:t xml:space="preserve"> </w:t>
            </w:r>
          </w:p>
        </w:tc>
      </w:tr>
      <w:tr w:rsidR="001E7FFD" w:rsidRPr="002870C4" w14:paraId="456BAF66" w14:textId="77777777" w:rsidTr="00E4001E">
        <w:tc>
          <w:tcPr>
            <w:tcW w:w="9242" w:type="dxa"/>
          </w:tcPr>
          <w:p w14:paraId="08D09834" w14:textId="77777777" w:rsidR="001E7FFD" w:rsidRPr="002870C4" w:rsidRDefault="006220B1" w:rsidP="001E7FFD">
            <w:pPr>
              <w:spacing w:after="160" w:line="259" w:lineRule="auto"/>
              <w:rPr>
                <w:rFonts w:cstheme="minorHAnsi"/>
                <w:lang w:val="en-IN"/>
              </w:rPr>
            </w:pPr>
            <w:r w:rsidRPr="002870C4">
              <w:rPr>
                <w:rFonts w:cstheme="minorHAnsi"/>
                <w:lang w:val="en-IN"/>
              </w:rPr>
              <w:t>D</w:t>
            </w:r>
          </w:p>
        </w:tc>
      </w:tr>
      <w:tr w:rsidR="001E7FFD" w:rsidRPr="002870C4" w14:paraId="3397AAD9" w14:textId="77777777" w:rsidTr="00E4001E">
        <w:tc>
          <w:tcPr>
            <w:tcW w:w="9242" w:type="dxa"/>
          </w:tcPr>
          <w:p w14:paraId="4F34B1D9" w14:textId="145600DB" w:rsidR="001E7FFD" w:rsidRPr="002870C4" w:rsidRDefault="00B84204" w:rsidP="001E7FFD">
            <w:pPr>
              <w:spacing w:after="160" w:line="259" w:lineRule="auto"/>
              <w:rPr>
                <w:rFonts w:cstheme="minorHAnsi"/>
                <w:lang w:val="en-IN"/>
              </w:rPr>
            </w:pPr>
            <w:r w:rsidRPr="002870C4">
              <w:rPr>
                <w:rFonts w:cstheme="minorHAnsi"/>
              </w:rPr>
              <w:t>S</w:t>
            </w:r>
            <w:r w:rsidR="006220B1" w:rsidRPr="002870C4">
              <w:rPr>
                <w:rFonts w:cstheme="minorHAnsi"/>
              </w:rPr>
              <w:t>olubility increases down the group</w:t>
            </w:r>
          </w:p>
        </w:tc>
      </w:tr>
      <w:tr w:rsidR="001E7FFD" w:rsidRPr="002870C4" w14:paraId="40BE83BB" w14:textId="77777777" w:rsidTr="00E4001E">
        <w:tc>
          <w:tcPr>
            <w:tcW w:w="9242" w:type="dxa"/>
          </w:tcPr>
          <w:p w14:paraId="5C821894" w14:textId="7E7C0C41" w:rsidR="003D122A" w:rsidRPr="002870C4" w:rsidRDefault="003D122A" w:rsidP="003D122A">
            <w:pPr>
              <w:spacing w:after="240" w:line="240" w:lineRule="atLeast"/>
              <w:rPr>
                <w:rFonts w:cstheme="minorHAnsi"/>
              </w:rPr>
            </w:pPr>
            <w:r w:rsidRPr="002870C4">
              <w:rPr>
                <w:rFonts w:cstheme="minorHAnsi"/>
              </w:rPr>
              <w:t xml:space="preserve">In case of hydroxides of </w:t>
            </w:r>
            <w:proofErr w:type="gramStart"/>
            <w:r w:rsidRPr="002870C4">
              <w:rPr>
                <w:rFonts w:cstheme="minorHAnsi"/>
              </w:rPr>
              <w:t>Group II</w:t>
            </w:r>
            <w:proofErr w:type="gramEnd"/>
            <w:r w:rsidRPr="002870C4">
              <w:rPr>
                <w:rFonts w:cstheme="minorHAnsi"/>
              </w:rPr>
              <w:t xml:space="preserve"> A, solubility increases down the group. </w:t>
            </w:r>
            <w:r w:rsidR="006220B1" w:rsidRPr="002870C4">
              <w:rPr>
                <w:rFonts w:cstheme="minorHAnsi"/>
              </w:rPr>
              <w:t xml:space="preserve"> </w:t>
            </w:r>
            <w:proofErr w:type="gramStart"/>
            <w:r w:rsidR="006220B1" w:rsidRPr="002870C4">
              <w:rPr>
                <w:rFonts w:cstheme="minorHAnsi"/>
              </w:rPr>
              <w:t>Be(</w:t>
            </w:r>
            <w:proofErr w:type="gramEnd"/>
            <w:r w:rsidR="006220B1" w:rsidRPr="002870C4">
              <w:rPr>
                <w:rFonts w:cstheme="minorHAnsi"/>
              </w:rPr>
              <w:t xml:space="preserve">OH)₂, being the smallest cation among Group II A elements, has the highest lattice energy and the lowest hydration energy. </w:t>
            </w:r>
            <w:r w:rsidRPr="002870C4">
              <w:rPr>
                <w:rFonts w:cstheme="minorHAnsi"/>
              </w:rPr>
              <w:t xml:space="preserve">Therefore, </w:t>
            </w:r>
            <m:oMath>
              <m:r>
                <m:rPr>
                  <m:sty m:val="p"/>
                </m:rPr>
                <w:rPr>
                  <w:rFonts w:ascii="Cambria Math" w:hAnsi="Cambria Math" w:cstheme="minorHAnsi"/>
                </w:rPr>
                <m:t>Be(OH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Pr="002870C4">
              <w:rPr>
                <w:rFonts w:cstheme="minorHAnsi"/>
              </w:rPr>
              <w:t xml:space="preserve"> is least soluble, has lowest value of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oMath>
            <w:r w:rsidRPr="002870C4">
              <w:rPr>
                <w:rFonts w:cstheme="minorHAnsi"/>
              </w:rPr>
              <w:t>.</w:t>
            </w:r>
          </w:p>
          <w:p w14:paraId="05F5C621" w14:textId="77777777" w:rsidR="001E7FFD" w:rsidRPr="002870C4" w:rsidRDefault="001E7FFD" w:rsidP="001E7FFD">
            <w:pPr>
              <w:tabs>
                <w:tab w:val="left" w:pos="4932"/>
              </w:tabs>
              <w:spacing w:after="160" w:line="259" w:lineRule="auto"/>
              <w:contextualSpacing/>
              <w:rPr>
                <w:rFonts w:cstheme="minorHAnsi"/>
                <w:iCs/>
                <w:lang w:val="en-IN"/>
              </w:rPr>
            </w:pPr>
          </w:p>
        </w:tc>
      </w:tr>
      <w:tr w:rsidR="00797BF3" w:rsidRPr="002870C4" w14:paraId="67964A57" w14:textId="77777777" w:rsidTr="00E4001E">
        <w:tc>
          <w:tcPr>
            <w:tcW w:w="9242" w:type="dxa"/>
          </w:tcPr>
          <w:p w14:paraId="415B5345" w14:textId="47963396" w:rsidR="00797BF3" w:rsidRPr="002870C4" w:rsidRDefault="003D122A" w:rsidP="00FB26D3">
            <w:pPr>
              <w:pStyle w:val="NoSpacing"/>
              <w:rPr>
                <w:rFonts w:cstheme="minorHAnsi"/>
                <w:lang w:bidi="hi-IN"/>
              </w:rPr>
            </w:pPr>
            <w:r w:rsidRPr="002870C4">
              <w:rPr>
                <w:rFonts w:cstheme="minorHAnsi"/>
                <w:lang w:bidi="hi-IN"/>
              </w:rPr>
              <w:t>Ionization of poly basic acids</w:t>
            </w:r>
          </w:p>
        </w:tc>
      </w:tr>
    </w:tbl>
    <w:p w14:paraId="5014FBD2"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30B82551" w14:textId="77777777" w:rsidTr="00B84204">
        <w:tc>
          <w:tcPr>
            <w:tcW w:w="9242" w:type="dxa"/>
          </w:tcPr>
          <w:p w14:paraId="500D7E6E" w14:textId="77777777" w:rsidR="00E4001E" w:rsidRPr="002870C4" w:rsidRDefault="006220B1" w:rsidP="00E4001E">
            <w:pPr>
              <w:rPr>
                <w:rFonts w:cstheme="minorHAnsi"/>
              </w:rPr>
            </w:pPr>
            <w:proofErr w:type="gramStart"/>
            <w:r w:rsidRPr="002870C4">
              <w:rPr>
                <w:rFonts w:cstheme="minorHAnsi"/>
              </w:rPr>
              <w:t>Be(</w:t>
            </w:r>
            <w:proofErr w:type="gramEnd"/>
            <w:r w:rsidRPr="002870C4">
              <w:rPr>
                <w:rFonts w:cstheme="minorHAnsi"/>
              </w:rPr>
              <w:t>OH)₂, being the smallest cation among Group II A elements, has the highest lattice energy and the lowest hydration energy.</w:t>
            </w:r>
          </w:p>
        </w:tc>
      </w:tr>
      <w:tr w:rsidR="001E7FFD" w:rsidRPr="002870C4" w14:paraId="76CA41F1" w14:textId="77777777" w:rsidTr="00B84204">
        <w:tc>
          <w:tcPr>
            <w:tcW w:w="9242" w:type="dxa"/>
          </w:tcPr>
          <w:p w14:paraId="237C68B9" w14:textId="5BA6E24D" w:rsidR="001E7FFD" w:rsidRPr="002870C4" w:rsidRDefault="00B75261" w:rsidP="001E7FFD">
            <w:pPr>
              <w:spacing w:after="160" w:line="259" w:lineRule="auto"/>
              <w:rPr>
                <w:rFonts w:cstheme="minorHAnsi"/>
                <w:color w:val="000000"/>
                <w:lang w:val="en-IN"/>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oMath>
            </m:oMathPara>
          </w:p>
        </w:tc>
      </w:tr>
      <w:tr w:rsidR="001E7FFD" w:rsidRPr="002870C4" w14:paraId="5BBD53FF" w14:textId="77777777" w:rsidTr="00B84204">
        <w:tc>
          <w:tcPr>
            <w:tcW w:w="9242" w:type="dxa"/>
          </w:tcPr>
          <w:p w14:paraId="4850B85B" w14:textId="15F1B373" w:rsidR="001E7FFD" w:rsidRPr="002870C4" w:rsidRDefault="00B75261" w:rsidP="001E7FFD">
            <w:pPr>
              <w:spacing w:after="160" w:line="259" w:lineRule="auto"/>
              <w:rPr>
                <w:rFonts w:cstheme="minorHAnsi"/>
                <w:color w:val="000000"/>
                <w:lang w:val="en-IN"/>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2</m:t>
                    </m:r>
                  </m:sub>
                </m:sSub>
                <m:r>
                  <m:rPr>
                    <m:sty m:val="p"/>
                  </m:rPr>
                  <w:rPr>
                    <w:rFonts w:ascii="Cambria Math" w:hAnsi="Cambria Math" w:cstheme="minorHAnsi"/>
                  </w:rPr>
                  <m:t>OH</m:t>
                </m:r>
              </m:oMath>
            </m:oMathPara>
          </w:p>
        </w:tc>
      </w:tr>
      <w:tr w:rsidR="001E7FFD" w:rsidRPr="002870C4" w14:paraId="4F770CC5" w14:textId="77777777" w:rsidTr="00B84204">
        <w:tc>
          <w:tcPr>
            <w:tcW w:w="9242" w:type="dxa"/>
          </w:tcPr>
          <w:p w14:paraId="094C4EC8" w14:textId="7E760521" w:rsidR="001E7FFD" w:rsidRPr="002870C4" w:rsidRDefault="00B75261" w:rsidP="001E7FFD">
            <w:pPr>
              <w:spacing w:after="160" w:line="259" w:lineRule="auto"/>
              <w:rPr>
                <w:rFonts w:cstheme="minorHAnsi"/>
                <w:color w:val="000000"/>
                <w:lang w:val="en-IN"/>
              </w:rPr>
            </w:pPr>
            <m:oMath>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oMath>
            <w:r w:rsidR="006220B1" w:rsidRPr="002870C4">
              <w:rPr>
                <w:rFonts w:cstheme="minorHAnsi"/>
                <w:color w:val="000000"/>
                <w:lang w:val="en-IN"/>
              </w:rPr>
              <w:t xml:space="preserve"> </w:t>
            </w:r>
          </w:p>
        </w:tc>
      </w:tr>
      <w:tr w:rsidR="001E7FFD" w:rsidRPr="002870C4" w14:paraId="0B855310" w14:textId="77777777" w:rsidTr="00B84204">
        <w:tc>
          <w:tcPr>
            <w:tcW w:w="9242" w:type="dxa"/>
          </w:tcPr>
          <w:p w14:paraId="0345100C" w14:textId="3AD6A040" w:rsidR="001E7FFD" w:rsidRPr="002870C4" w:rsidRDefault="00B75261" w:rsidP="00FB26D3">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oMath>
            </m:oMathPara>
          </w:p>
        </w:tc>
      </w:tr>
      <w:tr w:rsidR="001E7FFD" w:rsidRPr="002870C4" w14:paraId="11EF1A31" w14:textId="77777777" w:rsidTr="00B84204">
        <w:tc>
          <w:tcPr>
            <w:tcW w:w="9242" w:type="dxa"/>
          </w:tcPr>
          <w:p w14:paraId="14D030DC" w14:textId="77777777" w:rsidR="001E7FFD" w:rsidRPr="002870C4" w:rsidRDefault="006220B1" w:rsidP="001E7FFD">
            <w:pPr>
              <w:spacing w:after="160" w:line="259" w:lineRule="auto"/>
              <w:rPr>
                <w:rFonts w:cstheme="minorHAnsi"/>
                <w:lang w:val="en-IN"/>
              </w:rPr>
            </w:pPr>
            <w:r w:rsidRPr="002870C4">
              <w:rPr>
                <w:rFonts w:cstheme="minorHAnsi"/>
                <w:lang w:val="en-IN"/>
              </w:rPr>
              <w:t>d</w:t>
            </w:r>
          </w:p>
        </w:tc>
      </w:tr>
      <w:tr w:rsidR="00E4001E" w:rsidRPr="002870C4" w14:paraId="6EB64E74" w14:textId="77777777" w:rsidTr="00B84204">
        <w:tc>
          <w:tcPr>
            <w:tcW w:w="9242" w:type="dxa"/>
          </w:tcPr>
          <w:p w14:paraId="1CCC8FD3" w14:textId="360E8B93" w:rsidR="00E4001E" w:rsidRPr="002870C4" w:rsidRDefault="00B84204" w:rsidP="00E4001E">
            <w:pPr>
              <w:rPr>
                <w:rFonts w:cstheme="minorHAnsi"/>
              </w:rPr>
            </w:pPr>
            <w:r w:rsidRPr="002870C4">
              <w:rPr>
                <w:rFonts w:cstheme="minorHAnsi"/>
              </w:rPr>
              <w:t>S</w:t>
            </w:r>
            <w:r w:rsidR="006220B1" w:rsidRPr="002870C4">
              <w:rPr>
                <w:rFonts w:cstheme="minorHAnsi"/>
              </w:rPr>
              <w:t>maller cation size leads to stronger attractions between the cation and the hydroxide ions in the solid lattice, resulting in higher lattice energy and lower solubility</w:t>
            </w:r>
          </w:p>
        </w:tc>
      </w:tr>
      <w:tr w:rsidR="00E4001E" w:rsidRPr="002870C4" w14:paraId="4692AE4C" w14:textId="77777777" w:rsidTr="00B84204">
        <w:tc>
          <w:tcPr>
            <w:tcW w:w="9242" w:type="dxa"/>
          </w:tcPr>
          <w:p w14:paraId="583F192B" w14:textId="77777777" w:rsidR="00B84204" w:rsidRPr="002870C4" w:rsidRDefault="006220B1" w:rsidP="00E4001E">
            <w:pPr>
              <w:rPr>
                <w:rFonts w:cstheme="minorHAnsi"/>
              </w:rPr>
            </w:pPr>
            <w:r w:rsidRPr="002870C4">
              <w:rPr>
                <w:rFonts w:cstheme="minorHAnsi"/>
              </w:rPr>
              <w:t xml:space="preserve">The species formed after adding a proton to the base is known as conjugate acid of the base and the species formed after losing a proton is known as conjugate base of acid. So, </w:t>
            </w:r>
          </w:p>
          <w:p w14:paraId="2FAE5211" w14:textId="7EC818A9" w:rsidR="00B84204" w:rsidRPr="002870C4" w:rsidRDefault="00B75261" w:rsidP="00B84204">
            <w:pPr>
              <w:spacing w:after="240"/>
              <w:rPr>
                <w:rFonts w:eastAsiaTheme="minorEastAsia" w:cstheme="minorHAnsi"/>
              </w:rPr>
            </w:pPr>
            <m:oMathPara>
              <m:oMathParaPr>
                <m:jc m:val="left"/>
              </m:oMathParaPr>
              <m:oMath>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2</m:t>
                    </m:r>
                  </m:sub>
                  <m:sup>
                    <m:r>
                      <m:rPr>
                        <m:sty m:val="p"/>
                      </m:rPr>
                      <w:rPr>
                        <w:rFonts w:ascii="Cambria Math" w:hAnsi="Cambria Math" w:cstheme="minorHAnsi"/>
                      </w:rPr>
                      <m:t>-</m:t>
                    </m:r>
                  </m:sup>
                </m:sSub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oMath>
            </m:oMathPara>
          </w:p>
          <w:p w14:paraId="62ECB48F" w14:textId="3D4972E7" w:rsidR="00E4001E" w:rsidRPr="002870C4" w:rsidRDefault="00B84204" w:rsidP="00B84204">
            <w:pPr>
              <w:spacing w:after="240"/>
              <w:rPr>
                <w:rFonts w:cstheme="minorHAnsi"/>
              </w:rPr>
            </w:pPr>
            <w:r w:rsidRPr="002870C4">
              <w:rPr>
                <w:rFonts w:eastAsiaTheme="minorEastAsia" w:cstheme="minorHAnsi"/>
              </w:rPr>
              <w:t>Base</w:t>
            </w:r>
            <w:r w:rsidR="00333248">
              <w:rPr>
                <w:rFonts w:eastAsiaTheme="minorEastAsia" w:cstheme="minorHAnsi"/>
              </w:rPr>
              <w:t xml:space="preserve"> </w:t>
            </w:r>
            <w:r w:rsidRPr="002870C4">
              <w:rPr>
                <w:rFonts w:eastAsiaTheme="minorEastAsia" w:cstheme="minorHAnsi"/>
              </w:rPr>
              <w:t>Conjugate acid</w:t>
            </w:r>
          </w:p>
          <w:p w14:paraId="5229CF68" w14:textId="77777777" w:rsidR="006220B1" w:rsidRPr="002870C4" w:rsidRDefault="006220B1" w:rsidP="00E4001E">
            <w:pPr>
              <w:rPr>
                <w:rFonts w:cstheme="minorHAnsi"/>
              </w:rPr>
            </w:pPr>
            <w:r w:rsidRPr="002870C4">
              <w:rPr>
                <w:rFonts w:cstheme="minorHAnsi"/>
              </w:rPr>
              <w:t>This is because the smaller cation size leads to stronger attractions between the cation and the hydroxide ions in the solid lattice, resulting in higher lattice energy and lower solubility.</w:t>
            </w:r>
          </w:p>
          <w:p w14:paraId="2DD7B049" w14:textId="77777777" w:rsidR="00FB26D3" w:rsidRPr="002870C4" w:rsidRDefault="00FB26D3" w:rsidP="00E4001E">
            <w:pPr>
              <w:rPr>
                <w:rFonts w:cstheme="minorHAnsi"/>
              </w:rPr>
            </w:pPr>
          </w:p>
        </w:tc>
      </w:tr>
      <w:tr w:rsidR="00E4001E" w:rsidRPr="002870C4" w14:paraId="2F784EC1" w14:textId="77777777" w:rsidTr="00B84204">
        <w:tc>
          <w:tcPr>
            <w:tcW w:w="9242" w:type="dxa"/>
          </w:tcPr>
          <w:p w14:paraId="0EFA32B7" w14:textId="2906BCFF" w:rsidR="00E4001E" w:rsidRPr="002870C4" w:rsidRDefault="003D122A" w:rsidP="00FB26D3">
            <w:pPr>
              <w:pStyle w:val="NoSpacing"/>
              <w:rPr>
                <w:rFonts w:cstheme="minorHAnsi"/>
                <w:lang w:bidi="hi-IN"/>
              </w:rPr>
            </w:pPr>
            <w:r w:rsidRPr="002870C4">
              <w:rPr>
                <w:rFonts w:cstheme="minorHAnsi"/>
                <w:lang w:bidi="hi-IN"/>
              </w:rPr>
              <w:t>Acid strength</w:t>
            </w:r>
          </w:p>
        </w:tc>
      </w:tr>
    </w:tbl>
    <w:p w14:paraId="7245F83D"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391F12D6" w14:textId="77777777" w:rsidTr="00CF40D6">
        <w:tc>
          <w:tcPr>
            <w:tcW w:w="9242" w:type="dxa"/>
          </w:tcPr>
          <w:p w14:paraId="0151225E" w14:textId="56DFBACD" w:rsidR="006220B1" w:rsidRPr="002870C4" w:rsidRDefault="006220B1" w:rsidP="006220B1">
            <w:pPr>
              <w:spacing w:after="240"/>
              <w:rPr>
                <w:rFonts w:cstheme="minorHAnsi"/>
              </w:rPr>
            </w:pPr>
            <w:r w:rsidRPr="002870C4">
              <w:rPr>
                <w:rFonts w:cstheme="minorHAnsi"/>
              </w:rPr>
              <w:t xml:space="preserve">The </w:t>
            </w:r>
            <m:oMath>
              <m:r>
                <m:rPr>
                  <m:sty m:val="p"/>
                </m:rPr>
                <w:rPr>
                  <w:rFonts w:ascii="Cambria Math" w:hAnsi="Cambria Math" w:cstheme="minorHAnsi"/>
                </w:rPr>
                <m:t>pH</m:t>
              </m:r>
            </m:oMath>
            <w:r w:rsidRPr="002870C4">
              <w:rPr>
                <w:rFonts w:cstheme="minorHAnsi"/>
              </w:rPr>
              <w:t xml:space="preserve"> of </w:t>
            </w:r>
            <m:oMath>
              <m:r>
                <m:rPr>
                  <m:sty m:val="p"/>
                </m:rPr>
                <w:rPr>
                  <w:rFonts w:ascii="Cambria Math" w:hAnsi="Cambria Math" w:cstheme="minorHAnsi"/>
                </w:rPr>
                <m:t>0.01MNaOH(</m:t>
              </m:r>
              <m:r>
                <w:rPr>
                  <w:rFonts w:ascii="Cambria Math" w:hAnsi="Cambria Math" w:cstheme="minorHAnsi"/>
                </w:rPr>
                <m:t>aq</m:t>
              </m:r>
              <m:r>
                <m:rPr>
                  <m:sty m:val="p"/>
                </m:rPr>
                <w:rPr>
                  <w:rFonts w:ascii="Cambria Math" w:hAnsi="Cambria Math" w:cstheme="minorHAnsi"/>
                </w:rPr>
                <m:t>)</m:t>
              </m:r>
            </m:oMath>
            <w:r w:rsidRPr="002870C4">
              <w:rPr>
                <w:rFonts w:cstheme="minorHAnsi"/>
              </w:rPr>
              <w:t xml:space="preserve"> solution will be</w:t>
            </w:r>
          </w:p>
          <w:p w14:paraId="20A01A56" w14:textId="77777777" w:rsidR="00E4001E" w:rsidRPr="002870C4" w:rsidRDefault="006220B1" w:rsidP="00E4001E">
            <w:pPr>
              <w:rPr>
                <w:rFonts w:cstheme="minorHAnsi"/>
              </w:rPr>
            </w:pPr>
            <w:r w:rsidRPr="002870C4">
              <w:rPr>
                <w:rFonts w:cstheme="minorHAnsi"/>
              </w:rPr>
              <w:t>(2021)</w:t>
            </w:r>
          </w:p>
        </w:tc>
      </w:tr>
      <w:tr w:rsidR="001E7FFD" w:rsidRPr="002870C4" w14:paraId="5AC550C4" w14:textId="77777777" w:rsidTr="00CF40D6">
        <w:tc>
          <w:tcPr>
            <w:tcW w:w="9242" w:type="dxa"/>
          </w:tcPr>
          <w:p w14:paraId="7822668E" w14:textId="028D51EA" w:rsidR="001E7FFD" w:rsidRPr="002870C4" w:rsidRDefault="006220B1" w:rsidP="001E7FFD">
            <w:pPr>
              <w:spacing w:after="160" w:line="259" w:lineRule="auto"/>
              <w:rPr>
                <w:rFonts w:cstheme="minorHAnsi"/>
                <w:color w:val="000000"/>
                <w:lang w:val="en-IN"/>
              </w:rPr>
            </w:pPr>
            <w:r w:rsidRPr="002870C4">
              <w:rPr>
                <w:rFonts w:cstheme="minorHAnsi"/>
              </w:rPr>
              <w:t>7.01</w:t>
            </w:r>
          </w:p>
        </w:tc>
      </w:tr>
      <w:tr w:rsidR="001E7FFD" w:rsidRPr="002870C4" w14:paraId="626353CD" w14:textId="77777777" w:rsidTr="00CF40D6">
        <w:tc>
          <w:tcPr>
            <w:tcW w:w="9242" w:type="dxa"/>
          </w:tcPr>
          <w:p w14:paraId="5EB860B8" w14:textId="028C383B" w:rsidR="001E7FFD" w:rsidRPr="002870C4" w:rsidRDefault="006220B1" w:rsidP="001E7FFD">
            <w:pPr>
              <w:spacing w:after="160" w:line="259" w:lineRule="auto"/>
              <w:rPr>
                <w:rFonts w:cstheme="minorHAnsi"/>
                <w:color w:val="000000"/>
                <w:lang w:val="en-IN"/>
              </w:rPr>
            </w:pPr>
            <w:r w:rsidRPr="002870C4">
              <w:rPr>
                <w:rFonts w:cstheme="minorHAnsi"/>
              </w:rPr>
              <w:t>2</w:t>
            </w:r>
          </w:p>
        </w:tc>
      </w:tr>
      <w:tr w:rsidR="001E7FFD" w:rsidRPr="002870C4" w14:paraId="731B40E3" w14:textId="77777777" w:rsidTr="00CF40D6">
        <w:tc>
          <w:tcPr>
            <w:tcW w:w="9242" w:type="dxa"/>
          </w:tcPr>
          <w:p w14:paraId="1792BAF7" w14:textId="5855E815" w:rsidR="001E7FFD" w:rsidRPr="002870C4" w:rsidRDefault="006220B1" w:rsidP="001E7FFD">
            <w:pPr>
              <w:spacing w:after="160" w:line="259" w:lineRule="auto"/>
              <w:rPr>
                <w:rFonts w:cstheme="minorHAnsi"/>
                <w:color w:val="000000"/>
                <w:lang w:val="en-IN"/>
              </w:rPr>
            </w:pPr>
            <w:r w:rsidRPr="002870C4">
              <w:rPr>
                <w:rFonts w:cstheme="minorHAnsi"/>
              </w:rPr>
              <w:t>12</w:t>
            </w:r>
          </w:p>
        </w:tc>
      </w:tr>
      <w:tr w:rsidR="001E7FFD" w:rsidRPr="002870C4" w14:paraId="32503EB3" w14:textId="77777777" w:rsidTr="00CF40D6">
        <w:tc>
          <w:tcPr>
            <w:tcW w:w="9242" w:type="dxa"/>
          </w:tcPr>
          <w:p w14:paraId="77953647" w14:textId="77777777" w:rsidR="001E7FFD" w:rsidRPr="002870C4" w:rsidRDefault="006220B1" w:rsidP="001E7FFD">
            <w:pPr>
              <w:spacing w:after="160" w:line="259" w:lineRule="auto"/>
              <w:rPr>
                <w:rFonts w:cstheme="minorHAnsi"/>
                <w:color w:val="000000"/>
                <w:lang w:val="en-IN"/>
              </w:rPr>
            </w:pPr>
            <w:r w:rsidRPr="002870C4">
              <w:rPr>
                <w:rFonts w:cstheme="minorHAnsi"/>
                <w:color w:val="000000"/>
                <w:lang w:val="en-IN"/>
              </w:rPr>
              <w:t>9</w:t>
            </w:r>
          </w:p>
        </w:tc>
      </w:tr>
      <w:tr w:rsidR="001E7FFD" w:rsidRPr="002870C4" w14:paraId="5BBB4DC5" w14:textId="77777777" w:rsidTr="00CF40D6">
        <w:tc>
          <w:tcPr>
            <w:tcW w:w="9242" w:type="dxa"/>
          </w:tcPr>
          <w:p w14:paraId="4B822B13" w14:textId="77777777" w:rsidR="001E7FFD" w:rsidRPr="002870C4" w:rsidRDefault="006220B1" w:rsidP="001E7FFD">
            <w:pPr>
              <w:tabs>
                <w:tab w:val="left" w:pos="940"/>
              </w:tabs>
              <w:spacing w:after="160" w:line="259" w:lineRule="auto"/>
              <w:rPr>
                <w:rFonts w:cstheme="minorHAnsi"/>
                <w:lang w:val="en-IN"/>
              </w:rPr>
            </w:pPr>
            <w:r w:rsidRPr="002870C4">
              <w:rPr>
                <w:rFonts w:cstheme="minorHAnsi"/>
                <w:lang w:val="en-IN"/>
              </w:rPr>
              <w:t>C</w:t>
            </w:r>
          </w:p>
        </w:tc>
      </w:tr>
      <w:tr w:rsidR="001E7FFD" w:rsidRPr="002870C4" w14:paraId="056F14DA" w14:textId="77777777" w:rsidTr="00CF40D6">
        <w:tc>
          <w:tcPr>
            <w:tcW w:w="9242" w:type="dxa"/>
          </w:tcPr>
          <w:p w14:paraId="3BA35E8D" w14:textId="2213D66B" w:rsidR="001E7FFD" w:rsidRPr="002870C4" w:rsidRDefault="002870C4" w:rsidP="001E7FFD">
            <w:pPr>
              <w:spacing w:after="160" w:line="259" w:lineRule="auto"/>
              <w:rPr>
                <w:rFonts w:cstheme="minorHAnsi"/>
                <w:lang w:val="en-IN"/>
              </w:rPr>
            </w:pPr>
            <m:oMathPara>
              <m:oMathParaPr>
                <m:jc m:val="left"/>
              </m:oMathParaPr>
              <m:oMath>
                <m:r>
                  <m:rPr>
                    <m:sty m:val="p"/>
                  </m:rPr>
                  <w:rPr>
                    <w:rFonts w:ascii="Cambria Math" w:hAnsi="Cambria Math" w:cstheme="minorHAnsi"/>
                    <w:lang w:val="en-IN"/>
                  </w:rPr>
                  <m:t>pOH</m:t>
                </m:r>
                <m:r>
                  <w:rPr>
                    <w:rFonts w:ascii="Cambria Math" w:hAnsi="Cambria Math" w:cstheme="minorHAnsi"/>
                    <w:lang w:val="en-IN"/>
                  </w:rPr>
                  <m:t>=-</m:t>
                </m:r>
                <m:r>
                  <m:rPr>
                    <m:sty m:val="p"/>
                  </m:rPr>
                  <w:rPr>
                    <w:rFonts w:ascii="Cambria Math" w:hAnsi="Cambria Math" w:cstheme="minorHAnsi"/>
                    <w:lang w:val="en-IN"/>
                  </w:rPr>
                  <m:t>log</m:t>
                </m:r>
                <m:r>
                  <w:rPr>
                    <w:rFonts w:ascii="Cambria Math" w:hAnsi="Cambria Math" w:cstheme="minorHAnsi"/>
                    <w:lang w:val="en-IN"/>
                  </w:rPr>
                  <m:t>⁡</m:t>
                </m:r>
                <m:d>
                  <m:dPr>
                    <m:begChr m:val="["/>
                    <m:endChr m:val="]"/>
                    <m:ctrlPr>
                      <w:rPr>
                        <w:rFonts w:ascii="Cambria Math" w:hAnsi="Cambria Math" w:cstheme="minorHAnsi"/>
                        <w:lang w:val="en-IN"/>
                      </w:rPr>
                    </m:ctrlPr>
                  </m:dPr>
                  <m:e>
                    <m:sSup>
                      <m:sSupPr>
                        <m:ctrlPr>
                          <w:rPr>
                            <w:rFonts w:ascii="Cambria Math" w:hAnsi="Cambria Math" w:cstheme="minorHAnsi"/>
                            <w:lang w:val="en-IN"/>
                          </w:rPr>
                        </m:ctrlPr>
                      </m:sSupPr>
                      <m:e>
                        <m:r>
                          <m:rPr>
                            <m:sty m:val="p"/>
                          </m:rPr>
                          <w:rPr>
                            <w:rFonts w:ascii="Cambria Math" w:hAnsi="Cambria Math" w:cstheme="minorHAnsi"/>
                            <w:lang w:val="en-IN"/>
                          </w:rPr>
                          <m:t>OH</m:t>
                        </m:r>
                      </m:e>
                      <m:sup>
                        <m:r>
                          <w:rPr>
                            <w:rFonts w:ascii="Cambria Math" w:hAnsi="Cambria Math" w:cstheme="minorHAnsi"/>
                            <w:lang w:val="en-IN"/>
                          </w:rPr>
                          <m:t>-</m:t>
                        </m:r>
                      </m:sup>
                    </m:sSup>
                  </m:e>
                </m:d>
              </m:oMath>
            </m:oMathPara>
          </w:p>
        </w:tc>
      </w:tr>
      <w:tr w:rsidR="001E7FFD" w:rsidRPr="002870C4" w14:paraId="0DA3E9A3" w14:textId="77777777" w:rsidTr="00CF40D6">
        <w:tc>
          <w:tcPr>
            <w:tcW w:w="9242" w:type="dxa"/>
          </w:tcPr>
          <w:p w14:paraId="117FA991" w14:textId="4A764952" w:rsidR="006220B1" w:rsidRPr="002870C4" w:rsidRDefault="002870C4" w:rsidP="006220B1">
            <w:pPr>
              <w:spacing w:after="240"/>
              <w:rPr>
                <w:rFonts w:cstheme="minorHAnsi"/>
              </w:rPr>
            </w:pPr>
            <m:oMath>
              <m:r>
                <m:rPr>
                  <m:sty m:val="p"/>
                </m:rPr>
                <w:rPr>
                  <w:rFonts w:ascii="Cambria Math" w:hAnsi="Cambria Math" w:cstheme="minorHAnsi"/>
                </w:rPr>
                <m:t>NaOH</m:t>
              </m:r>
            </m:oMath>
            <w:r w:rsidR="006220B1" w:rsidRPr="002870C4">
              <w:rPr>
                <w:rFonts w:cstheme="minorHAnsi"/>
              </w:rPr>
              <w:t xml:space="preserve"> is a strong base, thus</w:t>
            </w:r>
          </w:p>
          <w:p w14:paraId="6998E642" w14:textId="105901FA" w:rsidR="006220B1" w:rsidRPr="002870C4" w:rsidRDefault="00B75261" w:rsidP="006220B1">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e>
                    <m:e>
                      <m:r>
                        <w:rPr>
                          <w:rFonts w:ascii="Cambria Math" w:hAnsi="Cambria Math" w:cstheme="minorHAnsi"/>
                        </w:rPr>
                        <m:t xml:space="preserve"> </m:t>
                      </m:r>
                      <m:r>
                        <m:rPr>
                          <m:sty m:val="p"/>
                        </m:rPr>
                        <w:rPr>
                          <w:rFonts w:ascii="Cambria Math" w:hAnsi="Cambria Math" w:cstheme="minorHAnsi"/>
                        </w:rPr>
                        <m:t>=0.01M=</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2</m:t>
                          </m:r>
                        </m:sup>
                      </m:sSup>
                      <m:r>
                        <m:rPr>
                          <m:sty m:val="p"/>
                        </m:rPr>
                        <w:rPr>
                          <w:rFonts w:ascii="Cambria Math" w:hAnsi="Cambria Math" w:cstheme="minorHAnsi"/>
                        </w:rPr>
                        <m:t>M</m:t>
                      </m:r>
                    </m:e>
                  </m:mr>
                  <m:mr>
                    <m:e>
                      <m:r>
                        <m:rPr>
                          <m:sty m:val="p"/>
                        </m:rPr>
                        <w:rPr>
                          <w:rFonts w:ascii="Cambria Math" w:hAnsi="Cambria Math" w:cstheme="minorHAnsi"/>
                        </w:rPr>
                        <m:t>pOH</m:t>
                      </m:r>
                    </m:e>
                    <m:e>
                      <m:r>
                        <w:rPr>
                          <w:rFonts w:ascii="Cambria Math" w:hAnsi="Cambria Math" w:cstheme="minorHAnsi"/>
                        </w:rPr>
                        <m:t xml:space="preserve"> </m:t>
                      </m:r>
                      <m:r>
                        <m:rPr>
                          <m:sty m:val="p"/>
                        </m:rPr>
                        <w:rPr>
                          <w:rFonts w:ascii="Cambria Math" w:hAnsi="Cambria Math" w:cstheme="minorHAnsi"/>
                        </w:rPr>
                        <m:t>=-log⁡</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e>
                  </m:mr>
                  <m:mr>
                    <m:e/>
                    <m:e>
                      <m:r>
                        <w:rPr>
                          <w:rFonts w:ascii="Cambria Math" w:hAnsi="Cambria Math" w:cstheme="minorHAnsi"/>
                        </w:rPr>
                        <m:t xml:space="preserve"> </m:t>
                      </m:r>
                      <m:r>
                        <m:rPr>
                          <m:sty m:val="p"/>
                        </m:rPr>
                        <w:rPr>
                          <w:rFonts w:ascii="Cambria Math" w:hAnsi="Cambria Math" w:cstheme="minorHAnsi"/>
                        </w:rPr>
                        <m:t>=-log⁡</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2</m:t>
                              </m:r>
                            </m:sup>
                          </m:sSup>
                        </m:e>
                      </m:d>
                      <m:r>
                        <m:rPr>
                          <m:sty m:val="p"/>
                        </m:rPr>
                        <w:rPr>
                          <w:rFonts w:ascii="Cambria Math" w:hAnsi="Cambria Math" w:cstheme="minorHAnsi"/>
                        </w:rPr>
                        <m:t>=2</m:t>
                      </m:r>
                    </m:e>
                  </m:mr>
                </m:m>
              </m:oMath>
            </m:oMathPara>
          </w:p>
          <w:p w14:paraId="29C64FDD" w14:textId="1EFB79D6" w:rsidR="006220B1" w:rsidRPr="002870C4" w:rsidRDefault="006220B1" w:rsidP="006220B1">
            <w:pPr>
              <w:spacing w:after="240"/>
              <w:rPr>
                <w:rFonts w:cstheme="minorHAnsi"/>
              </w:rPr>
            </w:pPr>
            <w:r w:rsidRPr="002870C4">
              <w:rPr>
                <w:rFonts w:cstheme="minorHAnsi"/>
              </w:rPr>
              <w:t xml:space="preserve">We know that, </w:t>
            </w:r>
            <m:oMath>
              <m:r>
                <m:rPr>
                  <m:sty m:val="p"/>
                </m:rPr>
                <w:rPr>
                  <w:rFonts w:ascii="Cambria Math" w:hAnsi="Cambria Math" w:cstheme="minorHAnsi"/>
                </w:rPr>
                <m:t>pH+pOH=14</m:t>
              </m:r>
            </m:oMath>
          </w:p>
          <w:p w14:paraId="37F29B9D" w14:textId="612FB897" w:rsidR="006220B1" w:rsidRPr="002870C4" w:rsidRDefault="002870C4" w:rsidP="006220B1">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pH=14-2=12</m:t>
                </m:r>
              </m:oMath>
            </m:oMathPara>
          </w:p>
          <w:p w14:paraId="7148B711" w14:textId="77777777" w:rsidR="001E7FFD" w:rsidRPr="002870C4" w:rsidRDefault="001E7FFD" w:rsidP="00EA4B0D">
            <w:pPr>
              <w:spacing w:after="240"/>
              <w:rPr>
                <w:rFonts w:cstheme="minorHAnsi"/>
                <w:iCs/>
                <w:lang w:val="en-IN"/>
              </w:rPr>
            </w:pPr>
          </w:p>
        </w:tc>
      </w:tr>
      <w:tr w:rsidR="00E4001E" w:rsidRPr="002870C4" w14:paraId="204C9BC8" w14:textId="77777777" w:rsidTr="00CF40D6">
        <w:tc>
          <w:tcPr>
            <w:tcW w:w="9242" w:type="dxa"/>
          </w:tcPr>
          <w:p w14:paraId="08437E30" w14:textId="2F0D8F90" w:rsidR="00E4001E" w:rsidRPr="002870C4" w:rsidRDefault="006220B1" w:rsidP="00FB26D3">
            <w:pPr>
              <w:pStyle w:val="NoSpacing"/>
              <w:rPr>
                <w:rFonts w:cstheme="minorHAnsi"/>
                <w:lang w:bidi="hi-IN"/>
              </w:rPr>
            </w:pPr>
            <w:r w:rsidRPr="002870C4">
              <w:rPr>
                <w:rFonts w:cstheme="minorHAnsi"/>
                <w:lang w:bidi="hi-IN"/>
              </w:rPr>
              <w:t>Concept of pH</w:t>
            </w:r>
          </w:p>
        </w:tc>
      </w:tr>
    </w:tbl>
    <w:p w14:paraId="5F3BF2AF"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06353C8A" w14:textId="77777777" w:rsidTr="00333248">
        <w:tc>
          <w:tcPr>
            <w:tcW w:w="9242" w:type="dxa"/>
          </w:tcPr>
          <w:p w14:paraId="19DA1937" w14:textId="69E4C107" w:rsidR="006220B1" w:rsidRPr="002870C4" w:rsidRDefault="006220B1" w:rsidP="006220B1">
            <w:pPr>
              <w:spacing w:after="240"/>
              <w:rPr>
                <w:rFonts w:cstheme="minorHAnsi"/>
              </w:rPr>
            </w:pPr>
            <w:r w:rsidRPr="002870C4">
              <w:rPr>
                <w:rFonts w:cstheme="minorHAnsi"/>
              </w:rPr>
              <w:t xml:space="preserve">What is the </w:t>
            </w:r>
            <m:oMath>
              <m:r>
                <m:rPr>
                  <m:sty m:val="p"/>
                </m:rPr>
                <w:rPr>
                  <w:rFonts w:ascii="Cambria Math" w:hAnsi="Cambria Math" w:cstheme="minorHAnsi"/>
                </w:rPr>
                <m:t>pH</m:t>
              </m:r>
            </m:oMath>
            <w:r w:rsidRPr="002870C4">
              <w:rPr>
                <w:rFonts w:cstheme="minorHAnsi"/>
              </w:rPr>
              <w:t xml:space="preserve"> of the resulting solution when equal volumes of 0.1 </w:t>
            </w:r>
            <m:oMath>
              <m:r>
                <m:rPr>
                  <m:sty m:val="p"/>
                </m:rPr>
                <w:rPr>
                  <w:rFonts w:ascii="Cambria Math" w:hAnsi="Cambria Math" w:cstheme="minorHAnsi"/>
                </w:rPr>
                <m:t>MNaOH</m:t>
              </m:r>
            </m:oMath>
            <w:r w:rsidRPr="002870C4">
              <w:rPr>
                <w:rFonts w:cstheme="minorHAnsi"/>
              </w:rPr>
              <w:t xml:space="preserve"> and </w:t>
            </w:r>
            <m:oMath>
              <m:r>
                <m:rPr>
                  <m:sty m:val="p"/>
                </m:rPr>
                <w:rPr>
                  <w:rFonts w:ascii="Cambria Math" w:hAnsi="Cambria Math" w:cstheme="minorHAnsi"/>
                </w:rPr>
                <m:t>0.01MHCl</m:t>
              </m:r>
            </m:oMath>
            <w:r w:rsidRPr="002870C4">
              <w:rPr>
                <w:rFonts w:cstheme="minorHAnsi"/>
              </w:rPr>
              <w:t xml:space="preserve"> are mixed?</w:t>
            </w:r>
          </w:p>
          <w:p w14:paraId="5F060D33" w14:textId="77777777" w:rsidR="00E4001E" w:rsidRPr="002870C4" w:rsidRDefault="006220B1" w:rsidP="00E4001E">
            <w:pPr>
              <w:rPr>
                <w:rFonts w:cstheme="minorHAnsi"/>
              </w:rPr>
            </w:pPr>
            <w:r w:rsidRPr="002870C4">
              <w:rPr>
                <w:rFonts w:cstheme="minorHAnsi"/>
              </w:rPr>
              <w:t>(2015)</w:t>
            </w:r>
          </w:p>
        </w:tc>
      </w:tr>
      <w:tr w:rsidR="001E7FFD" w:rsidRPr="002870C4" w14:paraId="5D99F622" w14:textId="77777777" w:rsidTr="00333248">
        <w:tc>
          <w:tcPr>
            <w:tcW w:w="9242" w:type="dxa"/>
          </w:tcPr>
          <w:p w14:paraId="436039E6" w14:textId="0B8867BA" w:rsidR="001E7FFD" w:rsidRPr="002870C4" w:rsidRDefault="002870C4" w:rsidP="001E7FFD">
            <w:pPr>
              <w:spacing w:after="160" w:line="259" w:lineRule="auto"/>
              <w:rPr>
                <w:rFonts w:cstheme="minorHAnsi"/>
                <w:color w:val="000000"/>
                <w:lang w:val="en-IN"/>
              </w:rPr>
            </w:pPr>
            <m:oMath>
              <m:r>
                <m:rPr>
                  <m:sty m:val="p"/>
                </m:rPr>
                <w:rPr>
                  <w:rFonts w:ascii="Cambria Math" w:hAnsi="Cambria Math" w:cstheme="minorHAnsi"/>
                </w:rPr>
                <m:t>12.65</m:t>
              </m:r>
            </m:oMath>
            <w:r w:rsidR="006220B1" w:rsidRPr="002870C4">
              <w:rPr>
                <w:rFonts w:cstheme="minorHAnsi"/>
                <w:color w:val="000000"/>
                <w:lang w:val="en-IN"/>
              </w:rPr>
              <w:t xml:space="preserve"> </w:t>
            </w:r>
          </w:p>
        </w:tc>
      </w:tr>
      <w:tr w:rsidR="001E7FFD" w:rsidRPr="002870C4" w14:paraId="4F2760E6" w14:textId="77777777" w:rsidTr="00333248">
        <w:tc>
          <w:tcPr>
            <w:tcW w:w="9242" w:type="dxa"/>
          </w:tcPr>
          <w:p w14:paraId="76845E6D" w14:textId="510E35D7" w:rsidR="001E7FFD" w:rsidRPr="002870C4" w:rsidRDefault="002870C4" w:rsidP="001E7FFD">
            <w:pPr>
              <w:tabs>
                <w:tab w:val="left" w:pos="1274"/>
              </w:tabs>
              <w:spacing w:after="160" w:line="259" w:lineRule="auto"/>
              <w:rPr>
                <w:rFonts w:cstheme="minorHAnsi"/>
                <w:color w:val="000000"/>
                <w:lang w:val="en-IN"/>
              </w:rPr>
            </w:pPr>
            <m:oMath>
              <m:r>
                <m:rPr>
                  <m:sty m:val="p"/>
                </m:rPr>
                <w:rPr>
                  <w:rFonts w:ascii="Cambria Math" w:hAnsi="Cambria Math" w:cstheme="minorHAnsi"/>
                </w:rPr>
                <m:t>2.0</m:t>
              </m:r>
            </m:oMath>
            <w:r w:rsidR="006220B1" w:rsidRPr="002870C4">
              <w:rPr>
                <w:rFonts w:cstheme="minorHAnsi"/>
                <w:color w:val="000000"/>
                <w:lang w:val="en-IN"/>
              </w:rPr>
              <w:t xml:space="preserve"> </w:t>
            </w:r>
          </w:p>
        </w:tc>
      </w:tr>
      <w:tr w:rsidR="001E7FFD" w:rsidRPr="002870C4" w14:paraId="5C6F9B15" w14:textId="77777777" w:rsidTr="00333248">
        <w:tc>
          <w:tcPr>
            <w:tcW w:w="9242" w:type="dxa"/>
          </w:tcPr>
          <w:p w14:paraId="34BD4793" w14:textId="52431A45" w:rsidR="001E7FFD" w:rsidRPr="002870C4" w:rsidRDefault="006220B1" w:rsidP="001E7FFD">
            <w:pPr>
              <w:spacing w:after="160" w:line="259" w:lineRule="auto"/>
              <w:rPr>
                <w:rFonts w:cstheme="minorHAnsi"/>
                <w:color w:val="000000"/>
                <w:lang w:val="en-IN"/>
              </w:rPr>
            </w:pPr>
            <m:oMath>
              <m:r>
                <m:rPr>
                  <m:nor/>
                </m:rPr>
                <w:rPr>
                  <w:rFonts w:cstheme="minorHAnsi"/>
                </w:rPr>
                <m:t> </m:t>
              </m:r>
              <m:r>
                <m:rPr>
                  <m:sty m:val="p"/>
                </m:rPr>
                <w:rPr>
                  <w:rFonts w:ascii="Cambria Math" w:hAnsi="Cambria Math" w:cstheme="minorHAnsi"/>
                </w:rPr>
                <m:t>7.0</m:t>
              </m:r>
            </m:oMath>
            <w:r w:rsidRPr="002870C4">
              <w:rPr>
                <w:rFonts w:cstheme="minorHAnsi"/>
                <w:color w:val="000000"/>
                <w:lang w:val="en-IN"/>
              </w:rPr>
              <w:t xml:space="preserve"> </w:t>
            </w:r>
          </w:p>
        </w:tc>
      </w:tr>
      <w:tr w:rsidR="001E7FFD" w:rsidRPr="002870C4" w14:paraId="6EF1D697" w14:textId="77777777" w:rsidTr="00333248">
        <w:tc>
          <w:tcPr>
            <w:tcW w:w="9242" w:type="dxa"/>
          </w:tcPr>
          <w:p w14:paraId="409D55D0" w14:textId="0FB1F226" w:rsidR="001E7FFD" w:rsidRPr="002870C4" w:rsidRDefault="006220B1" w:rsidP="001E7FFD">
            <w:pPr>
              <w:spacing w:after="160" w:line="259" w:lineRule="auto"/>
              <w:rPr>
                <w:rFonts w:cstheme="minorHAnsi"/>
                <w:color w:val="000000"/>
                <w:lang w:val="en-IN"/>
              </w:rPr>
            </w:pPr>
            <m:oMath>
              <m:r>
                <m:rPr>
                  <m:nor/>
                </m:rPr>
                <w:rPr>
                  <w:rFonts w:cstheme="minorHAnsi"/>
                </w:rPr>
                <m:t> </m:t>
              </m:r>
              <m:r>
                <m:rPr>
                  <m:sty m:val="p"/>
                </m:rPr>
                <w:rPr>
                  <w:rFonts w:ascii="Cambria Math" w:hAnsi="Cambria Math" w:cstheme="minorHAnsi"/>
                </w:rPr>
                <m:t>1.04</m:t>
              </m:r>
            </m:oMath>
            <w:r w:rsidRPr="002870C4">
              <w:rPr>
                <w:rFonts w:cstheme="minorHAnsi"/>
                <w:color w:val="000000"/>
                <w:lang w:val="en-IN"/>
              </w:rPr>
              <w:t xml:space="preserve"> </w:t>
            </w:r>
          </w:p>
        </w:tc>
      </w:tr>
      <w:tr w:rsidR="001E7FFD" w:rsidRPr="002870C4" w14:paraId="0EAC37E5" w14:textId="77777777" w:rsidTr="00333248">
        <w:tc>
          <w:tcPr>
            <w:tcW w:w="9242" w:type="dxa"/>
          </w:tcPr>
          <w:p w14:paraId="4EC24A61" w14:textId="77777777" w:rsidR="001E7FFD" w:rsidRPr="002870C4" w:rsidRDefault="006220B1" w:rsidP="001E7FFD">
            <w:pPr>
              <w:tabs>
                <w:tab w:val="left" w:pos="910"/>
              </w:tabs>
              <w:spacing w:after="160" w:line="259" w:lineRule="auto"/>
              <w:rPr>
                <w:rFonts w:cstheme="minorHAnsi"/>
                <w:lang w:val="en-IN"/>
              </w:rPr>
            </w:pPr>
            <w:r w:rsidRPr="002870C4">
              <w:rPr>
                <w:rFonts w:cstheme="minorHAnsi"/>
                <w:lang w:val="en-IN"/>
              </w:rPr>
              <w:t>a</w:t>
            </w:r>
          </w:p>
        </w:tc>
      </w:tr>
      <w:tr w:rsidR="001E7FFD" w:rsidRPr="002870C4" w14:paraId="50871161" w14:textId="77777777" w:rsidTr="00333248">
        <w:tc>
          <w:tcPr>
            <w:tcW w:w="9242" w:type="dxa"/>
          </w:tcPr>
          <w:p w14:paraId="36FBC479" w14:textId="77777777" w:rsidR="00FB26D3" w:rsidRPr="002870C4" w:rsidRDefault="006220B1" w:rsidP="006220B1">
            <w:pPr>
              <w:spacing w:after="240"/>
              <w:rPr>
                <w:rFonts w:cstheme="minorHAnsi"/>
              </w:rPr>
            </w:pPr>
            <w:r w:rsidRPr="002870C4">
              <w:rPr>
                <w:rFonts w:cstheme="minorHAnsi"/>
              </w:rPr>
              <w:t>When equal volumes of acid and base are mixed, then resulting solution become alkaline if concentration of base is taken high.</w:t>
            </w:r>
          </w:p>
          <w:p w14:paraId="7FE8F8B2" w14:textId="5353917F" w:rsidR="006220B1" w:rsidRPr="002870C4" w:rsidRDefault="00B75261" w:rsidP="006220B1">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1</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V</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V</m:t>
                    </m:r>
                  </m:e>
                  <m:sub>
                    <m:r>
                      <m:rPr>
                        <m:sty m:val="p"/>
                      </m:rPr>
                      <w:rPr>
                        <w:rFonts w:ascii="Cambria Math" w:hAnsi="Cambria Math" w:cstheme="minorHAnsi"/>
                      </w:rPr>
                      <m:t>2</m:t>
                    </m:r>
                  </m:sub>
                </m:sSub>
                <m:r>
                  <m:rPr>
                    <m:sty m:val="p"/>
                  </m:rPr>
                  <w:rPr>
                    <w:rFonts w:ascii="Cambria Math" w:hAnsi="Cambria Math" w:cstheme="minorHAnsi"/>
                  </w:rPr>
                  <m:t>=NV</m:t>
                </m:r>
              </m:oMath>
            </m:oMathPara>
          </w:p>
          <w:p w14:paraId="2799C0D2" w14:textId="77777777" w:rsidR="001E7FFD" w:rsidRPr="002870C4" w:rsidRDefault="001E7FFD" w:rsidP="001E7FFD">
            <w:pPr>
              <w:spacing w:after="160" w:line="259" w:lineRule="auto"/>
              <w:rPr>
                <w:rFonts w:cstheme="minorHAnsi"/>
                <w:lang w:val="en-IN"/>
              </w:rPr>
            </w:pPr>
          </w:p>
        </w:tc>
      </w:tr>
      <w:tr w:rsidR="001E7FFD" w:rsidRPr="002870C4" w14:paraId="6323E912" w14:textId="77777777" w:rsidTr="00333248">
        <w:tc>
          <w:tcPr>
            <w:tcW w:w="9242" w:type="dxa"/>
          </w:tcPr>
          <w:p w14:paraId="68B28EF4" w14:textId="77777777" w:rsidR="006220B1" w:rsidRPr="002870C4" w:rsidRDefault="006220B1" w:rsidP="006220B1">
            <w:pPr>
              <w:spacing w:after="240"/>
              <w:rPr>
                <w:rFonts w:cstheme="minorHAnsi"/>
              </w:rPr>
            </w:pPr>
            <w:r w:rsidRPr="002870C4">
              <w:rPr>
                <w:rFonts w:cstheme="minorHAnsi"/>
              </w:rPr>
              <w:t>When equal volumes of acid and base are mixed, then resulting solution become alkaline if concentration of base is taken high.</w:t>
            </w:r>
          </w:p>
          <w:p w14:paraId="252302E1" w14:textId="0408DA11" w:rsidR="006220B1" w:rsidRPr="002870C4" w:rsidRDefault="006220B1" w:rsidP="006220B1">
            <w:pPr>
              <w:spacing w:after="240"/>
              <w:rPr>
                <w:rFonts w:cstheme="minorHAnsi"/>
              </w:rPr>
            </w:pPr>
            <w:r w:rsidRPr="002870C4">
              <w:rPr>
                <w:rFonts w:cstheme="minorHAnsi"/>
              </w:rPr>
              <w:t xml:space="preserve">Let normality of the solution after mixing </w:t>
            </w:r>
            <m:oMath>
              <m:r>
                <m:rPr>
                  <m:sty m:val="p"/>
                </m:rPr>
                <w:rPr>
                  <w:rFonts w:ascii="Cambria Math" w:hAnsi="Cambria Math" w:cstheme="minorHAnsi"/>
                </w:rPr>
                <m:t>0.1MNaOH</m:t>
              </m:r>
            </m:oMath>
            <w:r w:rsidRPr="002870C4">
              <w:rPr>
                <w:rFonts w:cstheme="minorHAnsi"/>
              </w:rPr>
              <w:t xml:space="preserve"> and </w:t>
            </w:r>
            <m:oMath>
              <m:r>
                <m:rPr>
                  <m:sty m:val="p"/>
                </m:rPr>
                <w:rPr>
                  <w:rFonts w:ascii="Cambria Math" w:hAnsi="Cambria Math" w:cstheme="minorHAnsi"/>
                </w:rPr>
                <m:t>0.01MHCl</m:t>
              </m:r>
            </m:oMath>
            <w:r w:rsidRPr="002870C4">
              <w:rPr>
                <w:rFonts w:cstheme="minorHAnsi"/>
              </w:rPr>
              <w:t xml:space="preserve"> is </w:t>
            </w:r>
            <m:oMath>
              <m:r>
                <m:rPr>
                  <m:sty m:val="p"/>
                </m:rPr>
                <w:rPr>
                  <w:rFonts w:ascii="Cambria Math" w:hAnsi="Cambria Math" w:cstheme="minorHAnsi"/>
                </w:rPr>
                <m:t>N</m:t>
              </m:r>
            </m:oMath>
            <w:r w:rsidRPr="002870C4">
              <w:rPr>
                <w:rFonts w:cstheme="minorHAnsi"/>
              </w:rPr>
              <w:t>.</w:t>
            </w:r>
          </w:p>
          <w:p w14:paraId="4B323C37" w14:textId="209D03F1" w:rsidR="006220B1" w:rsidRPr="002870C4" w:rsidRDefault="002870C4" w:rsidP="006220B1">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1</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V</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V</m:t>
                    </m:r>
                  </m:e>
                  <m:sub>
                    <m:r>
                      <m:rPr>
                        <m:sty m:val="p"/>
                      </m:rPr>
                      <w:rPr>
                        <w:rFonts w:ascii="Cambria Math" w:hAnsi="Cambria Math" w:cstheme="minorHAnsi"/>
                      </w:rPr>
                      <m:t>2</m:t>
                    </m:r>
                  </m:sub>
                </m:sSub>
                <m:r>
                  <m:rPr>
                    <m:sty m:val="p"/>
                  </m:rPr>
                  <w:rPr>
                    <w:rFonts w:ascii="Cambria Math" w:hAnsi="Cambria Math" w:cstheme="minorHAnsi"/>
                  </w:rPr>
                  <m:t>=NV</m:t>
                </m:r>
              </m:oMath>
            </m:oMathPara>
          </w:p>
          <w:p w14:paraId="0E8017F6" w14:textId="6402BC97" w:rsidR="001E7FFD" w:rsidRPr="002870C4" w:rsidRDefault="00333248" w:rsidP="000D4E03">
            <w:pPr>
              <w:spacing w:after="240"/>
              <w:rPr>
                <w:rFonts w:cstheme="minorHAnsi"/>
                <w:iCs/>
                <w:lang w:val="en-IN"/>
              </w:rPr>
            </w:pPr>
            <w:r>
              <w:rPr>
                <w:noProof/>
              </w:rPr>
              <w:drawing>
                <wp:inline distT="0" distB="0" distL="0" distR="0" wp14:anchorId="5809D0E2" wp14:editId="0B9F5AC0">
                  <wp:extent cx="3304039" cy="1203962"/>
                  <wp:effectExtent l="0" t="0" r="0" b="0"/>
                  <wp:docPr id="45753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0521" name=""/>
                          <pic:cNvPicPr/>
                        </pic:nvPicPr>
                        <pic:blipFill>
                          <a:blip r:embed="rId6"/>
                          <a:stretch>
                            <a:fillRect/>
                          </a:stretch>
                        </pic:blipFill>
                        <pic:spPr>
                          <a:xfrm>
                            <a:off x="0" y="0"/>
                            <a:ext cx="3304039" cy="1203962"/>
                          </a:xfrm>
                          <a:prstGeom prst="rect">
                            <a:avLst/>
                          </a:prstGeom>
                        </pic:spPr>
                      </pic:pic>
                    </a:graphicData>
                  </a:graphic>
                </wp:inline>
              </w:drawing>
            </w:r>
          </w:p>
        </w:tc>
      </w:tr>
      <w:tr w:rsidR="00E4001E" w:rsidRPr="002870C4" w14:paraId="5F21FF51" w14:textId="77777777" w:rsidTr="00333248">
        <w:tc>
          <w:tcPr>
            <w:tcW w:w="9242" w:type="dxa"/>
          </w:tcPr>
          <w:p w14:paraId="7021E383" w14:textId="73AD2A8C" w:rsidR="00E4001E" w:rsidRPr="002870C4" w:rsidRDefault="006220B1" w:rsidP="00FB26D3">
            <w:pPr>
              <w:pStyle w:val="NoSpacing"/>
              <w:rPr>
                <w:rFonts w:cstheme="minorHAnsi"/>
                <w:lang w:bidi="hi-IN"/>
              </w:rPr>
            </w:pPr>
            <w:r w:rsidRPr="002870C4">
              <w:rPr>
                <w:rFonts w:cstheme="minorHAnsi"/>
                <w:lang w:bidi="hi-IN"/>
              </w:rPr>
              <w:t xml:space="preserve">Concept of pH </w:t>
            </w:r>
          </w:p>
        </w:tc>
      </w:tr>
    </w:tbl>
    <w:p w14:paraId="34DB204F"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3DEBF81E" w14:textId="77777777" w:rsidTr="00E4001E">
        <w:tc>
          <w:tcPr>
            <w:tcW w:w="9242" w:type="dxa"/>
          </w:tcPr>
          <w:p w14:paraId="55733484" w14:textId="77777777" w:rsidR="00E4001E" w:rsidRPr="002870C4" w:rsidRDefault="00A90BFF" w:rsidP="00E65DC8">
            <w:pPr>
              <w:rPr>
                <w:rFonts w:cstheme="minorHAnsi"/>
              </w:rPr>
            </w:pPr>
            <w:r w:rsidRPr="002870C4">
              <w:rPr>
                <w:rFonts w:cstheme="minorHAnsi"/>
              </w:rPr>
              <w:t>Which among the following salt solutions is basic in nature</w:t>
            </w:r>
          </w:p>
          <w:p w14:paraId="3FB2802C" w14:textId="77777777" w:rsidR="00A90BFF" w:rsidRPr="002870C4" w:rsidRDefault="00A90BFF" w:rsidP="00E65DC8">
            <w:pPr>
              <w:rPr>
                <w:rFonts w:cstheme="minorHAnsi"/>
              </w:rPr>
            </w:pPr>
            <w:r w:rsidRPr="002870C4">
              <w:rPr>
                <w:rFonts w:cstheme="minorHAnsi"/>
              </w:rPr>
              <w:t>(2020)</w:t>
            </w:r>
          </w:p>
        </w:tc>
      </w:tr>
      <w:tr w:rsidR="001E7FFD" w:rsidRPr="002870C4" w14:paraId="6025F15B" w14:textId="77777777" w:rsidTr="00E4001E">
        <w:tc>
          <w:tcPr>
            <w:tcW w:w="9242" w:type="dxa"/>
          </w:tcPr>
          <w:p w14:paraId="209A7277" w14:textId="55463FD5" w:rsidR="001E7FFD" w:rsidRPr="002870C4" w:rsidRDefault="00A90BFF" w:rsidP="001E7FFD">
            <w:pPr>
              <w:spacing w:after="160" w:line="259" w:lineRule="auto"/>
              <w:rPr>
                <w:rFonts w:cstheme="minorHAnsi"/>
                <w:color w:val="000000"/>
                <w:lang w:val="en-IN"/>
              </w:rPr>
            </w:pPr>
            <w:r w:rsidRPr="002870C4">
              <w:rPr>
                <w:rFonts w:cstheme="minorHAnsi"/>
              </w:rPr>
              <w:t>Ammonium chloride</w:t>
            </w:r>
          </w:p>
        </w:tc>
      </w:tr>
      <w:tr w:rsidR="001E7FFD" w:rsidRPr="002870C4" w14:paraId="34E74BF5" w14:textId="77777777" w:rsidTr="00E4001E">
        <w:tc>
          <w:tcPr>
            <w:tcW w:w="9242" w:type="dxa"/>
          </w:tcPr>
          <w:p w14:paraId="2AA91DC1" w14:textId="77777777" w:rsidR="001E7FFD" w:rsidRPr="002870C4" w:rsidRDefault="00A90BFF" w:rsidP="001E7FFD">
            <w:pPr>
              <w:spacing w:after="160" w:line="259" w:lineRule="auto"/>
              <w:rPr>
                <w:rFonts w:cstheme="minorHAnsi"/>
                <w:color w:val="000000"/>
                <w:lang w:val="en-IN"/>
              </w:rPr>
            </w:pPr>
            <w:r w:rsidRPr="002870C4">
              <w:rPr>
                <w:rFonts w:cstheme="minorHAnsi"/>
              </w:rPr>
              <w:t>Ammonium sulphate</w:t>
            </w:r>
          </w:p>
        </w:tc>
      </w:tr>
      <w:tr w:rsidR="001E7FFD" w:rsidRPr="002870C4" w14:paraId="15C722D4" w14:textId="77777777" w:rsidTr="00E4001E">
        <w:tc>
          <w:tcPr>
            <w:tcW w:w="9242" w:type="dxa"/>
          </w:tcPr>
          <w:p w14:paraId="2859BD7D" w14:textId="77777777" w:rsidR="001E7FFD" w:rsidRPr="002870C4" w:rsidRDefault="00A90BFF" w:rsidP="001E7FFD">
            <w:pPr>
              <w:spacing w:after="160" w:line="259" w:lineRule="auto"/>
              <w:rPr>
                <w:rFonts w:cstheme="minorHAnsi"/>
                <w:color w:val="000000"/>
                <w:lang w:val="en-IN"/>
              </w:rPr>
            </w:pPr>
            <w:r w:rsidRPr="002870C4">
              <w:rPr>
                <w:rFonts w:cstheme="minorHAnsi"/>
              </w:rPr>
              <w:t>Ammonium nitrate</w:t>
            </w:r>
          </w:p>
        </w:tc>
      </w:tr>
      <w:tr w:rsidR="001E7FFD" w:rsidRPr="002870C4" w14:paraId="114E4925" w14:textId="77777777" w:rsidTr="00E4001E">
        <w:tc>
          <w:tcPr>
            <w:tcW w:w="9242" w:type="dxa"/>
          </w:tcPr>
          <w:p w14:paraId="138FDE42" w14:textId="77777777" w:rsidR="001E7FFD" w:rsidRPr="002870C4" w:rsidRDefault="00A90BFF" w:rsidP="001E7FFD">
            <w:pPr>
              <w:spacing w:after="160" w:line="259" w:lineRule="auto"/>
              <w:rPr>
                <w:rFonts w:cstheme="minorHAnsi"/>
                <w:color w:val="000000"/>
                <w:lang w:val="en-IN"/>
              </w:rPr>
            </w:pPr>
            <w:r w:rsidRPr="002870C4">
              <w:rPr>
                <w:rFonts w:cstheme="minorHAnsi"/>
              </w:rPr>
              <w:t>Sodium acetate</w:t>
            </w:r>
          </w:p>
        </w:tc>
      </w:tr>
      <w:tr w:rsidR="001E7FFD" w:rsidRPr="002870C4" w14:paraId="0015F7E6" w14:textId="77777777" w:rsidTr="00E4001E">
        <w:tc>
          <w:tcPr>
            <w:tcW w:w="9242" w:type="dxa"/>
          </w:tcPr>
          <w:p w14:paraId="0358C8A4" w14:textId="77777777" w:rsidR="001E7FFD" w:rsidRPr="002870C4" w:rsidRDefault="00A90BFF" w:rsidP="001E7FFD">
            <w:pPr>
              <w:spacing w:after="160" w:line="259" w:lineRule="auto"/>
              <w:rPr>
                <w:rFonts w:cstheme="minorHAnsi"/>
                <w:lang w:val="en-IN"/>
              </w:rPr>
            </w:pPr>
            <w:r w:rsidRPr="002870C4">
              <w:rPr>
                <w:rFonts w:cstheme="minorHAnsi"/>
                <w:lang w:val="en-IN"/>
              </w:rPr>
              <w:t>d</w:t>
            </w:r>
          </w:p>
        </w:tc>
      </w:tr>
      <w:tr w:rsidR="001E7FFD" w:rsidRPr="002870C4" w14:paraId="0E7163F8" w14:textId="77777777" w:rsidTr="00E4001E">
        <w:tc>
          <w:tcPr>
            <w:tcW w:w="9242" w:type="dxa"/>
          </w:tcPr>
          <w:p w14:paraId="65D3EE7F" w14:textId="77777777" w:rsidR="001E7FFD" w:rsidRPr="002870C4" w:rsidRDefault="00A90BFF" w:rsidP="001E7FFD">
            <w:pPr>
              <w:spacing w:after="160" w:line="259" w:lineRule="auto"/>
              <w:rPr>
                <w:rFonts w:cstheme="minorHAnsi"/>
                <w:lang w:val="en-IN"/>
              </w:rPr>
            </w:pPr>
            <w:r w:rsidRPr="002870C4">
              <w:rPr>
                <w:rFonts w:cstheme="minorHAnsi"/>
              </w:rPr>
              <w:t>Nature of a salt solution depends on the nature of constituent acid and base whether they are strong or weak.</w:t>
            </w:r>
          </w:p>
        </w:tc>
      </w:tr>
      <w:tr w:rsidR="001E7FFD" w:rsidRPr="002870C4" w14:paraId="18AC9876" w14:textId="77777777" w:rsidTr="00E4001E">
        <w:tc>
          <w:tcPr>
            <w:tcW w:w="9242" w:type="dxa"/>
          </w:tcPr>
          <w:p w14:paraId="2F14DC70" w14:textId="77777777" w:rsidR="00A90BFF" w:rsidRPr="002870C4" w:rsidRDefault="00A90BFF" w:rsidP="00A90BFF">
            <w:pPr>
              <w:spacing w:after="240"/>
              <w:rPr>
                <w:rFonts w:cstheme="minorHAnsi"/>
              </w:rPr>
            </w:pPr>
            <w:r w:rsidRPr="002870C4">
              <w:rPr>
                <w:rFonts w:cstheme="minorHAnsi"/>
              </w:rPr>
              <w:t>Nature of a salt solution depends on the nature of constituent acid and base whether they are strong or weak.</w:t>
            </w:r>
          </w:p>
          <w:p w14:paraId="4E598922" w14:textId="22646A3F" w:rsidR="00A90BFF" w:rsidRPr="002870C4" w:rsidRDefault="00A90BFF" w:rsidP="00A90BFF">
            <w:pPr>
              <w:spacing w:after="240"/>
              <w:rPr>
                <w:rFonts w:cstheme="minorHAnsi"/>
              </w:rPr>
            </w:pPr>
            <w:r w:rsidRPr="002870C4">
              <w:rPr>
                <w:rFonts w:cstheme="minorHAnsi"/>
              </w:rPr>
              <w:t xml:space="preserve">(a)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w:r w:rsidRPr="002870C4">
              <w:rPr>
                <w:rFonts w:cstheme="minorHAnsi"/>
              </w:rPr>
              <w:t xml:space="preserve"> is made of</w:t>
            </w:r>
          </w:p>
          <w:p w14:paraId="5BEEAC06" w14:textId="448D55A9" w:rsidR="00A90BFF" w:rsidRPr="002870C4" w:rsidRDefault="00B75261" w:rsidP="00A90BFF">
            <w:pPr>
              <w:spacing w:after="240"/>
              <w:rPr>
                <w:rFonts w:cstheme="minorHAnsi"/>
              </w:rPr>
            </w:pPr>
            <m:oMath>
              <m:d>
                <m:dPr>
                  <m:begChr m:val=""/>
                  <m:endChr m:val="]"/>
                  <m:ctrlPr>
                    <w:rPr>
                      <w:rFonts w:ascii="Cambria Math" w:hAnsi="Cambria Math" w:cstheme="minorHAnsi"/>
                    </w:rPr>
                  </m:ctrlPr>
                </m:dPr>
                <m:e>
                  <m:d>
                    <m:dPr>
                      <m:beg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OH(WB)+HCl(</m:t>
                      </m:r>
                      <m:r>
                        <m:rPr>
                          <m:sty m:val="p"/>
                        </m:rPr>
                        <w:rPr>
                          <w:rFonts w:ascii="Cambria Math" w:hAnsi="Cambria Math" w:cstheme="minorHAnsi"/>
                        </w:rPr>
                        <m:t>SA</m:t>
                      </m:r>
                    </m:e>
                  </m:d>
                </m:e>
              </m:d>
              <m:r>
                <m:rPr>
                  <m:sty m:val="p"/>
                </m:rPr>
                <w:rPr>
                  <w:rFonts w:ascii="Cambria Math" w:hAnsi="Cambria Math" w:cstheme="minorHAnsi"/>
                </w:rPr>
                <m:t>→</m:t>
              </m:r>
            </m:oMath>
            <w:r w:rsidR="00A90BFF" w:rsidRPr="002870C4">
              <w:rPr>
                <w:rFonts w:cstheme="minorHAnsi"/>
              </w:rPr>
              <w:t xml:space="preserve"> Acidic solution.</w:t>
            </w:r>
          </w:p>
          <w:p w14:paraId="6E4A57BD" w14:textId="54763D2A" w:rsidR="00A90BFF" w:rsidRPr="002870C4" w:rsidRDefault="00A90BFF" w:rsidP="00A90BFF">
            <w:pPr>
              <w:spacing w:after="240"/>
              <w:rPr>
                <w:rFonts w:cstheme="minorHAnsi"/>
              </w:rPr>
            </w:pPr>
            <w:r w:rsidRPr="002870C4">
              <w:rPr>
                <w:rFonts w:cstheme="minorHAnsi"/>
              </w:rPr>
              <w:t xml:space="preserve">(b) </w:t>
            </w: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e>
                  </m:d>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oMath>
            <w:r w:rsidRPr="002870C4">
              <w:rPr>
                <w:rFonts w:cstheme="minorHAnsi"/>
              </w:rPr>
              <w:t xml:space="preserve"> is made of </w:t>
            </w:r>
            <m:oMath>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OH(WB)+</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r>
                    <m:rPr>
                      <m:sty m:val="p"/>
                    </m:rPr>
                    <w:rPr>
                      <w:rFonts w:ascii="Cambria Math" w:hAnsi="Cambria Math" w:cstheme="minorHAnsi"/>
                    </w:rPr>
                    <m:t>(SA)</m:t>
                  </m:r>
                </m:e>
              </m:d>
              <m:r>
                <m:rPr>
                  <m:sty m:val="p"/>
                </m:rPr>
                <w:rPr>
                  <w:rFonts w:ascii="Cambria Math" w:hAnsi="Cambria Math" w:cstheme="minorHAnsi"/>
                </w:rPr>
                <m:t>→</m:t>
              </m:r>
            </m:oMath>
            <w:r w:rsidRPr="002870C4">
              <w:rPr>
                <w:rFonts w:cstheme="minorHAnsi"/>
              </w:rPr>
              <w:t xml:space="preserve"> Acidic solution.</w:t>
            </w:r>
          </w:p>
          <w:p w14:paraId="3514EDA3" w14:textId="4F5084CC" w:rsidR="00A90BFF" w:rsidRPr="002870C4" w:rsidRDefault="00A90BFF" w:rsidP="00A90BFF">
            <w:pPr>
              <w:spacing w:after="240"/>
              <w:rPr>
                <w:rFonts w:cstheme="minorHAnsi"/>
              </w:rPr>
            </w:pPr>
            <w:r w:rsidRPr="002870C4">
              <w:rPr>
                <w:rFonts w:cstheme="minorHAnsi"/>
              </w:rPr>
              <w:t xml:space="preserve">(c)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sSub>
                <m:sSubPr>
                  <m:ctrlPr>
                    <w:rPr>
                      <w:rFonts w:ascii="Cambria Math" w:hAnsi="Cambria Math" w:cstheme="minorHAnsi"/>
                    </w:rPr>
                  </m:ctrlPr>
                </m:sSubPr>
                <m:e>
                  <m:r>
                    <m:rPr>
                      <m:sty m:val="p"/>
                    </m:rPr>
                    <w:rPr>
                      <w:rFonts w:ascii="Cambria Math" w:hAnsi="Cambria Math" w:cstheme="minorHAnsi"/>
                    </w:rPr>
                    <m:t>NO</m:t>
                  </m:r>
                </m:e>
                <m:sub>
                  <m:r>
                    <m:rPr>
                      <m:sty m:val="p"/>
                    </m:rPr>
                    <w:rPr>
                      <w:rFonts w:ascii="Cambria Math" w:hAnsi="Cambria Math" w:cstheme="minorHAnsi"/>
                    </w:rPr>
                    <m:t>3</m:t>
                  </m:r>
                </m:sub>
              </m:sSub>
            </m:oMath>
            <w:r w:rsidRPr="002870C4">
              <w:rPr>
                <w:rFonts w:cstheme="minorHAnsi"/>
              </w:rPr>
              <w:t xml:space="preserve"> is made of </w:t>
            </w:r>
            <m:oMath>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OH(WB)+</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COOH(WA)</m:t>
                  </m:r>
                </m:e>
              </m:d>
              <m:r>
                <m:rPr>
                  <m:sty m:val="p"/>
                </m:rPr>
                <w:rPr>
                  <w:rFonts w:ascii="Cambria Math" w:hAnsi="Cambria Math" w:cstheme="minorHAnsi"/>
                </w:rPr>
                <m:t>→</m:t>
              </m:r>
            </m:oMath>
            <w:r w:rsidRPr="002870C4">
              <w:rPr>
                <w:rFonts w:cstheme="minorHAnsi"/>
              </w:rPr>
              <w:t xml:space="preserve"> Basic solution.</w:t>
            </w:r>
          </w:p>
          <w:p w14:paraId="7EED6957" w14:textId="1919C37D" w:rsidR="00A90BFF" w:rsidRPr="002870C4" w:rsidRDefault="00A90BFF" w:rsidP="00A90BFF">
            <w:pPr>
              <w:spacing w:after="240"/>
              <w:rPr>
                <w:rFonts w:cstheme="minorHAnsi"/>
              </w:rPr>
            </w:pPr>
            <w:r w:rsidRPr="002870C4">
              <w:rPr>
                <w:rFonts w:cstheme="minorHAnsi"/>
              </w:rPr>
              <w:t xml:space="preserve">(d)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COONa</m:t>
              </m:r>
            </m:oMath>
            <w:r w:rsidRPr="002870C4">
              <w:rPr>
                <w:rFonts w:cstheme="minorHAnsi"/>
              </w:rPr>
              <w:t xml:space="preserve"> is made of </w:t>
            </w:r>
            <m:oMath>
              <m:d>
                <m:dPr>
                  <m:begChr m:val="["/>
                  <m:endChr m:val="]"/>
                  <m:ctrlPr>
                    <w:rPr>
                      <w:rFonts w:ascii="Cambria Math" w:hAnsi="Cambria Math" w:cstheme="minorHAnsi"/>
                    </w:rPr>
                  </m:ctrlPr>
                </m:dPr>
                <m:e>
                  <m:r>
                    <m:rPr>
                      <m:sty m:val="p"/>
                    </m:rPr>
                    <w:rPr>
                      <w:rFonts w:ascii="Cambria Math" w:hAnsi="Cambria Math" w:cstheme="minorHAnsi"/>
                    </w:rPr>
                    <m:t>NaOH(SB)+</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COOH(WA)</m:t>
                  </m:r>
                </m:e>
              </m:d>
              <m:r>
                <m:rPr>
                  <m:sty m:val="p"/>
                </m:rPr>
                <w:rPr>
                  <w:rFonts w:ascii="Cambria Math" w:hAnsi="Cambria Math" w:cstheme="minorHAnsi"/>
                </w:rPr>
                <m:t>→</m:t>
              </m:r>
            </m:oMath>
            <w:r w:rsidRPr="002870C4">
              <w:rPr>
                <w:rFonts w:cstheme="minorHAnsi"/>
              </w:rPr>
              <w:t xml:space="preserve"> Basic solution.</w:t>
            </w:r>
          </w:p>
          <w:p w14:paraId="742C9C63" w14:textId="77777777" w:rsidR="001E7FFD" w:rsidRPr="002870C4" w:rsidRDefault="00EA4B0D" w:rsidP="00EA4B0D">
            <w:pPr>
              <w:spacing w:after="160" w:line="259" w:lineRule="auto"/>
              <w:contextualSpacing/>
              <w:rPr>
                <w:rFonts w:cstheme="minorHAnsi"/>
              </w:rPr>
            </w:pPr>
            <w:r w:rsidRPr="002870C4">
              <w:rPr>
                <w:rFonts w:cstheme="minorHAnsi"/>
                <w:iCs/>
                <w:lang w:val="en-IN"/>
              </w:rPr>
              <w:t xml:space="preserve">Hence </w:t>
            </w:r>
            <w:r w:rsidRPr="002870C4">
              <w:rPr>
                <w:rFonts w:cstheme="minorHAnsi"/>
              </w:rPr>
              <w:t xml:space="preserve">Sodium acetate chemical </w:t>
            </w:r>
            <w:proofErr w:type="gramStart"/>
            <w:r w:rsidRPr="002870C4">
              <w:rPr>
                <w:rFonts w:cstheme="minorHAnsi"/>
              </w:rPr>
              <w:t>formula  CH</w:t>
            </w:r>
            <w:proofErr w:type="gramEnd"/>
            <w:r w:rsidRPr="002870C4">
              <w:rPr>
                <w:rFonts w:cstheme="minorHAnsi"/>
                <w:vertAlign w:val="subscript"/>
              </w:rPr>
              <w:t>3</w:t>
            </w:r>
            <w:r w:rsidRPr="002870C4">
              <w:rPr>
                <w:rStyle w:val="mord"/>
                <w:rFonts w:cstheme="minorHAnsi"/>
              </w:rPr>
              <w:t>COONa</w:t>
            </w:r>
            <w:r w:rsidRPr="002870C4">
              <w:rPr>
                <w:rFonts w:cstheme="minorHAnsi"/>
              </w:rPr>
              <w:t xml:space="preserve"> is correct.</w:t>
            </w:r>
          </w:p>
          <w:p w14:paraId="74EF3AB8" w14:textId="77777777" w:rsidR="00FB26D3" w:rsidRPr="002870C4" w:rsidRDefault="00FB26D3" w:rsidP="00EA4B0D">
            <w:pPr>
              <w:spacing w:after="160" w:line="259" w:lineRule="auto"/>
              <w:contextualSpacing/>
              <w:rPr>
                <w:rFonts w:cstheme="minorHAnsi"/>
                <w:iCs/>
                <w:lang w:val="en-IN"/>
              </w:rPr>
            </w:pPr>
          </w:p>
        </w:tc>
      </w:tr>
      <w:tr w:rsidR="00E4001E" w:rsidRPr="002870C4" w14:paraId="2CFD6189" w14:textId="77777777" w:rsidTr="00E4001E">
        <w:tc>
          <w:tcPr>
            <w:tcW w:w="9242" w:type="dxa"/>
          </w:tcPr>
          <w:p w14:paraId="3061A4D6" w14:textId="6E78846A" w:rsidR="00E4001E" w:rsidRPr="002870C4" w:rsidRDefault="006220B1" w:rsidP="00E4001E">
            <w:pPr>
              <w:jc w:val="both"/>
              <w:rPr>
                <w:rFonts w:cstheme="minorHAnsi"/>
              </w:rPr>
            </w:pPr>
            <w:r w:rsidRPr="002870C4">
              <w:rPr>
                <w:rFonts w:cstheme="minorHAnsi"/>
                <w:lang w:bidi="hi-IN"/>
              </w:rPr>
              <w:t>Hydrolysis of salts</w:t>
            </w:r>
          </w:p>
        </w:tc>
      </w:tr>
    </w:tbl>
    <w:p w14:paraId="2CEDDBB5" w14:textId="77777777" w:rsidR="00183C9A" w:rsidRPr="002870C4" w:rsidRDefault="00183C9A" w:rsidP="00E4001E">
      <w:pPr>
        <w:rPr>
          <w:rFonts w:cstheme="minorHAnsi"/>
        </w:rPr>
      </w:pPr>
    </w:p>
    <w:tbl>
      <w:tblPr>
        <w:tblStyle w:val="TableGrid"/>
        <w:tblW w:w="0" w:type="auto"/>
        <w:tblLook w:val="04A0" w:firstRow="1" w:lastRow="0" w:firstColumn="1" w:lastColumn="0" w:noHBand="0" w:noVBand="1"/>
      </w:tblPr>
      <w:tblGrid>
        <w:gridCol w:w="9242"/>
      </w:tblGrid>
      <w:tr w:rsidR="001E7FFD" w:rsidRPr="002870C4" w14:paraId="51D3B076" w14:textId="77777777" w:rsidTr="00B75261">
        <w:tc>
          <w:tcPr>
            <w:tcW w:w="9242" w:type="dxa"/>
          </w:tcPr>
          <w:p w14:paraId="3C128034" w14:textId="77777777" w:rsidR="00183C9A" w:rsidRPr="002870C4" w:rsidRDefault="00B07982" w:rsidP="00B07982">
            <w:pPr>
              <w:spacing w:after="160" w:line="259" w:lineRule="auto"/>
              <w:rPr>
                <w:rFonts w:cstheme="minorHAnsi"/>
              </w:rPr>
            </w:pPr>
            <w:r w:rsidRPr="002870C4">
              <w:rPr>
                <w:rFonts w:cstheme="minorHAnsi"/>
              </w:rPr>
              <w:t xml:space="preserve">A buffer solution is prepared by mixing equal volumes of a weak acid </w:t>
            </w:r>
            <w:r w:rsidRPr="002870C4">
              <w:rPr>
                <w:rStyle w:val="katex-mathml"/>
                <w:rFonts w:cstheme="minorHAnsi"/>
              </w:rPr>
              <w:t>HA</w:t>
            </w:r>
            <w:r w:rsidRPr="002870C4">
              <w:rPr>
                <w:rStyle w:val="mord"/>
                <w:rFonts w:cstheme="minorHAnsi"/>
              </w:rPr>
              <w:t>HA</w:t>
            </w:r>
            <w:r w:rsidRPr="002870C4">
              <w:rPr>
                <w:rFonts w:cstheme="minorHAnsi"/>
              </w:rPr>
              <w:t xml:space="preserve"> (</w:t>
            </w:r>
            <w:proofErr w:type="spellStart"/>
            <w:r w:rsidRPr="002870C4">
              <w:rPr>
                <w:rFonts w:cstheme="minorHAnsi"/>
              </w:rPr>
              <w:t>pKa</w:t>
            </w:r>
            <w:proofErr w:type="spellEnd"/>
            <w:r w:rsidRPr="002870C4">
              <w:rPr>
                <w:rFonts w:cstheme="minorHAnsi"/>
              </w:rPr>
              <w:t xml:space="preserve"> = 4) and its sodium salt </w:t>
            </w:r>
            <w:proofErr w:type="spellStart"/>
            <w:r w:rsidRPr="002870C4">
              <w:rPr>
                <w:rStyle w:val="katex-mathml"/>
                <w:rFonts w:cstheme="minorHAnsi"/>
              </w:rPr>
              <w:t>NaA</w:t>
            </w:r>
            <w:proofErr w:type="spellEnd"/>
            <w:r w:rsidRPr="002870C4">
              <w:rPr>
                <w:rFonts w:cstheme="minorHAnsi"/>
              </w:rPr>
              <w:t>. The pH of the buffer will be closest to:</w:t>
            </w:r>
          </w:p>
          <w:p w14:paraId="2CCD0F60" w14:textId="77777777" w:rsidR="00B07982" w:rsidRPr="002870C4" w:rsidRDefault="00B07982" w:rsidP="00B07982">
            <w:pPr>
              <w:spacing w:after="160" w:line="259" w:lineRule="auto"/>
              <w:rPr>
                <w:rFonts w:cstheme="minorHAnsi"/>
                <w:color w:val="000000"/>
                <w:lang w:val="en-IN"/>
              </w:rPr>
            </w:pPr>
            <w:r w:rsidRPr="002870C4">
              <w:rPr>
                <w:rFonts w:cstheme="minorHAnsi"/>
              </w:rPr>
              <w:t>(2021)</w:t>
            </w:r>
          </w:p>
        </w:tc>
      </w:tr>
      <w:tr w:rsidR="001E7FFD" w:rsidRPr="002870C4" w14:paraId="590CC176" w14:textId="77777777" w:rsidTr="00B75261">
        <w:tc>
          <w:tcPr>
            <w:tcW w:w="9242" w:type="dxa"/>
          </w:tcPr>
          <w:p w14:paraId="41258FDC" w14:textId="77777777" w:rsidR="001E7FFD" w:rsidRPr="002870C4" w:rsidRDefault="00B07982" w:rsidP="001E7FFD">
            <w:pPr>
              <w:spacing w:after="160" w:line="259" w:lineRule="auto"/>
              <w:rPr>
                <w:rFonts w:cstheme="minorHAnsi"/>
                <w:color w:val="000000"/>
                <w:lang w:val="en-IN"/>
              </w:rPr>
            </w:pPr>
            <w:r w:rsidRPr="002870C4">
              <w:rPr>
                <w:rFonts w:cstheme="minorHAnsi"/>
                <w:color w:val="000000"/>
                <w:lang w:val="en-IN"/>
              </w:rPr>
              <w:t>2</w:t>
            </w:r>
          </w:p>
        </w:tc>
      </w:tr>
      <w:tr w:rsidR="001E7FFD" w:rsidRPr="002870C4" w14:paraId="5681CDCA" w14:textId="77777777" w:rsidTr="00B75261">
        <w:tc>
          <w:tcPr>
            <w:tcW w:w="9242" w:type="dxa"/>
          </w:tcPr>
          <w:p w14:paraId="5966C433" w14:textId="77777777" w:rsidR="001E7FFD" w:rsidRPr="002870C4" w:rsidRDefault="00B07982" w:rsidP="001E7FFD">
            <w:pPr>
              <w:spacing w:after="160" w:line="259" w:lineRule="auto"/>
              <w:rPr>
                <w:rFonts w:cstheme="minorHAnsi"/>
                <w:color w:val="000000"/>
                <w:lang w:val="en-IN"/>
              </w:rPr>
            </w:pPr>
            <w:r w:rsidRPr="002870C4">
              <w:rPr>
                <w:rFonts w:cstheme="minorHAnsi"/>
                <w:color w:val="000000"/>
                <w:lang w:val="en-IN"/>
              </w:rPr>
              <w:t>4</w:t>
            </w:r>
          </w:p>
        </w:tc>
      </w:tr>
      <w:tr w:rsidR="001E7FFD" w:rsidRPr="002870C4" w14:paraId="152662AA" w14:textId="77777777" w:rsidTr="00B75261">
        <w:tc>
          <w:tcPr>
            <w:tcW w:w="9242" w:type="dxa"/>
          </w:tcPr>
          <w:p w14:paraId="4CC0A27D" w14:textId="77777777" w:rsidR="001E7FFD" w:rsidRPr="002870C4" w:rsidRDefault="00B07982" w:rsidP="001E7FFD">
            <w:pPr>
              <w:spacing w:after="160" w:line="259" w:lineRule="auto"/>
              <w:rPr>
                <w:rFonts w:cstheme="minorHAnsi"/>
                <w:color w:val="000000"/>
                <w:lang w:val="en-IN"/>
              </w:rPr>
            </w:pPr>
            <w:r w:rsidRPr="002870C4">
              <w:rPr>
                <w:rFonts w:cstheme="minorHAnsi"/>
                <w:color w:val="000000"/>
                <w:lang w:val="en-IN"/>
              </w:rPr>
              <w:t>7</w:t>
            </w:r>
          </w:p>
        </w:tc>
      </w:tr>
      <w:tr w:rsidR="001E7FFD" w:rsidRPr="002870C4" w14:paraId="33AEA87E" w14:textId="77777777" w:rsidTr="00B75261">
        <w:tc>
          <w:tcPr>
            <w:tcW w:w="9242" w:type="dxa"/>
          </w:tcPr>
          <w:p w14:paraId="7CA3D1A5" w14:textId="77777777" w:rsidR="001E7FFD" w:rsidRPr="002870C4" w:rsidRDefault="00B07982" w:rsidP="001E7FFD">
            <w:pPr>
              <w:spacing w:after="160" w:line="259" w:lineRule="auto"/>
              <w:rPr>
                <w:rFonts w:cstheme="minorHAnsi"/>
                <w:color w:val="000000"/>
                <w:lang w:val="en-IN"/>
              </w:rPr>
            </w:pPr>
            <w:r w:rsidRPr="002870C4">
              <w:rPr>
                <w:rFonts w:cstheme="minorHAnsi"/>
                <w:color w:val="000000"/>
                <w:lang w:val="en-IN"/>
              </w:rPr>
              <w:t>10</w:t>
            </w:r>
          </w:p>
        </w:tc>
      </w:tr>
      <w:tr w:rsidR="001E7FFD" w:rsidRPr="002870C4" w14:paraId="09ED6BD5" w14:textId="77777777" w:rsidTr="00B75261">
        <w:tc>
          <w:tcPr>
            <w:tcW w:w="9242" w:type="dxa"/>
          </w:tcPr>
          <w:p w14:paraId="4E82C5DC" w14:textId="77777777" w:rsidR="001E7FFD" w:rsidRPr="002870C4" w:rsidRDefault="00B07982" w:rsidP="001E7FFD">
            <w:pPr>
              <w:spacing w:after="160" w:line="259" w:lineRule="auto"/>
              <w:rPr>
                <w:rFonts w:cstheme="minorHAnsi"/>
                <w:lang w:val="en-IN"/>
              </w:rPr>
            </w:pPr>
            <w:r w:rsidRPr="002870C4">
              <w:rPr>
                <w:rFonts w:cstheme="minorHAnsi"/>
                <w:lang w:val="en-IN"/>
              </w:rPr>
              <w:t>b</w:t>
            </w:r>
          </w:p>
        </w:tc>
      </w:tr>
      <w:tr w:rsidR="00B07982" w:rsidRPr="002870C4" w14:paraId="00E61BC1" w14:textId="77777777" w:rsidTr="00B75261">
        <w:tc>
          <w:tcPr>
            <w:tcW w:w="9242" w:type="dxa"/>
          </w:tcPr>
          <w:p w14:paraId="744E74DC" w14:textId="4448AD95" w:rsidR="00B07982" w:rsidRPr="002870C4" w:rsidRDefault="00211423" w:rsidP="001E7FFD">
            <w:pPr>
              <w:spacing w:after="160" w:line="259" w:lineRule="auto"/>
              <w:rPr>
                <w:rFonts w:cstheme="minorHAnsi"/>
                <w:lang w:val="en-IN"/>
              </w:rPr>
            </w:pPr>
            <w:r w:rsidRPr="002870C4">
              <w:rPr>
                <w:rFonts w:cstheme="minorHAnsi"/>
              </w:rPr>
              <w:t>B</w:t>
            </w:r>
            <w:r w:rsidR="00B07982" w:rsidRPr="002870C4">
              <w:rPr>
                <w:rFonts w:cstheme="minorHAnsi"/>
              </w:rPr>
              <w:t>uffer solution is a solution that resists changes in pH</w:t>
            </w:r>
          </w:p>
        </w:tc>
      </w:tr>
      <w:tr w:rsidR="001E7FFD" w:rsidRPr="002870C4" w14:paraId="2F47CCFD" w14:textId="77777777" w:rsidTr="00B75261">
        <w:tc>
          <w:tcPr>
            <w:tcW w:w="9242" w:type="dxa"/>
          </w:tcPr>
          <w:p w14:paraId="16C36A19" w14:textId="77777777" w:rsidR="00B07982" w:rsidRPr="002870C4" w:rsidRDefault="00B07982" w:rsidP="00B07982">
            <w:pPr>
              <w:pStyle w:val="NormalWeb"/>
              <w:rPr>
                <w:rFonts w:asciiTheme="minorHAnsi" w:hAnsiTheme="minorHAnsi" w:cstheme="minorHAnsi"/>
                <w:sz w:val="22"/>
                <w:szCs w:val="22"/>
              </w:rPr>
            </w:pPr>
            <w:r w:rsidRPr="002870C4">
              <w:rPr>
                <w:rFonts w:asciiTheme="minorHAnsi" w:hAnsiTheme="minorHAnsi" w:cstheme="minorHAnsi"/>
                <w:sz w:val="22"/>
                <w:szCs w:val="22"/>
              </w:rPr>
              <w:t>A buffer solution is a solution that resists changes in pH when an acid or base is added to it. It consists of a weak acid and its conjugate base (or a weak base and its conjugate acid). The buffer capacity is highest when the concentrations of the weak acid and its conjugate base are equal.</w:t>
            </w:r>
          </w:p>
          <w:p w14:paraId="31CB464E" w14:textId="77777777" w:rsidR="00B75261" w:rsidRPr="000C111E" w:rsidRDefault="00B75261" w:rsidP="00B75261">
            <w:pPr>
              <w:spacing w:after="240"/>
            </w:pPr>
            <m:oMathPara>
              <m:oMathParaPr>
                <m:jc m:val="left"/>
              </m:oMathParaPr>
              <m:oMath>
                <m:r>
                  <w:rPr>
                    <w:rFonts w:ascii="Cambria Math" w:hAnsi="Cambria Math"/>
                  </w:rPr>
                  <m:t>HA</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m:oMathPara>
          </w:p>
          <w:p w14:paraId="5E54E0B9" w14:textId="77777777" w:rsidR="00B75261" w:rsidRDefault="00B75261" w:rsidP="00B75261">
            <w:pPr>
              <w:spacing w:after="240"/>
            </w:pPr>
            <w:r>
              <w:t xml:space="preserve">The </w:t>
            </w:r>
            <m:oMath>
              <m:r>
                <m:rPr>
                  <m:sty m:val="p"/>
                </m:rPr>
                <w:rPr>
                  <w:rFonts w:ascii="Cambria Math" w:hAnsi="Cambria Math"/>
                </w:rPr>
                <m:t>pH</m:t>
              </m:r>
            </m:oMath>
            <w:r>
              <w:t xml:space="preserve"> of a buffer solution can be calculated using the Henderson-Hasselbalch equation:</w:t>
            </w:r>
          </w:p>
          <w:p w14:paraId="793DF07F" w14:textId="77777777" w:rsidR="00B75261" w:rsidRPr="000C111E" w:rsidRDefault="00B75261" w:rsidP="00B75261">
            <w:pPr>
              <w:spacing w:after="240"/>
            </w:pPr>
            <m:oMathPara>
              <m:oMathParaPr>
                <m:jc m:val="left"/>
              </m:oMathParaPr>
              <m:oMath>
                <m:r>
                  <w:rPr>
                    <w:rFonts w:ascii="Cambria Math" w:hAnsi="Cambria Math"/>
                  </w:rPr>
                  <m:t>pH</m:t>
                </m:r>
                <m:r>
                  <m:rPr>
                    <m:sty m:val="p"/>
                  </m:rPr>
                  <w:rPr>
                    <w:rFonts w:ascii="Cambria Math" w:hAnsi="Cambria Math"/>
                  </w:rPr>
                  <m:t>=</m:t>
                </m:r>
                <m:r>
                  <w:rPr>
                    <w:rFonts w:ascii="Cambria Math" w:hAnsi="Cambria Math"/>
                  </w:rPr>
                  <m:t>pKa</m:t>
                </m:r>
                <m:r>
                  <m:rPr>
                    <m:sty m:val="p"/>
                  </m:rPr>
                  <w:rPr>
                    <w:rFonts w:ascii="Cambria Math" w:hAnsi="Cambria Math"/>
                  </w:rPr>
                  <m:t>+log⁡</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num>
                      <m:den>
                        <m:r>
                          <m:rPr>
                            <m:sty m:val="p"/>
                          </m:rPr>
                          <w:rPr>
                            <w:rFonts w:ascii="Cambria Math" w:hAnsi="Cambria Math"/>
                          </w:rPr>
                          <m:t>[</m:t>
                        </m:r>
                        <m:r>
                          <w:rPr>
                            <w:rFonts w:ascii="Cambria Math" w:hAnsi="Cambria Math"/>
                          </w:rPr>
                          <m:t>HA</m:t>
                        </m:r>
                        <m:r>
                          <m:rPr>
                            <m:sty m:val="p"/>
                          </m:rPr>
                          <w:rPr>
                            <w:rFonts w:ascii="Cambria Math" w:hAnsi="Cambria Math"/>
                          </w:rPr>
                          <m:t>]</m:t>
                        </m:r>
                      </m:den>
                    </m:f>
                  </m:e>
                </m:d>
              </m:oMath>
            </m:oMathPara>
          </w:p>
          <w:p w14:paraId="5840296D" w14:textId="77777777" w:rsidR="00B75261" w:rsidRDefault="00B75261" w:rsidP="00B75261">
            <w:pPr>
              <w:spacing w:after="240"/>
            </w:pPr>
            <w:r>
              <w:t xml:space="preserve">Given that the </w:t>
            </w:r>
            <m:oMath>
              <m:r>
                <w:rPr>
                  <w:rFonts w:ascii="Cambria Math" w:hAnsi="Cambria Math"/>
                </w:rPr>
                <m:t>pKa</m:t>
              </m:r>
            </m:oMath>
            <w:r>
              <w:t xml:space="preserve"> of </w:t>
            </w:r>
            <m:oMath>
              <m:r>
                <w:rPr>
                  <w:rFonts w:ascii="Cambria Math" w:hAnsi="Cambria Math"/>
                </w:rPr>
                <m:t>HA</m:t>
              </m:r>
            </m:oMath>
            <w:r>
              <w:t xml:space="preserve"> is </w:t>
            </w:r>
            <w:proofErr w:type="gramStart"/>
            <w:r>
              <w:t>4 ,</w:t>
            </w:r>
            <w:proofErr w:type="gramEnd"/>
            <w:r>
              <w:t xml:space="preserve"> and the volumes of the weak acid and its salt are equal, the concentrations of </w:t>
            </w: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t xml:space="preserve">and </w:t>
            </w:r>
            <m:oMath>
              <m:r>
                <w:rPr>
                  <w:rFonts w:ascii="Cambria Math" w:hAnsi="Cambria Math"/>
                </w:rPr>
                <m:t>HA</m:t>
              </m:r>
            </m:oMath>
            <w:r>
              <w:t xml:space="preserve"> are equal:</w:t>
            </w:r>
          </w:p>
          <w:p w14:paraId="30822D04" w14:textId="77777777" w:rsidR="00B75261" w:rsidRPr="000C111E" w:rsidRDefault="00B75261" w:rsidP="00B75261">
            <w:pPr>
              <w:spacing w:after="240"/>
            </w:pPr>
            <m:oMathPara>
              <m:oMathParaPr>
                <m:jc m:val="left"/>
              </m:oMathParaP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r>
                  <w:rPr>
                    <w:rFonts w:ascii="Cambria Math" w:hAnsi="Cambria Math"/>
                  </w:rPr>
                  <m:t>HA</m:t>
                </m:r>
                <m:r>
                  <m:rPr>
                    <m:sty m:val="p"/>
                  </m:rPr>
                  <w:rPr>
                    <w:rFonts w:ascii="Cambria Math" w:hAnsi="Cambria Math"/>
                  </w:rPr>
                  <m:t>]</m:t>
                </m:r>
              </m:oMath>
            </m:oMathPara>
          </w:p>
          <w:p w14:paraId="0D05B3F2" w14:textId="77777777" w:rsidR="00B75261" w:rsidRDefault="00B75261" w:rsidP="00B75261">
            <w:pPr>
              <w:spacing w:after="240"/>
            </w:pPr>
            <w:r>
              <w:t>Substituting this into the Henderson-Hasselbalch equation:</w:t>
            </w:r>
          </w:p>
          <w:p w14:paraId="2ED4F4F3" w14:textId="77777777" w:rsidR="00B75261" w:rsidRPr="000C111E" w:rsidRDefault="00B75261" w:rsidP="00B75261">
            <w:pPr>
              <w:spacing w:after="240"/>
            </w:pPr>
            <m:oMathPara>
              <m:oMathParaPr>
                <m:jc m:val="left"/>
              </m:oMathParaPr>
              <m:oMath>
                <m:r>
                  <w:rPr>
                    <w:rFonts w:ascii="Cambria Math" w:hAnsi="Cambria Math"/>
                  </w:rPr>
                  <m:t>pH</m:t>
                </m:r>
                <m:r>
                  <m:rPr>
                    <m:sty m:val="p"/>
                  </m:rPr>
                  <w:rPr>
                    <w:rFonts w:ascii="Cambria Math" w:hAnsi="Cambria Math"/>
                  </w:rPr>
                  <m:t>=</m:t>
                </m:r>
                <m:r>
                  <w:rPr>
                    <w:rFonts w:ascii="Cambria Math" w:hAnsi="Cambria Math"/>
                  </w:rPr>
                  <m:t>pKa</m:t>
                </m:r>
                <m:r>
                  <m:rPr>
                    <m:sty m:val="p"/>
                  </m:rPr>
                  <w:rPr>
                    <w:rFonts w:ascii="Cambria Math" w:hAnsi="Cambria Math"/>
                  </w:rPr>
                  <m:t>+log⁡</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num>
                      <m:den>
                        <m:r>
                          <m:rPr>
                            <m:sty m:val="p"/>
                          </m:rPr>
                          <w:rPr>
                            <w:rFonts w:ascii="Cambria Math" w:hAnsi="Cambria Math"/>
                          </w:rPr>
                          <m:t>[</m:t>
                        </m:r>
                        <m:r>
                          <w:rPr>
                            <w:rFonts w:ascii="Cambria Math" w:hAnsi="Cambria Math"/>
                          </w:rPr>
                          <m:t>HA</m:t>
                        </m:r>
                        <m:r>
                          <m:rPr>
                            <m:sty m:val="p"/>
                          </m:rPr>
                          <w:rPr>
                            <w:rFonts w:ascii="Cambria Math" w:hAnsi="Cambria Math"/>
                          </w:rPr>
                          <m:t>]</m:t>
                        </m:r>
                      </m:den>
                    </m:f>
                  </m:e>
                </m:d>
                <m:r>
                  <m:rPr>
                    <m:sty m:val="p"/>
                  </m:rPr>
                  <w:rPr>
                    <w:rFonts w:ascii="Cambria Math" w:hAnsi="Cambria Math"/>
                  </w:rPr>
                  <m:t>=</m:t>
                </m:r>
                <m:r>
                  <w:rPr>
                    <w:rFonts w:ascii="Cambria Math" w:hAnsi="Cambria Math"/>
                  </w:rPr>
                  <m:t>pKa</m:t>
                </m:r>
                <m:r>
                  <m:rPr>
                    <m:sty m:val="p"/>
                  </m:rPr>
                  <w:rPr>
                    <w:rFonts w:ascii="Cambria Math" w:hAnsi="Cambria Math"/>
                  </w:rPr>
                  <m:t>+log⁡(1)=</m:t>
                </m:r>
                <m:r>
                  <w:rPr>
                    <w:rFonts w:ascii="Cambria Math" w:hAnsi="Cambria Math"/>
                  </w:rPr>
                  <m:t>pKa</m:t>
                </m:r>
              </m:oMath>
            </m:oMathPara>
          </w:p>
          <w:p w14:paraId="61C9F049" w14:textId="0C0B8A74" w:rsidR="001E7FFD" w:rsidRPr="002870C4" w:rsidRDefault="001E7FFD" w:rsidP="00A90BFF">
            <w:pPr>
              <w:rPr>
                <w:rFonts w:cstheme="minorHAnsi"/>
                <w:lang w:val="en-IN"/>
              </w:rPr>
            </w:pPr>
          </w:p>
          <w:p w14:paraId="1B14167F" w14:textId="77777777" w:rsidR="00B07982" w:rsidRPr="002870C4" w:rsidRDefault="00B07982" w:rsidP="00A90BFF">
            <w:pPr>
              <w:rPr>
                <w:rFonts w:cstheme="minorHAnsi"/>
                <w:lang w:val="en-IN"/>
              </w:rPr>
            </w:pPr>
            <w:r w:rsidRPr="002870C4">
              <w:rPr>
                <w:rFonts w:cstheme="minorHAnsi"/>
              </w:rPr>
              <w:t xml:space="preserve">Therefore, the pH of the buffer solution will be closest to the </w:t>
            </w:r>
            <w:proofErr w:type="spellStart"/>
            <w:r w:rsidRPr="002870C4">
              <w:rPr>
                <w:rStyle w:val="katex-mathml"/>
                <w:rFonts w:cstheme="minorHAnsi"/>
              </w:rPr>
              <w:t>pKa</w:t>
            </w:r>
            <w:proofErr w:type="spellEnd"/>
            <w:r w:rsidRPr="002870C4">
              <w:rPr>
                <w:rFonts w:cstheme="minorHAnsi"/>
              </w:rPr>
              <w:t xml:space="preserve"> of the weak acid, which is 4.</w:t>
            </w:r>
          </w:p>
          <w:p w14:paraId="6CAFCC91" w14:textId="77777777" w:rsidR="00B07982" w:rsidRPr="002870C4" w:rsidRDefault="00B07982" w:rsidP="00A90BFF">
            <w:pPr>
              <w:rPr>
                <w:rFonts w:cstheme="minorHAnsi"/>
                <w:lang w:val="en-IN"/>
              </w:rPr>
            </w:pPr>
          </w:p>
        </w:tc>
      </w:tr>
      <w:tr w:rsidR="00E4001E" w:rsidRPr="002870C4" w14:paraId="44D44545" w14:textId="77777777" w:rsidTr="00B75261">
        <w:tc>
          <w:tcPr>
            <w:tcW w:w="9242" w:type="dxa"/>
          </w:tcPr>
          <w:p w14:paraId="5973A6D6" w14:textId="207CD06B" w:rsidR="00E4001E" w:rsidRPr="002870C4" w:rsidRDefault="006220B1" w:rsidP="00FB26D3">
            <w:pPr>
              <w:pStyle w:val="NoSpacing"/>
              <w:rPr>
                <w:rFonts w:cstheme="minorHAnsi"/>
                <w:lang w:bidi="hi-IN"/>
              </w:rPr>
            </w:pPr>
            <w:r w:rsidRPr="002870C4">
              <w:rPr>
                <w:rFonts w:cstheme="minorHAnsi"/>
                <w:lang w:bidi="hi-IN"/>
              </w:rPr>
              <w:t>Buffer solution</w:t>
            </w:r>
          </w:p>
        </w:tc>
      </w:tr>
    </w:tbl>
    <w:p w14:paraId="6F9EA324" w14:textId="77777777" w:rsidR="00B07982" w:rsidRPr="002870C4" w:rsidRDefault="00B07982" w:rsidP="00E4001E">
      <w:pPr>
        <w:rPr>
          <w:rFonts w:cstheme="minorHAnsi"/>
        </w:rPr>
      </w:pPr>
    </w:p>
    <w:tbl>
      <w:tblPr>
        <w:tblStyle w:val="TableGrid"/>
        <w:tblW w:w="0" w:type="auto"/>
        <w:tblLook w:val="04A0" w:firstRow="1" w:lastRow="0" w:firstColumn="1" w:lastColumn="0" w:noHBand="0" w:noVBand="1"/>
      </w:tblPr>
      <w:tblGrid>
        <w:gridCol w:w="9242"/>
      </w:tblGrid>
      <w:tr w:rsidR="00C779C2" w:rsidRPr="002870C4" w14:paraId="7A66AFC2" w14:textId="77777777" w:rsidTr="00E4001E">
        <w:tc>
          <w:tcPr>
            <w:tcW w:w="9242" w:type="dxa"/>
          </w:tcPr>
          <w:p w14:paraId="33E581E8" w14:textId="77777777" w:rsidR="00C779C2" w:rsidRPr="002870C4" w:rsidRDefault="00A90BFF" w:rsidP="00E861EC">
            <w:pPr>
              <w:spacing w:after="160" w:line="259" w:lineRule="auto"/>
              <w:rPr>
                <w:rFonts w:cstheme="minorHAnsi"/>
              </w:rPr>
            </w:pPr>
            <w:r w:rsidRPr="002870C4">
              <w:rPr>
                <w:rFonts w:cstheme="minorHAnsi"/>
              </w:rPr>
              <w:t>Which one of the following pairs of solution is not an acidic buffer</w:t>
            </w:r>
          </w:p>
          <w:p w14:paraId="06B5756E" w14:textId="77777777" w:rsidR="00A90BFF" w:rsidRPr="002870C4" w:rsidRDefault="00A90BFF" w:rsidP="00E861EC">
            <w:pPr>
              <w:spacing w:after="160" w:line="259" w:lineRule="auto"/>
              <w:rPr>
                <w:rFonts w:cstheme="minorHAnsi"/>
                <w:color w:val="000000"/>
                <w:lang w:val="en-IN"/>
              </w:rPr>
            </w:pPr>
            <w:r w:rsidRPr="002870C4">
              <w:rPr>
                <w:rFonts w:cstheme="minorHAnsi"/>
              </w:rPr>
              <w:t>(2022)</w:t>
            </w:r>
          </w:p>
        </w:tc>
      </w:tr>
      <w:tr w:rsidR="00C779C2" w:rsidRPr="002870C4" w14:paraId="02AA3BD6" w14:textId="77777777" w:rsidTr="00E4001E">
        <w:tc>
          <w:tcPr>
            <w:tcW w:w="9242" w:type="dxa"/>
          </w:tcPr>
          <w:p w14:paraId="33CE0BDF" w14:textId="2AE8F9CE" w:rsidR="00C779C2" w:rsidRPr="002870C4" w:rsidRDefault="00B75261" w:rsidP="00FB26D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HClO</m:t>
                  </m:r>
                </m:e>
                <m:sub>
                  <m:r>
                    <m:rPr>
                      <m:sty m:val="p"/>
                    </m:rPr>
                    <w:rPr>
                      <w:rFonts w:ascii="Cambria Math" w:hAnsi="Cambria Math" w:cstheme="minorHAnsi"/>
                    </w:rPr>
                    <m:t>4</m:t>
                  </m:r>
                </m:sub>
              </m:sSub>
            </m:oMath>
            <w:r w:rsidR="00A90BFF" w:rsidRPr="002870C4">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NaClO</m:t>
                  </m:r>
                </m:e>
                <m:sub>
                  <m:r>
                    <m:rPr>
                      <m:sty m:val="p"/>
                    </m:rPr>
                    <w:rPr>
                      <w:rFonts w:ascii="Cambria Math" w:hAnsi="Cambria Math" w:cstheme="minorHAnsi"/>
                    </w:rPr>
                    <m:t>4</m:t>
                  </m:r>
                </m:sub>
              </m:sSub>
            </m:oMath>
          </w:p>
        </w:tc>
      </w:tr>
      <w:tr w:rsidR="00C779C2" w:rsidRPr="002870C4" w14:paraId="6BD382BD" w14:textId="77777777" w:rsidTr="00E4001E">
        <w:tc>
          <w:tcPr>
            <w:tcW w:w="9242" w:type="dxa"/>
          </w:tcPr>
          <w:p w14:paraId="57C641B4" w14:textId="76D72D84" w:rsidR="00C779C2" w:rsidRPr="002870C4" w:rsidRDefault="00B75261" w:rsidP="00C779C2">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oMath>
            <w:r w:rsidR="00A90BFF" w:rsidRPr="002870C4">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COONa</m:t>
              </m:r>
            </m:oMath>
          </w:p>
        </w:tc>
      </w:tr>
      <w:tr w:rsidR="00C779C2" w:rsidRPr="002870C4" w14:paraId="52AFE345" w14:textId="77777777" w:rsidTr="00E4001E">
        <w:tc>
          <w:tcPr>
            <w:tcW w:w="9242" w:type="dxa"/>
          </w:tcPr>
          <w:p w14:paraId="651ADD7D" w14:textId="70574CB2" w:rsidR="00C779C2" w:rsidRPr="002870C4" w:rsidRDefault="00B75261" w:rsidP="00FB26D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00A90BFF" w:rsidRPr="002870C4">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p>
        </w:tc>
      </w:tr>
      <w:tr w:rsidR="00C779C2" w:rsidRPr="002870C4" w14:paraId="64F7906F" w14:textId="77777777" w:rsidTr="00E4001E">
        <w:tc>
          <w:tcPr>
            <w:tcW w:w="9242" w:type="dxa"/>
          </w:tcPr>
          <w:p w14:paraId="072D03CD" w14:textId="18EC3627" w:rsidR="00C779C2" w:rsidRPr="002870C4" w:rsidRDefault="00B75261" w:rsidP="00FB26D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PO</m:t>
                  </m:r>
                </m:e>
                <m:sub>
                  <m:r>
                    <m:rPr>
                      <m:sty m:val="p"/>
                    </m:rPr>
                    <w:rPr>
                      <w:rFonts w:ascii="Cambria Math" w:hAnsi="Cambria Math" w:cstheme="minorHAnsi"/>
                    </w:rPr>
                    <m:t>4</m:t>
                  </m:r>
                </m:sub>
              </m:sSub>
            </m:oMath>
            <w:r w:rsidR="00A90BFF" w:rsidRPr="002870C4">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PO</m:t>
                  </m:r>
                </m:e>
                <m:sub>
                  <m:r>
                    <m:rPr>
                      <m:sty m:val="p"/>
                    </m:rPr>
                    <w:rPr>
                      <w:rFonts w:ascii="Cambria Math" w:hAnsi="Cambria Math" w:cstheme="minorHAnsi"/>
                    </w:rPr>
                    <m:t>4</m:t>
                  </m:r>
                </m:sub>
              </m:sSub>
            </m:oMath>
          </w:p>
        </w:tc>
      </w:tr>
      <w:tr w:rsidR="00C779C2" w:rsidRPr="002870C4" w14:paraId="53A738FC" w14:textId="77777777" w:rsidTr="00E4001E">
        <w:tc>
          <w:tcPr>
            <w:tcW w:w="9242" w:type="dxa"/>
          </w:tcPr>
          <w:p w14:paraId="086CDEAD" w14:textId="77777777" w:rsidR="00C779C2" w:rsidRPr="002870C4" w:rsidRDefault="00A90BFF" w:rsidP="00E861EC">
            <w:pPr>
              <w:tabs>
                <w:tab w:val="left" w:pos="1060"/>
              </w:tabs>
              <w:spacing w:after="160" w:line="259" w:lineRule="auto"/>
              <w:rPr>
                <w:rFonts w:cstheme="minorHAnsi"/>
                <w:lang w:val="en-IN"/>
              </w:rPr>
            </w:pPr>
            <w:r w:rsidRPr="002870C4">
              <w:rPr>
                <w:rFonts w:cstheme="minorHAnsi"/>
                <w:lang w:val="en-IN"/>
              </w:rPr>
              <w:t>a</w:t>
            </w:r>
          </w:p>
        </w:tc>
      </w:tr>
      <w:tr w:rsidR="00C779C2" w:rsidRPr="002870C4" w14:paraId="6D0D6A80" w14:textId="77777777" w:rsidTr="00E4001E">
        <w:tc>
          <w:tcPr>
            <w:tcW w:w="9242" w:type="dxa"/>
          </w:tcPr>
          <w:p w14:paraId="514206D8" w14:textId="6AF45CA6" w:rsidR="00C779C2" w:rsidRPr="002870C4" w:rsidRDefault="00A90BFF" w:rsidP="00E861EC">
            <w:pPr>
              <w:spacing w:after="160" w:line="259" w:lineRule="auto"/>
              <w:rPr>
                <w:rFonts w:cstheme="minorHAnsi"/>
                <w:lang w:val="en-IN"/>
              </w:rPr>
            </w:pPr>
            <w:r w:rsidRPr="002870C4">
              <w:rPr>
                <w:rFonts w:cstheme="minorHAnsi"/>
              </w:rPr>
              <w:t xml:space="preserve">Strong acid with its salt cannot form buffer solution. Hence, </w:t>
            </w:r>
            <m:oMath>
              <m:sSub>
                <m:sSubPr>
                  <m:ctrlPr>
                    <w:rPr>
                      <w:rFonts w:ascii="Cambria Math" w:hAnsi="Cambria Math" w:cstheme="minorHAnsi"/>
                    </w:rPr>
                  </m:ctrlPr>
                </m:sSubPr>
                <m:e>
                  <m:r>
                    <m:rPr>
                      <m:sty m:val="p"/>
                    </m:rPr>
                    <w:rPr>
                      <w:rFonts w:ascii="Cambria Math" w:hAnsi="Cambria Math" w:cstheme="minorHAnsi"/>
                    </w:rPr>
                    <m:t>HClO</m:t>
                  </m:r>
                </m:e>
                <m:sub>
                  <m:r>
                    <m:rPr>
                      <m:sty m:val="p"/>
                    </m:rPr>
                    <w:rPr>
                      <w:rFonts w:ascii="Cambria Math" w:hAnsi="Cambria Math" w:cstheme="minorHAnsi"/>
                    </w:rPr>
                    <m:t>4</m:t>
                  </m:r>
                </m:sub>
              </m:sSub>
            </m:oMath>
            <w:r w:rsidRPr="002870C4">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NaClO</m:t>
                  </m:r>
                </m:e>
                <m:sub>
                  <m:r>
                    <m:rPr>
                      <m:sty m:val="p"/>
                    </m:rPr>
                    <w:rPr>
                      <w:rFonts w:ascii="Cambria Math" w:hAnsi="Cambria Math" w:cstheme="minorHAnsi"/>
                    </w:rPr>
                    <m:t>4</m:t>
                  </m:r>
                </m:sub>
              </m:sSub>
            </m:oMath>
            <w:r w:rsidRPr="002870C4">
              <w:rPr>
                <w:rFonts w:cstheme="minorHAnsi"/>
              </w:rPr>
              <w:t xml:space="preserve"> is not an acidic buffer.</w:t>
            </w:r>
          </w:p>
        </w:tc>
      </w:tr>
      <w:tr w:rsidR="00C779C2" w:rsidRPr="002870C4" w14:paraId="593A5DED" w14:textId="77777777" w:rsidTr="00E4001E">
        <w:tc>
          <w:tcPr>
            <w:tcW w:w="9242" w:type="dxa"/>
          </w:tcPr>
          <w:p w14:paraId="65F01A81" w14:textId="3B318070" w:rsidR="00C779C2" w:rsidRPr="002870C4" w:rsidRDefault="00CF7451" w:rsidP="00A90BFF">
            <w:pPr>
              <w:tabs>
                <w:tab w:val="left" w:pos="4932"/>
              </w:tabs>
              <w:contextualSpacing/>
              <w:rPr>
                <w:rFonts w:cstheme="minorHAnsi"/>
              </w:rPr>
            </w:pPr>
            <w:r w:rsidRPr="002870C4">
              <w:rPr>
                <w:rFonts w:cstheme="minorHAnsi"/>
              </w:rPr>
              <w:t>Buffers consist</w:t>
            </w:r>
            <w:r w:rsidR="00A90BFF" w:rsidRPr="002870C4">
              <w:rPr>
                <w:rFonts w:cstheme="minorHAnsi"/>
              </w:rPr>
              <w:t xml:space="preserve"> of a weak acid and its conjugate base. </w:t>
            </w:r>
            <w:proofErr w:type="spellStart"/>
            <w:r w:rsidR="00A90BFF" w:rsidRPr="002870C4">
              <w:rPr>
                <w:rFonts w:cstheme="minorHAnsi"/>
              </w:rPr>
              <w:t>HClO</w:t>
            </w:r>
            <w:proofErr w:type="spellEnd"/>
            <w:r w:rsidR="00A90BFF" w:rsidRPr="002870C4">
              <w:rPr>
                <w:rFonts w:cstheme="minorHAnsi"/>
              </w:rPr>
              <w:t xml:space="preserve">₄ and </w:t>
            </w:r>
            <w:proofErr w:type="spellStart"/>
            <w:r w:rsidR="00A90BFF" w:rsidRPr="002870C4">
              <w:rPr>
                <w:rFonts w:cstheme="minorHAnsi"/>
              </w:rPr>
              <w:t>NaClO</w:t>
            </w:r>
            <w:proofErr w:type="spellEnd"/>
            <w:r w:rsidR="00A90BFF" w:rsidRPr="002870C4">
              <w:rPr>
                <w:rFonts w:cstheme="minorHAnsi"/>
              </w:rPr>
              <w:t xml:space="preserve">₄, </w:t>
            </w:r>
            <w:proofErr w:type="spellStart"/>
            <w:r w:rsidR="00A90BFF" w:rsidRPr="002870C4">
              <w:rPr>
                <w:rFonts w:cstheme="minorHAnsi"/>
              </w:rPr>
              <w:t>HClO</w:t>
            </w:r>
            <w:proofErr w:type="spellEnd"/>
            <w:r w:rsidR="00A90BFF" w:rsidRPr="002870C4">
              <w:rPr>
                <w:rFonts w:cstheme="minorHAnsi"/>
              </w:rPr>
              <w:t xml:space="preserve">₄ is a strong acid, dissociates in water to release H⁺ ions. </w:t>
            </w:r>
            <w:proofErr w:type="spellStart"/>
            <w:r w:rsidR="00A90BFF" w:rsidRPr="002870C4">
              <w:rPr>
                <w:rFonts w:cstheme="minorHAnsi"/>
              </w:rPr>
              <w:t>NaClO</w:t>
            </w:r>
            <w:proofErr w:type="spellEnd"/>
            <w:r w:rsidR="00A90BFF" w:rsidRPr="002870C4">
              <w:rPr>
                <w:rFonts w:cstheme="minorHAnsi"/>
              </w:rPr>
              <w:t xml:space="preserve">₄, on the other hand is a strong electrolyte dissociates completely into Na⁺ and </w:t>
            </w:r>
            <w:proofErr w:type="spellStart"/>
            <w:r w:rsidR="00A90BFF" w:rsidRPr="002870C4">
              <w:rPr>
                <w:rFonts w:cstheme="minorHAnsi"/>
              </w:rPr>
              <w:t>ClO</w:t>
            </w:r>
            <w:proofErr w:type="spellEnd"/>
            <w:r w:rsidR="00A90BFF" w:rsidRPr="002870C4">
              <w:rPr>
                <w:rFonts w:cstheme="minorHAnsi"/>
              </w:rPr>
              <w:t xml:space="preserve">₄⁻ ions. For a solution to act as a buffer, it should have a significant concentration of both a weak acid and its conjugate base (or a weak base and its conjugate acid) in order to resist pH changes. In the case of </w:t>
            </w:r>
            <w:proofErr w:type="spellStart"/>
            <w:r w:rsidR="00A90BFF" w:rsidRPr="002870C4">
              <w:rPr>
                <w:rFonts w:cstheme="minorHAnsi"/>
              </w:rPr>
              <w:t>HClO</w:t>
            </w:r>
            <w:proofErr w:type="spellEnd"/>
            <w:r w:rsidR="00A90BFF" w:rsidRPr="002870C4">
              <w:rPr>
                <w:rFonts w:cstheme="minorHAnsi"/>
              </w:rPr>
              <w:t xml:space="preserve">₄ and </w:t>
            </w:r>
            <w:proofErr w:type="spellStart"/>
            <w:r w:rsidR="00A90BFF" w:rsidRPr="002870C4">
              <w:rPr>
                <w:rFonts w:cstheme="minorHAnsi"/>
              </w:rPr>
              <w:t>NaClO</w:t>
            </w:r>
            <w:proofErr w:type="spellEnd"/>
            <w:r w:rsidR="00A90BFF" w:rsidRPr="002870C4">
              <w:rPr>
                <w:rFonts w:cstheme="minorHAnsi"/>
              </w:rPr>
              <w:t>₄, there is no significant concentration of a weak acid or its conjugate base, making it unable to function as a buffer.</w:t>
            </w:r>
          </w:p>
          <w:p w14:paraId="36BBAF21" w14:textId="77777777" w:rsidR="00FB26D3" w:rsidRPr="002870C4" w:rsidRDefault="00FB26D3" w:rsidP="00A90BFF">
            <w:pPr>
              <w:tabs>
                <w:tab w:val="left" w:pos="4932"/>
              </w:tabs>
              <w:contextualSpacing/>
              <w:rPr>
                <w:rFonts w:cstheme="minorHAnsi"/>
                <w:iCs/>
                <w:lang w:val="en-IN"/>
              </w:rPr>
            </w:pPr>
          </w:p>
        </w:tc>
      </w:tr>
      <w:tr w:rsidR="00C779C2" w:rsidRPr="002870C4" w14:paraId="1F8EF34F" w14:textId="77777777" w:rsidTr="00E4001E">
        <w:tc>
          <w:tcPr>
            <w:tcW w:w="9242" w:type="dxa"/>
          </w:tcPr>
          <w:p w14:paraId="358A8EA4" w14:textId="4735B66E" w:rsidR="00C779C2" w:rsidRPr="002870C4" w:rsidRDefault="006220B1" w:rsidP="00FB26D3">
            <w:pPr>
              <w:pStyle w:val="NoSpacing"/>
              <w:rPr>
                <w:rFonts w:cstheme="minorHAnsi"/>
                <w:lang w:bidi="hi-IN"/>
              </w:rPr>
            </w:pPr>
            <w:r w:rsidRPr="002870C4">
              <w:rPr>
                <w:rFonts w:cstheme="minorHAnsi"/>
                <w:lang w:bidi="hi-IN"/>
              </w:rPr>
              <w:t>Buffer solution</w:t>
            </w:r>
          </w:p>
        </w:tc>
      </w:tr>
    </w:tbl>
    <w:p w14:paraId="39564C65"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E4001E" w:rsidRPr="002870C4" w14:paraId="4B1C822E" w14:textId="77777777" w:rsidTr="00E4001E">
        <w:tc>
          <w:tcPr>
            <w:tcW w:w="9242" w:type="dxa"/>
          </w:tcPr>
          <w:p w14:paraId="3EBD8918" w14:textId="77777777" w:rsidR="00E4001E" w:rsidRPr="002870C4" w:rsidRDefault="00A90BFF" w:rsidP="00E4001E">
            <w:pPr>
              <w:rPr>
                <w:rFonts w:cstheme="minorHAnsi"/>
              </w:rPr>
            </w:pPr>
            <w:r w:rsidRPr="002870C4">
              <w:rPr>
                <w:rFonts w:cstheme="minorHAnsi"/>
              </w:rPr>
              <w:t>The Henderson Equation is used to calculate the</w:t>
            </w:r>
          </w:p>
          <w:p w14:paraId="084145B9" w14:textId="77777777" w:rsidR="00A90BFF" w:rsidRPr="002870C4" w:rsidRDefault="00A90BFF" w:rsidP="00E4001E">
            <w:pPr>
              <w:rPr>
                <w:rFonts w:cstheme="minorHAnsi"/>
              </w:rPr>
            </w:pPr>
            <w:r w:rsidRPr="002870C4">
              <w:rPr>
                <w:rFonts w:cstheme="minorHAnsi"/>
              </w:rPr>
              <w:t>(2009)</w:t>
            </w:r>
          </w:p>
        </w:tc>
      </w:tr>
      <w:tr w:rsidR="00C779C2" w:rsidRPr="002870C4" w14:paraId="610F3FB7" w14:textId="77777777" w:rsidTr="00E4001E">
        <w:tc>
          <w:tcPr>
            <w:tcW w:w="9242" w:type="dxa"/>
          </w:tcPr>
          <w:p w14:paraId="1FBAEC7D" w14:textId="77777777" w:rsidR="00C779C2" w:rsidRPr="002870C4" w:rsidRDefault="00A90BFF" w:rsidP="00AD0EFE">
            <w:pPr>
              <w:rPr>
                <w:rFonts w:eastAsia="Times New Roman" w:cstheme="minorHAnsi"/>
              </w:rPr>
            </w:pPr>
            <w:r w:rsidRPr="002870C4">
              <w:rPr>
                <w:rFonts w:cstheme="minorHAnsi"/>
              </w:rPr>
              <w:t xml:space="preserve">pH of a buffer solution. </w:t>
            </w:r>
          </w:p>
        </w:tc>
      </w:tr>
      <w:tr w:rsidR="00C779C2" w:rsidRPr="002870C4" w14:paraId="6C3ACDB5" w14:textId="77777777" w:rsidTr="00E4001E">
        <w:tc>
          <w:tcPr>
            <w:tcW w:w="9242" w:type="dxa"/>
          </w:tcPr>
          <w:p w14:paraId="210C3430" w14:textId="77777777" w:rsidR="00C779C2" w:rsidRPr="002870C4" w:rsidRDefault="00AD0EFE" w:rsidP="00C779C2">
            <w:pPr>
              <w:rPr>
                <w:rFonts w:eastAsia="Times New Roman" w:cstheme="minorHAnsi"/>
              </w:rPr>
            </w:pPr>
            <w:r w:rsidRPr="002870C4">
              <w:rPr>
                <w:rFonts w:cstheme="minorHAnsi"/>
              </w:rPr>
              <w:t>pOH of a buffer solution.</w:t>
            </w:r>
          </w:p>
        </w:tc>
      </w:tr>
      <w:tr w:rsidR="00C779C2" w:rsidRPr="002870C4" w14:paraId="408187C1" w14:textId="77777777" w:rsidTr="00E4001E">
        <w:tc>
          <w:tcPr>
            <w:tcW w:w="9242" w:type="dxa"/>
          </w:tcPr>
          <w:p w14:paraId="26F28268" w14:textId="77777777" w:rsidR="00C779C2" w:rsidRPr="002870C4" w:rsidRDefault="00AD0EFE" w:rsidP="00E861EC">
            <w:pPr>
              <w:rPr>
                <w:rFonts w:eastAsia="Times New Roman" w:cstheme="minorHAnsi"/>
              </w:rPr>
            </w:pPr>
            <w:r w:rsidRPr="002870C4">
              <w:rPr>
                <w:rFonts w:cstheme="minorHAnsi"/>
              </w:rPr>
              <w:t>concentration of the acidic component in a buffer solution.</w:t>
            </w:r>
          </w:p>
        </w:tc>
      </w:tr>
      <w:tr w:rsidR="00C779C2" w:rsidRPr="002870C4" w14:paraId="2A2B2723" w14:textId="77777777" w:rsidTr="00E4001E">
        <w:tc>
          <w:tcPr>
            <w:tcW w:w="9242" w:type="dxa"/>
          </w:tcPr>
          <w:p w14:paraId="4441C4E4" w14:textId="77777777" w:rsidR="00C779C2" w:rsidRPr="002870C4" w:rsidRDefault="00AD0EFE" w:rsidP="00E861EC">
            <w:pPr>
              <w:rPr>
                <w:rFonts w:eastAsia="Times New Roman" w:cstheme="minorHAnsi"/>
              </w:rPr>
            </w:pPr>
            <w:r w:rsidRPr="002870C4">
              <w:rPr>
                <w:rFonts w:cstheme="minorHAnsi"/>
              </w:rPr>
              <w:t>concentration of the basic component in a buffer solution.</w:t>
            </w:r>
          </w:p>
        </w:tc>
      </w:tr>
      <w:tr w:rsidR="00166D94" w:rsidRPr="002870C4" w14:paraId="2CD27FB9" w14:textId="77777777" w:rsidTr="00E4001E">
        <w:tc>
          <w:tcPr>
            <w:tcW w:w="9242" w:type="dxa"/>
          </w:tcPr>
          <w:p w14:paraId="5489280E" w14:textId="77777777" w:rsidR="00166D94" w:rsidRPr="002870C4" w:rsidRDefault="00AD0EFE" w:rsidP="00E4001E">
            <w:pPr>
              <w:rPr>
                <w:rFonts w:cstheme="minorHAnsi"/>
              </w:rPr>
            </w:pPr>
            <w:r w:rsidRPr="002870C4">
              <w:rPr>
                <w:rFonts w:cstheme="minorHAnsi"/>
              </w:rPr>
              <w:t>a</w:t>
            </w:r>
          </w:p>
        </w:tc>
      </w:tr>
      <w:tr w:rsidR="00166D94" w:rsidRPr="002870C4" w14:paraId="554582F5" w14:textId="77777777" w:rsidTr="00E4001E">
        <w:tc>
          <w:tcPr>
            <w:tcW w:w="9242" w:type="dxa"/>
          </w:tcPr>
          <w:p w14:paraId="227A9F7F" w14:textId="77777777" w:rsidR="00166D94" w:rsidRPr="002870C4" w:rsidRDefault="00AD0EFE" w:rsidP="00E4001E">
            <w:pPr>
              <w:rPr>
                <w:rFonts w:cstheme="minorHAnsi"/>
              </w:rPr>
            </w:pPr>
            <w:r w:rsidRPr="002870C4">
              <w:rPr>
                <w:rFonts w:cstheme="minorHAnsi"/>
              </w:rPr>
              <w:t>The ratio of the concentration of a weak acid (HA) to its conjugate base (A⁻) with the pH of the buffer solution</w:t>
            </w:r>
          </w:p>
        </w:tc>
      </w:tr>
      <w:tr w:rsidR="00166D94" w:rsidRPr="002870C4" w14:paraId="1BF5DCCE" w14:textId="77777777" w:rsidTr="00E4001E">
        <w:tc>
          <w:tcPr>
            <w:tcW w:w="9242" w:type="dxa"/>
          </w:tcPr>
          <w:p w14:paraId="2CA4927F" w14:textId="77777777" w:rsidR="00166D94" w:rsidRPr="002870C4" w:rsidRDefault="00AD0EFE" w:rsidP="007C7209">
            <w:pPr>
              <w:rPr>
                <w:rFonts w:cstheme="minorHAnsi"/>
              </w:rPr>
            </w:pPr>
            <w:r w:rsidRPr="002870C4">
              <w:rPr>
                <w:rFonts w:cstheme="minorHAnsi"/>
              </w:rPr>
              <w:t xml:space="preserve">The Henderson equation, also known as the Henderson-Hasselbalch equation, is used to calculate the pH of a buffer solution. It relates the ratio of the concentration of a weak acid (HA) to its conjugate base (A⁻) with the pH of the buffer solution. The equation is given as: pH = </w:t>
            </w:r>
            <w:proofErr w:type="spellStart"/>
            <w:r w:rsidRPr="002870C4">
              <w:rPr>
                <w:rFonts w:cstheme="minorHAnsi"/>
              </w:rPr>
              <w:t>pK</w:t>
            </w:r>
            <w:r w:rsidRPr="002870C4">
              <w:rPr>
                <w:rFonts w:cstheme="minorHAnsi"/>
                <w:vertAlign w:val="subscript"/>
              </w:rPr>
              <w:t>a</w:t>
            </w:r>
            <w:proofErr w:type="spellEnd"/>
            <w:r w:rsidRPr="002870C4">
              <w:rPr>
                <w:rFonts w:cstheme="minorHAnsi"/>
              </w:rPr>
              <w:t xml:space="preserve"> + log([A⁻]/[HA]), where </w:t>
            </w:r>
            <w:proofErr w:type="spellStart"/>
            <w:r w:rsidRPr="002870C4">
              <w:rPr>
                <w:rFonts w:cstheme="minorHAnsi"/>
              </w:rPr>
              <w:t>pK</w:t>
            </w:r>
            <w:r w:rsidRPr="002870C4">
              <w:rPr>
                <w:rFonts w:cstheme="minorHAnsi"/>
                <w:vertAlign w:val="subscript"/>
              </w:rPr>
              <w:t>a</w:t>
            </w:r>
            <w:proofErr w:type="spellEnd"/>
            <w:r w:rsidRPr="002870C4">
              <w:rPr>
                <w:rFonts w:cstheme="minorHAnsi"/>
                <w:vertAlign w:val="subscript"/>
              </w:rPr>
              <w:t xml:space="preserve"> </w:t>
            </w:r>
            <w:r w:rsidRPr="002870C4">
              <w:rPr>
                <w:rFonts w:cstheme="minorHAnsi"/>
              </w:rPr>
              <w:t>is the negative logarithm of the acid dissociation constant (K</w:t>
            </w:r>
            <w:r w:rsidRPr="002870C4">
              <w:rPr>
                <w:rFonts w:cstheme="minorHAnsi"/>
                <w:vertAlign w:val="subscript"/>
              </w:rPr>
              <w:t>a</w:t>
            </w:r>
            <w:r w:rsidRPr="002870C4">
              <w:rPr>
                <w:rFonts w:cstheme="minorHAnsi"/>
              </w:rPr>
              <w:t xml:space="preserve">). </w:t>
            </w:r>
          </w:p>
          <w:p w14:paraId="66BDD734" w14:textId="77777777" w:rsidR="00FB26D3" w:rsidRPr="002870C4" w:rsidRDefault="00FB26D3" w:rsidP="007C7209">
            <w:pPr>
              <w:rPr>
                <w:rFonts w:cstheme="minorHAnsi"/>
              </w:rPr>
            </w:pPr>
          </w:p>
        </w:tc>
      </w:tr>
      <w:tr w:rsidR="00166D94" w:rsidRPr="002870C4" w14:paraId="2A8EA0ED" w14:textId="77777777" w:rsidTr="00E4001E">
        <w:tc>
          <w:tcPr>
            <w:tcW w:w="9242" w:type="dxa"/>
          </w:tcPr>
          <w:p w14:paraId="0E92A347" w14:textId="4094D9FE" w:rsidR="00166D94" w:rsidRPr="002870C4" w:rsidRDefault="00A90BFF" w:rsidP="00FB26D3">
            <w:pPr>
              <w:pStyle w:val="NoSpacing"/>
              <w:rPr>
                <w:rFonts w:cstheme="minorHAnsi"/>
                <w:lang w:bidi="hi-IN"/>
              </w:rPr>
            </w:pPr>
            <w:r w:rsidRPr="002870C4">
              <w:rPr>
                <w:rFonts w:cstheme="minorHAnsi"/>
                <w:lang w:bidi="hi-IN"/>
              </w:rPr>
              <w:t>Henderson Equation</w:t>
            </w:r>
          </w:p>
        </w:tc>
      </w:tr>
    </w:tbl>
    <w:p w14:paraId="3FC330D3"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C779C2" w:rsidRPr="002870C4" w14:paraId="172D6A97" w14:textId="77777777" w:rsidTr="00E4001E">
        <w:tc>
          <w:tcPr>
            <w:tcW w:w="9242" w:type="dxa"/>
          </w:tcPr>
          <w:p w14:paraId="3E34ED70" w14:textId="18E01789" w:rsidR="00AD0EFE" w:rsidRPr="002870C4" w:rsidRDefault="00AD0EFE" w:rsidP="00AD0EFE">
            <w:pPr>
              <w:spacing w:after="240"/>
              <w:rPr>
                <w:rFonts w:cstheme="minorHAnsi"/>
              </w:rPr>
            </w:pPr>
            <w:r w:rsidRPr="002870C4">
              <w:rPr>
                <w:rFonts w:cstheme="minorHAnsi"/>
              </w:rPr>
              <w:t xml:space="preserve">Equimolar solutions of the following substances were prepared separately. Which one of these will record the highest </w:t>
            </w:r>
            <m:oMath>
              <m:r>
                <m:rPr>
                  <m:sty m:val="p"/>
                </m:rPr>
                <w:rPr>
                  <w:rFonts w:ascii="Cambria Math" w:hAnsi="Cambria Math" w:cstheme="minorHAnsi"/>
                </w:rPr>
                <m:t>pH</m:t>
              </m:r>
            </m:oMath>
            <w:r w:rsidRPr="002870C4">
              <w:rPr>
                <w:rFonts w:cstheme="minorHAnsi"/>
              </w:rPr>
              <w:t xml:space="preserve"> value?</w:t>
            </w:r>
          </w:p>
          <w:p w14:paraId="0F85B2EA" w14:textId="77777777" w:rsidR="00C779C2" w:rsidRPr="002870C4" w:rsidRDefault="00AD0EFE" w:rsidP="00E861EC">
            <w:pPr>
              <w:spacing w:after="160" w:line="259" w:lineRule="auto"/>
              <w:rPr>
                <w:rFonts w:cstheme="minorHAnsi"/>
                <w:color w:val="000000"/>
                <w:lang w:val="en-IN"/>
              </w:rPr>
            </w:pPr>
            <w:r w:rsidRPr="002870C4">
              <w:rPr>
                <w:rFonts w:cstheme="minorHAnsi"/>
                <w:color w:val="000000"/>
                <w:lang w:val="en-IN"/>
              </w:rPr>
              <w:t>(2012)</w:t>
            </w:r>
          </w:p>
        </w:tc>
      </w:tr>
      <w:tr w:rsidR="00C779C2" w:rsidRPr="002870C4" w14:paraId="074855EC" w14:textId="77777777" w:rsidTr="00E4001E">
        <w:tc>
          <w:tcPr>
            <w:tcW w:w="9242" w:type="dxa"/>
          </w:tcPr>
          <w:p w14:paraId="445EE372" w14:textId="6A180267" w:rsidR="00C779C2" w:rsidRPr="002870C4" w:rsidRDefault="00B75261" w:rsidP="00C779C2">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BaCl</m:t>
                  </m:r>
                </m:e>
                <m:sub>
                  <m:r>
                    <m:rPr>
                      <m:sty m:val="p"/>
                    </m:rPr>
                    <w:rPr>
                      <w:rFonts w:ascii="Cambria Math" w:hAnsi="Cambria Math" w:cstheme="minorHAnsi"/>
                    </w:rPr>
                    <m:t>2</m:t>
                  </m:r>
                </m:sub>
              </m:sSub>
            </m:oMath>
            <w:r w:rsidR="00AD0EFE" w:rsidRPr="002870C4">
              <w:rPr>
                <w:rFonts w:cstheme="minorHAnsi"/>
                <w:color w:val="000000"/>
                <w:lang w:val="en-IN"/>
              </w:rPr>
              <w:t xml:space="preserve"> </w:t>
            </w:r>
          </w:p>
        </w:tc>
      </w:tr>
      <w:tr w:rsidR="00C779C2" w:rsidRPr="002870C4" w14:paraId="28B3A6BF" w14:textId="77777777" w:rsidTr="00E4001E">
        <w:tc>
          <w:tcPr>
            <w:tcW w:w="9242" w:type="dxa"/>
          </w:tcPr>
          <w:p w14:paraId="7D14F97A" w14:textId="02D33ACE" w:rsidR="00C779C2" w:rsidRPr="002870C4" w:rsidRDefault="00B75261" w:rsidP="00C779C2">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AlCl</m:t>
                  </m:r>
                </m:e>
                <m:sub>
                  <m:r>
                    <m:rPr>
                      <m:sty m:val="p"/>
                    </m:rPr>
                    <w:rPr>
                      <w:rFonts w:ascii="Cambria Math" w:hAnsi="Cambria Math" w:cstheme="minorHAnsi"/>
                    </w:rPr>
                    <m:t>3</m:t>
                  </m:r>
                </m:sub>
              </m:sSub>
            </m:oMath>
            <w:r w:rsidR="00AD0EFE" w:rsidRPr="002870C4">
              <w:rPr>
                <w:rFonts w:cstheme="minorHAnsi"/>
                <w:color w:val="000000"/>
                <w:lang w:val="en-IN"/>
              </w:rPr>
              <w:t xml:space="preserve"> </w:t>
            </w:r>
          </w:p>
        </w:tc>
      </w:tr>
      <w:tr w:rsidR="00C779C2" w:rsidRPr="002870C4" w14:paraId="0F3F6A32" w14:textId="77777777" w:rsidTr="00E4001E">
        <w:tc>
          <w:tcPr>
            <w:tcW w:w="9242" w:type="dxa"/>
          </w:tcPr>
          <w:p w14:paraId="0F10B6BF" w14:textId="63AD66EE" w:rsidR="00C779C2" w:rsidRPr="002870C4" w:rsidRDefault="00AD0EFE" w:rsidP="00C779C2">
            <w:pPr>
              <w:spacing w:after="160" w:line="259" w:lineRule="auto"/>
              <w:rPr>
                <w:rFonts w:cstheme="minorHAnsi"/>
                <w:color w:val="000000"/>
                <w:lang w:val="en-IN"/>
              </w:rPr>
            </w:pPr>
            <m:oMath>
              <m:r>
                <m:rPr>
                  <m:nor/>
                </m:rPr>
                <w:rPr>
                  <w:rFonts w:cstheme="minorHAnsi"/>
                </w:rPr>
                <m:t> </m:t>
              </m:r>
              <m:r>
                <m:rPr>
                  <m:sty m:val="p"/>
                </m:rPr>
                <w:rPr>
                  <w:rFonts w:ascii="Cambria Math" w:hAnsi="Cambria Math" w:cstheme="minorHAnsi"/>
                </w:rPr>
                <m:t>LiCl</m:t>
              </m:r>
            </m:oMath>
            <w:r w:rsidRPr="002870C4">
              <w:rPr>
                <w:rFonts w:cstheme="minorHAnsi"/>
                <w:color w:val="000000"/>
                <w:lang w:val="en-IN"/>
              </w:rPr>
              <w:t xml:space="preserve"> </w:t>
            </w:r>
          </w:p>
        </w:tc>
      </w:tr>
      <w:tr w:rsidR="00C779C2" w:rsidRPr="002870C4" w14:paraId="545F8320" w14:textId="77777777" w:rsidTr="00E4001E">
        <w:tc>
          <w:tcPr>
            <w:tcW w:w="9242" w:type="dxa"/>
          </w:tcPr>
          <w:p w14:paraId="0ED9CB78" w14:textId="10AC3234" w:rsidR="00C779C2" w:rsidRPr="002870C4" w:rsidRDefault="00B75261" w:rsidP="00C779C2">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BeCl</m:t>
                  </m:r>
                </m:e>
                <m:sub>
                  <m:r>
                    <m:rPr>
                      <m:sty m:val="p"/>
                    </m:rPr>
                    <w:rPr>
                      <w:rFonts w:ascii="Cambria Math" w:hAnsi="Cambria Math" w:cstheme="minorHAnsi"/>
                    </w:rPr>
                    <m:t>2</m:t>
                  </m:r>
                </m:sub>
              </m:sSub>
            </m:oMath>
            <w:r w:rsidR="00AD0EFE" w:rsidRPr="002870C4">
              <w:rPr>
                <w:rFonts w:cstheme="minorHAnsi"/>
                <w:color w:val="000000"/>
                <w:lang w:val="en-IN"/>
              </w:rPr>
              <w:t xml:space="preserve"> </w:t>
            </w:r>
          </w:p>
        </w:tc>
      </w:tr>
      <w:tr w:rsidR="00C779C2" w:rsidRPr="002870C4" w14:paraId="0DBD7E49" w14:textId="77777777" w:rsidTr="00E4001E">
        <w:tc>
          <w:tcPr>
            <w:tcW w:w="9242" w:type="dxa"/>
          </w:tcPr>
          <w:p w14:paraId="6F3635DE" w14:textId="77777777" w:rsidR="00C779C2" w:rsidRPr="002870C4" w:rsidRDefault="00AD0EFE" w:rsidP="00E861EC">
            <w:pPr>
              <w:spacing w:after="160" w:line="259" w:lineRule="auto"/>
              <w:rPr>
                <w:rFonts w:cstheme="minorHAnsi"/>
                <w:lang w:val="en-IN"/>
              </w:rPr>
            </w:pPr>
            <w:r w:rsidRPr="002870C4">
              <w:rPr>
                <w:rFonts w:cstheme="minorHAnsi"/>
                <w:lang w:val="en-IN"/>
              </w:rPr>
              <w:t>a</w:t>
            </w:r>
          </w:p>
        </w:tc>
      </w:tr>
      <w:tr w:rsidR="00C779C2" w:rsidRPr="002870C4" w14:paraId="29588FD3" w14:textId="77777777" w:rsidTr="00E4001E">
        <w:tc>
          <w:tcPr>
            <w:tcW w:w="9242" w:type="dxa"/>
          </w:tcPr>
          <w:p w14:paraId="39A27B14" w14:textId="77777777" w:rsidR="00C779C2" w:rsidRPr="002870C4" w:rsidRDefault="00AD0EFE" w:rsidP="00E861EC">
            <w:pPr>
              <w:spacing w:after="160" w:line="259" w:lineRule="auto"/>
              <w:rPr>
                <w:rFonts w:cstheme="minorHAnsi"/>
                <w:lang w:val="en-IN"/>
              </w:rPr>
            </w:pPr>
            <w:r w:rsidRPr="002870C4">
              <w:rPr>
                <w:rFonts w:cstheme="minorHAnsi"/>
              </w:rPr>
              <w:t>All other salts give acidic solution due to cationic hydrolysis</w:t>
            </w:r>
          </w:p>
        </w:tc>
      </w:tr>
      <w:tr w:rsidR="00C779C2" w:rsidRPr="002870C4" w14:paraId="43F4F0BF" w14:textId="77777777" w:rsidTr="00E4001E">
        <w:tc>
          <w:tcPr>
            <w:tcW w:w="9242" w:type="dxa"/>
          </w:tcPr>
          <w:p w14:paraId="45925829" w14:textId="40076DB4" w:rsidR="00AD0EFE" w:rsidRPr="002870C4" w:rsidRDefault="00B75261" w:rsidP="00AD0EFE">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BaCl</m:t>
                  </m:r>
                </m:e>
                <m:sub>
                  <m:r>
                    <m:rPr>
                      <m:sty m:val="p"/>
                    </m:rPr>
                    <w:rPr>
                      <w:rFonts w:ascii="Cambria Math" w:hAnsi="Cambria Math" w:cstheme="minorHAnsi"/>
                    </w:rPr>
                    <m:t>2</m:t>
                  </m:r>
                </m:sub>
              </m:sSub>
            </m:oMath>
            <w:r w:rsidR="00AD0EFE" w:rsidRPr="002870C4">
              <w:rPr>
                <w:rFonts w:cstheme="minorHAnsi"/>
              </w:rPr>
              <w:t xml:space="preserve"> is a salt of strong acid </w:t>
            </w:r>
            <m:oMath>
              <m:r>
                <m:rPr>
                  <m:sty m:val="p"/>
                </m:rPr>
                <w:rPr>
                  <w:rFonts w:ascii="Cambria Math" w:hAnsi="Cambria Math" w:cstheme="minorHAnsi"/>
                </w:rPr>
                <m:t>HCl</m:t>
              </m:r>
            </m:oMath>
            <w:r w:rsidR="00AD0EFE" w:rsidRPr="002870C4">
              <w:rPr>
                <w:rFonts w:cstheme="minorHAnsi"/>
              </w:rPr>
              <w:t xml:space="preserve"> and strong base </w:t>
            </w:r>
            <m:oMath>
              <m:r>
                <m:rPr>
                  <m:sty m:val="p"/>
                </m:rPr>
                <w:rPr>
                  <w:rFonts w:ascii="Cambria Math" w:hAnsi="Cambria Math" w:cstheme="minorHAnsi"/>
                </w:rPr>
                <m:t>Ba(OH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00AD0EFE" w:rsidRPr="002870C4">
              <w:rPr>
                <w:rFonts w:cstheme="minorHAnsi"/>
              </w:rPr>
              <w:t xml:space="preserve">. So, its aqueous solution is neutral with </w:t>
            </w:r>
            <m:oMath>
              <m:r>
                <m:rPr>
                  <m:sty m:val="p"/>
                </m:rPr>
                <w:rPr>
                  <w:rFonts w:ascii="Cambria Math" w:hAnsi="Cambria Math" w:cstheme="minorHAnsi"/>
                </w:rPr>
                <m:t>pH</m:t>
              </m:r>
            </m:oMath>
            <w:r w:rsidR="00AD0EFE" w:rsidRPr="002870C4">
              <w:rPr>
                <w:rFonts w:cstheme="minorHAnsi"/>
              </w:rPr>
              <w:t xml:space="preserve"> 7. All other salts give acidic solution due to cationic hydrolysis, so their pH is less than </w:t>
            </w:r>
            <w:proofErr w:type="gramStart"/>
            <w:r w:rsidR="00AD0EFE" w:rsidRPr="002870C4">
              <w:rPr>
                <w:rFonts w:cstheme="minorHAnsi"/>
              </w:rPr>
              <w:t>7 .</w:t>
            </w:r>
            <w:proofErr w:type="gramEnd"/>
          </w:p>
          <w:p w14:paraId="1A4CF3D0" w14:textId="69E3CC12" w:rsidR="00AD0EFE" w:rsidRPr="002870C4" w:rsidRDefault="00AD0EFE" w:rsidP="00AD0EFE">
            <w:pPr>
              <w:spacing w:after="240"/>
              <w:rPr>
                <w:rFonts w:cstheme="minorHAnsi"/>
              </w:rPr>
            </w:pPr>
            <w:r w:rsidRPr="002870C4">
              <w:rPr>
                <w:rFonts w:cstheme="minorHAnsi"/>
              </w:rPr>
              <w:t xml:space="preserve">Thus, pH value is highest for the solution of </w:t>
            </w:r>
            <m:oMath>
              <m:sSub>
                <m:sSubPr>
                  <m:ctrlPr>
                    <w:rPr>
                      <w:rFonts w:ascii="Cambria Math" w:hAnsi="Cambria Math" w:cstheme="minorHAnsi"/>
                    </w:rPr>
                  </m:ctrlPr>
                </m:sSubPr>
                <m:e>
                  <m:r>
                    <m:rPr>
                      <m:sty m:val="p"/>
                    </m:rPr>
                    <w:rPr>
                      <w:rFonts w:ascii="Cambria Math" w:hAnsi="Cambria Math" w:cstheme="minorHAnsi"/>
                    </w:rPr>
                    <m:t>BaCl</m:t>
                  </m:r>
                </m:e>
                <m:sub>
                  <m:r>
                    <m:rPr>
                      <m:sty m:val="p"/>
                    </m:rPr>
                    <w:rPr>
                      <w:rFonts w:ascii="Cambria Math" w:hAnsi="Cambria Math" w:cstheme="minorHAnsi"/>
                    </w:rPr>
                    <m:t>2</m:t>
                  </m:r>
                </m:sub>
              </m:sSub>
            </m:oMath>
          </w:p>
          <w:p w14:paraId="15324104" w14:textId="77777777" w:rsidR="00C779C2" w:rsidRPr="002870C4" w:rsidRDefault="00C779C2" w:rsidP="00E861EC">
            <w:pPr>
              <w:tabs>
                <w:tab w:val="left" w:pos="4932"/>
              </w:tabs>
              <w:spacing w:after="160" w:line="259" w:lineRule="auto"/>
              <w:contextualSpacing/>
              <w:rPr>
                <w:rFonts w:cstheme="minorHAnsi"/>
                <w:iCs/>
                <w:lang w:val="en-IN"/>
              </w:rPr>
            </w:pPr>
          </w:p>
        </w:tc>
      </w:tr>
      <w:tr w:rsidR="00166D94" w:rsidRPr="002870C4" w14:paraId="24023FB4" w14:textId="77777777" w:rsidTr="00E4001E">
        <w:tc>
          <w:tcPr>
            <w:tcW w:w="9242" w:type="dxa"/>
          </w:tcPr>
          <w:p w14:paraId="636E92CA" w14:textId="297BC688" w:rsidR="00166D94" w:rsidRPr="002870C4" w:rsidRDefault="00A90BFF" w:rsidP="00FB26D3">
            <w:pPr>
              <w:pStyle w:val="NoSpacing"/>
              <w:rPr>
                <w:rFonts w:cstheme="minorHAnsi"/>
                <w:lang w:bidi="hi-IN"/>
              </w:rPr>
            </w:pPr>
            <w:r w:rsidRPr="002870C4">
              <w:rPr>
                <w:rFonts w:cstheme="minorHAnsi"/>
                <w:lang w:bidi="hi-IN"/>
              </w:rPr>
              <w:t>Solubility product</w:t>
            </w:r>
          </w:p>
        </w:tc>
      </w:tr>
    </w:tbl>
    <w:p w14:paraId="4D0116D4" w14:textId="77777777" w:rsidR="00E4001E" w:rsidRPr="002870C4" w:rsidRDefault="00E4001E" w:rsidP="00E4001E">
      <w:pPr>
        <w:rPr>
          <w:rFonts w:cstheme="minorHAnsi"/>
        </w:rPr>
      </w:pPr>
    </w:p>
    <w:tbl>
      <w:tblPr>
        <w:tblStyle w:val="TableGrid"/>
        <w:tblW w:w="0" w:type="auto"/>
        <w:tblLook w:val="04A0" w:firstRow="1" w:lastRow="0" w:firstColumn="1" w:lastColumn="0" w:noHBand="0" w:noVBand="1"/>
      </w:tblPr>
      <w:tblGrid>
        <w:gridCol w:w="9242"/>
      </w:tblGrid>
      <w:tr w:rsidR="00C779C2" w:rsidRPr="002870C4" w14:paraId="1F3662B5" w14:textId="77777777" w:rsidTr="00E4001E">
        <w:tc>
          <w:tcPr>
            <w:tcW w:w="9242" w:type="dxa"/>
          </w:tcPr>
          <w:p w14:paraId="3DD58E8B" w14:textId="44B57AC3" w:rsidR="00C779C2" w:rsidRPr="002870C4" w:rsidRDefault="00AD0EFE" w:rsidP="00E861EC">
            <w:pPr>
              <w:spacing w:after="160" w:line="259" w:lineRule="auto"/>
              <w:rPr>
                <w:rFonts w:cstheme="minorHAnsi"/>
              </w:rPr>
            </w:pPr>
            <w:r w:rsidRPr="002870C4">
              <w:rPr>
                <w:rFonts w:cstheme="minorHAnsi"/>
              </w:rPr>
              <w:t xml:space="preserve">The compound whose aqueous solution has the highest </w:t>
            </w:r>
            <m:oMath>
              <m:r>
                <m:rPr>
                  <m:sty m:val="p"/>
                </m:rPr>
                <w:rPr>
                  <w:rFonts w:ascii="Cambria Math" w:hAnsi="Cambria Math" w:cstheme="minorHAnsi"/>
                </w:rPr>
                <m:t>pH</m:t>
              </m:r>
            </m:oMath>
            <w:r w:rsidRPr="002870C4">
              <w:rPr>
                <w:rFonts w:cstheme="minorHAnsi"/>
              </w:rPr>
              <w:t xml:space="preserve"> is</w:t>
            </w:r>
          </w:p>
          <w:p w14:paraId="44CA47EF" w14:textId="77777777" w:rsidR="00AD0EFE" w:rsidRPr="002870C4" w:rsidRDefault="00AD0EFE" w:rsidP="00E861EC">
            <w:pPr>
              <w:spacing w:after="160" w:line="259" w:lineRule="auto"/>
              <w:rPr>
                <w:rFonts w:cstheme="minorHAnsi"/>
                <w:color w:val="000000"/>
                <w:lang w:val="en-IN"/>
              </w:rPr>
            </w:pPr>
            <w:r w:rsidRPr="002870C4">
              <w:rPr>
                <w:rFonts w:cstheme="minorHAnsi"/>
              </w:rPr>
              <w:t>(2010)</w:t>
            </w:r>
          </w:p>
        </w:tc>
      </w:tr>
      <w:tr w:rsidR="00C779C2" w:rsidRPr="002870C4" w14:paraId="2CB4CB04" w14:textId="77777777" w:rsidTr="00E4001E">
        <w:tc>
          <w:tcPr>
            <w:tcW w:w="9242" w:type="dxa"/>
          </w:tcPr>
          <w:p w14:paraId="04758D27" w14:textId="2CEF0A45" w:rsidR="00C779C2" w:rsidRPr="002870C4" w:rsidRDefault="002870C4" w:rsidP="00C779C2">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NaCl</m:t>
                </m:r>
              </m:oMath>
            </m:oMathPara>
          </w:p>
        </w:tc>
      </w:tr>
      <w:tr w:rsidR="00C779C2" w:rsidRPr="002870C4" w14:paraId="726CEC21" w14:textId="77777777" w:rsidTr="00E4001E">
        <w:tc>
          <w:tcPr>
            <w:tcW w:w="9242" w:type="dxa"/>
          </w:tcPr>
          <w:p w14:paraId="2EDD149F" w14:textId="688168AB" w:rsidR="00C779C2" w:rsidRPr="002870C4" w:rsidRDefault="00B75261" w:rsidP="00C779C2">
            <w:pPr>
              <w:spacing w:after="160" w:line="259" w:lineRule="auto"/>
              <w:rPr>
                <w:rFonts w:cstheme="minorHAnsi"/>
                <w:color w:val="000000"/>
                <w:lang w:val="en-IN"/>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NaHCO</m:t>
                    </m:r>
                  </m:e>
                  <m:sub>
                    <m:r>
                      <m:rPr>
                        <m:sty m:val="p"/>
                      </m:rPr>
                      <w:rPr>
                        <w:rFonts w:ascii="Cambria Math" w:hAnsi="Cambria Math" w:cstheme="minorHAnsi"/>
                      </w:rPr>
                      <m:t>3</m:t>
                    </m:r>
                  </m:sub>
                </m:sSub>
              </m:oMath>
            </m:oMathPara>
          </w:p>
        </w:tc>
      </w:tr>
      <w:tr w:rsidR="00C779C2" w:rsidRPr="002870C4" w14:paraId="6D8EBED8" w14:textId="77777777" w:rsidTr="00E4001E">
        <w:tc>
          <w:tcPr>
            <w:tcW w:w="9242" w:type="dxa"/>
          </w:tcPr>
          <w:p w14:paraId="57AB9C0F" w14:textId="3E31C30E" w:rsidR="00C779C2" w:rsidRPr="002870C4" w:rsidRDefault="00B75261" w:rsidP="00C779C2">
            <w:pPr>
              <w:spacing w:after="160" w:line="259" w:lineRule="auto"/>
              <w:rPr>
                <w:rFonts w:cstheme="minorHAnsi"/>
                <w:color w:val="000000"/>
                <w:lang w:val="en-IN"/>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m:oMathPara>
          </w:p>
        </w:tc>
      </w:tr>
      <w:tr w:rsidR="00C779C2" w:rsidRPr="002870C4" w14:paraId="7C73F49B" w14:textId="77777777" w:rsidTr="00E4001E">
        <w:tc>
          <w:tcPr>
            <w:tcW w:w="9242" w:type="dxa"/>
          </w:tcPr>
          <w:p w14:paraId="5B238361" w14:textId="5A199FA4" w:rsidR="00C779C2" w:rsidRPr="002870C4" w:rsidRDefault="00B75261" w:rsidP="00FB26D3">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m:oMathPara>
          </w:p>
        </w:tc>
      </w:tr>
      <w:tr w:rsidR="00C779C2" w:rsidRPr="002870C4" w14:paraId="335C78A2" w14:textId="77777777" w:rsidTr="00E4001E">
        <w:tc>
          <w:tcPr>
            <w:tcW w:w="9242" w:type="dxa"/>
          </w:tcPr>
          <w:p w14:paraId="077BCC62" w14:textId="77777777" w:rsidR="00C779C2" w:rsidRPr="002870C4" w:rsidRDefault="00AD0EFE" w:rsidP="00E861EC">
            <w:pPr>
              <w:spacing w:after="160" w:line="259" w:lineRule="auto"/>
              <w:rPr>
                <w:rFonts w:cstheme="minorHAnsi"/>
                <w:lang w:val="en-IN"/>
              </w:rPr>
            </w:pPr>
            <w:r w:rsidRPr="002870C4">
              <w:rPr>
                <w:rFonts w:cstheme="minorHAnsi"/>
                <w:lang w:val="en-IN"/>
              </w:rPr>
              <w:t>c</w:t>
            </w:r>
          </w:p>
        </w:tc>
      </w:tr>
      <w:tr w:rsidR="00C779C2" w:rsidRPr="002870C4" w14:paraId="1B8A84FC" w14:textId="77777777" w:rsidTr="00E4001E">
        <w:tc>
          <w:tcPr>
            <w:tcW w:w="9242" w:type="dxa"/>
          </w:tcPr>
          <w:p w14:paraId="7D8CBF0E" w14:textId="620C91B3" w:rsidR="00C779C2" w:rsidRPr="002870C4" w:rsidRDefault="00FB26D3" w:rsidP="00AD0EFE">
            <w:pPr>
              <w:spacing w:after="160" w:line="259" w:lineRule="auto"/>
              <w:rPr>
                <w:rFonts w:cstheme="minorHAnsi"/>
                <w:lang w:val="en-IN"/>
              </w:rPr>
            </w:pPr>
            <w:r w:rsidRPr="002870C4">
              <w:rPr>
                <w:rFonts w:cstheme="minorHAnsi"/>
              </w:rPr>
              <w:t>S</w:t>
            </w:r>
            <w:r w:rsidR="00AD0EFE" w:rsidRPr="002870C4">
              <w:rPr>
                <w:rFonts w:cstheme="minorHAnsi"/>
              </w:rPr>
              <w:t xml:space="preserve">alt of weak base and strong </w:t>
            </w:r>
            <w:r w:rsidR="00CF40D6" w:rsidRPr="002870C4">
              <w:rPr>
                <w:rFonts w:cstheme="minorHAnsi"/>
              </w:rPr>
              <w:t>acid, pH</w:t>
            </w:r>
            <w:r w:rsidR="00AD0EFE" w:rsidRPr="002870C4">
              <w:rPr>
                <w:rFonts w:cstheme="minorHAnsi"/>
              </w:rPr>
              <w:t xml:space="preserve"> is less than 7.</w:t>
            </w:r>
          </w:p>
        </w:tc>
      </w:tr>
      <w:tr w:rsidR="00C779C2" w:rsidRPr="002870C4" w14:paraId="66D43A74" w14:textId="77777777" w:rsidTr="00E4001E">
        <w:tc>
          <w:tcPr>
            <w:tcW w:w="9242" w:type="dxa"/>
          </w:tcPr>
          <w:p w14:paraId="2C1C65A1" w14:textId="208C0914" w:rsidR="00AD0EFE" w:rsidRPr="002870C4" w:rsidRDefault="00AD0EFE" w:rsidP="00AD0EFE">
            <w:pPr>
              <w:spacing w:after="240"/>
              <w:rPr>
                <w:rFonts w:cstheme="minorHAnsi"/>
              </w:rPr>
            </w:pPr>
            <w:r w:rsidRPr="002870C4">
              <w:rPr>
                <w:rFonts w:cstheme="minorHAnsi"/>
              </w:rPr>
              <w:t xml:space="preserve">The hydrolysis of </w:t>
            </w:r>
            <m:oMath>
              <m:r>
                <m:rPr>
                  <m:sty m:val="p"/>
                </m:rPr>
                <w:rPr>
                  <w:rFonts w:ascii="Cambria Math" w:hAnsi="Cambria Math" w:cstheme="minorHAnsi"/>
                </w:rPr>
                <m:t>NaCl</m:t>
              </m:r>
            </m:oMath>
            <w:r w:rsidRPr="002870C4">
              <w:rPr>
                <w:rFonts w:cstheme="minorHAnsi"/>
              </w:rPr>
              <w:t xml:space="preserve"> gives neutral solution because it is salt of strong acid and strong base and hence, its </w:t>
            </w:r>
            <m:oMath>
              <m:r>
                <m:rPr>
                  <m:sty m:val="p"/>
                </m:rPr>
                <w:rPr>
                  <w:rFonts w:ascii="Cambria Math" w:hAnsi="Cambria Math" w:cstheme="minorHAnsi"/>
                </w:rPr>
                <m:t>pH</m:t>
              </m:r>
            </m:oMath>
            <w:r w:rsidRPr="002870C4">
              <w:rPr>
                <w:rFonts w:cstheme="minorHAnsi"/>
              </w:rPr>
              <w:t xml:space="preserve"> is </w:t>
            </w:r>
            <w:proofErr w:type="gramStart"/>
            <w:r w:rsidRPr="002870C4">
              <w:rPr>
                <w:rFonts w:cstheme="minorHAnsi"/>
              </w:rPr>
              <w:t>7 .</w:t>
            </w:r>
            <w:proofErr w:type="gramEnd"/>
            <w:r w:rsidRPr="002870C4">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w:r w:rsidRPr="002870C4">
              <w:rPr>
                <w:rFonts w:cstheme="minorHAnsi"/>
              </w:rPr>
              <w:t xml:space="preserve"> is salt of weak base and strong acid, so its pH is less than 7. </w:t>
            </w:r>
            <m:oMath>
              <m:sSub>
                <m:sSubPr>
                  <m:ctrlPr>
                    <w:rPr>
                      <w:rFonts w:ascii="Cambria Math" w:hAnsi="Cambria Math" w:cstheme="minorHAnsi"/>
                    </w:rPr>
                  </m:ctrlPr>
                </m:sSubPr>
                <m:e>
                  <m:r>
                    <m:rPr>
                      <m:sty m:val="p"/>
                    </m:rPr>
                    <w:rPr>
                      <w:rFonts w:ascii="Cambria Math" w:hAnsi="Cambria Math" w:cstheme="minorHAnsi"/>
                    </w:rPr>
                    <m:t>NaHCO</m:t>
                  </m:r>
                </m:e>
                <m:sub>
                  <m:r>
                    <m:rPr>
                      <m:sty m:val="p"/>
                    </m:rPr>
                    <w:rPr>
                      <w:rFonts w:ascii="Cambria Math" w:hAnsi="Cambria Math" w:cstheme="minorHAnsi"/>
                    </w:rPr>
                    <m:t>3</m:t>
                  </m:r>
                </m:sub>
              </m:sSub>
            </m:oMath>
            <w:r w:rsidRPr="002870C4">
              <w:rPr>
                <w:rFonts w:cstheme="minorHAnsi"/>
              </w:rPr>
              <w:t xml:space="preserve"> is also acidic whereas </w:t>
            </w:r>
            <m:oMath>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Pr="002870C4">
              <w:rPr>
                <w:rFonts w:cstheme="minorHAnsi"/>
              </w:rPr>
              <w:t xml:space="preserve"> is salt of strong base and weak acid, so its </w:t>
            </w:r>
            <m:oMath>
              <m:r>
                <m:rPr>
                  <m:sty m:val="p"/>
                </m:rPr>
                <w:rPr>
                  <w:rFonts w:ascii="Cambria Math" w:hAnsi="Cambria Math" w:cstheme="minorHAnsi"/>
                </w:rPr>
                <m:t>pH</m:t>
              </m:r>
            </m:oMath>
            <w:r w:rsidRPr="002870C4">
              <w:rPr>
                <w:rFonts w:cstheme="minorHAnsi"/>
              </w:rPr>
              <w:t xml:space="preserve"> is more than 7.</w:t>
            </w:r>
          </w:p>
          <w:p w14:paraId="5873A029" w14:textId="77777777" w:rsidR="00C779C2" w:rsidRPr="002870C4" w:rsidRDefault="00C779C2" w:rsidP="00E861EC">
            <w:pPr>
              <w:tabs>
                <w:tab w:val="left" w:pos="4932"/>
              </w:tabs>
              <w:spacing w:after="160" w:line="259" w:lineRule="auto"/>
              <w:contextualSpacing/>
              <w:rPr>
                <w:rFonts w:cstheme="minorHAnsi"/>
                <w:iCs/>
                <w:lang w:val="en-IN"/>
              </w:rPr>
            </w:pPr>
          </w:p>
        </w:tc>
      </w:tr>
      <w:tr w:rsidR="00E4001E" w:rsidRPr="002870C4" w14:paraId="7994A05E" w14:textId="77777777" w:rsidTr="00E4001E">
        <w:tc>
          <w:tcPr>
            <w:tcW w:w="9242" w:type="dxa"/>
          </w:tcPr>
          <w:p w14:paraId="291A8608" w14:textId="082D97F6" w:rsidR="00E4001E" w:rsidRPr="002870C4" w:rsidRDefault="00A90BFF" w:rsidP="00FB26D3">
            <w:pPr>
              <w:pStyle w:val="NoSpacing"/>
              <w:rPr>
                <w:rFonts w:cstheme="minorHAnsi"/>
                <w:lang w:bidi="hi-IN"/>
              </w:rPr>
            </w:pPr>
            <w:r w:rsidRPr="002870C4">
              <w:rPr>
                <w:rFonts w:cstheme="minorHAnsi"/>
                <w:lang w:bidi="hi-IN"/>
              </w:rPr>
              <w:t>Solubility product</w:t>
            </w:r>
          </w:p>
        </w:tc>
      </w:tr>
    </w:tbl>
    <w:p w14:paraId="18A84F87" w14:textId="77777777" w:rsidR="00F677CA" w:rsidRPr="002870C4" w:rsidRDefault="00F677CA" w:rsidP="00E4001E">
      <w:pPr>
        <w:rPr>
          <w:rFonts w:cstheme="minorHAnsi"/>
        </w:rPr>
      </w:pPr>
    </w:p>
    <w:tbl>
      <w:tblPr>
        <w:tblStyle w:val="TableGrid"/>
        <w:tblW w:w="0" w:type="auto"/>
        <w:tblLook w:val="04A0" w:firstRow="1" w:lastRow="0" w:firstColumn="1" w:lastColumn="0" w:noHBand="0" w:noVBand="1"/>
      </w:tblPr>
      <w:tblGrid>
        <w:gridCol w:w="9242"/>
      </w:tblGrid>
      <w:tr w:rsidR="007C6FB0" w:rsidRPr="002870C4" w14:paraId="0A8330F5" w14:textId="77777777" w:rsidTr="00E4001E">
        <w:tc>
          <w:tcPr>
            <w:tcW w:w="9242" w:type="dxa"/>
          </w:tcPr>
          <w:p w14:paraId="0BFFBD2C" w14:textId="3B682E8A" w:rsidR="00AD0EFE" w:rsidRPr="002870C4" w:rsidRDefault="00AD0EFE" w:rsidP="00AD0EFE">
            <w:pPr>
              <w:spacing w:after="240"/>
              <w:rPr>
                <w:rFonts w:cstheme="minorHAnsi"/>
              </w:rPr>
            </w:pPr>
            <w:r w:rsidRPr="002870C4">
              <w:rPr>
                <w:rFonts w:cstheme="minorHAnsi"/>
              </w:rPr>
              <w:t xml:space="preserve">Find out the solubility of </w:t>
            </w:r>
            <m:oMath>
              <m:r>
                <m:rPr>
                  <m:sty m:val="p"/>
                </m:rPr>
                <w:rPr>
                  <w:rFonts w:ascii="Cambria Math" w:hAnsi="Cambria Math" w:cstheme="minorHAnsi"/>
                </w:rPr>
                <m:t>Ni(OH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Pr="002870C4">
              <w:rPr>
                <w:rFonts w:cstheme="minorHAnsi"/>
              </w:rPr>
              <w:t xml:space="preserve"> in </w:t>
            </w:r>
            <m:oMath>
              <m:r>
                <m:rPr>
                  <m:sty m:val="p"/>
                </m:rPr>
                <w:rPr>
                  <w:rFonts w:ascii="Cambria Math" w:hAnsi="Cambria Math" w:cstheme="minorHAnsi"/>
                </w:rPr>
                <m:t>0.1MNaOH</m:t>
              </m:r>
            </m:oMath>
            <w:r w:rsidRPr="002870C4">
              <w:rPr>
                <w:rFonts w:cstheme="minorHAnsi"/>
              </w:rPr>
              <w:t xml:space="preserve">. Given, that the ionic product of </w:t>
            </w:r>
            <m:oMath>
              <m:r>
                <m:rPr>
                  <m:sty m:val="p"/>
                </m:rPr>
                <w:rPr>
                  <w:rFonts w:ascii="Cambria Math" w:hAnsi="Cambria Math" w:cstheme="minorHAnsi"/>
                </w:rPr>
                <m:t>Ni(OH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Pr="002870C4">
              <w:rPr>
                <w:rFonts w:cstheme="minorHAnsi"/>
              </w:rPr>
              <w:t xml:space="preserve"> is </w:t>
            </w: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-15</m:t>
                  </m:r>
                </m:sup>
              </m:sSup>
            </m:oMath>
            <w:r w:rsidRPr="002870C4">
              <w:rPr>
                <w:rFonts w:cstheme="minorHAnsi"/>
              </w:rPr>
              <w:t>.</w:t>
            </w:r>
          </w:p>
          <w:p w14:paraId="6D08ED44" w14:textId="77777777" w:rsidR="007C6FB0" w:rsidRPr="002870C4" w:rsidRDefault="00AD0EFE" w:rsidP="00E861EC">
            <w:pPr>
              <w:spacing w:after="160" w:line="259" w:lineRule="auto"/>
              <w:rPr>
                <w:rFonts w:cstheme="minorHAnsi"/>
                <w:color w:val="000000"/>
                <w:lang w:val="en-IN"/>
              </w:rPr>
            </w:pPr>
            <w:r w:rsidRPr="002870C4">
              <w:rPr>
                <w:rFonts w:cstheme="minorHAnsi"/>
                <w:color w:val="000000"/>
                <w:lang w:val="en-IN"/>
              </w:rPr>
              <w:t>(2020)</w:t>
            </w:r>
          </w:p>
        </w:tc>
      </w:tr>
      <w:tr w:rsidR="007C6FB0" w:rsidRPr="002870C4" w14:paraId="3EFFDE2E" w14:textId="77777777" w:rsidTr="00E4001E">
        <w:tc>
          <w:tcPr>
            <w:tcW w:w="9242" w:type="dxa"/>
          </w:tcPr>
          <w:p w14:paraId="65F9E62B" w14:textId="0F5B977D" w:rsidR="007C6FB0" w:rsidRPr="002870C4" w:rsidRDefault="002870C4" w:rsidP="007C6FB0">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-8</m:t>
                    </m:r>
                  </m:sup>
                </m:sSup>
                <m:r>
                  <m:rPr>
                    <m:sty m:val="p"/>
                  </m:rPr>
                  <w:rPr>
                    <w:rFonts w:ascii="Cambria Math" w:hAnsi="Cambria Math" w:cstheme="minorHAnsi"/>
                  </w:rPr>
                  <m:t>M</m:t>
                </m:r>
              </m:oMath>
            </m:oMathPara>
          </w:p>
        </w:tc>
      </w:tr>
      <w:tr w:rsidR="007C6FB0" w:rsidRPr="002870C4" w14:paraId="071A67AF" w14:textId="77777777" w:rsidTr="00E4001E">
        <w:tc>
          <w:tcPr>
            <w:tcW w:w="9242" w:type="dxa"/>
          </w:tcPr>
          <w:p w14:paraId="60A077A2" w14:textId="0E5411E6" w:rsidR="007C6FB0" w:rsidRPr="002870C4" w:rsidRDefault="002870C4" w:rsidP="00FB26D3">
            <w:pPr>
              <w:spacing w:after="240"/>
              <w:rPr>
                <w:rFonts w:cstheme="minorHAnsi"/>
              </w:rPr>
            </w:pPr>
            <m:oMathPara>
              <m:oMathParaPr>
                <m:jc m:val="left"/>
              </m:oMathParaPr>
              <m:oMath>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r>
                  <m:rPr>
                    <m:sty m:val="p"/>
                  </m:rPr>
                  <w:rPr>
                    <w:rFonts w:ascii="Cambria Math" w:hAnsi="Cambria Math" w:cstheme="minorHAnsi"/>
                  </w:rPr>
                  <m:t>M</m:t>
                </m:r>
              </m:oMath>
            </m:oMathPara>
          </w:p>
        </w:tc>
      </w:tr>
      <w:tr w:rsidR="007C6FB0" w:rsidRPr="002870C4" w14:paraId="7FE86E7F" w14:textId="77777777" w:rsidTr="00E4001E">
        <w:tc>
          <w:tcPr>
            <w:tcW w:w="9242" w:type="dxa"/>
          </w:tcPr>
          <w:p w14:paraId="2949665B" w14:textId="0E3C8E9C" w:rsidR="007C6FB0" w:rsidRPr="002870C4" w:rsidRDefault="002870C4" w:rsidP="00FB26D3">
            <w:pPr>
              <w:spacing w:after="240"/>
              <w:rPr>
                <w:rFonts w:cstheme="minorHAnsi"/>
              </w:rPr>
            </w:pPr>
            <m:oMathPara>
              <m:oMathParaPr>
                <m:jc m:val="left"/>
              </m:oMathParaPr>
              <m:oMath>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8</m:t>
                    </m:r>
                  </m:sup>
                </m:sSup>
                <m:r>
                  <m:rPr>
                    <m:sty m:val="p"/>
                  </m:rPr>
                  <w:rPr>
                    <w:rFonts w:ascii="Cambria Math" w:hAnsi="Cambria Math" w:cstheme="minorHAnsi"/>
                  </w:rPr>
                  <m:t>M</m:t>
                </m:r>
              </m:oMath>
            </m:oMathPara>
          </w:p>
        </w:tc>
      </w:tr>
      <w:tr w:rsidR="007C6FB0" w:rsidRPr="002870C4" w14:paraId="63D5C51D" w14:textId="77777777" w:rsidTr="00E4001E">
        <w:tc>
          <w:tcPr>
            <w:tcW w:w="9242" w:type="dxa"/>
          </w:tcPr>
          <w:p w14:paraId="4F50A4F9" w14:textId="427B4B47" w:rsidR="007C6FB0" w:rsidRPr="002870C4" w:rsidRDefault="002870C4" w:rsidP="00FB26D3">
            <w:pPr>
              <w:spacing w:after="240"/>
              <w:rPr>
                <w:rFonts w:cstheme="minorHAnsi"/>
              </w:rPr>
            </w:pPr>
            <m:oMathPara>
              <m:oMathParaPr>
                <m:jc m:val="left"/>
              </m:oMathParaP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r>
                  <m:rPr>
                    <m:sty m:val="p"/>
                  </m:rPr>
                  <w:rPr>
                    <w:rFonts w:ascii="Cambria Math" w:hAnsi="Cambria Math" w:cstheme="minorHAnsi"/>
                  </w:rPr>
                  <m:t>M</m:t>
                </m:r>
              </m:oMath>
            </m:oMathPara>
          </w:p>
        </w:tc>
      </w:tr>
      <w:tr w:rsidR="007C6FB0" w:rsidRPr="002870C4" w14:paraId="2FE0B699" w14:textId="77777777" w:rsidTr="00E4001E">
        <w:tc>
          <w:tcPr>
            <w:tcW w:w="9242" w:type="dxa"/>
          </w:tcPr>
          <w:p w14:paraId="1AF7CF84" w14:textId="77777777" w:rsidR="007C6FB0" w:rsidRPr="002870C4" w:rsidRDefault="00AD0EFE" w:rsidP="00E861EC">
            <w:pPr>
              <w:tabs>
                <w:tab w:val="left" w:pos="850"/>
              </w:tabs>
              <w:spacing w:after="160" w:line="259" w:lineRule="auto"/>
              <w:rPr>
                <w:rFonts w:cstheme="minorHAnsi"/>
                <w:lang w:val="en-IN"/>
              </w:rPr>
            </w:pPr>
            <w:r w:rsidRPr="002870C4">
              <w:rPr>
                <w:rFonts w:cstheme="minorHAnsi"/>
                <w:lang w:val="en-IN"/>
              </w:rPr>
              <w:t>d</w:t>
            </w:r>
          </w:p>
        </w:tc>
      </w:tr>
      <w:tr w:rsidR="00F677CA" w:rsidRPr="002870C4" w14:paraId="0C11CD54" w14:textId="77777777" w:rsidTr="00E4001E">
        <w:tc>
          <w:tcPr>
            <w:tcW w:w="9242" w:type="dxa"/>
          </w:tcPr>
          <w:p w14:paraId="5AC9D589" w14:textId="24572125" w:rsidR="00F677CA" w:rsidRPr="002870C4" w:rsidRDefault="00F677CA" w:rsidP="00FB26D3">
            <w:pPr>
              <w:tabs>
                <w:tab w:val="left" w:pos="933"/>
              </w:tabs>
              <w:spacing w:after="160" w:line="259" w:lineRule="auto"/>
              <w:rPr>
                <w:rFonts w:cstheme="minorHAnsi"/>
                <w:lang w:val="en-IN"/>
              </w:rPr>
            </w:pPr>
            <w:r w:rsidRPr="002870C4">
              <w:rPr>
                <w:rFonts w:cstheme="minorHAnsi"/>
                <w:noProof/>
                <w:lang w:val="en-IN" w:eastAsia="en-IN"/>
              </w:rPr>
              <w:drawing>
                <wp:inline distT="0" distB="0" distL="0" distR="0" wp14:anchorId="7FBA710A" wp14:editId="2E8F7C0D">
                  <wp:extent cx="2209191" cy="406939"/>
                  <wp:effectExtent l="19050" t="0" r="609"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06834" cy="406505"/>
                          </a:xfrm>
                          <a:prstGeom prst="rect">
                            <a:avLst/>
                          </a:prstGeom>
                          <a:noFill/>
                          <a:ln w="9525">
                            <a:noFill/>
                            <a:miter lim="800000"/>
                            <a:headEnd/>
                            <a:tailEnd/>
                          </a:ln>
                        </pic:spPr>
                      </pic:pic>
                    </a:graphicData>
                  </a:graphic>
                </wp:inline>
              </w:drawing>
            </w:r>
          </w:p>
        </w:tc>
      </w:tr>
      <w:tr w:rsidR="00E4001E" w:rsidRPr="002870C4" w14:paraId="48C1340E" w14:textId="77777777" w:rsidTr="00E4001E">
        <w:tc>
          <w:tcPr>
            <w:tcW w:w="9242" w:type="dxa"/>
          </w:tcPr>
          <w:p w14:paraId="21FEB9DA" w14:textId="281FD6D9" w:rsidR="00AD0EFE" w:rsidRPr="002870C4" w:rsidRDefault="002870C4" w:rsidP="00AD0EFE">
            <w:pPr>
              <w:spacing w:after="240"/>
              <w:rPr>
                <w:rFonts w:cstheme="minorHAnsi"/>
              </w:rPr>
            </w:pPr>
            <m:oMathPara>
              <m:oMathParaPr>
                <m:jc m:val="left"/>
              </m:oMathParaPr>
              <m:oMath>
                <m:r>
                  <m:rPr>
                    <m:sty m:val="p"/>
                  </m:rPr>
                  <w:rPr>
                    <w:rFonts w:ascii="Cambria Math" w:hAnsi="Cambria Math" w:cstheme="minorHAnsi"/>
                  </w:rPr>
                  <m:t>NaOH(</m:t>
                </m:r>
                <m:r>
                  <w:rPr>
                    <w:rFonts w:ascii="Cambria Math" w:hAnsi="Cambria Math" w:cstheme="minorHAnsi"/>
                  </w:rPr>
                  <m:t>aq</m:t>
                </m:r>
                <m:r>
                  <m:rPr>
                    <m:sty m:val="p"/>
                  </m:rPr>
                  <w:rPr>
                    <w:rFonts w:ascii="Cambria Math" w:hAnsi="Cambria Math" w:cstheme="minorHAnsi"/>
                  </w:rPr>
                  <m:t>)⟶</m:t>
                </m:r>
                <m:limLow>
                  <m:limLowPr>
                    <m:ctrlPr>
                      <w:rPr>
                        <w:rFonts w:ascii="Cambria Math" w:hAnsi="Cambria Math" w:cstheme="minorHAnsi"/>
                      </w:rPr>
                    </m:ctrlPr>
                  </m:limLowPr>
                  <m:e>
                    <m:sSup>
                      <m:sSupPr>
                        <m:ctrlPr>
                          <w:rPr>
                            <w:rFonts w:ascii="Cambria Math" w:hAnsi="Cambria Math" w:cstheme="minorHAnsi"/>
                          </w:rPr>
                        </m:ctrlPr>
                      </m:sSupPr>
                      <m:e>
                        <m:r>
                          <m:rPr>
                            <m:sty m:val="p"/>
                          </m:rPr>
                          <w:rPr>
                            <w:rFonts w:ascii="Cambria Math" w:hAnsi="Cambria Math" w:cstheme="minorHAnsi"/>
                          </w:rPr>
                          <m:t>Na</m:t>
                        </m:r>
                      </m:e>
                      <m:sup>
                        <m:r>
                          <m:rPr>
                            <m:sty m:val="p"/>
                          </m:rPr>
                          <w:rPr>
                            <w:rFonts w:ascii="Cambria Math" w:hAnsi="Cambria Math" w:cstheme="minorHAnsi"/>
                          </w:rPr>
                          <m:t>+</m:t>
                        </m:r>
                      </m:sup>
                    </m:sSup>
                  </m:e>
                  <m:lim>
                    <m:r>
                      <m:rPr>
                        <m:sty m:val="p"/>
                      </m:rPr>
                      <w:rPr>
                        <w:rFonts w:ascii="Cambria Math" w:hAnsi="Cambria Math" w:cstheme="minorHAnsi"/>
                      </w:rPr>
                      <m:t>(0.1</m:t>
                    </m:r>
                    <m:r>
                      <m:rPr>
                        <m:nor/>
                      </m:rPr>
                      <w:rPr>
                        <w:rFonts w:cstheme="minorHAnsi"/>
                      </w:rPr>
                      <m:t xml:space="preserve"> </m:t>
                    </m:r>
                    <m:r>
                      <m:rPr>
                        <m:sty m:val="p"/>
                      </m:rPr>
                      <w:rPr>
                        <w:rFonts w:ascii="Cambria Math" w:hAnsi="Cambria Math" w:cstheme="minorHAnsi"/>
                      </w:rPr>
                      <m:t>m)</m:t>
                    </m:r>
                  </m:lim>
                </m:limLow>
                <m:r>
                  <m:rPr>
                    <m:sty m:val="p"/>
                  </m:rPr>
                  <w:rPr>
                    <w:rFonts w:ascii="Cambria Math" w:hAnsi="Cambria Math" w:cstheme="minorHAnsi"/>
                  </w:rPr>
                  <m:t>(</m:t>
                </m:r>
                <m:r>
                  <w:rPr>
                    <w:rFonts w:ascii="Cambria Math" w:hAnsi="Cambria Math" w:cstheme="minorHAnsi"/>
                  </w:rPr>
                  <m:t>aq</m:t>
                </m:r>
                <m:r>
                  <m:rPr>
                    <m:sty m:val="p"/>
                  </m:rPr>
                  <w:rPr>
                    <w:rFonts w:ascii="Cambria Math" w:hAnsi="Cambria Math" w:cstheme="minorHAnsi"/>
                  </w:rPr>
                  <m:t>)+</m:t>
                </m:r>
                <m:limLow>
                  <m:limLowPr>
                    <m:ctrlPr>
                      <w:rPr>
                        <w:rFonts w:ascii="Cambria Math" w:hAnsi="Cambria Math" w:cstheme="minorHAnsi"/>
                      </w:rPr>
                    </m:ctrlPr>
                  </m:limLow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aq</m:t>
                    </m:r>
                    <m:r>
                      <m:rPr>
                        <m:sty m:val="p"/>
                      </m:rPr>
                      <w:rPr>
                        <w:rFonts w:ascii="Cambria Math" w:hAnsi="Cambria Math" w:cstheme="minorHAnsi"/>
                      </w:rPr>
                      <m:t>)</m:t>
                    </m:r>
                  </m:e>
                  <m:lim>
                    <m:r>
                      <m:rPr>
                        <m:sty m:val="p"/>
                      </m:rPr>
                      <w:rPr>
                        <w:rFonts w:ascii="Cambria Math" w:hAnsi="Cambria Math" w:cstheme="minorHAnsi"/>
                      </w:rPr>
                      <m:t>(0.1</m:t>
                    </m:r>
                    <m:r>
                      <m:rPr>
                        <m:nor/>
                      </m:rPr>
                      <w:rPr>
                        <w:rFonts w:cstheme="minorHAnsi"/>
                      </w:rPr>
                      <m:t xml:space="preserve"> </m:t>
                    </m:r>
                    <m:r>
                      <m:rPr>
                        <m:sty m:val="p"/>
                      </m:rPr>
                      <w:rPr>
                        <w:rFonts w:ascii="Cambria Math" w:hAnsi="Cambria Math" w:cstheme="minorHAnsi"/>
                      </w:rPr>
                      <m:t>m)</m:t>
                    </m:r>
                  </m:lim>
                </m:limLow>
              </m:oMath>
            </m:oMathPara>
          </w:p>
          <w:p w14:paraId="442CABB9" w14:textId="628191D1" w:rsidR="00AD0EFE" w:rsidRPr="002870C4" w:rsidRDefault="002870C4" w:rsidP="00AD0EFE">
            <w:pPr>
              <w:spacing w:after="240"/>
              <w:rPr>
                <w:rFonts w:cstheme="minorHAnsi"/>
              </w:rPr>
            </w:pPr>
            <m:oMathPara>
              <m:oMathParaPr>
                <m:jc m:val="left"/>
              </m:oMathParaPr>
              <m:oMath>
                <m:r>
                  <m:rPr>
                    <m:sty m:val="p"/>
                  </m:rPr>
                  <w:rPr>
                    <w:rFonts w:ascii="Cambria Math" w:hAnsi="Cambria Math" w:cstheme="minorHAnsi"/>
                  </w:rPr>
                  <m:t>Ni(OH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Ni</m:t>
                    </m:r>
                  </m:e>
                  <m:sub>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sub>
                  <m:sup>
                    <m:r>
                      <m:rPr>
                        <m:sty m:val="p"/>
                      </m:rPr>
                      <w:rPr>
                        <w:rFonts w:ascii="Cambria Math" w:hAnsi="Cambria Math" w:cstheme="minorHAnsi"/>
                      </w:rPr>
                      <m:t>2+</m:t>
                    </m:r>
                  </m:sup>
                </m:sSubSup>
                <m:r>
                  <m:rPr>
                    <m:sty m:val="p"/>
                  </m:rPr>
                  <w:rPr>
                    <w:rFonts w:ascii="Cambria Math" w:hAnsi="Cambria Math" w:cstheme="minorHAnsi"/>
                  </w:rPr>
                  <m:t>(</m:t>
                </m:r>
                <m:r>
                  <w:rPr>
                    <w:rFonts w:ascii="Cambria Math" w:hAnsi="Cambria Math" w:cstheme="minorHAnsi"/>
                  </w:rPr>
                  <m:t>aq</m:t>
                </m:r>
                <m:r>
                  <m:rPr>
                    <m:sty m:val="p"/>
                  </m:rPr>
                  <w:rPr>
                    <w:rFonts w:ascii="Cambria Math" w:hAnsi="Cambria Math" w:cstheme="minorHAnsi"/>
                  </w:rPr>
                  <m:t>)+</m:t>
                </m:r>
                <m:limLow>
                  <m:limLowPr>
                    <m:ctrlPr>
                      <w:rPr>
                        <w:rFonts w:ascii="Cambria Math" w:hAnsi="Cambria Math" w:cstheme="minorHAnsi"/>
                      </w:rPr>
                    </m:ctrlPr>
                  </m:limLowPr>
                  <m:e>
                    <m:r>
                      <m:rPr>
                        <m:sty m:val="p"/>
                      </m:rPr>
                      <w:rPr>
                        <w:rFonts w:ascii="Cambria Math" w:hAnsi="Cambria Math" w:cstheme="minorHAnsi"/>
                      </w:rPr>
                      <m:t>2(</m:t>
                    </m:r>
                    <m:r>
                      <w:rPr>
                        <w:rFonts w:ascii="Cambria Math" w:hAnsi="Cambria Math" w:cstheme="minorHAnsi"/>
                      </w:rPr>
                      <m:t>aq</m:t>
                    </m:r>
                    <m:r>
                      <m:rPr>
                        <m:sty m:val="p"/>
                      </m:rPr>
                      <w:rPr>
                        <w:rFonts w:ascii="Cambria Math" w:hAnsi="Cambria Math" w:cstheme="minorHAnsi"/>
                      </w:rPr>
                      <m:t>)</m:t>
                    </m:r>
                  </m:e>
                  <m:lim>
                    <m:r>
                      <m:rPr>
                        <m:sty m:val="p"/>
                      </m:rPr>
                      <w:rPr>
                        <w:rFonts w:ascii="Cambria Math" w:hAnsi="Cambria Math" w:cstheme="minorHAnsi"/>
                      </w:rPr>
                      <m:t>0.1+2</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lim>
                </m:limLow>
              </m:oMath>
            </m:oMathPara>
          </w:p>
          <w:p w14:paraId="00C4B5A6" w14:textId="2041A1D6" w:rsidR="00AD0EFE" w:rsidRPr="002870C4" w:rsidRDefault="00AD0EFE" w:rsidP="00AD0EFE">
            <w:pPr>
              <w:spacing w:after="240"/>
              <w:rPr>
                <w:rFonts w:cstheme="minorHAnsi"/>
              </w:rPr>
            </w:pPr>
            <w:proofErr w:type="spellStart"/>
            <w:r w:rsidRPr="002870C4">
              <w:rPr>
                <w:rFonts w:cstheme="minorHAnsi"/>
              </w:rPr>
              <w:t>lonic</w:t>
            </w:r>
            <w:proofErr w:type="spellEnd"/>
            <w:r w:rsidRPr="002870C4">
              <w:rPr>
                <w:rFonts w:cstheme="minorHAnsi"/>
              </w:rPr>
              <w:t xml:space="preserve"> product </w:t>
            </w:r>
            <m:oMath>
              <m:r>
                <m:rPr>
                  <m:sty m:val="p"/>
                </m:rPr>
                <w:rPr>
                  <w:rFonts w:ascii="Cambria Math" w:hAnsi="Cambria Math" w:cstheme="minorHAnsi"/>
                </w:rPr>
                <m:t>=</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e>
              </m:d>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0.1+2</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e>
                  </m:d>
                </m:e>
                <m:sup>
                  <m:r>
                    <m:rPr>
                      <m:sty m:val="p"/>
                    </m:rPr>
                    <w:rPr>
                      <w:rFonts w:ascii="Cambria Math" w:hAnsi="Cambria Math" w:cstheme="minorHAnsi"/>
                    </w:rPr>
                    <m:t>2</m:t>
                  </m:r>
                </m:sup>
              </m:sSup>
              <m:d>
                <m:dPr>
                  <m:endChr m:val=""/>
                  <m:ctrlPr>
                    <w:rPr>
                      <w:rFonts w:ascii="Cambria Math" w:hAnsi="Cambria Math" w:cstheme="minorHAnsi"/>
                    </w:rPr>
                  </m:ctrlPr>
                </m:dPr>
                <m:e>
                  <m:r>
                    <m:rPr>
                      <m:sty m:val="p"/>
                    </m:rPr>
                    <w:rPr>
                      <w:rFonts w:ascii="Cambria Math" w:hAnsi="Cambria Math" w:cstheme="minorHAnsi"/>
                    </w:rPr>
                    <m:t>∵2</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e>
              </m:d>
            </m:oMath>
            <w:r w:rsidRPr="002870C4">
              <w:rPr>
                <w:rFonts w:cstheme="minorHAnsi"/>
              </w:rPr>
              <w:t xml:space="preserve"> is</w:t>
            </w:r>
          </w:p>
          <w:p w14:paraId="157941D4" w14:textId="6B3230AE" w:rsidR="00AD0EFE" w:rsidRPr="002870C4" w:rsidRDefault="002870C4" w:rsidP="00AD0EFE">
            <w:pPr>
              <w:spacing w:after="240"/>
              <w:rPr>
                <w:rFonts w:eastAsiaTheme="minorEastAsia" w:cstheme="minorHAnsi"/>
              </w:rPr>
            </w:pPr>
            <m:oMathPara>
              <m:oMathParaPr>
                <m:jc m:val="left"/>
              </m:oMathParaP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-15</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r>
                  <m:rPr>
                    <m:sty m:val="p"/>
                  </m:rPr>
                  <w:rPr>
                    <w:rFonts w:ascii="Cambria Math" w:hAnsi="Cambria Math" w:cstheme="minorHAnsi"/>
                  </w:rPr>
                  <m:t>(0.1</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oMath>
            </m:oMathPara>
          </w:p>
          <w:p w14:paraId="67DF0F0C" w14:textId="502F0094" w:rsidR="009A1D78" w:rsidRPr="002870C4" w:rsidRDefault="00B75261" w:rsidP="00AD0EFE">
            <w:pPr>
              <w:spacing w:after="240"/>
              <w:rPr>
                <w:rFonts w:eastAsiaTheme="minorEastAsia" w:cstheme="minorHAnsi"/>
                <w:vertAlign w:val="superscript"/>
              </w:rPr>
            </w:pPr>
            <m:oMath>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w:r w:rsidR="00AD0EFE" w:rsidRPr="002870C4">
              <w:rPr>
                <w:rFonts w:eastAsiaTheme="minorEastAsia" w:cstheme="minorHAnsi"/>
              </w:rPr>
              <w:t>=2×10</w:t>
            </w:r>
            <w:r w:rsidR="00AD0EFE" w:rsidRPr="002870C4">
              <w:rPr>
                <w:rFonts w:eastAsiaTheme="minorEastAsia" w:cstheme="minorHAnsi"/>
                <w:vertAlign w:val="superscript"/>
              </w:rPr>
              <w:t>-</w:t>
            </w:r>
            <w:r w:rsidR="009A1D78" w:rsidRPr="002870C4">
              <w:rPr>
                <w:rFonts w:eastAsiaTheme="minorEastAsia" w:cstheme="minorHAnsi"/>
                <w:vertAlign w:val="superscript"/>
              </w:rPr>
              <w:t>13</w:t>
            </w:r>
          </w:p>
          <w:p w14:paraId="0BEE1C52" w14:textId="77777777" w:rsidR="00E4001E" w:rsidRPr="002870C4" w:rsidRDefault="00E4001E" w:rsidP="00E4001E">
            <w:pPr>
              <w:rPr>
                <w:rFonts w:cstheme="minorHAnsi"/>
              </w:rPr>
            </w:pPr>
          </w:p>
        </w:tc>
      </w:tr>
      <w:tr w:rsidR="00E4001E" w:rsidRPr="002870C4" w14:paraId="364CB785" w14:textId="77777777" w:rsidTr="00E4001E">
        <w:tc>
          <w:tcPr>
            <w:tcW w:w="9242" w:type="dxa"/>
          </w:tcPr>
          <w:p w14:paraId="36F6D4C1" w14:textId="42422B53" w:rsidR="00E4001E" w:rsidRPr="002870C4" w:rsidRDefault="00A90BFF" w:rsidP="00A90BFF">
            <w:pPr>
              <w:pStyle w:val="NoSpacing"/>
              <w:rPr>
                <w:rFonts w:cstheme="minorHAnsi"/>
              </w:rPr>
            </w:pPr>
            <w:r w:rsidRPr="002870C4">
              <w:rPr>
                <w:rFonts w:cstheme="minorHAnsi"/>
                <w:lang w:bidi="hi-IN"/>
              </w:rPr>
              <w:t>Common ion effect</w:t>
            </w:r>
          </w:p>
        </w:tc>
      </w:tr>
    </w:tbl>
    <w:p w14:paraId="229A805A" w14:textId="77777777" w:rsidR="00E4001E" w:rsidRPr="002870C4" w:rsidRDefault="00E4001E" w:rsidP="00E4001E">
      <w:pPr>
        <w:rPr>
          <w:rFonts w:cstheme="minorHAnsi"/>
        </w:rPr>
      </w:pPr>
    </w:p>
    <w:p w14:paraId="654B2465" w14:textId="77777777" w:rsidR="00CF7451" w:rsidRPr="002870C4" w:rsidRDefault="00CF7451" w:rsidP="00E4001E">
      <w:pPr>
        <w:rPr>
          <w:rFonts w:cstheme="minorHAnsi"/>
        </w:rPr>
      </w:pPr>
    </w:p>
    <w:tbl>
      <w:tblPr>
        <w:tblStyle w:val="TableGrid"/>
        <w:tblW w:w="0" w:type="auto"/>
        <w:tblLook w:val="04A0" w:firstRow="1" w:lastRow="0" w:firstColumn="1" w:lastColumn="0" w:noHBand="0" w:noVBand="1"/>
      </w:tblPr>
      <w:tblGrid>
        <w:gridCol w:w="9242"/>
      </w:tblGrid>
      <w:tr w:rsidR="007C6FB0" w:rsidRPr="002870C4" w14:paraId="2C55D0EA" w14:textId="77777777" w:rsidTr="00E4001E">
        <w:tc>
          <w:tcPr>
            <w:tcW w:w="9242" w:type="dxa"/>
          </w:tcPr>
          <w:p w14:paraId="1C3ABB7D" w14:textId="517871DD" w:rsidR="009A1D78" w:rsidRPr="002870C4" w:rsidRDefault="009A1D78" w:rsidP="009A1D78">
            <w:pPr>
              <w:spacing w:after="240"/>
              <w:rPr>
                <w:rFonts w:cstheme="minorHAnsi"/>
              </w:rPr>
            </w:pPr>
            <w:r w:rsidRPr="002870C4">
              <w:rPr>
                <w:rFonts w:cstheme="minorHAnsi"/>
              </w:rPr>
              <w:t xml:space="preserve">In which of the following the solubility of </w:t>
            </w:r>
            <m:oMath>
              <m:r>
                <m:rPr>
                  <m:sty m:val="p"/>
                </m:rPr>
                <w:rPr>
                  <w:rFonts w:ascii="Cambria Math" w:hAnsi="Cambria Math" w:cstheme="minorHAnsi"/>
                </w:rPr>
                <m:t>AgCl</m:t>
              </m:r>
            </m:oMath>
            <w:r w:rsidRPr="002870C4">
              <w:rPr>
                <w:rFonts w:cstheme="minorHAnsi"/>
              </w:rPr>
              <w:t xml:space="preserve"> will be minimum?</w:t>
            </w:r>
          </w:p>
          <w:p w14:paraId="14376622" w14:textId="77777777" w:rsidR="007C6FB0" w:rsidRPr="002870C4" w:rsidRDefault="009A1D78" w:rsidP="00E861EC">
            <w:pPr>
              <w:spacing w:after="160" w:line="259" w:lineRule="auto"/>
              <w:rPr>
                <w:rFonts w:cstheme="minorHAnsi"/>
                <w:color w:val="000000"/>
                <w:lang w:val="en-IN"/>
              </w:rPr>
            </w:pPr>
            <w:r w:rsidRPr="002870C4">
              <w:rPr>
                <w:rFonts w:cstheme="minorHAnsi"/>
                <w:color w:val="000000"/>
                <w:lang w:val="en-IN"/>
              </w:rPr>
              <w:t>(2014)</w:t>
            </w:r>
          </w:p>
        </w:tc>
      </w:tr>
      <w:tr w:rsidR="007C6FB0" w:rsidRPr="002870C4" w14:paraId="6D7EDF56" w14:textId="77777777" w:rsidTr="00E4001E">
        <w:tc>
          <w:tcPr>
            <w:tcW w:w="9242" w:type="dxa"/>
          </w:tcPr>
          <w:p w14:paraId="733C5B13" w14:textId="23C3731F" w:rsidR="007C6FB0" w:rsidRPr="002870C4" w:rsidRDefault="002870C4" w:rsidP="007C6FB0">
            <w:pPr>
              <w:spacing w:after="160" w:line="259" w:lineRule="auto"/>
              <w:rPr>
                <w:rFonts w:cstheme="minorHAnsi"/>
                <w:color w:val="000000"/>
                <w:lang w:val="en-IN"/>
              </w:rPr>
            </w:pPr>
            <m:oMath>
              <m:r>
                <m:rPr>
                  <m:sty m:val="p"/>
                </m:rPr>
                <w:rPr>
                  <w:rFonts w:ascii="Cambria Math" w:hAnsi="Cambria Math" w:cstheme="minorHAnsi"/>
                </w:rPr>
                <m:t>0.1</m:t>
              </m:r>
              <m:sSub>
                <m:sSubPr>
                  <m:ctrlPr>
                    <w:rPr>
                      <w:rFonts w:ascii="Cambria Math" w:hAnsi="Cambria Math" w:cstheme="minorHAnsi"/>
                    </w:rPr>
                  </m:ctrlPr>
                </m:sSubPr>
                <m:e>
                  <m:r>
                    <m:rPr>
                      <m:sty m:val="p"/>
                    </m:rPr>
                    <w:rPr>
                      <w:rFonts w:ascii="Cambria Math" w:hAnsi="Cambria Math" w:cstheme="minorHAnsi"/>
                    </w:rPr>
                    <m:t>MNaNO</m:t>
                  </m:r>
                </m:e>
                <m:sub>
                  <m:r>
                    <m:rPr>
                      <m:sty m:val="p"/>
                    </m:rPr>
                    <w:rPr>
                      <w:rFonts w:ascii="Cambria Math" w:hAnsi="Cambria Math" w:cstheme="minorHAnsi"/>
                    </w:rPr>
                    <m:t>3</m:t>
                  </m:r>
                </m:sub>
              </m:sSub>
            </m:oMath>
            <w:r w:rsidR="009A1D78" w:rsidRPr="002870C4">
              <w:rPr>
                <w:rFonts w:cstheme="minorHAnsi"/>
                <w:color w:val="000000"/>
                <w:lang w:val="en-IN"/>
              </w:rPr>
              <w:t xml:space="preserve"> </w:t>
            </w:r>
          </w:p>
        </w:tc>
      </w:tr>
      <w:tr w:rsidR="007C6FB0" w:rsidRPr="002870C4" w14:paraId="4CD113AE" w14:textId="77777777" w:rsidTr="00E4001E">
        <w:tc>
          <w:tcPr>
            <w:tcW w:w="9242" w:type="dxa"/>
          </w:tcPr>
          <w:p w14:paraId="374AD4C3" w14:textId="77777777" w:rsidR="007C6FB0" w:rsidRPr="002870C4" w:rsidRDefault="009A1D78" w:rsidP="007C6FB0">
            <w:pPr>
              <w:spacing w:after="160" w:line="259" w:lineRule="auto"/>
              <w:rPr>
                <w:rFonts w:cstheme="minorHAnsi"/>
                <w:color w:val="000000"/>
                <w:lang w:val="en-IN"/>
              </w:rPr>
            </w:pPr>
            <w:r w:rsidRPr="002870C4">
              <w:rPr>
                <w:rFonts w:cstheme="minorHAnsi"/>
              </w:rPr>
              <w:t>Water</w:t>
            </w:r>
          </w:p>
        </w:tc>
      </w:tr>
      <w:tr w:rsidR="007C6FB0" w:rsidRPr="002870C4" w14:paraId="1A8F45DE" w14:textId="77777777" w:rsidTr="00E4001E">
        <w:tc>
          <w:tcPr>
            <w:tcW w:w="9242" w:type="dxa"/>
          </w:tcPr>
          <w:p w14:paraId="0BECE80F" w14:textId="54F041D7" w:rsidR="007C6FB0" w:rsidRPr="002870C4" w:rsidRDefault="002870C4" w:rsidP="007C6FB0">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0.1MNaCl</m:t>
                </m:r>
              </m:oMath>
            </m:oMathPara>
          </w:p>
        </w:tc>
      </w:tr>
      <w:tr w:rsidR="007C6FB0" w:rsidRPr="002870C4" w14:paraId="4FDF47D5" w14:textId="77777777" w:rsidTr="00E4001E">
        <w:tc>
          <w:tcPr>
            <w:tcW w:w="9242" w:type="dxa"/>
          </w:tcPr>
          <w:p w14:paraId="6AC62DFE" w14:textId="7BC925C6" w:rsidR="007C6FB0" w:rsidRPr="002870C4" w:rsidRDefault="002870C4" w:rsidP="0064397A">
            <w:pPr>
              <w:spacing w:after="240"/>
              <w:rPr>
                <w:rFonts w:cstheme="minorHAnsi"/>
              </w:rPr>
            </w:pPr>
            <m:oMathPara>
              <m:oMathParaPr>
                <m:jc m:val="left"/>
              </m:oMathParaPr>
              <m:oMath>
                <m:r>
                  <m:rPr>
                    <m:sty m:val="p"/>
                  </m:rPr>
                  <w:rPr>
                    <w:rFonts w:ascii="Cambria Math" w:hAnsi="Cambria Math" w:cstheme="minorHAnsi"/>
                  </w:rPr>
                  <m:t>0.1MNaBr</m:t>
                </m:r>
              </m:oMath>
            </m:oMathPara>
          </w:p>
        </w:tc>
      </w:tr>
      <w:tr w:rsidR="007C6FB0" w:rsidRPr="002870C4" w14:paraId="27A97680" w14:textId="77777777" w:rsidTr="00E4001E">
        <w:tc>
          <w:tcPr>
            <w:tcW w:w="9242" w:type="dxa"/>
          </w:tcPr>
          <w:p w14:paraId="43D39936" w14:textId="77777777" w:rsidR="007C6FB0" w:rsidRPr="002870C4" w:rsidRDefault="009A1D78" w:rsidP="00E861EC">
            <w:pPr>
              <w:tabs>
                <w:tab w:val="left" w:pos="850"/>
              </w:tabs>
              <w:spacing w:after="160" w:line="259" w:lineRule="auto"/>
              <w:rPr>
                <w:rFonts w:cstheme="minorHAnsi"/>
                <w:lang w:val="en-IN"/>
              </w:rPr>
            </w:pPr>
            <w:r w:rsidRPr="002870C4">
              <w:rPr>
                <w:rFonts w:cstheme="minorHAnsi"/>
                <w:lang w:val="en-IN"/>
              </w:rPr>
              <w:t>c</w:t>
            </w:r>
          </w:p>
        </w:tc>
      </w:tr>
      <w:tr w:rsidR="007C6FB0" w:rsidRPr="002870C4" w14:paraId="7BE86506" w14:textId="77777777" w:rsidTr="00E4001E">
        <w:tc>
          <w:tcPr>
            <w:tcW w:w="9242" w:type="dxa"/>
          </w:tcPr>
          <w:p w14:paraId="2B33C3B9" w14:textId="5FF98D50" w:rsidR="007C6FB0" w:rsidRPr="002870C4" w:rsidRDefault="0064397A" w:rsidP="00E861EC">
            <w:pPr>
              <w:spacing w:after="160" w:line="259" w:lineRule="auto"/>
              <w:rPr>
                <w:rFonts w:cstheme="minorHAnsi"/>
                <w:lang w:val="en-IN"/>
              </w:rPr>
            </w:pPr>
            <w:r w:rsidRPr="002870C4">
              <w:rPr>
                <w:rFonts w:cstheme="minorHAnsi"/>
              </w:rPr>
              <w:t>C</w:t>
            </w:r>
            <w:r w:rsidR="009A1D78" w:rsidRPr="002870C4">
              <w:rPr>
                <w:rFonts w:cstheme="minorHAnsi"/>
              </w:rPr>
              <w:t>ommon ion effect</w:t>
            </w:r>
          </w:p>
        </w:tc>
      </w:tr>
      <w:tr w:rsidR="007C6FB0" w:rsidRPr="002870C4" w14:paraId="6F7E901E" w14:textId="77777777" w:rsidTr="00E4001E">
        <w:tc>
          <w:tcPr>
            <w:tcW w:w="9242" w:type="dxa"/>
          </w:tcPr>
          <w:p w14:paraId="1D7888B3" w14:textId="2A97DC8F" w:rsidR="009A1D78" w:rsidRPr="002870C4" w:rsidRDefault="009A1D78" w:rsidP="009A1D78">
            <w:pPr>
              <w:spacing w:after="240"/>
              <w:rPr>
                <w:rFonts w:cstheme="minorHAnsi"/>
              </w:rPr>
            </w:pPr>
            <w:r w:rsidRPr="002870C4">
              <w:rPr>
                <w:rFonts w:cstheme="minorHAnsi"/>
              </w:rPr>
              <w:t xml:space="preserve">In </w:t>
            </w:r>
            <m:oMath>
              <m:r>
                <m:rPr>
                  <m:sty m:val="p"/>
                </m:rPr>
                <w:rPr>
                  <w:rFonts w:ascii="Cambria Math" w:hAnsi="Cambria Math" w:cstheme="minorHAnsi"/>
                </w:rPr>
                <m:t>0.1MNaCl</m:t>
              </m:r>
            </m:oMath>
            <w:r w:rsidRPr="002870C4">
              <w:rPr>
                <w:rFonts w:cstheme="minorHAnsi"/>
              </w:rPr>
              <w:t xml:space="preserve">, the solubility of </w:t>
            </w:r>
            <m:oMath>
              <m:r>
                <m:rPr>
                  <m:sty m:val="p"/>
                </m:rPr>
                <w:rPr>
                  <w:rFonts w:ascii="Cambria Math" w:hAnsi="Cambria Math" w:cstheme="minorHAnsi"/>
                </w:rPr>
                <m:t>AgCl</m:t>
              </m:r>
            </m:oMath>
            <w:r w:rsidRPr="002870C4">
              <w:rPr>
                <w:rFonts w:cstheme="minorHAnsi"/>
              </w:rPr>
              <w:t xml:space="preserve"> is minimum due to the phenomenon of common ion effect. The common ion effect occurs when the addition of an ion that is already present in a solution reduces the solubility or extent of ionization of a dissolved species. This effect is a result of the shift in equilibrium caused by the increase in the concentration of one of the ions involved in the equilibrium.</w:t>
            </w:r>
          </w:p>
          <w:p w14:paraId="3420F5B2" w14:textId="77777777" w:rsidR="007C6FB0" w:rsidRPr="002870C4" w:rsidRDefault="007C6FB0" w:rsidP="00E861EC">
            <w:pPr>
              <w:tabs>
                <w:tab w:val="left" w:pos="4932"/>
              </w:tabs>
              <w:spacing w:after="160" w:line="259" w:lineRule="auto"/>
              <w:contextualSpacing/>
              <w:rPr>
                <w:rFonts w:cstheme="minorHAnsi"/>
                <w:iCs/>
                <w:lang w:val="en-IN"/>
              </w:rPr>
            </w:pPr>
          </w:p>
        </w:tc>
      </w:tr>
      <w:tr w:rsidR="00E4001E" w:rsidRPr="002870C4" w14:paraId="14209050" w14:textId="77777777" w:rsidTr="00E4001E">
        <w:tc>
          <w:tcPr>
            <w:tcW w:w="9242" w:type="dxa"/>
          </w:tcPr>
          <w:p w14:paraId="7217BFA8" w14:textId="730F6864" w:rsidR="00E4001E" w:rsidRPr="002870C4" w:rsidRDefault="00A90BFF" w:rsidP="0064397A">
            <w:pPr>
              <w:pStyle w:val="NoSpacing"/>
              <w:rPr>
                <w:rFonts w:cstheme="minorHAnsi"/>
                <w:lang w:bidi="hi-IN"/>
              </w:rPr>
            </w:pPr>
            <w:r w:rsidRPr="002870C4">
              <w:rPr>
                <w:rFonts w:cstheme="minorHAnsi"/>
                <w:lang w:bidi="hi-IN"/>
              </w:rPr>
              <w:t>Common ion effect</w:t>
            </w:r>
          </w:p>
        </w:tc>
      </w:tr>
    </w:tbl>
    <w:p w14:paraId="277FEB7D" w14:textId="77777777" w:rsidR="00453895" w:rsidRPr="002870C4" w:rsidRDefault="00453895">
      <w:pPr>
        <w:rPr>
          <w:rFonts w:cstheme="minorHAnsi"/>
        </w:rPr>
      </w:pPr>
    </w:p>
    <w:sectPr w:rsidR="00453895" w:rsidRPr="002870C4" w:rsidSect="00AD2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1230"/>
    <w:rsid w:val="00006881"/>
    <w:rsid w:val="00021CFA"/>
    <w:rsid w:val="0004619F"/>
    <w:rsid w:val="00047902"/>
    <w:rsid w:val="000606D1"/>
    <w:rsid w:val="00094074"/>
    <w:rsid w:val="000A657A"/>
    <w:rsid w:val="000C0006"/>
    <w:rsid w:val="000D4E03"/>
    <w:rsid w:val="000E1FD9"/>
    <w:rsid w:val="000E3720"/>
    <w:rsid w:val="000E6DF2"/>
    <w:rsid w:val="000F3FC1"/>
    <w:rsid w:val="001023FB"/>
    <w:rsid w:val="0011070E"/>
    <w:rsid w:val="00112090"/>
    <w:rsid w:val="00124EA6"/>
    <w:rsid w:val="00166D94"/>
    <w:rsid w:val="001671E2"/>
    <w:rsid w:val="00175213"/>
    <w:rsid w:val="0018021F"/>
    <w:rsid w:val="00183C9A"/>
    <w:rsid w:val="00192EF3"/>
    <w:rsid w:val="001B1E52"/>
    <w:rsid w:val="001C5BE6"/>
    <w:rsid w:val="001D05CD"/>
    <w:rsid w:val="001D0B2F"/>
    <w:rsid w:val="001E7FFD"/>
    <w:rsid w:val="001F7133"/>
    <w:rsid w:val="00211423"/>
    <w:rsid w:val="002135AA"/>
    <w:rsid w:val="00216B67"/>
    <w:rsid w:val="00221C4E"/>
    <w:rsid w:val="002334F0"/>
    <w:rsid w:val="002341D8"/>
    <w:rsid w:val="002415D0"/>
    <w:rsid w:val="00246608"/>
    <w:rsid w:val="0025337B"/>
    <w:rsid w:val="00263AFB"/>
    <w:rsid w:val="002870C4"/>
    <w:rsid w:val="002A2C7A"/>
    <w:rsid w:val="002B30E1"/>
    <w:rsid w:val="002D0F1C"/>
    <w:rsid w:val="002D1C83"/>
    <w:rsid w:val="002E010E"/>
    <w:rsid w:val="002E1410"/>
    <w:rsid w:val="00305008"/>
    <w:rsid w:val="00307EE5"/>
    <w:rsid w:val="00310F11"/>
    <w:rsid w:val="00323602"/>
    <w:rsid w:val="00333248"/>
    <w:rsid w:val="003340C2"/>
    <w:rsid w:val="00361BAA"/>
    <w:rsid w:val="00373AD3"/>
    <w:rsid w:val="00382539"/>
    <w:rsid w:val="00392851"/>
    <w:rsid w:val="003A2969"/>
    <w:rsid w:val="003A76C1"/>
    <w:rsid w:val="003C6852"/>
    <w:rsid w:val="003D0BFA"/>
    <w:rsid w:val="003D122A"/>
    <w:rsid w:val="003D50DD"/>
    <w:rsid w:val="003E0723"/>
    <w:rsid w:val="004252AF"/>
    <w:rsid w:val="00453895"/>
    <w:rsid w:val="00466F66"/>
    <w:rsid w:val="004804E7"/>
    <w:rsid w:val="004A6A59"/>
    <w:rsid w:val="004A74C6"/>
    <w:rsid w:val="004B517B"/>
    <w:rsid w:val="004C027A"/>
    <w:rsid w:val="004C0C87"/>
    <w:rsid w:val="004C4F0E"/>
    <w:rsid w:val="004D1CDF"/>
    <w:rsid w:val="004D7173"/>
    <w:rsid w:val="004F3CE2"/>
    <w:rsid w:val="00504D58"/>
    <w:rsid w:val="00521BE7"/>
    <w:rsid w:val="00532528"/>
    <w:rsid w:val="00565E6F"/>
    <w:rsid w:val="00567737"/>
    <w:rsid w:val="0057132E"/>
    <w:rsid w:val="00580A39"/>
    <w:rsid w:val="00580EE2"/>
    <w:rsid w:val="005B311B"/>
    <w:rsid w:val="005B45D5"/>
    <w:rsid w:val="005C158F"/>
    <w:rsid w:val="005E6638"/>
    <w:rsid w:val="005F3401"/>
    <w:rsid w:val="005F7AE2"/>
    <w:rsid w:val="00600FEA"/>
    <w:rsid w:val="00617361"/>
    <w:rsid w:val="006220B1"/>
    <w:rsid w:val="006257C8"/>
    <w:rsid w:val="00632F31"/>
    <w:rsid w:val="0064012D"/>
    <w:rsid w:val="0064397A"/>
    <w:rsid w:val="0066269F"/>
    <w:rsid w:val="006706B0"/>
    <w:rsid w:val="0067280E"/>
    <w:rsid w:val="006853BE"/>
    <w:rsid w:val="006970BD"/>
    <w:rsid w:val="006A636F"/>
    <w:rsid w:val="006C520F"/>
    <w:rsid w:val="006F2825"/>
    <w:rsid w:val="007002C2"/>
    <w:rsid w:val="007320BD"/>
    <w:rsid w:val="00737ED1"/>
    <w:rsid w:val="00751C77"/>
    <w:rsid w:val="007664CE"/>
    <w:rsid w:val="00782395"/>
    <w:rsid w:val="00790650"/>
    <w:rsid w:val="00791230"/>
    <w:rsid w:val="00797BF3"/>
    <w:rsid w:val="007C6FB0"/>
    <w:rsid w:val="007C7209"/>
    <w:rsid w:val="008001B1"/>
    <w:rsid w:val="0082645D"/>
    <w:rsid w:val="00827750"/>
    <w:rsid w:val="00865E7A"/>
    <w:rsid w:val="008700BD"/>
    <w:rsid w:val="00870CF8"/>
    <w:rsid w:val="008A7D1D"/>
    <w:rsid w:val="008C3952"/>
    <w:rsid w:val="008D614C"/>
    <w:rsid w:val="008F2129"/>
    <w:rsid w:val="009027D7"/>
    <w:rsid w:val="00934BA8"/>
    <w:rsid w:val="00947967"/>
    <w:rsid w:val="00951BC0"/>
    <w:rsid w:val="009523A5"/>
    <w:rsid w:val="00972DBA"/>
    <w:rsid w:val="009A1D78"/>
    <w:rsid w:val="009C46D4"/>
    <w:rsid w:val="009E51DD"/>
    <w:rsid w:val="009E629B"/>
    <w:rsid w:val="00A029BF"/>
    <w:rsid w:val="00A11101"/>
    <w:rsid w:val="00A1423D"/>
    <w:rsid w:val="00A233F0"/>
    <w:rsid w:val="00A32DF9"/>
    <w:rsid w:val="00A3589D"/>
    <w:rsid w:val="00A4279A"/>
    <w:rsid w:val="00A90BFF"/>
    <w:rsid w:val="00AD0EFE"/>
    <w:rsid w:val="00AD2A5C"/>
    <w:rsid w:val="00AE2839"/>
    <w:rsid w:val="00B017D5"/>
    <w:rsid w:val="00B07982"/>
    <w:rsid w:val="00B11355"/>
    <w:rsid w:val="00B75261"/>
    <w:rsid w:val="00B831DF"/>
    <w:rsid w:val="00B84204"/>
    <w:rsid w:val="00B84D4B"/>
    <w:rsid w:val="00BA128D"/>
    <w:rsid w:val="00BA58D6"/>
    <w:rsid w:val="00BB18E3"/>
    <w:rsid w:val="00BB6BE8"/>
    <w:rsid w:val="00BB7EAB"/>
    <w:rsid w:val="00BD3EA1"/>
    <w:rsid w:val="00BD4144"/>
    <w:rsid w:val="00BE46BF"/>
    <w:rsid w:val="00BE517E"/>
    <w:rsid w:val="00BF426E"/>
    <w:rsid w:val="00C052C7"/>
    <w:rsid w:val="00C11ADF"/>
    <w:rsid w:val="00C12B19"/>
    <w:rsid w:val="00C1768F"/>
    <w:rsid w:val="00C37E24"/>
    <w:rsid w:val="00C639B3"/>
    <w:rsid w:val="00C779C2"/>
    <w:rsid w:val="00CB0AFC"/>
    <w:rsid w:val="00CB2B96"/>
    <w:rsid w:val="00CB3690"/>
    <w:rsid w:val="00CC1DA0"/>
    <w:rsid w:val="00CC3DDA"/>
    <w:rsid w:val="00CF40D6"/>
    <w:rsid w:val="00CF7451"/>
    <w:rsid w:val="00D06114"/>
    <w:rsid w:val="00D2067D"/>
    <w:rsid w:val="00D7557A"/>
    <w:rsid w:val="00D85A1C"/>
    <w:rsid w:val="00DA09D9"/>
    <w:rsid w:val="00DA2C48"/>
    <w:rsid w:val="00DA3101"/>
    <w:rsid w:val="00DB6A6C"/>
    <w:rsid w:val="00DD1E38"/>
    <w:rsid w:val="00DD7EED"/>
    <w:rsid w:val="00DF10DB"/>
    <w:rsid w:val="00E4001E"/>
    <w:rsid w:val="00E4755B"/>
    <w:rsid w:val="00E645F1"/>
    <w:rsid w:val="00E65DC8"/>
    <w:rsid w:val="00E77073"/>
    <w:rsid w:val="00E861EC"/>
    <w:rsid w:val="00E867C2"/>
    <w:rsid w:val="00E875CE"/>
    <w:rsid w:val="00E87D02"/>
    <w:rsid w:val="00EA0CBD"/>
    <w:rsid w:val="00EA4B0D"/>
    <w:rsid w:val="00EE205D"/>
    <w:rsid w:val="00F062CC"/>
    <w:rsid w:val="00F54116"/>
    <w:rsid w:val="00F641EE"/>
    <w:rsid w:val="00F677CA"/>
    <w:rsid w:val="00F73F9C"/>
    <w:rsid w:val="00F77C75"/>
    <w:rsid w:val="00F959A3"/>
    <w:rsid w:val="00FB035F"/>
    <w:rsid w:val="00FB26D3"/>
    <w:rsid w:val="00FB785B"/>
    <w:rsid w:val="00FE2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5743"/>
  <w15:docId w15:val="{DB75B87E-C64D-41F8-9220-4CAFF286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01E"/>
    <w:pPr>
      <w:spacing w:after="160" w:line="256" w:lineRule="auto"/>
      <w:ind w:left="720"/>
      <w:contextualSpacing/>
    </w:pPr>
    <w:rPr>
      <w:lang w:val="en-US"/>
    </w:rPr>
  </w:style>
  <w:style w:type="table" w:customStyle="1" w:styleId="TableGrid1">
    <w:name w:val="Table Grid1"/>
    <w:basedOn w:val="TableNormal"/>
    <w:next w:val="TableGrid"/>
    <w:uiPriority w:val="59"/>
    <w:rsid w:val="00E4001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E2839"/>
    <w:rPr>
      <w:color w:val="808080"/>
    </w:rPr>
  </w:style>
  <w:style w:type="paragraph" w:styleId="BalloonText">
    <w:name w:val="Balloon Text"/>
    <w:basedOn w:val="Normal"/>
    <w:link w:val="BalloonTextChar"/>
    <w:uiPriority w:val="99"/>
    <w:semiHidden/>
    <w:unhideWhenUsed/>
    <w:rsid w:val="00AE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839"/>
    <w:rPr>
      <w:rFonts w:ascii="Tahoma" w:hAnsi="Tahoma" w:cs="Tahoma"/>
      <w:sz w:val="16"/>
      <w:szCs w:val="16"/>
    </w:rPr>
  </w:style>
  <w:style w:type="paragraph" w:styleId="NoSpacing">
    <w:name w:val="No Spacing"/>
    <w:uiPriority w:val="1"/>
    <w:qFormat/>
    <w:rsid w:val="00C779C2"/>
    <w:pPr>
      <w:spacing w:after="0" w:line="240" w:lineRule="auto"/>
    </w:pPr>
    <w:rPr>
      <w:lang w:val="en-US"/>
    </w:rPr>
  </w:style>
  <w:style w:type="character" w:customStyle="1" w:styleId="katex-mathml">
    <w:name w:val="katex-mathml"/>
    <w:basedOn w:val="DefaultParagraphFont"/>
    <w:rsid w:val="00EA4B0D"/>
  </w:style>
  <w:style w:type="character" w:customStyle="1" w:styleId="mord">
    <w:name w:val="mord"/>
    <w:basedOn w:val="DefaultParagraphFont"/>
    <w:rsid w:val="00EA4B0D"/>
  </w:style>
  <w:style w:type="character" w:customStyle="1" w:styleId="vlist-s">
    <w:name w:val="vlist-s"/>
    <w:basedOn w:val="DefaultParagraphFont"/>
    <w:rsid w:val="00EA4B0D"/>
  </w:style>
  <w:style w:type="paragraph" w:styleId="NormalWeb">
    <w:name w:val="Normal (Web)"/>
    <w:basedOn w:val="Normal"/>
    <w:uiPriority w:val="99"/>
    <w:semiHidden/>
    <w:unhideWhenUsed/>
    <w:rsid w:val="00B079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bin">
    <w:name w:val="mbin"/>
    <w:basedOn w:val="DefaultParagraphFont"/>
    <w:rsid w:val="00B07982"/>
  </w:style>
  <w:style w:type="character" w:customStyle="1" w:styleId="mrel">
    <w:name w:val="mrel"/>
    <w:basedOn w:val="DefaultParagraphFont"/>
    <w:rsid w:val="00B07982"/>
  </w:style>
  <w:style w:type="character" w:customStyle="1" w:styleId="mop">
    <w:name w:val="mop"/>
    <w:basedOn w:val="DefaultParagraphFont"/>
    <w:rsid w:val="00B07982"/>
  </w:style>
  <w:style w:type="character" w:customStyle="1" w:styleId="mopen">
    <w:name w:val="mopen"/>
    <w:basedOn w:val="DefaultParagraphFont"/>
    <w:rsid w:val="00B07982"/>
  </w:style>
  <w:style w:type="character" w:customStyle="1" w:styleId="delimsizing">
    <w:name w:val="delimsizing"/>
    <w:basedOn w:val="DefaultParagraphFont"/>
    <w:rsid w:val="00B07982"/>
  </w:style>
  <w:style w:type="character" w:customStyle="1" w:styleId="mclose">
    <w:name w:val="mclose"/>
    <w:basedOn w:val="DefaultParagraphFont"/>
    <w:rsid w:val="00B07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73607">
      <w:bodyDiv w:val="1"/>
      <w:marLeft w:val="0"/>
      <w:marRight w:val="0"/>
      <w:marTop w:val="0"/>
      <w:marBottom w:val="0"/>
      <w:divBdr>
        <w:top w:val="none" w:sz="0" w:space="0" w:color="auto"/>
        <w:left w:val="none" w:sz="0" w:space="0" w:color="auto"/>
        <w:bottom w:val="none" w:sz="0" w:space="0" w:color="auto"/>
        <w:right w:val="none" w:sz="0" w:space="0" w:color="auto"/>
      </w:divBdr>
    </w:div>
    <w:div w:id="189754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ADCFD2-91FD-4F0B-B668-EEB35106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Swapnil Aranke</cp:lastModifiedBy>
  <cp:revision>30</cp:revision>
  <dcterms:created xsi:type="dcterms:W3CDTF">2023-06-28T18:07:00Z</dcterms:created>
  <dcterms:modified xsi:type="dcterms:W3CDTF">2023-10-07T12:20:00Z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2023-09-22T11:36:52Z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87ab0443-cfe2-47fc-905d-884416de6c5e</vt:lpwstr>
  </property>
  <property fmtid="{D5CDD505-2E9C-101B-9397-08002B2CF9AE}" pid="7" name="MSIP_Label_defa4170-0d19-0005-0004-bc88714345d2_ActionId">
    <vt:lpwstr>f91192d3-943c-45c0-aea2-e562e5db23a5</vt:lpwstr>
  </property>
  <property fmtid="{D5CDD505-2E9C-101B-9397-08002B2CF9AE}" pid="8" name="MSIP_Label_defa4170-0d19-0005-0004-bc88714345d2_ContentBits">
    <vt:lpwstr>0</vt:lpwstr>
  </property>
</Properties>
</file>