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D826E8">
        <w:rPr>
          <w:rFonts w:ascii="Arial" w:eastAsia="Times New Roman" w:hAnsi="Arial" w:cs="Arial"/>
          <w:i/>
          <w:iCs/>
          <w:color w:val="000000"/>
          <w:sz w:val="22"/>
        </w:rPr>
        <w:t>Tỉ</w:t>
      </w:r>
      <w:proofErr w:type="spellEnd"/>
      <w:r w:rsidRPr="00D826E8">
        <w:rPr>
          <w:rFonts w:ascii="Arial" w:eastAsia="Times New Roman" w:hAnsi="Arial" w:cs="Arial"/>
          <w:i/>
          <w:iCs/>
          <w:color w:val="000000"/>
          <w:sz w:val="22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000000"/>
          <w:sz w:val="22"/>
        </w:rPr>
        <w:t>lệ</w:t>
      </w:r>
      <w:proofErr w:type="spellEnd"/>
      <w:r w:rsidRPr="00D826E8">
        <w:rPr>
          <w:rFonts w:ascii="Arial" w:eastAsia="Times New Roman" w:hAnsi="Arial" w:cs="Arial"/>
          <w:i/>
          <w:iCs/>
          <w:color w:val="000000"/>
          <w:sz w:val="22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000000"/>
          <w:sz w:val="22"/>
        </w:rPr>
        <w:t>khách</w:t>
      </w:r>
      <w:proofErr w:type="spellEnd"/>
      <w:r w:rsidRPr="00D826E8">
        <w:rPr>
          <w:rFonts w:ascii="Arial" w:eastAsia="Times New Roman" w:hAnsi="Arial" w:cs="Arial"/>
          <w:i/>
          <w:iCs/>
          <w:color w:val="000000"/>
          <w:sz w:val="22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000000"/>
          <w:sz w:val="22"/>
        </w:rPr>
        <w:t>hàng</w:t>
      </w:r>
      <w:proofErr w:type="spellEnd"/>
      <w:r w:rsidRPr="00D826E8">
        <w:rPr>
          <w:rFonts w:ascii="Arial" w:eastAsia="Times New Roman" w:hAnsi="Arial" w:cs="Arial"/>
          <w:i/>
          <w:iCs/>
          <w:color w:val="000000"/>
          <w:sz w:val="22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000000"/>
          <w:sz w:val="22"/>
        </w:rPr>
        <w:t>lần</w:t>
      </w:r>
      <w:proofErr w:type="spellEnd"/>
      <w:r w:rsidRPr="00D826E8">
        <w:rPr>
          <w:rFonts w:ascii="Arial" w:eastAsia="Times New Roman" w:hAnsi="Arial" w:cs="Arial"/>
          <w:i/>
          <w:iCs/>
          <w:color w:val="000000"/>
          <w:sz w:val="22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000000"/>
          <w:sz w:val="22"/>
        </w:rPr>
        <w:t>đầu</w:t>
      </w:r>
      <w:proofErr w:type="spellEnd"/>
      <w:r w:rsidRPr="00D826E8">
        <w:rPr>
          <w:rFonts w:ascii="Arial" w:eastAsia="Times New Roman" w:hAnsi="Arial" w:cs="Arial"/>
          <w:i/>
          <w:iCs/>
          <w:color w:val="000000"/>
          <w:sz w:val="22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000000"/>
          <w:sz w:val="22"/>
        </w:rPr>
        <w:t>truy</w:t>
      </w:r>
      <w:proofErr w:type="spellEnd"/>
      <w:r w:rsidRPr="00D826E8">
        <w:rPr>
          <w:rFonts w:ascii="Arial" w:eastAsia="Times New Roman" w:hAnsi="Arial" w:cs="Arial"/>
          <w:i/>
          <w:iCs/>
          <w:color w:val="000000"/>
          <w:sz w:val="22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000000"/>
          <w:sz w:val="22"/>
        </w:rPr>
        <w:t>cập</w:t>
      </w:r>
      <w:proofErr w:type="spellEnd"/>
      <w:r w:rsidRPr="00D826E8">
        <w:rPr>
          <w:rFonts w:ascii="Arial" w:eastAsia="Times New Roman" w:hAnsi="Arial" w:cs="Arial"/>
          <w:i/>
          <w:iCs/>
          <w:color w:val="000000"/>
          <w:sz w:val="22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000000"/>
          <w:sz w:val="22"/>
        </w:rPr>
        <w:t>vào</w:t>
      </w:r>
      <w:proofErr w:type="spellEnd"/>
      <w:r w:rsidRPr="00D826E8">
        <w:rPr>
          <w:rFonts w:ascii="Arial" w:eastAsia="Times New Roman" w:hAnsi="Arial" w:cs="Arial"/>
          <w:i/>
          <w:iCs/>
          <w:color w:val="000000"/>
          <w:sz w:val="22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000000"/>
          <w:sz w:val="22"/>
        </w:rPr>
        <w:t>trang</w:t>
      </w:r>
      <w:proofErr w:type="spellEnd"/>
      <w:r w:rsidRPr="00D826E8">
        <w:rPr>
          <w:rFonts w:ascii="Arial" w:eastAsia="Times New Roman" w:hAnsi="Arial" w:cs="Arial"/>
          <w:i/>
          <w:iCs/>
          <w:color w:val="000000"/>
          <w:sz w:val="22"/>
        </w:rPr>
        <w:t xml:space="preserve"> web </w:t>
      </w:r>
      <w:proofErr w:type="spellStart"/>
      <w:r w:rsidRPr="00D826E8">
        <w:rPr>
          <w:rFonts w:ascii="Arial" w:eastAsia="Times New Roman" w:hAnsi="Arial" w:cs="Arial"/>
          <w:i/>
          <w:iCs/>
          <w:color w:val="000000"/>
          <w:sz w:val="22"/>
        </w:rPr>
        <w:t>rồi</w:t>
      </w:r>
      <w:proofErr w:type="spellEnd"/>
      <w:r w:rsidRPr="00D826E8">
        <w:rPr>
          <w:rFonts w:ascii="Arial" w:eastAsia="Times New Roman" w:hAnsi="Arial" w:cs="Arial"/>
          <w:i/>
          <w:iCs/>
          <w:color w:val="000000"/>
          <w:sz w:val="22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000000"/>
          <w:sz w:val="22"/>
        </w:rPr>
        <w:t>mua</w:t>
      </w:r>
      <w:proofErr w:type="spellEnd"/>
      <w:r w:rsidRPr="00D826E8">
        <w:rPr>
          <w:rFonts w:ascii="Arial" w:eastAsia="Times New Roman" w:hAnsi="Arial" w:cs="Arial"/>
          <w:i/>
          <w:iCs/>
          <w:color w:val="000000"/>
          <w:sz w:val="22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000000"/>
          <w:sz w:val="22"/>
        </w:rPr>
        <w:t>hàng</w:t>
      </w:r>
      <w:proofErr w:type="spellEnd"/>
      <w:r w:rsidRPr="00D826E8">
        <w:rPr>
          <w:rFonts w:ascii="Arial" w:eastAsia="Times New Roman" w:hAnsi="Arial" w:cs="Arial"/>
          <w:i/>
          <w:iCs/>
          <w:color w:val="000000"/>
          <w:sz w:val="22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000000"/>
          <w:sz w:val="22"/>
        </w:rPr>
        <w:t>chỉ</w:t>
      </w:r>
      <w:proofErr w:type="spellEnd"/>
      <w:r w:rsidRPr="00D826E8">
        <w:rPr>
          <w:rFonts w:ascii="Arial" w:eastAsia="Times New Roman" w:hAnsi="Arial" w:cs="Arial"/>
          <w:i/>
          <w:iCs/>
          <w:color w:val="000000"/>
          <w:sz w:val="22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000000"/>
          <w:sz w:val="22"/>
        </w:rPr>
        <w:t>có</w:t>
      </w:r>
      <w:proofErr w:type="spellEnd"/>
      <w:r w:rsidRPr="00D826E8">
        <w:rPr>
          <w:rFonts w:ascii="Arial" w:eastAsia="Times New Roman" w:hAnsi="Arial" w:cs="Arial"/>
          <w:i/>
          <w:iCs/>
          <w:color w:val="000000"/>
          <w:sz w:val="22"/>
        </w:rPr>
        <w:t xml:space="preserve"> 2%,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có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nghĩa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là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98%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khách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hàng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click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vào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quảng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cáo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mà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không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mua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hàng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,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hiểu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theo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nghĩa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khác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là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98%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ngân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sách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quảng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cáo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bị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bỏ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phí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,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vì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vậy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việc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dùng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remarketing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là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thực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sự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cần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thiết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(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nhất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là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với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những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sản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phẩm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giá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trị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cao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đòi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hỏi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khách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hàng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cân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nhắc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kĩ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lưỡng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trước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khi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bỏ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hầu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bao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).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Nhưng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cũng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không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phải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nhà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quảng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cáo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nào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cũng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biết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cách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remarketing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đúng</w:t>
      </w:r>
      <w:proofErr w:type="spellEnd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>cách</w:t>
      </w:r>
      <w:proofErr w:type="spellEnd"/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826E8">
        <w:rPr>
          <w:rFonts w:ascii="Arial" w:eastAsia="Times New Roman" w:hAnsi="Arial" w:cs="Arial"/>
          <w:i/>
          <w:iCs/>
          <w:color w:val="151515"/>
          <w:sz w:val="23"/>
          <w:szCs w:val="23"/>
          <w:shd w:val="clear" w:color="auto" w:fill="FFFFFF"/>
        </w:rPr>
        <w:t xml:space="preserve"> </w:t>
      </w:r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D826E8">
        <w:rPr>
          <w:rFonts w:ascii="Arial" w:eastAsia="Times New Roman" w:hAnsi="Arial" w:cs="Arial"/>
          <w:b/>
          <w:bCs/>
          <w:color w:val="151515"/>
          <w:sz w:val="23"/>
          <w:szCs w:val="23"/>
          <w:shd w:val="clear" w:color="auto" w:fill="FFFFFF"/>
        </w:rPr>
        <w:t>Chiến</w:t>
      </w:r>
      <w:proofErr w:type="spellEnd"/>
      <w:r w:rsidRPr="00D826E8">
        <w:rPr>
          <w:rFonts w:ascii="Arial" w:eastAsia="Times New Roman" w:hAnsi="Arial" w:cs="Arial"/>
          <w:b/>
          <w:b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b/>
          <w:bCs/>
          <w:color w:val="151515"/>
          <w:sz w:val="23"/>
          <w:szCs w:val="23"/>
          <w:shd w:val="clear" w:color="auto" w:fill="FFFFFF"/>
        </w:rPr>
        <w:t>thuật</w:t>
      </w:r>
      <w:proofErr w:type="spellEnd"/>
      <w:r w:rsidRPr="00D826E8">
        <w:rPr>
          <w:rFonts w:ascii="Arial" w:eastAsia="Times New Roman" w:hAnsi="Arial" w:cs="Arial"/>
          <w:b/>
          <w:bCs/>
          <w:color w:val="151515"/>
          <w:sz w:val="23"/>
          <w:szCs w:val="23"/>
          <w:shd w:val="clear" w:color="auto" w:fill="FFFFFF"/>
        </w:rPr>
        <w:t xml:space="preserve"> 1:</w:t>
      </w:r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Ngắt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quãng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:</w:t>
      </w:r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Không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đuổi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theo</w:t>
      </w:r>
      <w:proofErr w:type="spellEnd"/>
      <w:proofErr w:type="gram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khách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hàng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1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cách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liên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tục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,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mọi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lúc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mọi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nơi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,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ví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dụ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đuổi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x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ngày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rồi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ngừng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y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ngày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,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rồi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lại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đuổi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tiếp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x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ngày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.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Em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sẽ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chỉ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các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bác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cách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để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máy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chạy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tự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động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và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khách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hàng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nào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cũng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có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trải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nhiệm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như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nhau</w:t>
      </w:r>
      <w:proofErr w:type="spellEnd"/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Đây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là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ví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dụ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e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chạy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Remarketing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google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,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các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bác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có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thể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áp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dụng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tương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tự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với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facebook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,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chatbot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, blah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blah</w:t>
      </w:r>
      <w:proofErr w:type="spellEnd"/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826E8">
        <w:rPr>
          <w:rFonts w:ascii="Arial" w:eastAsia="Times New Roman" w:hAnsi="Arial" w:cs="Arial"/>
          <w:noProof/>
          <w:color w:val="151515"/>
          <w:sz w:val="23"/>
          <w:szCs w:val="23"/>
          <w:shd w:val="clear" w:color="auto" w:fill="FFFFFF"/>
        </w:rPr>
        <w:drawing>
          <wp:inline distT="0" distB="0" distL="0" distR="0">
            <wp:extent cx="5734050" cy="2867025"/>
            <wp:effectExtent l="0" t="0" r="0" b="9525"/>
            <wp:docPr id="3" name="Picture 3" descr="https://lh6.googleusercontent.com/TZ28blRhkZTJ7DbNiaQmOC9ARZW0DZAWDm_lUFKXbkMu8c9K_XLkEm8BnNt9n8ckzJy2d5hNG5jb5_kUd5NspOXZ2mOLTGSZok_wGdIQATIdy7NH8FfgHN79tH0Siyd0EN2Itg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Z28blRhkZTJ7DbNiaQmOC9ARZW0DZAWDm_lUFKXbkMu8c9K_XLkEm8BnNt9n8ckzJy2d5hNG5jb5_kUd5NspOXZ2mOLTGSZok_wGdIQATIdy7NH8FfgHN79tH0Siyd0EN2ItgE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Ví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dụ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: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em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sẽ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chỉ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chạy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remarketing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trong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3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ngày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đầu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tiên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,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ngày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thứ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8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đến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ngày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thứ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11,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và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ngày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thứ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15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đến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ngày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17.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Các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bước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như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sau</w:t>
      </w:r>
      <w:proofErr w:type="spellEnd"/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B1: e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tạo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5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danh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sách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HPBL 3: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Những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người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truy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cập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trong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thời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hạn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3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ngày</w:t>
      </w:r>
      <w:proofErr w:type="spellEnd"/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HPBL 7: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Những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người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truy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cập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trong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thời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hạn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7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ngày</w:t>
      </w:r>
      <w:proofErr w:type="spellEnd"/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HPBL 11: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Những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người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truy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cập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trong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thời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hạn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11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ngày</w:t>
      </w:r>
      <w:proofErr w:type="spellEnd"/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HPBL14: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Những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người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truy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cập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trong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thời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hạn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14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ngày</w:t>
      </w:r>
      <w:proofErr w:type="spellEnd"/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HPBL 17: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Những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người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truy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cập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trong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thời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hạn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17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ngày</w:t>
      </w:r>
      <w:proofErr w:type="spellEnd"/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B2: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Tạo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danh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sách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kết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hợp</w:t>
      </w:r>
      <w:proofErr w:type="spellEnd"/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HPBL 11 -7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và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HPBL 17-14</w:t>
      </w:r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826E8">
        <w:rPr>
          <w:rFonts w:ascii="Arial" w:eastAsia="Times New Roman" w:hAnsi="Arial" w:cs="Arial"/>
          <w:noProof/>
          <w:color w:val="151515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5734050" cy="2600325"/>
            <wp:effectExtent l="0" t="0" r="0" b="9525"/>
            <wp:docPr id="2" name="Picture 2" descr="https://lh4.googleusercontent.com/QUqZvAWPbF25s0r_Qg7Q3txHO_RAZ_dRgNfJXW-LmyJD1szE6PhKdxOyKwZCqgSN8wqpBV95unS9CAPPLXvSY13P6ci600ExKfy7eE_KpSS4iyYKgWweXJL9ISQhbdF_kJP-Tp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QUqZvAWPbF25s0r_Qg7Q3txHO_RAZ_dRgNfJXW-LmyJD1szE6PhKdxOyKwZCqgSN8wqpBV95unS9CAPPLXvSY13P6ci600ExKfy7eE_KpSS4iyYKgWweXJL9ISQhbdF_kJP-TpY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Bước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cuối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:</w:t>
      </w:r>
      <w:proofErr w:type="gram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Chạy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danh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sách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tiếp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thị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của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HPBL3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và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HPBL11-7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và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HPBL 17-14</w:t>
      </w:r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D826E8">
        <w:rPr>
          <w:rFonts w:ascii="Arial" w:eastAsia="Times New Roman" w:hAnsi="Arial" w:cs="Arial"/>
          <w:b/>
          <w:bCs/>
          <w:color w:val="151515"/>
          <w:sz w:val="23"/>
          <w:szCs w:val="23"/>
          <w:shd w:val="clear" w:color="auto" w:fill="FFFFFF"/>
        </w:rPr>
        <w:t>Chiển</w:t>
      </w:r>
      <w:proofErr w:type="spellEnd"/>
      <w:r w:rsidRPr="00D826E8">
        <w:rPr>
          <w:rFonts w:ascii="Arial" w:eastAsia="Times New Roman" w:hAnsi="Arial" w:cs="Arial"/>
          <w:b/>
          <w:b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b/>
          <w:bCs/>
          <w:color w:val="151515"/>
          <w:sz w:val="23"/>
          <w:szCs w:val="23"/>
          <w:shd w:val="clear" w:color="auto" w:fill="FFFFFF"/>
        </w:rPr>
        <w:t>thuật</w:t>
      </w:r>
      <w:proofErr w:type="spellEnd"/>
      <w:r w:rsidRPr="00D826E8">
        <w:rPr>
          <w:rFonts w:ascii="Arial" w:eastAsia="Times New Roman" w:hAnsi="Arial" w:cs="Arial"/>
          <w:b/>
          <w:bCs/>
          <w:color w:val="151515"/>
          <w:sz w:val="23"/>
          <w:szCs w:val="23"/>
          <w:shd w:val="clear" w:color="auto" w:fill="FFFFFF"/>
        </w:rPr>
        <w:t xml:space="preserve"> 2</w:t>
      </w:r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: Cho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sản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phẩm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phù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hợp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đuổi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theo</w:t>
      </w:r>
      <w:proofErr w:type="spellEnd"/>
      <w:proofErr w:type="gramEnd"/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Cái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này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thì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khỏi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nói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,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khách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quan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tâm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đến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iphone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mà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lại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cho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samsung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đuổi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theo</w:t>
      </w:r>
      <w:proofErr w:type="spellEnd"/>
      <w:proofErr w:type="gram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thì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đúng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là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ăn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Shit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rồi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,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các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bác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nên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cho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quảng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cáo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của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iphone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hoặc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các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sản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phẩm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phụ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trợ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đuổi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theo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để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upsale</w:t>
      </w:r>
      <w:proofErr w:type="spellEnd"/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826E8">
        <w:rPr>
          <w:rFonts w:ascii="Arial" w:eastAsia="Times New Roman" w:hAnsi="Arial" w:cs="Arial"/>
          <w:noProof/>
          <w:color w:val="151515"/>
          <w:sz w:val="23"/>
          <w:szCs w:val="23"/>
          <w:shd w:val="clear" w:color="auto" w:fill="FFFFFF"/>
        </w:rPr>
        <w:drawing>
          <wp:inline distT="0" distB="0" distL="0" distR="0">
            <wp:extent cx="5734050" cy="2133600"/>
            <wp:effectExtent l="0" t="0" r="0" b="0"/>
            <wp:docPr id="1" name="Picture 1" descr="https://lh5.googleusercontent.com/kUvi0ZyikwEt8UKMsi3SPDYfeJkFzMtFE7Of2hN8GckLjlWJRpuJD0T5tQTe4l6271GP_ER3K2-6EaFA6bTXo5Vhqq1MhK7qy7yJDY7xnTAbVbO0YyYTBs_YqHPQT1BMID6pCH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kUvi0ZyikwEt8UKMsi3SPDYfeJkFzMtFE7Of2hN8GckLjlWJRpuJD0T5tQTe4l6271GP_ER3K2-6EaFA6bTXo5Vhqq1MhK7qy7yJDY7xnTAbVbO0YyYTBs_YqHPQT1BMID6pCHY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D826E8">
        <w:rPr>
          <w:rFonts w:ascii="Arial" w:eastAsia="Times New Roman" w:hAnsi="Arial" w:cs="Arial"/>
          <w:b/>
          <w:bCs/>
          <w:color w:val="151515"/>
          <w:sz w:val="23"/>
          <w:szCs w:val="23"/>
          <w:shd w:val="clear" w:color="auto" w:fill="FFFFFF"/>
        </w:rPr>
        <w:t>Chiến</w:t>
      </w:r>
      <w:proofErr w:type="spellEnd"/>
      <w:r w:rsidRPr="00D826E8">
        <w:rPr>
          <w:rFonts w:ascii="Arial" w:eastAsia="Times New Roman" w:hAnsi="Arial" w:cs="Arial"/>
          <w:b/>
          <w:bCs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b/>
          <w:bCs/>
          <w:color w:val="151515"/>
          <w:sz w:val="23"/>
          <w:szCs w:val="23"/>
          <w:shd w:val="clear" w:color="auto" w:fill="FFFFFF"/>
        </w:rPr>
        <w:t>thuật</w:t>
      </w:r>
      <w:proofErr w:type="spellEnd"/>
      <w:r w:rsidRPr="00D826E8">
        <w:rPr>
          <w:rFonts w:ascii="Arial" w:eastAsia="Times New Roman" w:hAnsi="Arial" w:cs="Arial"/>
          <w:b/>
          <w:bCs/>
          <w:color w:val="151515"/>
          <w:sz w:val="23"/>
          <w:szCs w:val="23"/>
          <w:shd w:val="clear" w:color="auto" w:fill="FFFFFF"/>
        </w:rPr>
        <w:t xml:space="preserve"> 3</w:t>
      </w:r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: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Chúng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ta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sẽ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thay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đổi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thông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điệp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sao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cho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phù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hợp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,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chúng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ta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vẫn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sẽ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đuổi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theo</w:t>
      </w:r>
      <w:proofErr w:type="spellEnd"/>
      <w:proofErr w:type="gram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theo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kiểu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ngắt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quãng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nhé</w:t>
      </w:r>
      <w:proofErr w:type="spellEnd"/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Ví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dụ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: 3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ngày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đầu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chạy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landing page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sản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phẩm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mà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khách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hàng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chưa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mua</w:t>
      </w:r>
      <w:proofErr w:type="spellEnd"/>
    </w:p>
    <w:p w:rsidR="00D826E8" w:rsidRPr="00D826E8" w:rsidRDefault="00D826E8" w:rsidP="00D826E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51515"/>
          <w:sz w:val="23"/>
          <w:szCs w:val="23"/>
        </w:rPr>
      </w:pP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Khách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hàng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chưa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mua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thì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ngày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thứ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8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đến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11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chạy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landing page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khách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theo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chủ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đề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‘’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Giảm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giá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“</w:t>
      </w:r>
    </w:p>
    <w:p w:rsidR="00D826E8" w:rsidRPr="00D826E8" w:rsidRDefault="00D826E8" w:rsidP="00D826E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51515"/>
          <w:sz w:val="23"/>
          <w:szCs w:val="23"/>
        </w:rPr>
      </w:pP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Giảm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giá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mà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vẫn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không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được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nữa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thì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các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ngày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tiếp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theo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chạy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landing page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theo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chủ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đề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‘’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dùng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thử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’’</w:t>
      </w:r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Hoặc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khách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hàng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đã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mua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xog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chúng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ta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có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thể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:</w:t>
      </w:r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-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Bán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thêm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,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bán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kèm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sản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phẩm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khác</w:t>
      </w:r>
      <w:proofErr w:type="spellEnd"/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-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upsale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, cross sale</w:t>
      </w:r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-combo sale</w:t>
      </w:r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-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Giới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thiệu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sản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phẩm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mới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đến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khách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hàng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cũ</w:t>
      </w:r>
      <w:proofErr w:type="spellEnd"/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-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Giới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thiệu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chương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trình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tri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ân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,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khuyến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mãi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với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khách</w:t>
      </w:r>
      <w:proofErr w:type="spell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hàng</w:t>
      </w:r>
      <w:proofErr w:type="spellEnd"/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blah</w:t>
      </w:r>
      <w:proofErr w:type="gramEnd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 xml:space="preserve"> </w:t>
      </w:r>
      <w:proofErr w:type="spellStart"/>
      <w:r w:rsidRPr="00D826E8">
        <w:rPr>
          <w:rFonts w:ascii="Arial" w:eastAsia="Times New Roman" w:hAnsi="Arial" w:cs="Arial"/>
          <w:color w:val="151515"/>
          <w:sz w:val="23"/>
          <w:szCs w:val="23"/>
          <w:shd w:val="clear" w:color="auto" w:fill="FFFFFF"/>
        </w:rPr>
        <w:t>blah</w:t>
      </w:r>
      <w:proofErr w:type="spellEnd"/>
    </w:p>
    <w:p w:rsidR="00D826E8" w:rsidRPr="00D826E8" w:rsidRDefault="00D826E8" w:rsidP="00D826E8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D826E8">
        <w:rPr>
          <w:rFonts w:eastAsia="Times New Roman" w:cs="Times New Roman"/>
          <w:sz w:val="24"/>
          <w:szCs w:val="24"/>
        </w:rPr>
        <w:br/>
      </w:r>
      <w:r w:rsidRPr="00D826E8">
        <w:rPr>
          <w:rFonts w:eastAsia="Times New Roman" w:cs="Times New Roman"/>
          <w:sz w:val="24"/>
          <w:szCs w:val="24"/>
        </w:rPr>
        <w:br/>
      </w:r>
      <w:r w:rsidRPr="00D826E8">
        <w:rPr>
          <w:rFonts w:eastAsia="Times New Roman" w:cs="Times New Roman"/>
          <w:sz w:val="24"/>
          <w:szCs w:val="24"/>
        </w:rPr>
        <w:br/>
      </w:r>
      <w:r w:rsidRPr="00D826E8">
        <w:rPr>
          <w:rFonts w:eastAsia="Times New Roman" w:cs="Times New Roman"/>
          <w:sz w:val="24"/>
          <w:szCs w:val="24"/>
        </w:rPr>
        <w:lastRenderedPageBreak/>
        <w:br/>
      </w:r>
      <w:r w:rsidRPr="00D826E8">
        <w:rPr>
          <w:rFonts w:eastAsia="Times New Roman" w:cs="Times New Roman"/>
          <w:sz w:val="24"/>
          <w:szCs w:val="24"/>
        </w:rPr>
        <w:br/>
      </w:r>
    </w:p>
    <w:p w:rsidR="00D826E8" w:rsidRPr="00D826E8" w:rsidRDefault="00D826E8" w:rsidP="00D826E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A2D40" w:rsidRDefault="004A2D40">
      <w:bookmarkStart w:id="0" w:name="_GoBack"/>
      <w:bookmarkEnd w:id="0"/>
    </w:p>
    <w:sectPr w:rsidR="004A2D40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B03DE"/>
    <w:multiLevelType w:val="multilevel"/>
    <w:tmpl w:val="2CD8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7D394F"/>
    <w:multiLevelType w:val="multilevel"/>
    <w:tmpl w:val="8F9E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826E8"/>
    <w:rsid w:val="00384403"/>
    <w:rsid w:val="004A2D40"/>
    <w:rsid w:val="00D74A15"/>
    <w:rsid w:val="00D826E8"/>
    <w:rsid w:val="00E33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6E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1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1836</Characters>
  <Application>Microsoft Office Word</Application>
  <DocSecurity>0</DocSecurity>
  <Lines>15</Lines>
  <Paragraphs>4</Paragraphs>
  <ScaleCrop>false</ScaleCrop>
  <Company>Microsoft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3</cp:revision>
  <dcterms:created xsi:type="dcterms:W3CDTF">2019-03-12T12:38:00Z</dcterms:created>
  <dcterms:modified xsi:type="dcterms:W3CDTF">2020-02-06T08:39:00Z</dcterms:modified>
</cp:coreProperties>
</file>