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23132">
      <w:r>
        <w:t>Bài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F41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00CF52E9">
            <w:pPr>
              <w:spacing w:line="240" w:lineRule="auto"/>
            </w:pPr>
            <w:r>
              <w:t xml:space="preserve"> </w:t>
            </w:r>
            <w:r>
              <w:rPr>
                <w:rStyle w:val="5"/>
                <w:rFonts w:ascii="Arial" w:hAnsi="Arial" w:cs="Arial"/>
                <w:color w:val="000000"/>
                <w:sz w:val="22"/>
                <w:shd w:val="clear" w:color="auto" w:fill="FFFFFF"/>
              </w:rPr>
              <w:t xml:space="preserve">Yêu cầu ban đầu (mơ hồ) </w:t>
            </w:r>
          </w:p>
        </w:tc>
        <w:tc>
          <w:tcPr>
            <w:tcW w:w="2831" w:type="dxa"/>
          </w:tcPr>
          <w:p w14:paraId="39B47382">
            <w:pPr>
              <w:spacing w:line="240" w:lineRule="auto"/>
            </w:pPr>
            <w:r>
              <w:t xml:space="preserve"> </w:t>
            </w:r>
            <w:r>
              <w:rPr>
                <w:rStyle w:val="5"/>
                <w:rFonts w:ascii="Arial" w:hAnsi="Arial" w:cs="Arial"/>
                <w:color w:val="000000"/>
                <w:sz w:val="22"/>
                <w:shd w:val="clear" w:color="auto" w:fill="FFFFFF"/>
              </w:rPr>
              <w:t>Yêu cầu viết lại (rõ ràng)</w:t>
            </w:r>
          </w:p>
        </w:tc>
        <w:tc>
          <w:tcPr>
            <w:tcW w:w="2832" w:type="dxa"/>
          </w:tcPr>
          <w:p w14:paraId="529074AD">
            <w:pPr>
              <w:spacing w:line="240" w:lineRule="auto"/>
            </w:pPr>
            <w:r>
              <w:rPr>
                <w:rFonts w:ascii="Arial" w:hAnsi="Arial" w:eastAsia="Times New Roman" w:cs="Arial"/>
                <w:b/>
                <w:bCs/>
                <w:color w:val="000000"/>
                <w:sz w:val="22"/>
              </w:rPr>
              <w:t>Giải thích lý do</w:t>
            </w:r>
          </w:p>
        </w:tc>
      </w:tr>
      <w:tr w14:paraId="6002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6A4FC9FD">
            <w:pPr>
              <w:spacing w:line="240" w:lineRule="auto"/>
              <w:textAlignment w:val="baseline"/>
              <w:rPr>
                <w:rFonts w:ascii="Arial" w:hAnsi="Arial" w:eastAsia="Times New Roman" w:cs="Arial"/>
                <w:color w:val="000000"/>
                <w:sz w:val="24"/>
                <w:szCs w:val="24"/>
              </w:rPr>
            </w:pPr>
            <w:r>
              <w:rPr>
                <w:rFonts w:ascii="Arial" w:hAnsi="Arial" w:eastAsia="Times New Roman" w:cs="Arial"/>
                <w:color w:val="000000"/>
                <w:sz w:val="24"/>
                <w:szCs w:val="24"/>
              </w:rPr>
              <w:t>Hệ thống cần thân thiện với người dùng.</w:t>
            </w:r>
          </w:p>
          <w:p w14:paraId="05181AD4">
            <w:pPr>
              <w:spacing w:line="240" w:lineRule="auto"/>
            </w:pPr>
          </w:p>
        </w:tc>
        <w:tc>
          <w:tcPr>
            <w:tcW w:w="2831" w:type="dxa"/>
          </w:tcPr>
          <w:p w14:paraId="4A5AF972">
            <w:pPr>
              <w:spacing w:line="240" w:lineRule="auto"/>
            </w:pPr>
            <w:r>
              <w:t xml:space="preserve">Hệ thống cho phép người dùng mới hoàn thành tác vụ cơ bản (đăng ký tài khoản, đăng nhập, tạo hồ sơ cá nhân) trong </w:t>
            </w:r>
            <w:r>
              <w:rPr>
                <w:rStyle w:val="5"/>
              </w:rPr>
              <w:t>dưới 5 phút</w:t>
            </w:r>
            <w:r>
              <w:t xml:space="preserve"> mà </w:t>
            </w:r>
            <w:r>
              <w:rPr>
                <w:rStyle w:val="5"/>
              </w:rPr>
              <w:t>không cần tài liệu hướng dẫn</w:t>
            </w:r>
          </w:p>
        </w:tc>
        <w:tc>
          <w:tcPr>
            <w:tcW w:w="2832" w:type="dxa"/>
          </w:tcPr>
          <w:p w14:paraId="68F0C821">
            <w:pPr>
              <w:spacing w:line="240" w:lineRule="auto"/>
            </w:pPr>
            <w:r>
              <w:t xml:space="preserve">Mức độ "thân thiện" được cụ thể hóa bằng </w:t>
            </w:r>
            <w:r>
              <w:rPr>
                <w:rStyle w:val="5"/>
              </w:rPr>
              <w:t>thời gian thao tác</w:t>
            </w:r>
            <w:r>
              <w:t xml:space="preserve"> và </w:t>
            </w:r>
            <w:r>
              <w:rPr>
                <w:rStyle w:val="5"/>
              </w:rPr>
              <w:t>khả năng sử dụng không cần hướng dẫn</w:t>
            </w:r>
            <w:r>
              <w:t>, giúp có thể kiểm thử qua khảo sát người dùng.</w:t>
            </w:r>
          </w:p>
        </w:tc>
      </w:tr>
      <w:tr w14:paraId="3635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1AA1CCB9">
            <w:pPr>
              <w:spacing w:line="240" w:lineRule="auto"/>
            </w:pPr>
            <w:r>
              <w:rPr>
                <w:rFonts w:ascii="Arial" w:hAnsi="Arial" w:cs="Arial"/>
                <w:color w:val="000000"/>
                <w:shd w:val="clear" w:color="auto" w:fill="FFFFFF"/>
              </w:rPr>
              <w:t>Trang web phải chạy nhanh</w:t>
            </w:r>
          </w:p>
        </w:tc>
        <w:tc>
          <w:tcPr>
            <w:tcW w:w="2831" w:type="dxa"/>
          </w:tcPr>
          <w:p w14:paraId="25FE3695">
            <w:pPr>
              <w:spacing w:line="240" w:lineRule="auto"/>
            </w:pPr>
            <w:r>
              <w:t xml:space="preserve">Thời gian tải trang chủ và các trang con không vượt quá </w:t>
            </w:r>
            <w:r>
              <w:rPr>
                <w:rStyle w:val="5"/>
              </w:rPr>
              <w:t>3 giây</w:t>
            </w:r>
            <w:r>
              <w:t xml:space="preserve"> trên kết nối </w:t>
            </w:r>
            <w:r>
              <w:rPr>
                <w:rStyle w:val="5"/>
              </w:rPr>
              <w:t>3 Mbps</w:t>
            </w:r>
            <w:r>
              <w:t xml:space="preserve"> trong </w:t>
            </w:r>
            <w:r>
              <w:rPr>
                <w:rStyle w:val="5"/>
              </w:rPr>
              <w:t>95% số lần truy cập thử nghiệm</w:t>
            </w:r>
            <w:r>
              <w:t>.</w:t>
            </w:r>
          </w:p>
        </w:tc>
        <w:tc>
          <w:tcPr>
            <w:tcW w:w="2832" w:type="dxa"/>
          </w:tcPr>
          <w:p w14:paraId="53F0C719">
            <w:pPr>
              <w:spacing w:line="240" w:lineRule="auto"/>
            </w:pPr>
            <w:r>
              <w:t xml:space="preserve">Chạy nhanh” được định lượng bằng </w:t>
            </w:r>
            <w:r>
              <w:rPr>
                <w:rStyle w:val="5"/>
              </w:rPr>
              <w:t>thời gian tải</w:t>
            </w:r>
            <w:r>
              <w:t xml:space="preserve"> và </w:t>
            </w:r>
            <w:r>
              <w:rPr>
                <w:rStyle w:val="5"/>
              </w:rPr>
              <w:t>tỷ lệ phần trăm thành công</w:t>
            </w:r>
            <w:r>
              <w:t>, dễ đo bằng công cụ như Lighthouse, GTmetrix.</w:t>
            </w:r>
          </w:p>
        </w:tc>
      </w:tr>
      <w:tr w14:paraId="11DE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401CDC84">
            <w:pPr>
              <w:spacing w:line="240" w:lineRule="auto"/>
              <w:textAlignment w:val="baseline"/>
              <w:rPr>
                <w:rFonts w:ascii="Arial" w:hAnsi="Arial" w:eastAsia="Times New Roman" w:cs="Arial"/>
                <w:color w:val="000000"/>
                <w:sz w:val="24"/>
                <w:szCs w:val="24"/>
              </w:rPr>
            </w:pPr>
            <w:r>
              <w:rPr>
                <w:rFonts w:ascii="Arial" w:hAnsi="Arial" w:eastAsia="Times New Roman" w:cs="Arial"/>
                <w:color w:val="000000"/>
                <w:sz w:val="24"/>
                <w:szCs w:val="24"/>
              </w:rPr>
              <w:t>Tìm kiếm cần phải tiện lợi.</w:t>
            </w:r>
          </w:p>
        </w:tc>
        <w:tc>
          <w:tcPr>
            <w:tcW w:w="2831" w:type="dxa"/>
          </w:tcPr>
          <w:p w14:paraId="1DCC4646">
            <w:pPr>
              <w:spacing w:line="240" w:lineRule="auto"/>
            </w:pPr>
            <w:r>
              <w:t xml:space="preserve">Hộp tìm kiếm phải hiển thị </w:t>
            </w:r>
            <w:r>
              <w:rPr>
                <w:rStyle w:val="5"/>
              </w:rPr>
              <w:t>kết quả phù hợp trong vòng 2 giây</w:t>
            </w:r>
            <w:r>
              <w:t xml:space="preserve">, có </w:t>
            </w:r>
            <w:r>
              <w:rPr>
                <w:rStyle w:val="5"/>
              </w:rPr>
              <w:t>gợi ý tự động (autocomplete)</w:t>
            </w:r>
            <w:r>
              <w:t xml:space="preserve"> và </w:t>
            </w:r>
            <w:r>
              <w:rPr>
                <w:rStyle w:val="5"/>
              </w:rPr>
              <w:t>lọc kết quả theo danh mục</w:t>
            </w:r>
            <w:r>
              <w:t>.</w:t>
            </w:r>
          </w:p>
        </w:tc>
        <w:tc>
          <w:tcPr>
            <w:tcW w:w="2832" w:type="dxa"/>
          </w:tcPr>
          <w:p w14:paraId="281ABE54">
            <w:pPr>
              <w:spacing w:line="240" w:lineRule="auto"/>
            </w:pPr>
            <w:r>
              <w:t xml:space="preserve">Chạy nhanh” được định lượng bằng </w:t>
            </w:r>
            <w:r>
              <w:rPr>
                <w:rStyle w:val="5"/>
              </w:rPr>
              <w:t>thời gian tải</w:t>
            </w:r>
            <w:r>
              <w:t xml:space="preserve"> và </w:t>
            </w:r>
            <w:r>
              <w:rPr>
                <w:rStyle w:val="5"/>
              </w:rPr>
              <w:t>tỷ lệ phần trăm thành công</w:t>
            </w:r>
            <w:r>
              <w:t>, dễ đo bằng công cụ như Lighthouse, GTmetrix.</w:t>
            </w:r>
          </w:p>
        </w:tc>
      </w:tr>
      <w:tr w14:paraId="2792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30381182">
            <w:pPr>
              <w:spacing w:line="240" w:lineRule="auto"/>
            </w:pPr>
            <w:r>
              <w:rPr>
                <w:rFonts w:ascii="Arial" w:hAnsi="Arial" w:cs="Arial"/>
                <w:color w:val="000000"/>
                <w:shd w:val="clear" w:color="auto" w:fill="FFFFFF"/>
              </w:rPr>
              <w:t>Ứng dụng phải bảo mật tốt</w:t>
            </w:r>
          </w:p>
        </w:tc>
        <w:tc>
          <w:tcPr>
            <w:tcW w:w="2831" w:type="dxa"/>
          </w:tcPr>
          <w:p w14:paraId="07CEF55B">
            <w:pPr>
              <w:spacing w:line="240" w:lineRule="auto"/>
            </w:pPr>
            <w:r>
              <w:rPr>
                <w:rStyle w:val="5"/>
              </w:rPr>
              <w:t>u truyền qua HTTPS</w:t>
            </w:r>
            <w:r>
              <w:t xml:space="preserve">, </w:t>
            </w:r>
            <w:r>
              <w:rPr>
                <w:rStyle w:val="5"/>
              </w:rPr>
              <w:t>ẩn mật khẩu bằng thuật toán băm (bcrypt)</w:t>
            </w:r>
            <w:r>
              <w:t xml:space="preserve"> và </w:t>
            </w:r>
            <w:r>
              <w:rPr>
                <w:rStyle w:val="5"/>
              </w:rPr>
              <w:t>tự động đăng xuất sau 15 phút không hoạt độn</w:t>
            </w:r>
          </w:p>
        </w:tc>
        <w:tc>
          <w:tcPr>
            <w:tcW w:w="2832" w:type="dxa"/>
          </w:tcPr>
          <w:p w14:paraId="15B593E3">
            <w:pPr>
              <w:spacing w:line="240" w:lineRule="auto"/>
            </w:pPr>
            <w:r>
              <w:t xml:space="preserve">Chạy nhanh” được định lượng bằng </w:t>
            </w:r>
            <w:r>
              <w:rPr>
                <w:rStyle w:val="5"/>
              </w:rPr>
              <w:t>thời gian tải</w:t>
            </w:r>
            <w:r>
              <w:t xml:space="preserve"> và </w:t>
            </w:r>
            <w:r>
              <w:rPr>
                <w:rStyle w:val="5"/>
              </w:rPr>
              <w:t>tỷ lệ phần trăm thành công</w:t>
            </w:r>
            <w:r>
              <w:t>, dễ đo bằng công cụ như Lighthouse, GTmetrix.</w:t>
            </w:r>
          </w:p>
        </w:tc>
      </w:tr>
      <w:tr w14:paraId="1E43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315C7D53">
            <w:pPr>
              <w:spacing w:line="240" w:lineRule="auto"/>
            </w:pPr>
            <w:r>
              <w:rPr>
                <w:rFonts w:ascii="Arial" w:hAnsi="Arial" w:cs="Arial"/>
                <w:color w:val="000000"/>
                <w:shd w:val="clear" w:color="auto" w:fill="FFFFFF"/>
              </w:rPr>
              <w:t>Giao diện nên đẹp và dễ nhìn</w:t>
            </w:r>
          </w:p>
        </w:tc>
        <w:tc>
          <w:tcPr>
            <w:tcW w:w="2831" w:type="dxa"/>
          </w:tcPr>
          <w:p w14:paraId="1EDAD849">
            <w:pPr>
              <w:spacing w:line="240" w:lineRule="auto"/>
            </w:pPr>
            <w:r>
              <w:t xml:space="preserve">Giao diện tuân thủ </w:t>
            </w:r>
            <w:r>
              <w:rPr>
                <w:rStyle w:val="5"/>
              </w:rPr>
              <w:t>bảng màu thương hiệu</w:t>
            </w:r>
            <w:r>
              <w:t xml:space="preserve">, có </w:t>
            </w:r>
            <w:r>
              <w:rPr>
                <w:rStyle w:val="5"/>
              </w:rPr>
              <w:t>độ tương phản tối thiểu 4.5:1</w:t>
            </w:r>
            <w:r>
              <w:t xml:space="preserve">, và bố cục hiển thị </w:t>
            </w:r>
            <w:r>
              <w:rPr>
                <w:rStyle w:val="5"/>
              </w:rPr>
              <w:t>đúng trên 5 độ phân giải màn hình phổ biến (≥1280px)</w:t>
            </w:r>
            <w:r>
              <w:t>.</w:t>
            </w:r>
          </w:p>
        </w:tc>
        <w:tc>
          <w:tcPr>
            <w:tcW w:w="2832" w:type="dxa"/>
          </w:tcPr>
          <w:p w14:paraId="0F27FF6F">
            <w:pPr>
              <w:spacing w:line="240" w:lineRule="auto"/>
            </w:pPr>
            <w:r>
              <w:t xml:space="preserve">“Đẹp và dễ nhìn” được định nghĩa bằng </w:t>
            </w:r>
            <w:r>
              <w:rPr>
                <w:rStyle w:val="5"/>
              </w:rPr>
              <w:t>tiêu chuẩn UI/UX</w:t>
            </w:r>
            <w:r>
              <w:t xml:space="preserve"> và </w:t>
            </w:r>
            <w:r>
              <w:rPr>
                <w:rStyle w:val="5"/>
              </w:rPr>
              <w:t>khả năng hiển thị đa nền tảng</w:t>
            </w:r>
            <w:r>
              <w:t>, giúp đánh giá và test bằng checklist cụ thể.</w:t>
            </w:r>
          </w:p>
        </w:tc>
      </w:tr>
      <w:tr w14:paraId="506D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0499685F">
            <w:pPr>
              <w:spacing w:line="240" w:lineRule="auto"/>
            </w:pPr>
            <w:r>
              <w:rPr>
                <w:rFonts w:ascii="Arial" w:hAnsi="Arial" w:cs="Arial"/>
                <w:color w:val="000000"/>
                <w:shd w:val="clear" w:color="auto" w:fill="FFFFFF"/>
              </w:rPr>
              <w:t>Hệ thống cần có tính linh hoạt cao</w:t>
            </w:r>
          </w:p>
        </w:tc>
        <w:tc>
          <w:tcPr>
            <w:tcW w:w="2831" w:type="dxa"/>
          </w:tcPr>
          <w:p w14:paraId="26E7CFA0">
            <w:pPr>
              <w:spacing w:line="240" w:lineRule="auto"/>
              <w:rPr>
                <w:rFonts w:eastAsia="Times New Roman" w:cs="Times New Roman"/>
                <w:vanish/>
                <w:szCs w:val="28"/>
              </w:rPr>
            </w:pPr>
          </w:p>
          <w:p w14:paraId="56EA16BB">
            <w:pPr>
              <w:spacing w:line="240" w:lineRule="auto"/>
            </w:pPr>
            <w:r>
              <w:rPr>
                <w:rFonts w:eastAsia="Times New Roman" w:cs="Times New Roman"/>
                <w:szCs w:val="28"/>
              </w:rPr>
              <w:t>Hệ thống cho phép thêm, chỉnh sửa, xóa cấu hình tính năng mà không cần sửa mã nguồn, thông qua trang quản trị cấu hình</w:t>
            </w:r>
          </w:p>
        </w:tc>
        <w:tc>
          <w:tcPr>
            <w:tcW w:w="2832" w:type="dxa"/>
          </w:tcPr>
          <w:p w14:paraId="60F3B24F">
            <w:pPr>
              <w:spacing w:line="240" w:lineRule="auto"/>
            </w:pPr>
            <w:r>
              <w:t xml:space="preserve">“Linh hoạt cao” được cụ thể bằng </w:t>
            </w:r>
            <w:r>
              <w:rPr>
                <w:rStyle w:val="5"/>
                <w:b w:val="0"/>
                <w:bCs w:val="0"/>
              </w:rPr>
              <w:t>khả năng</w:t>
            </w:r>
            <w:r>
              <w:rPr>
                <w:rStyle w:val="5"/>
              </w:rPr>
              <w:t xml:space="preserve"> </w:t>
            </w:r>
            <w:r>
              <w:rPr>
                <w:rStyle w:val="5"/>
                <w:b w:val="0"/>
                <w:bCs w:val="0"/>
              </w:rPr>
              <w:t>thay đổi mà không can thiệp code</w:t>
            </w:r>
            <w:r>
              <w:t>, có thể kiểm thử qua các thao tác cấu hình.</w:t>
            </w:r>
          </w:p>
        </w:tc>
      </w:tr>
      <w:tr w14:paraId="0A05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7E4B69EF">
            <w:pPr>
              <w:spacing w:line="240" w:lineRule="auto"/>
            </w:pPr>
            <w:r>
              <w:rPr>
                <w:rFonts w:ascii="Arial" w:hAnsi="Arial" w:cs="Arial"/>
                <w:color w:val="000000"/>
                <w:shd w:val="clear" w:color="auto" w:fill="FFFFFF"/>
              </w:rPr>
              <w:t>Người dùng cảm thấy hài lòng khi sử dụng</w:t>
            </w:r>
          </w:p>
        </w:tc>
        <w:tc>
          <w:tcPr>
            <w:tcW w:w="2831" w:type="dxa"/>
          </w:tcPr>
          <w:p w14:paraId="7446BA5D">
            <w:pPr>
              <w:spacing w:line="240" w:lineRule="auto"/>
              <w:rPr>
                <w:b/>
                <w:bCs/>
              </w:rPr>
            </w:pPr>
            <w:r>
              <w:t>Ứng dụng đạt</w:t>
            </w:r>
            <w:r>
              <w:rPr>
                <w:b/>
                <w:bCs/>
              </w:rPr>
              <w:t xml:space="preserve"> </w:t>
            </w:r>
            <w:r>
              <w:rPr>
                <w:rStyle w:val="5"/>
                <w:b w:val="0"/>
                <w:bCs w:val="0"/>
              </w:rPr>
              <w:t>tỷ lệ uptime ≥ 99.5%/tháng</w:t>
            </w:r>
            <w:r>
              <w:rPr>
                <w:b/>
                <w:bCs/>
              </w:rPr>
              <w:t xml:space="preserve">, </w:t>
            </w:r>
            <w:r>
              <w:t>không có</w:t>
            </w:r>
            <w:r>
              <w:rPr>
                <w:b/>
                <w:bCs/>
              </w:rPr>
              <w:t xml:space="preserve"> </w:t>
            </w:r>
            <w:r>
              <w:rPr>
                <w:rStyle w:val="5"/>
                <w:b w:val="0"/>
                <w:bCs w:val="0"/>
              </w:rPr>
              <w:t>lỗi nghiêm trọng (Severity 1)</w:t>
            </w:r>
            <w:r>
              <w:rPr>
                <w:b/>
                <w:bCs/>
              </w:rPr>
              <w:t xml:space="preserve"> </w:t>
            </w:r>
            <w:r>
              <w:t>trong suốt</w:t>
            </w:r>
            <w:r>
              <w:rPr>
                <w:b/>
                <w:bCs/>
              </w:rPr>
              <w:t xml:space="preserve"> </w:t>
            </w:r>
            <w:r>
              <w:rPr>
                <w:rStyle w:val="5"/>
                <w:b w:val="0"/>
                <w:bCs w:val="0"/>
              </w:rPr>
              <w:t>chu kỳ kiểm thử 30 ngày</w:t>
            </w:r>
            <w:r>
              <w:rPr>
                <w:b/>
                <w:bCs/>
              </w:rPr>
              <w:t>.</w:t>
            </w:r>
          </w:p>
        </w:tc>
        <w:tc>
          <w:tcPr>
            <w:tcW w:w="2832" w:type="dxa"/>
          </w:tcPr>
          <w:p w14:paraId="382700CF">
            <w:pPr>
              <w:spacing w:line="240" w:lineRule="auto"/>
            </w:pPr>
            <w:r>
              <w:t xml:space="preserve">“Hài lòng” được định lượng bằng </w:t>
            </w:r>
            <w:r>
              <w:rPr>
                <w:rStyle w:val="5"/>
                <w:b w:val="0"/>
                <w:bCs w:val="0"/>
              </w:rPr>
              <w:t>điểm</w:t>
            </w:r>
            <w:r>
              <w:rPr>
                <w:rStyle w:val="5"/>
              </w:rPr>
              <w:t xml:space="preserve"> </w:t>
            </w:r>
            <w:r>
              <w:rPr>
                <w:rStyle w:val="5"/>
                <w:b w:val="0"/>
                <w:bCs w:val="0"/>
              </w:rPr>
              <w:t>trung bình khảo sát</w:t>
            </w:r>
            <w:r>
              <w:rPr>
                <w:b/>
                <w:bCs/>
              </w:rPr>
              <w:t>,</w:t>
            </w:r>
            <w:r>
              <w:t xml:space="preserve"> có thể đo qua bảng câu hỏi và phân tích thống kê.</w:t>
            </w:r>
          </w:p>
        </w:tc>
      </w:tr>
      <w:tr w14:paraId="1EFA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6277B333">
            <w:pPr>
              <w:spacing w:line="240" w:lineRule="auto"/>
              <w:rPr>
                <w:rFonts w:ascii="Arial" w:hAnsi="Arial" w:cs="Arial"/>
                <w:color w:val="000000"/>
                <w:shd w:val="clear" w:color="auto" w:fill="FFFFFF"/>
              </w:rPr>
            </w:pPr>
            <w:r>
              <w:rPr>
                <w:rFonts w:ascii="Arial" w:hAnsi="Arial" w:cs="Arial"/>
                <w:color w:val="000000"/>
                <w:shd w:val="clear" w:color="auto" w:fill="FFFFFF"/>
              </w:rPr>
              <w:t>Ứng dụng cần hoạt động ổn định</w:t>
            </w:r>
          </w:p>
        </w:tc>
        <w:tc>
          <w:tcPr>
            <w:tcW w:w="2831" w:type="dxa"/>
          </w:tcPr>
          <w:p w14:paraId="44DBFB7E">
            <w:pPr>
              <w:spacing w:line="240" w:lineRule="auto"/>
            </w:pPr>
            <w:r>
              <w:t xml:space="preserve">Ứng dụng đạt </w:t>
            </w:r>
            <w:r>
              <w:rPr>
                <w:rStyle w:val="5"/>
                <w:b w:val="0"/>
                <w:bCs w:val="0"/>
              </w:rPr>
              <w:t>tỷ lệ uptime ≥</w:t>
            </w:r>
            <w:r>
              <w:rPr>
                <w:rStyle w:val="5"/>
              </w:rPr>
              <w:t xml:space="preserve"> </w:t>
            </w:r>
            <w:r>
              <w:rPr>
                <w:rStyle w:val="5"/>
                <w:b w:val="0"/>
                <w:bCs w:val="0"/>
              </w:rPr>
              <w:t>99.5%/tháng</w:t>
            </w:r>
            <w:r>
              <w:rPr>
                <w:b/>
                <w:bCs/>
              </w:rPr>
              <w:t>,</w:t>
            </w:r>
            <w:r>
              <w:t xml:space="preserve"> không có </w:t>
            </w:r>
            <w:r>
              <w:rPr>
                <w:rStyle w:val="5"/>
                <w:b w:val="0"/>
                <w:bCs w:val="0"/>
              </w:rPr>
              <w:t>lỗi nghiêm trọng</w:t>
            </w:r>
            <w:r>
              <w:rPr>
                <w:rStyle w:val="5"/>
              </w:rPr>
              <w:t xml:space="preserve"> (</w:t>
            </w:r>
            <w:r>
              <w:rPr>
                <w:rStyle w:val="5"/>
                <w:b w:val="0"/>
                <w:bCs w:val="0"/>
              </w:rPr>
              <w:t>Severity 1)</w:t>
            </w:r>
            <w:r>
              <w:t xml:space="preserve"> trong suốt </w:t>
            </w:r>
            <w:r>
              <w:rPr>
                <w:rStyle w:val="5"/>
                <w:b w:val="0"/>
                <w:bCs w:val="0"/>
              </w:rPr>
              <w:t>chu kỳ kiểm thử 30 ngày</w:t>
            </w:r>
            <w:r>
              <w:rPr>
                <w:b/>
                <w:bCs/>
              </w:rPr>
              <w:t>.</w:t>
            </w:r>
          </w:p>
        </w:tc>
        <w:tc>
          <w:tcPr>
            <w:tcW w:w="2832" w:type="dxa"/>
          </w:tcPr>
          <w:p w14:paraId="538B58BD">
            <w:pPr>
              <w:spacing w:line="240" w:lineRule="auto"/>
            </w:pPr>
            <w:r>
              <w:t xml:space="preserve">Ổn định” được định nghĩa rõ ràng bằng </w:t>
            </w:r>
            <w:r>
              <w:rPr>
                <w:rStyle w:val="5"/>
                <w:b w:val="0"/>
                <w:bCs w:val="0"/>
              </w:rPr>
              <w:t>chỉ</w:t>
            </w:r>
            <w:r>
              <w:rPr>
                <w:rStyle w:val="5"/>
              </w:rPr>
              <w:t xml:space="preserve"> </w:t>
            </w:r>
            <w:r>
              <w:rPr>
                <w:rStyle w:val="5"/>
                <w:b w:val="0"/>
                <w:bCs w:val="0"/>
              </w:rPr>
              <w:t>số uptime và lỗi nghiêm trọng</w:t>
            </w:r>
            <w:r>
              <w:t>, có thể đo bằng log server và hệ thống giám sát.</w:t>
            </w:r>
          </w:p>
        </w:tc>
      </w:tr>
    </w:tbl>
    <w:p w14:paraId="2B3BAD91">
      <w:pPr>
        <w:rPr>
          <w:rFonts w:hint="default"/>
          <w:lang w:val="vi-VN"/>
        </w:rPr>
      </w:pPr>
    </w:p>
    <w:p w14:paraId="57460DBF">
      <w:pPr>
        <w:rPr>
          <w:rFonts w:hint="default"/>
          <w:lang w:val="vi-VN"/>
        </w:rPr>
      </w:pPr>
    </w:p>
    <w:p w14:paraId="0831A344">
      <w:pPr>
        <w:rPr>
          <w:rFonts w:hint="default"/>
          <w:lang w:val="vi-VN"/>
        </w:rPr>
      </w:pPr>
      <w:r>
        <w:rPr>
          <w:rFonts w:hint="default"/>
          <w:lang w:val="vi-VN"/>
        </w:rPr>
        <w:t>Bài 2 :</w:t>
      </w:r>
    </w:p>
    <w:p w14:paraId="509C20AC">
      <w:r>
        <w:drawing>
          <wp:inline distT="0" distB="0" distL="114300" distR="114300">
            <wp:extent cx="5273040" cy="51568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5156835"/>
                    </a:xfrm>
                    <a:prstGeom prst="rect">
                      <a:avLst/>
                    </a:prstGeom>
                    <a:noFill/>
                    <a:ln>
                      <a:noFill/>
                    </a:ln>
                  </pic:spPr>
                </pic:pic>
              </a:graphicData>
            </a:graphic>
          </wp:inline>
        </w:drawing>
      </w:r>
    </w:p>
    <w:p w14:paraId="6CD4B94F"/>
    <w:p w14:paraId="046EAC1F">
      <w:pPr>
        <w:rPr>
          <w:rFonts w:hint="default"/>
          <w:lang w:val="vi-VN"/>
        </w:rPr>
      </w:pPr>
      <w:r>
        <w:rPr>
          <w:rFonts w:hint="default"/>
          <w:lang w:val="vi-VN"/>
        </w:rPr>
        <w:t>Bài 3 :</w:t>
      </w:r>
    </w:p>
    <w:tbl>
      <w:tblPr>
        <w:tblStyle w:val="3"/>
        <w:tblW w:w="0" w:type="auto"/>
        <w:tblInd w:w="0" w:type="dxa"/>
        <w:shd w:val="clear" w:color="auto" w:fill="FFFFFF"/>
        <w:tblLayout w:type="autofit"/>
        <w:tblCellMar>
          <w:top w:w="0" w:type="dxa"/>
          <w:left w:w="0" w:type="dxa"/>
          <w:bottom w:w="0" w:type="dxa"/>
          <w:right w:w="0" w:type="dxa"/>
        </w:tblCellMar>
      </w:tblPr>
      <w:tblGrid>
        <w:gridCol w:w="1938"/>
        <w:gridCol w:w="2084"/>
        <w:gridCol w:w="4500"/>
      </w:tblGrid>
      <w:tr w14:paraId="34F733F8">
        <w:tblPrEx>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2D79EE1">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Mô tả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4F7188D">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Thuộc phần nào trong SRS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6758189">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Giải thích</w:t>
            </w:r>
          </w:p>
        </w:tc>
      </w:tr>
      <w:tr w14:paraId="6CA7B9A8">
        <w:tblPrEx>
          <w:shd w:val="clear" w:color="auto" w:fill="FFFFFF"/>
          <w:tblCellMar>
            <w:top w:w="0" w:type="dxa"/>
            <w:left w:w="0" w:type="dxa"/>
            <w:bottom w:w="0" w:type="dxa"/>
            <w:right w:w="0" w:type="dxa"/>
          </w:tblCellMar>
        </w:tblPrEx>
        <w:trPr>
          <w:trHeight w:val="926"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A918AB6">
            <w:pPr>
              <w:spacing w:line="240" w:lineRule="auto"/>
              <w:rPr>
                <w:rFonts w:ascii="SFProDisplay" w:hAnsi="SFProDisplay" w:eastAsia="Times New Roman" w:cs="Times New Roman"/>
                <w:color w:val="000000"/>
                <w:sz w:val="24"/>
                <w:szCs w:val="24"/>
              </w:rPr>
            </w:pPr>
            <w:r>
              <w:rPr>
                <w:rFonts w:ascii="Arial" w:hAnsi="Arial" w:eastAsia="Times New Roman" w:cs="Arial"/>
                <w:color w:val="000000"/>
                <w:sz w:val="22"/>
              </w:rPr>
              <w:t>“Hệ thống hỗ trợ 5.000 user online”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C8324E3">
            <w:pPr>
              <w:spacing w:line="240" w:lineRule="auto"/>
              <w:rPr>
                <w:rFonts w:ascii="SFProDisplay" w:hAnsi="SFProDisplay" w:eastAsia="Times New Roman" w:cs="Times New Roman"/>
                <w:color w:val="000000"/>
                <w:sz w:val="24"/>
                <w:szCs w:val="24"/>
              </w:rPr>
            </w:pPr>
            <w:r>
              <w:t>Performance Requirements (Yêu cầu hiệu năng)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E2AD7DB">
            <w:pPr>
              <w:spacing w:line="240" w:lineRule="auto"/>
              <w:rPr>
                <w:rFonts w:ascii="SFProDisplay" w:hAnsi="SFProDisplay" w:eastAsia="Times New Roman" w:cs="Times New Roman"/>
                <w:color w:val="000000"/>
                <w:sz w:val="24"/>
                <w:szCs w:val="24"/>
              </w:rPr>
            </w:pPr>
            <w:r>
              <w:t>Security Requirements (Yêu cầu bảo mật)</w:t>
            </w:r>
          </w:p>
        </w:tc>
      </w:tr>
      <w:tr w14:paraId="7F142D1C">
        <w:tblPrEx>
          <w:shd w:val="clear" w:color="auto" w:fill="FFFFFF"/>
          <w:tblCellMar>
            <w:top w:w="0" w:type="dxa"/>
            <w:left w:w="0" w:type="dxa"/>
            <w:bottom w:w="0" w:type="dxa"/>
            <w:right w:w="0" w:type="dxa"/>
          </w:tblCellMar>
        </w:tblPrEx>
        <w:trPr>
          <w:trHeight w:val="791"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98A5EB5">
            <w:pPr>
              <w:spacing w:line="240" w:lineRule="auto"/>
              <w:rPr>
                <w:rFonts w:ascii="SFProDisplay" w:hAnsi="SFProDisplay" w:eastAsia="Times New Roman" w:cs="Times New Roman"/>
                <w:color w:val="000000"/>
                <w:sz w:val="24"/>
                <w:szCs w:val="24"/>
              </w:rPr>
            </w:pPr>
            <w:r>
              <w:rPr>
                <w:rFonts w:ascii="Arial" w:hAnsi="Arial" w:eastAsia="Times New Roman" w:cs="Arial"/>
                <w:color w:val="000000"/>
                <w:sz w:val="22"/>
              </w:rPr>
              <w:t>“Người dùng được phép xem lịch sử giao dịch”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604F8C">
            <w:pPr>
              <w:spacing w:line="240" w:lineRule="auto"/>
              <w:rPr>
                <w:rFonts w:ascii="SFProDisplay" w:hAnsi="SFProDisplay" w:eastAsia="Times New Roman" w:cs="Times New Roman"/>
                <w:color w:val="000000"/>
                <w:sz w:val="24"/>
                <w:szCs w:val="24"/>
              </w:rPr>
            </w:pPr>
            <w:r>
              <w:t>Functional Requirements (Yêu cầu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D88933">
            <w:pPr>
              <w:spacing w:line="240" w:lineRule="auto"/>
              <w:rPr>
                <w:rFonts w:ascii="SFProDisplay" w:hAnsi="SFProDisplay" w:eastAsia="Times New Roman" w:cs="Times New Roman"/>
                <w:color w:val="000000"/>
                <w:sz w:val="24"/>
                <w:szCs w:val="24"/>
              </w:rPr>
            </w:pPr>
            <w:r>
              <w:t xml:space="preserve">Câu này mô tả </w:t>
            </w:r>
            <w:r>
              <w:rPr>
                <w:rStyle w:val="5"/>
                <w:b w:val="0"/>
                <w:bCs w:val="0"/>
              </w:rPr>
              <w:t>một hành vi cụ thể mà hệ thống phải thực hiện</w:t>
            </w:r>
            <w:r>
              <w:t xml:space="preserve"> – cho phép người dùng </w:t>
            </w:r>
            <w:r>
              <w:rPr>
                <w:rStyle w:val="5"/>
                <w:b w:val="0"/>
                <w:bCs w:val="0"/>
              </w:rPr>
              <w:t>truy xuất dữ liệu lịch sử giao dịch</w:t>
            </w:r>
            <w:r>
              <w:t xml:space="preserve">, tức là một </w:t>
            </w:r>
            <w:r>
              <w:rPr>
                <w:rStyle w:val="5"/>
                <w:b w:val="0"/>
                <w:bCs w:val="0"/>
              </w:rPr>
              <w:t>chức năng</w:t>
            </w:r>
            <w:r>
              <w:rPr>
                <w:rStyle w:val="5"/>
              </w:rPr>
              <w:t xml:space="preserve"> </w:t>
            </w:r>
            <w:r>
              <w:rPr>
                <w:rStyle w:val="5"/>
                <w:b w:val="0"/>
                <w:bCs w:val="0"/>
              </w:rPr>
              <w:t>nghiệp vụ</w:t>
            </w:r>
            <w:r>
              <w:rPr>
                <w:b/>
                <w:bCs/>
              </w:rPr>
              <w:t>.</w:t>
            </w:r>
          </w:p>
        </w:tc>
      </w:tr>
      <w:tr w14:paraId="2F66ADBE">
        <w:tblPrEx>
          <w:shd w:val="clear" w:color="auto" w:fill="FFFFFF"/>
          <w:tblCellMar>
            <w:top w:w="0" w:type="dxa"/>
            <w:left w:w="0" w:type="dxa"/>
            <w:bottom w:w="0" w:type="dxa"/>
            <w:right w:w="0"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13853B">
            <w:pPr>
              <w:spacing w:line="240" w:lineRule="auto"/>
              <w:rPr>
                <w:rFonts w:ascii="SFProDisplay" w:hAnsi="SFProDisplay" w:eastAsia="Times New Roman" w:cs="Times New Roman"/>
                <w:color w:val="000000"/>
                <w:sz w:val="24"/>
                <w:szCs w:val="24"/>
              </w:rPr>
            </w:pPr>
            <w:r>
              <w:rPr>
                <w:rFonts w:ascii="Arial" w:hAnsi="Arial" w:eastAsia="Times New Roman" w:cs="Arial"/>
                <w:color w:val="000000"/>
                <w:sz w:val="22"/>
              </w:rPr>
              <w:t>“Chức năng này cần bảo mật cấp cao”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BEAFE3A">
            <w:pPr>
              <w:spacing w:line="240" w:lineRule="auto"/>
              <w:rPr>
                <w:rFonts w:ascii="SFProDisplay" w:hAnsi="SFProDisplay" w:eastAsia="Times New Roman" w:cs="Times New Roman"/>
                <w:color w:val="000000"/>
                <w:sz w:val="24"/>
                <w:szCs w:val="24"/>
              </w:rPr>
            </w:pPr>
            <w:r>
              <w:t>Security Requirements (Yêu cầu 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127D016">
            <w:pPr>
              <w:spacing w:line="240" w:lineRule="auto"/>
              <w:rPr>
                <w:rFonts w:ascii="SFProDisplay" w:hAnsi="SFProDisplay" w:eastAsia="Times New Roman" w:cs="Times New Roman"/>
                <w:b/>
                <w:bCs/>
                <w:color w:val="000000"/>
                <w:sz w:val="24"/>
                <w:szCs w:val="24"/>
              </w:rPr>
            </w:pPr>
            <w:r>
              <w:t>Đề cập đến</w:t>
            </w:r>
            <w:r>
              <w:rPr>
                <w:b/>
                <w:bCs/>
              </w:rPr>
              <w:t xml:space="preserve"> </w:t>
            </w:r>
            <w:r>
              <w:rPr>
                <w:rStyle w:val="5"/>
                <w:b w:val="0"/>
                <w:bCs w:val="0"/>
              </w:rPr>
              <w:t>mức độ bảo mật</w:t>
            </w:r>
            <w:r>
              <w:rPr>
                <w:b/>
                <w:bCs/>
              </w:rPr>
              <w:t xml:space="preserve"> </w:t>
            </w:r>
            <w:r>
              <w:t>(cấp</w:t>
            </w:r>
            <w:r>
              <w:rPr>
                <w:b/>
                <w:bCs/>
              </w:rPr>
              <w:t xml:space="preserve"> </w:t>
            </w:r>
            <w:r>
              <w:t>cao),</w:t>
            </w:r>
            <w:r>
              <w:rPr>
                <w:b/>
                <w:bCs/>
              </w:rPr>
              <w:t xml:space="preserve"> </w:t>
            </w:r>
            <w:r>
              <w:t>liên quan đến việc</w:t>
            </w:r>
            <w:r>
              <w:rPr>
                <w:b/>
                <w:bCs/>
              </w:rPr>
              <w:t xml:space="preserve"> </w:t>
            </w:r>
            <w:r>
              <w:rPr>
                <w:rStyle w:val="5"/>
                <w:b w:val="0"/>
                <w:bCs w:val="0"/>
              </w:rPr>
              <w:t>bảo vệ dữ liệu, quyền truy cập, mã hóa, xác thực người dùng</w:t>
            </w:r>
            <w:r>
              <w:rPr>
                <w:b/>
                <w:bCs/>
              </w:rPr>
              <w:t xml:space="preserve"> – </w:t>
            </w:r>
            <w:r>
              <w:t>thuộc nhóm yêu cầu bảo mật trong SRS</w:t>
            </w:r>
          </w:p>
        </w:tc>
      </w:tr>
    </w:tbl>
    <w:p w14:paraId="634E1B62">
      <w:pPr>
        <w:rPr>
          <w:rFonts w:hint="default"/>
          <w:lang w:val="vi-VN"/>
        </w:rPr>
      </w:pPr>
    </w:p>
    <w:p w14:paraId="79C702CE">
      <w:pPr>
        <w:rPr>
          <w:rFonts w:hint="default"/>
          <w:lang w:val="vi-VN"/>
        </w:rPr>
      </w:pPr>
      <w:r>
        <w:rPr>
          <w:rFonts w:hint="default"/>
          <w:lang w:val="vi-VN"/>
        </w:rPr>
        <w:t>Bài 4 :</w:t>
      </w:r>
    </w:p>
    <w:tbl>
      <w:tblPr>
        <w:tblStyle w:val="3"/>
        <w:tblW w:w="0" w:type="auto"/>
        <w:tblInd w:w="0" w:type="dxa"/>
        <w:shd w:val="clear" w:color="auto" w:fill="FFFFFF"/>
        <w:tblLayout w:type="autofit"/>
        <w:tblCellMar>
          <w:top w:w="0" w:type="dxa"/>
          <w:left w:w="0" w:type="dxa"/>
          <w:bottom w:w="0" w:type="dxa"/>
          <w:right w:w="0" w:type="dxa"/>
        </w:tblCellMar>
      </w:tblPr>
      <w:tblGrid>
        <w:gridCol w:w="2728"/>
        <w:gridCol w:w="5778"/>
      </w:tblGrid>
      <w:tr w14:paraId="2D4D9D1F">
        <w:tblPrEx>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4F7C5615">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4"/>
                <w:szCs w:val="24"/>
              </w:rPr>
              <w:t>Mục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6FFF397E">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4"/>
                <w:szCs w:val="24"/>
              </w:rPr>
              <w:t>Nội dung mô tả</w:t>
            </w:r>
          </w:p>
        </w:tc>
      </w:tr>
      <w:tr w14:paraId="7B6A98FF">
        <w:tblPrEx>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5917BF7">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Tên Use Case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094D7412">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Đăng ký tài khoản</w:t>
            </w:r>
          </w:p>
        </w:tc>
      </w:tr>
      <w:tr w14:paraId="000575FA">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437C7343">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Actor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85E984D">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N</w:t>
            </w:r>
            <w:r>
              <w:t>gười dùng mới (User chưa có tài khoản)</w:t>
            </w:r>
          </w:p>
        </w:tc>
      </w:tr>
      <w:tr w14:paraId="62E99E33">
        <w:tblPrEx>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6C8BAD8B">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Mục tiêu</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458D9067">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Cho phép người dùng tạo tài khoản mới để có thể đăng nhập và sử dụng hệ thống học trực tuyến.</w:t>
            </w:r>
          </w:p>
        </w:tc>
      </w:tr>
      <w:tr w14:paraId="078B7747">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3767021D">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Điều kiện trước (Precondition)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05C8E87B">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xml:space="preserve">- Người dùng </w:t>
            </w:r>
            <w:r>
              <w:rPr>
                <w:rStyle w:val="5"/>
              </w:rPr>
              <w:t>chưa có tài khoản</w:t>
            </w:r>
            <w:r>
              <w:t xml:space="preserve"> trong hệ thống.</w:t>
            </w:r>
            <w:r>
              <w:br w:type="textWrapping"/>
            </w:r>
            <w:r>
              <w:t xml:space="preserve">- Có </w:t>
            </w:r>
            <w:r>
              <w:rPr>
                <w:rStyle w:val="5"/>
              </w:rPr>
              <w:t>kết nối Internet</w:t>
            </w:r>
            <w:r>
              <w:t xml:space="preserve"> và truy cập được vào trang đăng ký.</w:t>
            </w:r>
          </w:p>
        </w:tc>
      </w:tr>
      <w:tr w14:paraId="13CC29E3">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0C6B81F0">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Luồng chính (Main Flow)</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3648EEF">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rStyle w:val="5"/>
              </w:rPr>
              <w:t>1.</w:t>
            </w:r>
            <w:r>
              <w:t xml:space="preserve"> Người dùng chọn chức năng “Đăng ký”.</w:t>
            </w:r>
            <w:r>
              <w:br w:type="textWrapping"/>
            </w:r>
            <w:r>
              <w:rPr>
                <w:rStyle w:val="5"/>
              </w:rPr>
              <w:t>2.</w:t>
            </w:r>
            <w:r>
              <w:t xml:space="preserve"> Hệ thống hiển thị form đăng ký gồm: Họ tên, Email, Mật khẩu, Xác nhận mật khẩu.</w:t>
            </w:r>
            <w:r>
              <w:br w:type="textWrapping"/>
            </w:r>
            <w:r>
              <w:rPr>
                <w:rStyle w:val="5"/>
              </w:rPr>
              <w:t>3.</w:t>
            </w:r>
            <w:r>
              <w:t xml:space="preserve"> Người dùng nhập thông tin hợp lệ và nhấn nút “Đăng ký”.</w:t>
            </w:r>
            <w:r>
              <w:br w:type="textWrapping"/>
            </w:r>
            <w:r>
              <w:rPr>
                <w:rStyle w:val="5"/>
              </w:rPr>
              <w:t>4.</w:t>
            </w:r>
            <w:r>
              <w:t xml:space="preserve"> Hệ thống kiểm tra dữ liệu:</w:t>
            </w:r>
            <w:r>
              <w:br w:type="textWrapping"/>
            </w:r>
            <w:r>
              <w:t> • Email chưa tồn tại trong hệ thống.</w:t>
            </w:r>
            <w:r>
              <w:br w:type="textWrapping"/>
            </w:r>
            <w:r>
              <w:t> • Mật khẩu đủ mạnh (ít nhất 8 ký tự, gồm chữ và số).</w:t>
            </w:r>
            <w:r>
              <w:br w:type="textWrapping"/>
            </w:r>
            <w:r>
              <w:rPr>
                <w:rStyle w:val="5"/>
              </w:rPr>
              <w:t>5.</w:t>
            </w:r>
            <w:r>
              <w:t xml:space="preserve"> Nếu hợp lệ, hệ thống lưu thông tin người dùng mới vào cơ sở dữ liệu.</w:t>
            </w:r>
            <w:r>
              <w:br w:type="textWrapping"/>
            </w:r>
            <w:r>
              <w:rPr>
                <w:rStyle w:val="5"/>
              </w:rPr>
              <w:t>6.</w:t>
            </w:r>
            <w:r>
              <w:t xml:space="preserve"> Hệ thống hiển thị thông báo “Đăng ký thành công” và chuyển hướng đến trang đăng nhập</w:t>
            </w:r>
          </w:p>
        </w:tc>
      </w:tr>
      <w:tr w14:paraId="252E1148">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A6FB2BF">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Ngoại lệ (Exception Flow)</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08A1722A">
            <w:pPr>
              <w:spacing w:line="240" w:lineRule="auto"/>
              <w:rPr>
                <w:rFonts w:ascii="SFProDisplay" w:hAnsi="SFProDisplay" w:eastAsia="Times New Roman" w:cs="Times New Roman"/>
                <w:color w:val="212529"/>
                <w:sz w:val="24"/>
                <w:szCs w:val="24"/>
              </w:rPr>
            </w:pPr>
          </w:p>
          <w:p w14:paraId="203D7AE4">
            <w:pPr>
              <w:spacing w:line="240" w:lineRule="auto"/>
              <w:rPr>
                <w:rFonts w:eastAsia="Times New Roman" w:cs="Times New Roman"/>
                <w:vanish/>
                <w:sz w:val="24"/>
                <w:szCs w:val="24"/>
              </w:rPr>
            </w:pPr>
          </w:p>
          <w:p w14:paraId="4A291597">
            <w:pPr>
              <w:spacing w:line="240" w:lineRule="auto"/>
              <w:rPr>
                <w:rFonts w:ascii="SFProDisplay" w:hAnsi="SFProDisplay" w:eastAsia="Times New Roman" w:cs="Times New Roman"/>
                <w:color w:val="212529"/>
                <w:sz w:val="24"/>
                <w:szCs w:val="24"/>
              </w:rPr>
            </w:pPr>
            <w:r>
              <w:rPr>
                <w:rFonts w:eastAsia="Times New Roman" w:cs="Times New Roman"/>
                <w:b/>
                <w:bCs/>
                <w:sz w:val="24"/>
                <w:szCs w:val="24"/>
              </w:rPr>
              <w:t>E1.</w:t>
            </w:r>
            <w:r>
              <w:rPr>
                <w:rFonts w:eastAsia="Times New Roman" w:cs="Times New Roman"/>
                <w:sz w:val="24"/>
                <w:szCs w:val="24"/>
              </w:rPr>
              <w:t xml:space="preserve"> Nếu email đã tồn tại → Hiển thị thông báo “Email này đã được sử dụng”.</w:t>
            </w:r>
            <w:r>
              <w:rPr>
                <w:rFonts w:eastAsia="Times New Roman" w:cs="Times New Roman"/>
                <w:sz w:val="24"/>
                <w:szCs w:val="24"/>
              </w:rPr>
              <w:br w:type="textWrapping"/>
            </w:r>
            <w:r>
              <w:rPr>
                <w:rFonts w:eastAsia="Times New Roman" w:cs="Times New Roman"/>
                <w:b/>
                <w:bCs/>
                <w:sz w:val="24"/>
                <w:szCs w:val="24"/>
              </w:rPr>
              <w:t>E2.</w:t>
            </w:r>
            <w:r>
              <w:rPr>
                <w:rFonts w:eastAsia="Times New Roman" w:cs="Times New Roman"/>
                <w:sz w:val="24"/>
                <w:szCs w:val="24"/>
              </w:rPr>
              <w:t xml:space="preserve"> Nếu mật khẩu và xác nhận mật khẩu không trùng khớp → Hiển thị thông báo lỗi.</w:t>
            </w:r>
            <w:r>
              <w:rPr>
                <w:rFonts w:eastAsia="Times New Roman" w:cs="Times New Roman"/>
                <w:sz w:val="24"/>
                <w:szCs w:val="24"/>
              </w:rPr>
              <w:br w:type="textWrapping"/>
            </w:r>
            <w:r>
              <w:rPr>
                <w:rFonts w:eastAsia="Times New Roman" w:cs="Times New Roman"/>
                <w:b/>
                <w:bCs/>
                <w:sz w:val="24"/>
                <w:szCs w:val="24"/>
              </w:rPr>
              <w:t>E3.</w:t>
            </w:r>
            <w:r>
              <w:rPr>
                <w:rFonts w:eastAsia="Times New Roman" w:cs="Times New Roman"/>
                <w:sz w:val="24"/>
                <w:szCs w:val="24"/>
              </w:rPr>
              <w:t xml:space="preserve"> Nếu kết nối mạng lỗi hoặc server không phản hồi → Hiển thị thông báo “Không thể đăng ký, vui lòng thử lại sau”</w:t>
            </w:r>
          </w:p>
        </w:tc>
      </w:tr>
      <w:tr w14:paraId="76FD4A0A">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7359BF4F">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4"/>
                <w:szCs w:val="24"/>
              </w:rPr>
              <w:t>Điều kiện sau (Postcondition)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550D36D4">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Có thể gửi email xác thực (verification email) đến người dùng sau khi đăng ký.</w:t>
            </w:r>
            <w:r>
              <w:br w:type="textWrapping"/>
            </w:r>
            <w:r>
              <w:t>- Có thể bổ sung captcha để tránh spam đăng ký.</w:t>
            </w:r>
          </w:p>
        </w:tc>
      </w:tr>
      <w:tr w14:paraId="31A86762">
        <w:tblPrEx>
          <w:shd w:val="clear" w:color="auto" w:fill="FFFFFF"/>
          <w:tblCellMar>
            <w:top w:w="0" w:type="dxa"/>
            <w:left w:w="0" w:type="dxa"/>
            <w:bottom w:w="0" w:type="dxa"/>
            <w:right w:w="0" w:type="dxa"/>
          </w:tblCellMar>
        </w:tblPrEx>
        <w:trPr>
          <w:trHeight w:val="1002"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6E0E5877">
            <w:pPr>
              <w:spacing w:line="240" w:lineRule="auto"/>
              <w:rPr>
                <w:rFonts w:ascii="SFProDisplay" w:hAnsi="SFProDisplay" w:eastAsia="Times New Roman" w:cs="Times New Roman"/>
                <w:color w:val="000000"/>
                <w:sz w:val="24"/>
                <w:szCs w:val="24"/>
              </w:rPr>
            </w:pPr>
            <w:r>
              <w:rPr>
                <w:rFonts w:ascii="Arial" w:hAnsi="Arial" w:eastAsia="Times New Roman" w:cs="Arial"/>
                <w:i/>
                <w:iCs/>
                <w:color w:val="000000"/>
                <w:sz w:val="24"/>
                <w:szCs w:val="24"/>
              </w:rPr>
              <w:t>(Tùy chọn)</w:t>
            </w:r>
            <w:r>
              <w:rPr>
                <w:rFonts w:ascii="Arial" w:hAnsi="Arial" w:eastAsia="Times New Roman" w:cs="Arial"/>
                <w:color w:val="000000"/>
                <w:sz w:val="24"/>
                <w:szCs w:val="24"/>
              </w:rPr>
              <w:t> </w:t>
            </w:r>
            <w:r>
              <w:rPr>
                <w:rFonts w:ascii="Arial" w:hAnsi="Arial" w:eastAsia="Times New Roman" w:cs="Arial"/>
                <w:b/>
                <w:bCs/>
                <w:color w:val="000000"/>
                <w:sz w:val="24"/>
                <w:szCs w:val="24"/>
              </w:rPr>
              <w:t>Ghi chú khác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3764D0BB">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Có thể gửi email xác thực (verification email) đến người dùng sau khi đăng ký.</w:t>
            </w:r>
            <w:r>
              <w:br w:type="textWrapping"/>
            </w:r>
            <w:r>
              <w:t>- Có thể bổ sung captcha để tránh spam đăng ký.</w:t>
            </w:r>
          </w:p>
        </w:tc>
      </w:tr>
    </w:tbl>
    <w:p w14:paraId="60840AEF">
      <w:pPr>
        <w:rPr>
          <w:rFonts w:hint="default"/>
          <w:lang w:val="vi-VN"/>
        </w:rPr>
      </w:pPr>
      <w:r>
        <w:rPr>
          <w:rFonts w:hint="default"/>
          <w:lang w:val="vi-VN"/>
        </w:rPr>
        <w:t>Bài 5 :</w:t>
      </w:r>
    </w:p>
    <w:tbl>
      <w:tblPr>
        <w:tblStyle w:val="3"/>
        <w:tblW w:w="0" w:type="auto"/>
        <w:tblInd w:w="0" w:type="dxa"/>
        <w:shd w:val="clear" w:color="auto" w:fill="FFFFFF"/>
        <w:tblLayout w:type="autofit"/>
        <w:tblCellMar>
          <w:top w:w="0" w:type="dxa"/>
          <w:left w:w="0" w:type="dxa"/>
          <w:bottom w:w="0" w:type="dxa"/>
          <w:right w:w="0" w:type="dxa"/>
        </w:tblCellMar>
      </w:tblPr>
      <w:tblGrid>
        <w:gridCol w:w="698"/>
        <w:gridCol w:w="1308"/>
        <w:gridCol w:w="2703"/>
        <w:gridCol w:w="2404"/>
        <w:gridCol w:w="1409"/>
      </w:tblGrid>
      <w:tr w14:paraId="62E833E6">
        <w:tblPrEx>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6E69EC6">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Test 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8660E29">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Mô tả Test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E3A1AE1">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Input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625F75D">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Kỳ vọng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98F8B85">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Kết quả (Pass/Fail)</w:t>
            </w:r>
          </w:p>
        </w:tc>
      </w:tr>
      <w:tr w14:paraId="36065150">
        <w:tblPrEx>
          <w:shd w:val="clear" w:color="auto" w:fill="FFFFFF"/>
          <w:tblCellMar>
            <w:top w:w="0" w:type="dxa"/>
            <w:left w:w="0" w:type="dxa"/>
            <w:bottom w:w="0" w:type="dxa"/>
            <w:right w:w="0" w:type="dxa"/>
          </w:tblCellMar>
        </w:tblPrEx>
        <w:trPr>
          <w:trHeight w:val="8306"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11BDC72">
            <w:pPr>
              <w:spacing w:line="240" w:lineRule="auto"/>
              <w:jc w:val="left"/>
              <w:rPr>
                <w:rFonts w:ascii="SFProDisplay" w:hAnsi="SFProDisplay" w:eastAsia="Times New Roman" w:cs="Times New Roman"/>
                <w:color w:val="000000"/>
                <w:sz w:val="24"/>
                <w:szCs w:val="24"/>
              </w:rPr>
            </w:pPr>
            <w:r>
              <w:rPr>
                <w:rFonts w:ascii="Arial" w:hAnsi="Arial" w:eastAsia="Times New Roman" w:cs="Arial"/>
                <w:color w:val="000000"/>
                <w:sz w:val="22"/>
              </w:rPr>
              <w:t>TC-001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E4A562">
            <w:pPr>
              <w:spacing w:line="240" w:lineRule="auto"/>
              <w:jc w:val="left"/>
              <w:rPr>
                <w:rFonts w:ascii="SFProDisplay" w:hAnsi="SFProDisplay" w:eastAsia="Times New Roman" w:cs="Times New Roman"/>
                <w:color w:val="000000"/>
                <w:sz w:val="24"/>
                <w:szCs w:val="24"/>
              </w:rPr>
            </w:pPr>
            <w:r>
              <w:rPr>
                <w:rFonts w:eastAsia="Times New Roman" w:cs="Times New Roman"/>
                <w:sz w:val="24"/>
                <w:szCs w:val="24"/>
              </w:rPr>
              <w:t>Thay đổi mật khẩu thành công (Happy path)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8E5DDDA">
            <w:pPr>
              <w:spacing w:line="240" w:lineRule="auto"/>
              <w:ind w:left="360"/>
              <w:jc w:val="left"/>
              <w:textAlignment w:val="baseline"/>
              <w:rPr>
                <w:rFonts w:ascii="Arial" w:hAnsi="Arial" w:eastAsia="Times New Roman" w:cs="Arial"/>
                <w:color w:val="000000"/>
                <w:sz w:val="24"/>
                <w:szCs w:val="24"/>
              </w:rPr>
            </w:pPr>
            <w:r>
              <w:rPr>
                <w:rFonts w:eastAsia="Times New Roman" w:cs="Times New Roman"/>
                <w:sz w:val="24"/>
                <w:szCs w:val="24"/>
              </w:rPr>
              <w:t>1. Đăng nhập bằng tài khoản hợp lệ.</w:t>
            </w:r>
            <w:r>
              <w:rPr>
                <w:rFonts w:eastAsia="Times New Roman" w:cs="Times New Roman"/>
                <w:sz w:val="24"/>
                <w:szCs w:val="24"/>
              </w:rPr>
              <w:br w:type="textWrapping"/>
            </w:r>
            <w:r>
              <w:rPr>
                <w:rFonts w:eastAsia="Times New Roman" w:cs="Times New Roman"/>
                <w:sz w:val="24"/>
                <w:szCs w:val="24"/>
              </w:rPr>
              <w:t>2. Truy cập trang “Thay đổi mật khẩu”.</w:t>
            </w:r>
            <w:r>
              <w:rPr>
                <w:rFonts w:eastAsia="Times New Roman" w:cs="Times New Roman"/>
                <w:sz w:val="24"/>
                <w:szCs w:val="24"/>
              </w:rPr>
              <w:br w:type="textWrapping"/>
            </w:r>
            <w:r>
              <w:rPr>
                <w:rFonts w:eastAsia="Times New Roman" w:cs="Times New Roman"/>
                <w:sz w:val="24"/>
                <w:szCs w:val="24"/>
              </w:rPr>
              <w:t xml:space="preserve">3. Nhập mật khẩu cũ: </w:t>
            </w:r>
            <w:r>
              <w:rPr>
                <w:rFonts w:ascii="Courier New" w:hAnsi="Courier New" w:eastAsia="Times New Roman" w:cs="Courier New"/>
                <w:sz w:val="20"/>
                <w:szCs w:val="20"/>
              </w:rPr>
              <w:t>OldPass123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4. Nhập mật khẩu mới: </w:t>
            </w:r>
            <w:r>
              <w:rPr>
                <w:rFonts w:ascii="Courier New" w:hAnsi="Courier New" w:eastAsia="Times New Roman" w:cs="Courier New"/>
                <w:sz w:val="20"/>
                <w:szCs w:val="20"/>
              </w:rPr>
              <w:t>NewPass123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5. Nhập lại mật khẩu </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57CF6B9">
            <w:pPr>
              <w:spacing w:line="240" w:lineRule="auto"/>
              <w:jc w:val="left"/>
              <w:rPr>
                <w:rFonts w:ascii="SFProDisplay" w:hAnsi="SFProDisplay" w:eastAsia="Times New Roman" w:cs="Times New Roman"/>
                <w:color w:val="000000"/>
                <w:sz w:val="24"/>
                <w:szCs w:val="24"/>
              </w:rPr>
            </w:pPr>
            <w:r>
              <w:rPr>
                <w:rFonts w:eastAsia="Times New Roman" w:cs="Times New Roman"/>
                <w:sz w:val="24"/>
                <w:szCs w:val="24"/>
              </w:rPr>
              <w:t>- Hệ thống hiển thị thông báo: “Thay đổi mật khẩu thành công”.</w:t>
            </w:r>
            <w:r>
              <w:rPr>
                <w:rFonts w:eastAsia="Times New Roman" w:cs="Times New Roman"/>
                <w:sz w:val="24"/>
                <w:szCs w:val="24"/>
              </w:rPr>
              <w:br w:type="textWrapping"/>
            </w:r>
            <w:r>
              <w:rPr>
                <w:rFonts w:eastAsia="Times New Roman" w:cs="Times New Roman"/>
                <w:sz w:val="24"/>
                <w:szCs w:val="24"/>
              </w:rPr>
              <w:t>- Người dùng có thể đăng nhập lại bằng mật khẩu mới (</w:t>
            </w:r>
            <w:r>
              <w:rPr>
                <w:rFonts w:ascii="Courier New" w:hAnsi="Courier New" w:eastAsia="Times New Roman" w:cs="Courier New"/>
                <w:sz w:val="20"/>
                <w:szCs w:val="20"/>
              </w:rPr>
              <w:t>NewPass123</w:t>
            </w:r>
            <w:r>
              <w:rPr>
                <w:rFonts w:eastAsia="Times New Roman" w:cs="Times New Roman"/>
                <w:sz w:val="24"/>
                <w:szCs w:val="24"/>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611DADE">
            <w:pPr>
              <w:spacing w:line="240" w:lineRule="auto"/>
              <w:jc w:val="left"/>
              <w:rPr>
                <w:rFonts w:ascii="SFProDisplay" w:hAnsi="SFProDisplay" w:eastAsia="Times New Roman" w:cs="Times New Roman"/>
                <w:color w:val="000000"/>
                <w:sz w:val="24"/>
                <w:szCs w:val="24"/>
              </w:rPr>
            </w:pPr>
            <w:r>
              <w:rPr>
                <w:rFonts w:ascii="Arial" w:hAnsi="Arial" w:eastAsia="Times New Roman" w:cs="Arial"/>
                <w:color w:val="000000"/>
                <w:sz w:val="22"/>
              </w:rPr>
              <w:t>(điền sau khi test)</w:t>
            </w:r>
          </w:p>
        </w:tc>
      </w:tr>
      <w:tr w14:paraId="4306A635">
        <w:tblPrEx>
          <w:shd w:val="clear" w:color="auto" w:fill="FFFFFF"/>
          <w:tblCellMar>
            <w:top w:w="0" w:type="dxa"/>
            <w:left w:w="0" w:type="dxa"/>
            <w:bottom w:w="0" w:type="dxa"/>
            <w:right w:w="0" w:type="dxa"/>
          </w:tblCellMar>
        </w:tblPrEx>
        <w:trPr>
          <w:trHeight w:val="451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9F322AF">
            <w:pPr>
              <w:spacing w:line="240" w:lineRule="auto"/>
              <w:jc w:val="left"/>
              <w:rPr>
                <w:rFonts w:ascii="Arial" w:hAnsi="Arial" w:eastAsia="Times New Roman" w:cs="Arial"/>
                <w:color w:val="000000"/>
                <w:sz w:val="22"/>
              </w:rPr>
            </w:pPr>
            <w:r>
              <w:rPr>
                <w:rFonts w:eastAsia="Times New Roman" w:cs="Times New Roman"/>
                <w:b/>
                <w:bCs/>
                <w:sz w:val="24"/>
                <w:szCs w:val="24"/>
              </w:rPr>
              <w:t>TC-002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F867727">
            <w:pPr>
              <w:spacing w:line="240" w:lineRule="auto"/>
              <w:jc w:val="left"/>
              <w:rPr>
                <w:rFonts w:ascii="Arial" w:hAnsi="Arial" w:eastAsia="Times New Roman" w:cs="Arial"/>
                <w:color w:val="000000"/>
                <w:sz w:val="24"/>
                <w:szCs w:val="24"/>
              </w:rPr>
            </w:pPr>
            <w:r>
              <w:rPr>
                <w:rFonts w:eastAsia="Times New Roman" w:cs="Times New Roman"/>
                <w:sz w:val="24"/>
                <w:szCs w:val="24"/>
              </w:rPr>
              <w:t>Mật khẩu cũ nhập sai (Invalid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95FC5F">
            <w:pPr>
              <w:spacing w:line="240" w:lineRule="auto"/>
              <w:ind w:left="720"/>
              <w:jc w:val="left"/>
              <w:textAlignment w:val="baseline"/>
              <w:rPr>
                <w:rFonts w:ascii="Arial" w:hAnsi="Arial" w:eastAsia="Times New Roman" w:cs="Arial"/>
                <w:color w:val="000000"/>
                <w:sz w:val="24"/>
                <w:szCs w:val="24"/>
              </w:rPr>
            </w:pPr>
            <w:r>
              <w:rPr>
                <w:rFonts w:eastAsia="Times New Roman" w:cs="Times New Roman"/>
                <w:sz w:val="24"/>
                <w:szCs w:val="24"/>
              </w:rPr>
              <w:t>1. Đăng nhập vào hệ thống.</w:t>
            </w:r>
            <w:r>
              <w:rPr>
                <w:rFonts w:eastAsia="Times New Roman" w:cs="Times New Roman"/>
                <w:sz w:val="24"/>
                <w:szCs w:val="24"/>
              </w:rPr>
              <w:br w:type="textWrapping"/>
            </w:r>
            <w:r>
              <w:rPr>
                <w:rFonts w:eastAsia="Times New Roman" w:cs="Times New Roman"/>
                <w:sz w:val="24"/>
                <w:szCs w:val="24"/>
              </w:rPr>
              <w:t>2. Truy cập trang “Thay đổi mật khẩu”.</w:t>
            </w:r>
            <w:r>
              <w:rPr>
                <w:rFonts w:eastAsia="Times New Roman" w:cs="Times New Roman"/>
                <w:sz w:val="24"/>
                <w:szCs w:val="24"/>
              </w:rPr>
              <w:br w:type="textWrapping"/>
            </w:r>
            <w:r>
              <w:rPr>
                <w:rFonts w:eastAsia="Times New Roman" w:cs="Times New Roman"/>
                <w:sz w:val="24"/>
                <w:szCs w:val="24"/>
              </w:rPr>
              <w:t xml:space="preserve">3. Nhập mật khẩu cũ: </w:t>
            </w:r>
            <w:r>
              <w:rPr>
                <w:rFonts w:ascii="Courier New" w:hAnsi="Courier New" w:eastAsia="Times New Roman" w:cs="Courier New"/>
                <w:sz w:val="20"/>
                <w:szCs w:val="20"/>
              </w:rPr>
              <w:t>SaiPass111</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4. Nhập mật khẩu mới: </w:t>
            </w:r>
            <w:r>
              <w:rPr>
                <w:rFonts w:ascii="Courier New" w:hAnsi="Courier New" w:eastAsia="Times New Roman" w:cs="Courier New"/>
                <w:sz w:val="20"/>
                <w:szCs w:val="20"/>
              </w:rPr>
              <w:t>NewPass123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5. Xác nhận mật khẩu mới: </w:t>
            </w:r>
            <w:r>
              <w:rPr>
                <w:rFonts w:ascii="Courier New" w:hAnsi="Courier New" w:eastAsia="Times New Roman" w:cs="Courier New"/>
                <w:sz w:val="20"/>
                <w:szCs w:val="20"/>
              </w:rPr>
              <w:t>NewPass123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6. Nhấn “Xác nhận”.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FF7CE3">
            <w:pPr>
              <w:spacing w:line="240" w:lineRule="auto"/>
              <w:jc w:val="left"/>
              <w:rPr>
                <w:rFonts w:ascii="Arial" w:hAnsi="Arial" w:eastAsia="Times New Roman" w:cs="Arial"/>
                <w:color w:val="000000"/>
                <w:sz w:val="24"/>
                <w:szCs w:val="24"/>
              </w:rPr>
            </w:pPr>
            <w:r>
              <w:rPr>
                <w:rFonts w:eastAsia="Times New Roman" w:cs="Times New Roman"/>
                <w:sz w:val="24"/>
                <w:szCs w:val="24"/>
              </w:rPr>
              <w:t>- Hệ thống hiển thị thông báo lỗi: “Mật khẩu cũ không đúng”.</w:t>
            </w:r>
            <w:r>
              <w:rPr>
                <w:rFonts w:eastAsia="Times New Roman" w:cs="Times New Roman"/>
                <w:sz w:val="24"/>
                <w:szCs w:val="24"/>
              </w:rPr>
              <w:br w:type="textWrapping"/>
            </w:r>
            <w:r>
              <w:rPr>
                <w:rFonts w:eastAsia="Times New Roman" w:cs="Times New Roman"/>
                <w:sz w:val="24"/>
                <w:szCs w:val="24"/>
              </w:rPr>
              <w:t>- Mật khẩu không được thay đổi.</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C66E907">
            <w:pPr>
              <w:spacing w:line="240" w:lineRule="auto"/>
              <w:jc w:val="left"/>
              <w:rPr>
                <w:rFonts w:ascii="Arial" w:hAnsi="Arial" w:eastAsia="Times New Roman" w:cs="Arial"/>
                <w:color w:val="000000"/>
                <w:sz w:val="22"/>
              </w:rPr>
            </w:pPr>
            <w:r>
              <w:rPr>
                <w:rFonts w:eastAsia="Times New Roman" w:cs="Times New Roman"/>
                <w:sz w:val="24"/>
                <w:szCs w:val="24"/>
              </w:rPr>
              <w:t>(Điền sau khi test)</w:t>
            </w:r>
          </w:p>
        </w:tc>
      </w:tr>
      <w:tr w14:paraId="54C4D158">
        <w:tblPrEx>
          <w:tblCellMar>
            <w:top w:w="0" w:type="dxa"/>
            <w:left w:w="0" w:type="dxa"/>
            <w:bottom w:w="0" w:type="dxa"/>
            <w:right w:w="0" w:type="dxa"/>
          </w:tblCellMar>
        </w:tblPrEx>
        <w:trPr>
          <w:trHeight w:val="4943"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9D1CA4A">
            <w:pPr>
              <w:spacing w:line="240" w:lineRule="auto"/>
              <w:jc w:val="left"/>
              <w:rPr>
                <w:rFonts w:eastAsia="Times New Roman" w:cs="Times New Roman"/>
                <w:b/>
                <w:bCs/>
                <w:sz w:val="24"/>
                <w:szCs w:val="24"/>
              </w:rPr>
            </w:pPr>
            <w:r>
              <w:rPr>
                <w:rFonts w:eastAsia="Times New Roman" w:cs="Times New Roman"/>
                <w:b/>
                <w:bCs/>
                <w:sz w:val="24"/>
                <w:szCs w:val="24"/>
              </w:rPr>
              <w:t>TC-003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04A7857">
            <w:pPr>
              <w:spacing w:line="240" w:lineRule="auto"/>
              <w:jc w:val="left"/>
              <w:rPr>
                <w:rFonts w:eastAsia="Times New Roman" w:cs="Times New Roman"/>
                <w:sz w:val="24"/>
                <w:szCs w:val="24"/>
              </w:rPr>
            </w:pPr>
            <w:r>
              <w:rPr>
                <w:rFonts w:eastAsia="Times New Roman" w:cs="Times New Roman"/>
                <w:sz w:val="24"/>
                <w:szCs w:val="24"/>
              </w:rPr>
              <w:t xml:space="preserve">Mật khẩu xác nhận không </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F1E6285">
            <w:pPr>
              <w:pStyle w:val="9"/>
              <w:numPr>
                <w:ilvl w:val="0"/>
                <w:numId w:val="1"/>
              </w:numPr>
              <w:spacing w:line="240" w:lineRule="auto"/>
              <w:jc w:val="left"/>
              <w:textAlignment w:val="baseline"/>
              <w:rPr>
                <w:rFonts w:eastAsia="Times New Roman" w:cs="Times New Roman"/>
                <w:sz w:val="24"/>
                <w:szCs w:val="24"/>
              </w:rPr>
            </w:pPr>
            <w:r>
              <w:rPr>
                <w:rFonts w:eastAsia="Times New Roman" w:cs="Times New Roman"/>
                <w:sz w:val="24"/>
                <w:szCs w:val="24"/>
              </w:rPr>
              <w:t xml:space="preserve">Đăng nhập vào hệthống.2. Truy cập trang “Thay </w:t>
            </w:r>
          </w:p>
          <w:p w14:paraId="43F75408">
            <w:pPr>
              <w:spacing w:line="240" w:lineRule="auto"/>
              <w:ind w:left="360"/>
              <w:jc w:val="left"/>
              <w:textAlignment w:val="baseline"/>
              <w:rPr>
                <w:rFonts w:eastAsia="Times New Roman" w:cs="Times New Roman"/>
                <w:sz w:val="24"/>
                <w:szCs w:val="24"/>
              </w:rPr>
            </w:pPr>
            <w:r>
              <w:rPr>
                <w:rFonts w:eastAsia="Times New Roman" w:cs="Times New Roman"/>
                <w:sz w:val="24"/>
                <w:szCs w:val="24"/>
              </w:rPr>
              <w:t xml:space="preserve">3. Nhập mật khẩu cũ: </w:t>
            </w:r>
            <w:r>
              <w:rPr>
                <w:rFonts w:ascii="Courier New" w:hAnsi="Courier New" w:eastAsia="Times New Roman" w:cs="Courier New"/>
                <w:sz w:val="20"/>
                <w:szCs w:val="20"/>
              </w:rPr>
              <w:t>OldPass123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4. Nhập mật khẩu mới: </w:t>
            </w:r>
            <w:r>
              <w:rPr>
                <w:rFonts w:ascii="Courier New" w:hAnsi="Courier New" w:eastAsia="Times New Roman" w:cs="Courier New"/>
                <w:sz w:val="20"/>
                <w:szCs w:val="20"/>
              </w:rPr>
              <w:t>NewPass123</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 xml:space="preserve">5. Nhập xác nhận mật khẩu mới: </w:t>
            </w:r>
            <w:r>
              <w:rPr>
                <w:rFonts w:eastAsia="Times New Roman" w:cs="Times New Roman"/>
                <w:i/>
                <w:iCs/>
                <w:sz w:val="24"/>
                <w:szCs w:val="24"/>
              </w:rPr>
              <w:t xml:space="preserve">(để trống hoặc nhập </w:t>
            </w:r>
            <w:r>
              <w:rPr>
                <w:rFonts w:ascii="Courier New" w:hAnsi="Courier New" w:eastAsia="Times New Roman" w:cs="Courier New"/>
                <w:i/>
                <w:iCs/>
                <w:sz w:val="20"/>
                <w:szCs w:val="20"/>
              </w:rPr>
              <w:t>NewPass12</w:t>
            </w:r>
            <w:r>
              <w:rPr>
                <w:rFonts w:eastAsia="Times New Roman" w:cs="Times New Roman"/>
                <w:i/>
                <w:iCs/>
                <w:sz w:val="24"/>
                <w:szCs w:val="24"/>
              </w:rPr>
              <w:t>)</w:t>
            </w:r>
            <w:r>
              <w:rPr>
                <w:rFonts w:eastAsia="Times New Roman" w:cs="Times New Roman"/>
                <w:sz w:val="24"/>
                <w:szCs w:val="24"/>
              </w:rPr>
              <w:t>.</w:t>
            </w:r>
            <w:r>
              <w:rPr>
                <w:rFonts w:eastAsia="Times New Roman" w:cs="Times New Roman"/>
                <w:sz w:val="24"/>
                <w:szCs w:val="24"/>
              </w:rPr>
              <w:br w:type="textWrapping"/>
            </w:r>
            <w:r>
              <w:rPr>
                <w:rFonts w:eastAsia="Times New Roman" w:cs="Times New Roman"/>
                <w:sz w:val="24"/>
                <w:szCs w:val="24"/>
              </w:rPr>
              <w:t>6. Nhấn “Xác nhận”.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25F9A1E">
            <w:pPr>
              <w:spacing w:line="240" w:lineRule="auto"/>
              <w:jc w:val="left"/>
              <w:rPr>
                <w:rFonts w:eastAsia="Times New Roman" w:cs="Times New Roman"/>
                <w:sz w:val="24"/>
                <w:szCs w:val="24"/>
              </w:rPr>
            </w:pPr>
            <w:r>
              <w:rPr>
                <w:rFonts w:eastAsia="Times New Roman" w:cs="Times New Roman"/>
                <w:sz w:val="24"/>
                <w:szCs w:val="24"/>
              </w:rPr>
              <w:t>- Hệ thống hiển thị thông báo lỗi: “Xác nhận mật khẩu không khớp / không được để trống”.</w:t>
            </w:r>
            <w:r>
              <w:rPr>
                <w:rFonts w:eastAsia="Times New Roman" w:cs="Times New Roman"/>
                <w:sz w:val="24"/>
                <w:szCs w:val="24"/>
              </w:rPr>
              <w:br w:type="textWrapping"/>
            </w:r>
            <w:r>
              <w:rPr>
                <w:rFonts w:eastAsia="Times New Roman" w:cs="Times New Roman"/>
                <w:sz w:val="24"/>
                <w:szCs w:val="24"/>
              </w:rPr>
              <w:t>- Không thay đổi mật khẩu</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A81F48">
            <w:pPr>
              <w:spacing w:line="240" w:lineRule="auto"/>
              <w:jc w:val="left"/>
              <w:rPr>
                <w:rFonts w:eastAsia="Times New Roman" w:cs="Times New Roman"/>
                <w:sz w:val="24"/>
                <w:szCs w:val="24"/>
              </w:rPr>
            </w:pPr>
            <w:r>
              <w:rPr>
                <w:rFonts w:eastAsia="Times New Roman" w:cs="Times New Roman"/>
                <w:sz w:val="24"/>
                <w:szCs w:val="24"/>
              </w:rPr>
              <w:t>(Điền sau khi test)</w:t>
            </w:r>
          </w:p>
        </w:tc>
      </w:tr>
    </w:tbl>
    <w:p w14:paraId="128E0D8C">
      <w:pPr>
        <w:rPr>
          <w:rFonts w:hint="default"/>
          <w:lang w:val="vi-VN"/>
        </w:rPr>
      </w:pPr>
    </w:p>
    <w:p w14:paraId="172E7234">
      <w:pPr>
        <w:rPr>
          <w:rFonts w:hint="default"/>
          <w:lang w:val="vi-VN"/>
        </w:rPr>
      </w:pPr>
      <w:r>
        <w:rPr>
          <w:rFonts w:hint="default"/>
          <w:lang w:val="vi-VN"/>
        </w:rPr>
        <w:t>Bài 6 :</w:t>
      </w:r>
    </w:p>
    <w:tbl>
      <w:tblPr>
        <w:tblStyle w:val="3"/>
        <w:tblW w:w="0" w:type="auto"/>
        <w:tblInd w:w="0" w:type="dxa"/>
        <w:shd w:val="clear" w:color="auto" w:fill="FFFFFF"/>
        <w:tblLayout w:type="autofit"/>
        <w:tblCellMar>
          <w:top w:w="0" w:type="dxa"/>
          <w:left w:w="0" w:type="dxa"/>
          <w:bottom w:w="0" w:type="dxa"/>
          <w:right w:w="0" w:type="dxa"/>
        </w:tblCellMar>
      </w:tblPr>
      <w:tblGrid>
        <w:gridCol w:w="2364"/>
        <w:gridCol w:w="6142"/>
      </w:tblGrid>
      <w:tr w14:paraId="42E9A95B">
        <w:tblPrEx>
          <w:shd w:val="clear" w:color="auto" w:fill="FFFFFF"/>
          <w:tblCellMar>
            <w:top w:w="0" w:type="dxa"/>
            <w:left w:w="0" w:type="dxa"/>
            <w:bottom w:w="0" w:type="dxa"/>
            <w:right w:w="0" w:type="dxa"/>
          </w:tblCellMar>
        </w:tblPrEx>
        <w:trPr>
          <w:trHeight w:val="500"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3A2AA03F">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Tiêu chí</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0525DEB">
            <w:pPr>
              <w:spacing w:line="240" w:lineRule="auto"/>
              <w:jc w:val="center"/>
              <w:rPr>
                <w:rFonts w:ascii="SFProDisplay" w:hAnsi="SFProDisplay" w:eastAsia="Times New Roman" w:cs="Times New Roman"/>
                <w:color w:val="000000"/>
                <w:sz w:val="24"/>
                <w:szCs w:val="24"/>
              </w:rPr>
            </w:pPr>
            <w:r>
              <w:rPr>
                <w:rFonts w:ascii="Arial" w:hAnsi="Arial" w:eastAsia="Times New Roman" w:cs="Arial"/>
                <w:b/>
                <w:bCs/>
                <w:color w:val="000000"/>
                <w:sz w:val="22"/>
              </w:rPr>
              <w:t>Nội dung trả lời</w:t>
            </w:r>
          </w:p>
        </w:tc>
      </w:tr>
      <w:tr w14:paraId="535E6A73">
        <w:tblPrEx>
          <w:shd w:val="clear" w:color="auto" w:fill="FFFFFF"/>
          <w:tblCellMar>
            <w:top w:w="0" w:type="dxa"/>
            <w:left w:w="0" w:type="dxa"/>
            <w:bottom w:w="0" w:type="dxa"/>
            <w:right w:w="0" w:type="dxa"/>
          </w:tblCellMar>
        </w:tblPrEx>
        <w:trPr>
          <w:trHeight w:val="1055"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912EF9D">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1. Điểm chưa rõ trong yêu cầu</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067F0E9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xml:space="preserve">- “Trải nghiệm tốt” là </w:t>
            </w:r>
            <w:r>
              <w:rPr>
                <w:rStyle w:val="5"/>
                <w:b w:val="0"/>
                <w:bCs w:val="0"/>
              </w:rPr>
              <w:t>khái niệm mơ hồ</w:t>
            </w:r>
            <w:r>
              <w:t>, không có tiêu chí cụ thể để đo lường.</w:t>
            </w:r>
            <w:r>
              <w:br w:type="textWrapping"/>
            </w:r>
            <w:r>
              <w:t xml:space="preserve">- Không nêu rõ </w:t>
            </w:r>
            <w:r>
              <w:rPr>
                <w:rStyle w:val="5"/>
                <w:b w:val="0"/>
                <w:bCs w:val="0"/>
              </w:rPr>
              <w:t>yếu tố nào tạo nên trải nghiệm tốt</w:t>
            </w:r>
            <w:r>
              <w:t>: tốc độ phản hồi, độ chính xác kết quả, giao diện thân thiện hay dễ thao tác?</w:t>
            </w:r>
            <w:r>
              <w:br w:type="textWrapping"/>
            </w:r>
            <w:r>
              <w:t xml:space="preserve">- Không xác định </w:t>
            </w:r>
            <w:r>
              <w:rPr>
                <w:rStyle w:val="5"/>
                <w:b w:val="0"/>
                <w:bCs w:val="0"/>
              </w:rPr>
              <w:t>mức chấp nhận</w:t>
            </w:r>
            <w:r>
              <w:t xml:space="preserve"> (bao nhiêu giây là nhanh, bao nhiêu kết quả là đủ, tỉ lệ người dùng hài lòng là bao nhiêu).</w:t>
            </w:r>
          </w:p>
        </w:tc>
      </w:tr>
      <w:tr w14:paraId="2329D2D1">
        <w:tblPrEx>
          <w:shd w:val="clear" w:color="auto" w:fill="FFFFFF"/>
          <w:tblCellMar>
            <w:top w:w="0" w:type="dxa"/>
            <w:left w:w="0" w:type="dxa"/>
            <w:bottom w:w="0" w:type="dxa"/>
            <w:right w:w="0" w:type="dxa"/>
          </w:tblCellMar>
        </w:tblPrEx>
        <w:trPr>
          <w:trHeight w:val="1340"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6826AA32">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2. Vì sao chưa đạt chuẩn SRS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2E5C3A0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xml:space="preserve">- Yêu cầu này </w:t>
            </w:r>
            <w:r>
              <w:rPr>
                <w:rStyle w:val="5"/>
                <w:b w:val="0"/>
                <w:bCs w:val="0"/>
              </w:rPr>
              <w:t>mang tính cảm tính</w:t>
            </w:r>
            <w:r>
              <w:t xml:space="preserve">, không định lượng được nên </w:t>
            </w:r>
            <w:r>
              <w:rPr>
                <w:rStyle w:val="5"/>
                <w:b w:val="0"/>
                <w:bCs w:val="0"/>
              </w:rPr>
              <w:t>không thể kiểm thử hoặc đo lường chính xác</w:t>
            </w:r>
            <w:r>
              <w:rPr>
                <w:b/>
                <w:bCs/>
              </w:rPr>
              <w:t>.</w:t>
            </w:r>
            <w:r>
              <w:rPr>
                <w:b/>
                <w:bCs/>
              </w:rPr>
              <w:br w:type="textWrapping"/>
            </w:r>
            <w:r>
              <w:t xml:space="preserve">- SRS chuẩn đòi hỏi yêu cầu phải </w:t>
            </w:r>
            <w:r>
              <w:rPr>
                <w:rStyle w:val="5"/>
                <w:b w:val="0"/>
                <w:bCs w:val="0"/>
              </w:rPr>
              <w:t>cụ thể, rõ ràng, có thể kiểm chứng, không gây hiểu nhầm</w:t>
            </w:r>
            <w:r>
              <w:t>.</w:t>
            </w:r>
            <w:r>
              <w:br w:type="textWrapping"/>
            </w:r>
            <w:r>
              <w:t xml:space="preserve">- Cách viết này khiến </w:t>
            </w:r>
            <w:r>
              <w:rPr>
                <w:rStyle w:val="5"/>
                <w:b w:val="0"/>
                <w:bCs w:val="0"/>
              </w:rPr>
              <w:t>lập trình viên, tester, và khách hàng có thể hiểu khác nhau</w:t>
            </w:r>
            <w:r>
              <w:rPr>
                <w:b/>
                <w:bCs/>
              </w:rPr>
              <w:t>.</w:t>
            </w:r>
          </w:p>
        </w:tc>
      </w:tr>
      <w:tr w14:paraId="6EE32B13">
        <w:tblPrEx>
          <w:shd w:val="clear" w:color="auto" w:fill="FFFFFF"/>
          <w:tblCellMar>
            <w:top w:w="0" w:type="dxa"/>
            <w:left w:w="0" w:type="dxa"/>
            <w:bottom w:w="0" w:type="dxa"/>
            <w:right w:w="0" w:type="dxa"/>
          </w:tblCellMar>
        </w:tblPrEx>
        <w:trPr>
          <w:trHeight w:val="1100"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68953FA">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3. Cách viết lại rõ ràng hơn (đo lường được)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2D674C34">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xml:space="preserve">“Trang tìm kiếm phải hiển thị </w:t>
            </w:r>
            <w:r>
              <w:rPr>
                <w:rStyle w:val="5"/>
                <w:b w:val="0"/>
                <w:bCs w:val="0"/>
              </w:rPr>
              <w:t>kết quả phù hợp trong</w:t>
            </w:r>
            <w:r>
              <w:rPr>
                <w:rStyle w:val="5"/>
              </w:rPr>
              <w:t xml:space="preserve"> </w:t>
            </w:r>
            <w:r>
              <w:rPr>
                <w:rStyle w:val="5"/>
                <w:b w:val="0"/>
                <w:bCs w:val="0"/>
              </w:rPr>
              <w:t>vòng ≤ 2 giây</w:t>
            </w:r>
            <w:r>
              <w:t xml:space="preserve"> với độ chính xác </w:t>
            </w:r>
            <w:r>
              <w:rPr>
                <w:rStyle w:val="5"/>
              </w:rPr>
              <w:t>≥ 90%</w:t>
            </w:r>
            <w:r>
              <w:t xml:space="preserve"> (được đo bằng tỷ lệ kết quả người dùng nhấp chọn so với tổng số kết quả hiển thị).”</w:t>
            </w:r>
          </w:p>
        </w:tc>
      </w:tr>
      <w:tr w14:paraId="702CEC85">
        <w:tblPrEx>
          <w:shd w:val="clear" w:color="auto" w:fill="FFFFFF"/>
          <w:tblCellMar>
            <w:top w:w="0" w:type="dxa"/>
            <w:left w:w="0" w:type="dxa"/>
            <w:bottom w:w="0" w:type="dxa"/>
            <w:right w:w="0" w:type="dxa"/>
          </w:tblCellMar>
        </w:tblPrEx>
        <w:trPr>
          <w:trHeight w:val="1340" w:hRule="atLeast"/>
        </w:trPr>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1BF85CFC">
            <w:pPr>
              <w:spacing w:line="240" w:lineRule="auto"/>
              <w:rPr>
                <w:rFonts w:ascii="SFProDisplay" w:hAnsi="SFProDisplay" w:eastAsia="Times New Roman" w:cs="Times New Roman"/>
                <w:color w:val="000000"/>
                <w:sz w:val="24"/>
                <w:szCs w:val="24"/>
              </w:rPr>
            </w:pPr>
            <w:r>
              <w:rPr>
                <w:rFonts w:ascii="Arial" w:hAnsi="Arial" w:eastAsia="Times New Roman" w:cs="Arial"/>
                <w:b/>
                <w:bCs/>
                <w:color w:val="000000"/>
                <w:sz w:val="22"/>
              </w:rPr>
              <w:t>4. Có thể kiểm thử như thế nào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100" w:type="dxa"/>
              <w:left w:w="100" w:type="dxa"/>
              <w:bottom w:w="100" w:type="dxa"/>
              <w:right w:w="100" w:type="dxa"/>
            </w:tcMar>
          </w:tcPr>
          <w:p w14:paraId="2213E46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t xml:space="preserve">- </w:t>
            </w:r>
            <w:r>
              <w:rPr>
                <w:rStyle w:val="5"/>
                <w:b w:val="0"/>
                <w:bCs w:val="0"/>
              </w:rPr>
              <w:t>Kiểm thử hiệu năng</w:t>
            </w:r>
            <w:r>
              <w:rPr>
                <w:rStyle w:val="5"/>
              </w:rPr>
              <w:t>:</w:t>
            </w:r>
            <w:r>
              <w:t xml:space="preserve"> đo </w:t>
            </w:r>
            <w:r>
              <w:rPr>
                <w:rStyle w:val="5"/>
                <w:b w:val="0"/>
                <w:bCs w:val="0"/>
              </w:rPr>
              <w:t>thời gian phản hồi trung</w:t>
            </w:r>
            <w:r>
              <w:rPr>
                <w:rStyle w:val="5"/>
              </w:rPr>
              <w:t xml:space="preserve"> </w:t>
            </w:r>
            <w:r>
              <w:rPr>
                <w:rStyle w:val="5"/>
                <w:b w:val="0"/>
                <w:bCs w:val="0"/>
              </w:rPr>
              <w:t>bình</w:t>
            </w:r>
            <w:r>
              <w:t xml:space="preserve"> của trang tìm kiếm bằng công cụ (JMeter, Lighthouse, v.v.).</w:t>
            </w:r>
            <w:r>
              <w:br w:type="textWrapping"/>
            </w:r>
            <w:r>
              <w:rPr>
                <w:b/>
                <w:bCs/>
              </w:rPr>
              <w:t xml:space="preserve">- </w:t>
            </w:r>
            <w:r>
              <w:rPr>
                <w:rStyle w:val="5"/>
                <w:b w:val="0"/>
                <w:bCs w:val="0"/>
              </w:rPr>
              <w:t>Kiểm thử độ chính xác</w:t>
            </w:r>
            <w:r>
              <w:rPr>
                <w:rStyle w:val="5"/>
              </w:rPr>
              <w:t>:</w:t>
            </w:r>
            <w:r>
              <w:t xml:space="preserve"> so sánh </w:t>
            </w:r>
            <w:r>
              <w:rPr>
                <w:rStyle w:val="5"/>
                <w:b w:val="0"/>
                <w:bCs w:val="0"/>
              </w:rPr>
              <w:t>tỷ lệ kết quả đúng</w:t>
            </w:r>
            <w:r>
              <w:rPr>
                <w:rStyle w:val="5"/>
              </w:rPr>
              <w:t xml:space="preserve"> </w:t>
            </w:r>
            <w:r>
              <w:rPr>
                <w:rStyle w:val="5"/>
                <w:b w:val="0"/>
                <w:bCs w:val="0"/>
              </w:rPr>
              <w:t>mà người dùng chọn</w:t>
            </w:r>
            <w:r>
              <w:t xml:space="preserve"> trên tổng số kết quả hiển thị.</w:t>
            </w:r>
            <w:r>
              <w:br w:type="textWrapping"/>
            </w:r>
            <w:r>
              <w:rPr>
                <w:b/>
                <w:bCs/>
              </w:rPr>
              <w:t xml:space="preserve">- </w:t>
            </w:r>
            <w:r>
              <w:rPr>
                <w:rStyle w:val="5"/>
                <w:b w:val="0"/>
                <w:bCs w:val="0"/>
              </w:rPr>
              <w:t>Khảo sát người dùng</w:t>
            </w:r>
            <w:r>
              <w:rPr>
                <w:rStyle w:val="5"/>
              </w:rPr>
              <w:t>:</w:t>
            </w:r>
            <w:r>
              <w:t xml:space="preserve"> sau khi sử dụng, người dùng đánh giá mức độ hài lòng ≥ 4/5 điểm về tốc độ và tính chính xác.</w:t>
            </w:r>
          </w:p>
        </w:tc>
      </w:tr>
    </w:tbl>
    <w:p w14:paraId="6578F143">
      <w:pPr>
        <w:rPr>
          <w:rFonts w:hint="default"/>
          <w:lang w:val="vi-VN"/>
        </w:rPr>
      </w:pPr>
    </w:p>
    <w:p w14:paraId="6E5E941C">
      <w:r>
        <w:t>Bài 7:</w:t>
      </w:r>
    </w:p>
    <w:p w14:paraId="7D053F3C">
      <w:pPr>
        <w:numPr>
          <w:ilvl w:val="0"/>
          <w:numId w:val="2"/>
        </w:numPr>
        <w:spacing w:line="240" w:lineRule="auto"/>
        <w:textAlignment w:val="baseline"/>
        <w:rPr>
          <w:rFonts w:ascii="Arial" w:hAnsi="Arial" w:eastAsia="Times New Roman" w:cs="Arial"/>
          <w:color w:val="000000"/>
          <w:sz w:val="24"/>
          <w:szCs w:val="24"/>
        </w:rPr>
      </w:pPr>
      <w:r>
        <w:rPr>
          <w:rFonts w:ascii="Arial" w:hAnsi="Arial" w:eastAsia="Times New Roman" w:cs="Arial"/>
          <w:color w:val="000000"/>
          <w:sz w:val="24"/>
          <w:szCs w:val="24"/>
        </w:rPr>
        <w:t>Hệ thống học trực tuyến</w:t>
      </w:r>
    </w:p>
    <w:p w14:paraId="36F90EA6">
      <w:pPr>
        <w:rPr>
          <w:rFonts w:ascii="Arial" w:hAnsi="Arial" w:eastAsia="Times New Roman" w:cs="Arial"/>
          <w:color w:val="000000"/>
          <w:sz w:val="24"/>
          <w:szCs w:val="24"/>
        </w:rPr>
      </w:pPr>
    </w:p>
    <w:p w14:paraId="735EDBE8">
      <w:pPr>
        <w:spacing w:line="240" w:lineRule="auto"/>
        <w:rPr>
          <w:rFonts w:eastAsia="Times New Roman" w:cs="Times New Roman"/>
          <w:vanish/>
          <w:sz w:val="24"/>
          <w:szCs w:val="24"/>
        </w:rPr>
      </w:pPr>
      <w:r>
        <w:rPr>
          <w:rFonts w:eastAsia="Times New Roman" w:cs="Times New Roman"/>
          <w:b/>
          <w:bCs/>
          <w:sz w:val="24"/>
          <w:szCs w:val="24"/>
        </w:rPr>
        <w:t>+</w:t>
      </w:r>
      <w:r>
        <w:rPr>
          <w:rFonts w:eastAsia="Times New Roman" w:cs="Times New Roman"/>
          <w:sz w:val="24"/>
          <w:szCs w:val="24"/>
        </w:rPr>
        <w:t>Hiệu năng: Thời gian tải trang bài giảng hoặc video không vượt quá 3 giây trên kết nối Internet 5 Mbps trong 95% số lần truy cập thử nghiệm.</w:t>
      </w:r>
    </w:p>
    <w:p w14:paraId="12453ADE">
      <w:pPr>
        <w:rPr>
          <w:rFonts w:ascii="Arial" w:hAnsi="Arial" w:eastAsia="Times New Roman" w:cs="Arial"/>
          <w:color w:val="000000"/>
          <w:sz w:val="24"/>
          <w:szCs w:val="24"/>
        </w:rPr>
      </w:pPr>
    </w:p>
    <w:p w14:paraId="071E355F">
      <w:pPr>
        <w:spacing w:line="240" w:lineRule="auto"/>
        <w:rPr>
          <w:rFonts w:eastAsia="Times New Roman" w:cs="Times New Roman"/>
          <w:vanish/>
          <w:sz w:val="24"/>
          <w:szCs w:val="24"/>
        </w:rPr>
      </w:pPr>
      <w:r>
        <w:rPr>
          <w:rFonts w:eastAsia="Times New Roman" w:cs="Times New Roman"/>
          <w:b/>
          <w:bCs/>
          <w:sz w:val="24"/>
          <w:szCs w:val="24"/>
        </w:rPr>
        <w:t>+</w:t>
      </w:r>
      <w:r>
        <w:rPr>
          <w:rFonts w:eastAsia="Times New Roman" w:cs="Times New Roman"/>
          <w:sz w:val="24"/>
          <w:szCs w:val="24"/>
        </w:rPr>
        <w:t>Tính sẵn sàng (Availability): Hệ thống phải duy trì độ sẵn sàng ≥ 99,5% trong mỗi tháng</w:t>
      </w:r>
    </w:p>
    <w:p w14:paraId="27F28962">
      <w:pPr>
        <w:pStyle w:val="10"/>
      </w:pPr>
    </w:p>
    <w:p w14:paraId="093A3C1C">
      <w:r>
        <w:rPr>
          <w:rStyle w:val="5"/>
        </w:rPr>
        <w:t>+</w:t>
      </w:r>
      <w:r>
        <w:rPr>
          <w:rStyle w:val="5"/>
          <w:b w:val="0"/>
          <w:bCs w:val="0"/>
        </w:rPr>
        <w:t>Bảo mật</w:t>
      </w:r>
      <w:r>
        <w:rPr>
          <w:rStyle w:val="5"/>
        </w:rPr>
        <w:t>:</w:t>
      </w:r>
      <w:r>
        <w:t xml:space="preserve"> Mọi thông tin người dùng (mật khẩu, email, lịch sử học tập) phải được </w:t>
      </w:r>
      <w:r>
        <w:rPr>
          <w:rStyle w:val="5"/>
          <w:b w:val="0"/>
          <w:bCs w:val="0"/>
        </w:rPr>
        <w:t>mã hóa bằng thuật toán bcrypt hoặc AES-256</w:t>
      </w:r>
      <w:r>
        <w:rPr>
          <w:b/>
          <w:bCs/>
        </w:rPr>
        <w:t xml:space="preserve">, </w:t>
      </w:r>
      <w:r>
        <w:t>và chỉ được truy cập sau khi đăng nhập hợp lệ.</w:t>
      </w:r>
    </w:p>
    <w:p w14:paraId="331E0CE8"/>
    <w:p w14:paraId="29495FFF">
      <w:pPr>
        <w:spacing w:line="240" w:lineRule="auto"/>
        <w:ind w:left="360"/>
        <w:textAlignment w:val="baseline"/>
        <w:rPr>
          <w:rFonts w:ascii="Arial" w:hAnsi="Arial" w:eastAsia="Times New Roman" w:cs="Arial"/>
          <w:color w:val="000000"/>
          <w:sz w:val="24"/>
          <w:szCs w:val="24"/>
        </w:rPr>
      </w:pPr>
      <w:r>
        <w:rPr>
          <w:rFonts w:ascii="Arial" w:hAnsi="Arial" w:eastAsia="Times New Roman" w:cs="Arial"/>
          <w:color w:val="000000"/>
          <w:sz w:val="24"/>
          <w:szCs w:val="24"/>
        </w:rPr>
        <w:t>2Hệ thống bán hàng thương mại điện tử</w:t>
      </w:r>
    </w:p>
    <w:p w14:paraId="68A8D8CB">
      <w:pPr>
        <w:spacing w:line="240" w:lineRule="auto"/>
        <w:rPr>
          <w:rFonts w:eastAsia="Times New Roman" w:cs="Times New Roman"/>
          <w:vanish/>
          <w:szCs w:val="28"/>
        </w:rPr>
      </w:pPr>
      <w:r>
        <w:rPr>
          <w:rFonts w:eastAsia="Times New Roman" w:cs="Times New Roman"/>
          <w:vanish/>
          <w:sz w:val="24"/>
          <w:szCs w:val="24"/>
        </w:rPr>
        <w:t>+</w:t>
      </w:r>
      <w:r>
        <w:rPr>
          <w:rFonts w:eastAsia="Times New Roman" w:cs="Times New Roman"/>
          <w:szCs w:val="28"/>
        </w:rPr>
        <w:t xml:space="preserve">Hiệu năng: Trang “Giỏ hàng” và “Thanh toán” phải phản hồi trong </w:t>
      </w:r>
      <w:r>
        <w:rPr>
          <w:rFonts w:eastAsia="Times New Roman" w:cs="Times New Roman"/>
          <w:b/>
          <w:bCs/>
          <w:szCs w:val="28"/>
        </w:rPr>
        <w:t xml:space="preserve">≤ </w:t>
      </w:r>
      <w:r>
        <w:rPr>
          <w:rFonts w:eastAsia="Times New Roman" w:cs="Times New Roman"/>
          <w:szCs w:val="28"/>
        </w:rPr>
        <w:t>2 giây với 1000 người dùng truy cập đồng thời.</w:t>
      </w:r>
    </w:p>
    <w:p w14:paraId="4FB3068C">
      <w:r>
        <w:rPr>
          <w:rStyle w:val="5"/>
        </w:rPr>
        <w:t>+</w:t>
      </w:r>
      <w:r>
        <w:rPr>
          <w:rStyle w:val="5"/>
          <w:b w:val="0"/>
          <w:bCs w:val="0"/>
        </w:rPr>
        <w:t>Tính sẵn sàng (Availability):</w:t>
      </w:r>
      <w:r>
        <w:t xml:space="preserve"> Hệ thống phải duy trì </w:t>
      </w:r>
      <w:r>
        <w:rPr>
          <w:rStyle w:val="5"/>
          <w:b w:val="0"/>
          <w:bCs w:val="0"/>
        </w:rPr>
        <w:t>độ sẵn sàng ≥ 99,5%</w:t>
      </w:r>
      <w:r>
        <w:t xml:space="preserve"> trong mỗi tháng.</w:t>
      </w:r>
    </w:p>
    <w:p w14:paraId="147B4D50">
      <w:r>
        <w:rPr>
          <w:rStyle w:val="5"/>
        </w:rPr>
        <w:t>+</w:t>
      </w:r>
      <w:r>
        <w:rPr>
          <w:rStyle w:val="5"/>
          <w:b w:val="0"/>
          <w:bCs w:val="0"/>
        </w:rPr>
        <w:t>Bảo mật</w:t>
      </w:r>
      <w:r>
        <w:rPr>
          <w:rStyle w:val="5"/>
        </w:rPr>
        <w:t>:</w:t>
      </w:r>
      <w:r>
        <w:t xml:space="preserve"> Mọi thông tin người dùng (mật khẩu, email, lịch sử học tập) phải được </w:t>
      </w:r>
      <w:r>
        <w:rPr>
          <w:rStyle w:val="5"/>
          <w:b w:val="0"/>
          <w:bCs w:val="0"/>
        </w:rPr>
        <w:t>mã hóa bằng thuật toán bcrypt hoặc AES-256</w:t>
      </w:r>
      <w:r>
        <w:t>, và chỉ được truy cập sau khi đăng nhập hợp lệ.</w:t>
      </w:r>
    </w:p>
    <w:p w14:paraId="384B28AC"/>
    <w:p w14:paraId="3AB991D8">
      <w:r>
        <w:t>Bài 8:</w:t>
      </w:r>
    </w:p>
    <w:p w14:paraId="3082C703">
      <w:r>
        <w:t>1</w:t>
      </w:r>
    </w:p>
    <w:tbl>
      <w:tblPr>
        <w:tblStyle w:val="6"/>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124"/>
        <w:gridCol w:w="5104"/>
      </w:tblGrid>
      <w:tr w14:paraId="3E98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3" w:type="dxa"/>
          </w:tcPr>
          <w:p w14:paraId="266B9B0D">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Yêu cầu</w:t>
            </w:r>
          </w:p>
        </w:tc>
        <w:tc>
          <w:tcPr>
            <w:tcW w:w="2124" w:type="dxa"/>
          </w:tcPr>
          <w:p w14:paraId="09280B15">
            <w:pPr>
              <w:spacing w:line="240" w:lineRule="auto"/>
              <w:rPr>
                <w:rFonts w:ascii="Arial" w:hAnsi="Arial" w:eastAsia="Times New Roman" w:cs="Arial"/>
                <w:color w:val="000000"/>
                <w:sz w:val="24"/>
                <w:szCs w:val="24"/>
              </w:rPr>
            </w:pPr>
            <w:r>
              <w:t>Mô tả chi tiết</w:t>
            </w:r>
          </w:p>
        </w:tc>
        <w:tc>
          <w:tcPr>
            <w:tcW w:w="5104" w:type="dxa"/>
          </w:tcPr>
          <w:p w14:paraId="603DD16F">
            <w:pPr>
              <w:spacing w:line="240" w:lineRule="auto"/>
              <w:rPr>
                <w:rFonts w:ascii="Arial" w:hAnsi="Arial" w:eastAsia="Times New Roman" w:cs="Arial"/>
                <w:color w:val="000000"/>
                <w:sz w:val="24"/>
                <w:szCs w:val="24"/>
              </w:rPr>
            </w:pPr>
            <w:r>
              <w:t>Tiêu chí kiểm thử (Testable Criteria)</w:t>
            </w:r>
          </w:p>
        </w:tc>
      </w:tr>
      <w:tr w14:paraId="3F89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44F0AA15">
            <w:pPr>
              <w:spacing w:line="240" w:lineRule="auto"/>
              <w:rPr>
                <w:rFonts w:ascii="Arial" w:hAnsi="Arial" w:eastAsia="Times New Roman" w:cs="Arial"/>
                <w:color w:val="000000"/>
                <w:sz w:val="24"/>
                <w:szCs w:val="24"/>
              </w:rPr>
            </w:pPr>
            <w:r>
              <w:t>Xem lại kết quả quiz đã làm</w:t>
            </w:r>
          </w:p>
        </w:tc>
        <w:tc>
          <w:tcPr>
            <w:tcW w:w="2124" w:type="dxa"/>
          </w:tcPr>
          <w:p w14:paraId="5FB9B9F9">
            <w:pPr>
              <w:spacing w:line="240" w:lineRule="auto"/>
              <w:rPr>
                <w:rFonts w:ascii="Arial" w:hAnsi="Arial" w:eastAsia="Times New Roman" w:cs="Arial"/>
                <w:color w:val="000000"/>
                <w:sz w:val="24"/>
                <w:szCs w:val="24"/>
              </w:rPr>
            </w:pPr>
            <w:r>
              <w:t>Hệ thống cho phép người học truy cập vào danh sách các bài quiz đã hoàn thành và xem chi tiết từng câu hỏi, đáp án đã chọn, đáp án đúng, điểm đạt được và thời gian làm bài.</w:t>
            </w:r>
          </w:p>
        </w:tc>
        <w:tc>
          <w:tcPr>
            <w:tcW w:w="5104" w:type="dxa"/>
          </w:tcPr>
          <w:p w14:paraId="73207732">
            <w:pPr>
              <w:spacing w:line="240" w:lineRule="auto"/>
              <w:rPr>
                <w:rFonts w:ascii="Arial" w:hAnsi="Arial" w:eastAsia="Times New Roman" w:cs="Arial"/>
                <w:color w:val="000000"/>
                <w:sz w:val="24"/>
                <w:szCs w:val="24"/>
              </w:rPr>
            </w:pPr>
            <w:r>
              <w:t>- Sau khi người học hoàn thành một bài quiz, hệ thống lưu kết quả.</w:t>
            </w:r>
            <w:r>
              <w:br w:type="textWrapping"/>
            </w:r>
            <w:r>
              <w:t>- Khi người học chọn “Xem lại kết quả”, hệ thống hiển thị:</w:t>
            </w:r>
            <w:r>
              <w:br w:type="textWrapping"/>
            </w:r>
            <w:r>
              <w:t>• Tên quiz, ngày làm</w:t>
            </w:r>
            <w:r>
              <w:br w:type="textWrapping"/>
            </w:r>
            <w:r>
              <w:t>• Điểm đạt được</w:t>
            </w:r>
            <w:r>
              <w:br w:type="textWrapping"/>
            </w:r>
            <w:r>
              <w:t>• Danh sách câu hỏi: câu trả lời của người học và đáp án đúng.</w:t>
            </w:r>
            <w:r>
              <w:br w:type="textWrapping"/>
            </w:r>
            <w:r>
              <w:t>- Dữ liệu hiển thị chính xác, đúng với kết quả đã lưu.</w:t>
            </w:r>
          </w:p>
        </w:tc>
      </w:tr>
    </w:tbl>
    <w:p w14:paraId="545F269E">
      <w:pPr>
        <w:rPr>
          <w:rFonts w:ascii="Arial" w:hAnsi="Arial" w:eastAsia="Times New Roman" w:cs="Arial"/>
          <w:color w:val="000000"/>
          <w:sz w:val="24"/>
          <w:szCs w:val="24"/>
        </w:rPr>
      </w:pPr>
    </w:p>
    <w:p w14:paraId="56C21D0D">
      <w:pPr>
        <w:rPr>
          <w:rFonts w:ascii="Arial" w:hAnsi="Arial" w:eastAsia="Times New Roman" w:cs="Arial"/>
          <w:color w:val="000000"/>
          <w:sz w:val="24"/>
          <w:szCs w:val="24"/>
        </w:rPr>
      </w:pPr>
      <w:r>
        <w:rPr>
          <w:rFonts w:ascii="Arial" w:hAnsi="Arial" w:eastAsia="Times New Roman" w:cs="Arial"/>
          <w:color w:val="000000"/>
          <w:sz w:val="24"/>
          <w:szCs w:val="24"/>
        </w:rPr>
        <w:t>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14:paraId="7B1C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23A1E25B">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Mục</w:t>
            </w:r>
          </w:p>
        </w:tc>
        <w:tc>
          <w:tcPr>
            <w:tcW w:w="4247" w:type="dxa"/>
          </w:tcPr>
          <w:p w14:paraId="14758285">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Nội dung mô t</w:t>
            </w:r>
          </w:p>
        </w:tc>
      </w:tr>
      <w:tr w14:paraId="78E9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1F595334">
            <w:pPr>
              <w:spacing w:line="240" w:lineRule="auto"/>
              <w:rPr>
                <w:rFonts w:ascii="Arial" w:hAnsi="Arial" w:eastAsia="Times New Roman" w:cs="Arial"/>
                <w:color w:val="000000"/>
                <w:sz w:val="24"/>
                <w:szCs w:val="24"/>
              </w:rPr>
            </w:pPr>
            <w:r>
              <w:t>Tên Use Case</w:t>
            </w:r>
          </w:p>
        </w:tc>
        <w:tc>
          <w:tcPr>
            <w:tcW w:w="4247" w:type="dxa"/>
          </w:tcPr>
          <w:p w14:paraId="40D9A704">
            <w:pPr>
              <w:spacing w:line="240" w:lineRule="auto"/>
              <w:rPr>
                <w:rFonts w:ascii="Arial" w:hAnsi="Arial" w:eastAsia="Times New Roman" w:cs="Arial"/>
                <w:color w:val="000000"/>
                <w:sz w:val="24"/>
                <w:szCs w:val="24"/>
              </w:rPr>
            </w:pPr>
            <w:r>
              <w:rPr>
                <w:rFonts w:eastAsia="Times New Roman" w:cs="Times New Roman"/>
                <w:sz w:val="24"/>
                <w:szCs w:val="24"/>
              </w:rPr>
              <w:t>Xem lại kết quả quiz</w:t>
            </w:r>
          </w:p>
        </w:tc>
      </w:tr>
      <w:tr w14:paraId="6022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20FCE346">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Mô tả</w:t>
            </w:r>
          </w:p>
        </w:tc>
        <w:tc>
          <w:tcPr>
            <w:tcW w:w="4247" w:type="dxa"/>
          </w:tcPr>
          <w:p w14:paraId="20A7CAF9">
            <w:pPr>
              <w:spacing w:line="240" w:lineRule="auto"/>
              <w:rPr>
                <w:rFonts w:ascii="Arial" w:hAnsi="Arial" w:eastAsia="Times New Roman" w:cs="Arial"/>
                <w:color w:val="000000"/>
                <w:sz w:val="24"/>
                <w:szCs w:val="24"/>
              </w:rPr>
            </w:pPr>
            <w:r>
              <w:t>người học đăng nhập vào hệ thống, truy cập mục “Kết quả quiz” để xem lại các bài đã làm. Hệ thống hiển thị danh sách quiz đã hoàn thành và cho phép xem chi tiết từng bài gồm điểm số, đáp án đã chọn, và đáp án đúng.</w:t>
            </w:r>
          </w:p>
        </w:tc>
      </w:tr>
      <w:tr w14:paraId="0CCC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273F3EDD">
            <w:pPr>
              <w:spacing w:line="240" w:lineRule="auto"/>
              <w:rPr>
                <w:rFonts w:ascii="Arial" w:hAnsi="Arial" w:eastAsia="Times New Roman" w:cs="Arial"/>
                <w:color w:val="000000"/>
                <w:sz w:val="24"/>
                <w:szCs w:val="24"/>
              </w:rPr>
            </w:pPr>
            <w:r>
              <w:t>Điều kiện tiên quyết</w:t>
            </w:r>
          </w:p>
        </w:tc>
        <w:tc>
          <w:tcPr>
            <w:tcW w:w="4247" w:type="dxa"/>
          </w:tcPr>
          <w:p w14:paraId="405B6207">
            <w:pPr>
              <w:spacing w:line="240" w:lineRule="auto"/>
              <w:rPr>
                <w:rFonts w:ascii="Arial" w:hAnsi="Arial" w:eastAsia="Times New Roman" w:cs="Arial"/>
                <w:color w:val="000000"/>
                <w:sz w:val="24"/>
                <w:szCs w:val="24"/>
              </w:rPr>
            </w:pPr>
            <w:r>
              <w:rPr>
                <w:rFonts w:eastAsia="Times New Roman" w:cs="Times New Roman"/>
                <w:sz w:val="24"/>
                <w:szCs w:val="24"/>
              </w:rPr>
              <w:t>- Người học đã đăng nhập vào hệ thống.</w:t>
            </w:r>
            <w:r>
              <w:rPr>
                <w:rFonts w:eastAsia="Times New Roman" w:cs="Times New Roman"/>
                <w:sz w:val="24"/>
                <w:szCs w:val="24"/>
              </w:rPr>
              <w:br w:type="textWrapping"/>
            </w:r>
            <w:r>
              <w:rPr>
                <w:rFonts w:eastAsia="Times New Roman" w:cs="Times New Roman"/>
                <w:sz w:val="24"/>
                <w:szCs w:val="24"/>
              </w:rPr>
              <w:t>- Người học đã hoàn thành ít nhất một bài quiz trước đó.</w:t>
            </w:r>
          </w:p>
        </w:tc>
      </w:tr>
      <w:tr w14:paraId="1929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1A831701">
            <w:pPr>
              <w:spacing w:line="240" w:lineRule="auto"/>
              <w:rPr>
                <w:rFonts w:ascii="Arial" w:hAnsi="Arial" w:eastAsia="Times New Roman" w:cs="Arial"/>
                <w:color w:val="000000"/>
                <w:sz w:val="24"/>
                <w:szCs w:val="24"/>
              </w:rPr>
            </w:pPr>
            <w:r>
              <w:t>Luồng chính</w:t>
            </w:r>
          </w:p>
        </w:tc>
        <w:tc>
          <w:tcPr>
            <w:tcW w:w="4247" w:type="dxa"/>
          </w:tcPr>
          <w:p w14:paraId="32163630">
            <w:pPr>
              <w:spacing w:line="240" w:lineRule="auto"/>
              <w:rPr>
                <w:rFonts w:ascii="Arial" w:hAnsi="Arial" w:eastAsia="Times New Roman" w:cs="Arial"/>
                <w:color w:val="000000"/>
                <w:sz w:val="24"/>
                <w:szCs w:val="24"/>
              </w:rPr>
            </w:pPr>
            <w:r>
              <w:rPr>
                <w:rFonts w:eastAsia="Times New Roman" w:cs="Times New Roman"/>
                <w:sz w:val="24"/>
                <w:szCs w:val="24"/>
              </w:rPr>
              <w:t>1. Người học chọn menu “Kết quả quiz”.</w:t>
            </w:r>
            <w:r>
              <w:rPr>
                <w:rFonts w:eastAsia="Times New Roman" w:cs="Times New Roman"/>
                <w:sz w:val="24"/>
                <w:szCs w:val="24"/>
              </w:rPr>
              <w:br w:type="textWrapping"/>
            </w:r>
            <w:r>
              <w:rPr>
                <w:rFonts w:eastAsia="Times New Roman" w:cs="Times New Roman"/>
                <w:sz w:val="24"/>
                <w:szCs w:val="24"/>
              </w:rPr>
              <w:t>2. Hệ thống hiển thị danh sách các quiz mà người học đã hoàn thành (tên quiz, ngày làm, điểm đạt được).</w:t>
            </w:r>
            <w:r>
              <w:rPr>
                <w:rFonts w:eastAsia="Times New Roman" w:cs="Times New Roman"/>
                <w:sz w:val="24"/>
                <w:szCs w:val="24"/>
              </w:rPr>
              <w:br w:type="textWrapping"/>
            </w:r>
            <w:r>
              <w:rPr>
                <w:rFonts w:eastAsia="Times New Roman" w:cs="Times New Roman"/>
                <w:sz w:val="24"/>
                <w:szCs w:val="24"/>
              </w:rPr>
              <w:t>3. Người học chọn một quiz cụ thể.</w:t>
            </w:r>
            <w:r>
              <w:rPr>
                <w:rFonts w:eastAsia="Times New Roman" w:cs="Times New Roman"/>
                <w:sz w:val="24"/>
                <w:szCs w:val="24"/>
              </w:rPr>
              <w:br w:type="textWrapping"/>
            </w:r>
            <w:r>
              <w:rPr>
                <w:rFonts w:eastAsia="Times New Roman" w:cs="Times New Roman"/>
                <w:sz w:val="24"/>
                <w:szCs w:val="24"/>
              </w:rPr>
              <w:t>4. Hệ thống hiển thị chi tiết bài quiz: danh sách câu hỏi, đáp án người học đã chọn, đáp án đúng, điểm từng câu.</w:t>
            </w:r>
            <w:r>
              <w:rPr>
                <w:rFonts w:eastAsia="Times New Roman" w:cs="Times New Roman"/>
                <w:sz w:val="24"/>
                <w:szCs w:val="24"/>
              </w:rPr>
              <w:br w:type="textWrapping"/>
            </w:r>
            <w:r>
              <w:rPr>
                <w:rFonts w:eastAsia="Times New Roman" w:cs="Times New Roman"/>
                <w:sz w:val="24"/>
                <w:szCs w:val="24"/>
              </w:rPr>
              <w:t>5. Người học có thể quay lại danh sách quiz hoặc thoát.</w:t>
            </w:r>
          </w:p>
        </w:tc>
      </w:tr>
      <w:tr w14:paraId="1967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6EA336B6">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Ngoại lệ</w:t>
            </w:r>
          </w:p>
        </w:tc>
        <w:tc>
          <w:tcPr>
            <w:tcW w:w="4247" w:type="dxa"/>
          </w:tcPr>
          <w:p w14:paraId="0676DF74">
            <w:pPr>
              <w:spacing w:line="240" w:lineRule="auto"/>
              <w:rPr>
                <w:rFonts w:ascii="Arial" w:hAnsi="Arial" w:eastAsia="Times New Roman" w:cs="Arial"/>
                <w:color w:val="000000"/>
                <w:sz w:val="24"/>
                <w:szCs w:val="24"/>
              </w:rPr>
            </w:pPr>
            <w:r>
              <w:t>- (E1) Nếu người học chưa làm quiz nào → Hệ thống hiển thị thông báo “Bạn chưa có bài quiz nào để xem lại.”</w:t>
            </w:r>
            <w:r>
              <w:br w:type="textWrapping"/>
            </w:r>
            <w:r>
              <w:t>- (E2) Nếu dữ liệu bài quiz bị lỗi hoặc không tồn tại → Hiển thị thông báo “Không thể tải dữ liệu quiz. Vui lòng thử lại sau</w:t>
            </w:r>
          </w:p>
        </w:tc>
      </w:tr>
      <w:tr w14:paraId="7843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2311381B">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Điều kiện sau</w:t>
            </w:r>
          </w:p>
        </w:tc>
        <w:tc>
          <w:tcPr>
            <w:tcW w:w="4247" w:type="dxa"/>
          </w:tcPr>
          <w:p w14:paraId="66A237CD">
            <w:pPr>
              <w:spacing w:line="240" w:lineRule="auto"/>
              <w:rPr>
                <w:rFonts w:ascii="Arial" w:hAnsi="Arial" w:eastAsia="Times New Roman" w:cs="Arial"/>
                <w:color w:val="000000"/>
                <w:sz w:val="24"/>
                <w:szCs w:val="24"/>
              </w:rPr>
            </w:pPr>
            <w:r>
              <w:t>- Người học xem được đầy đủ thông tin kết quả quiz.</w:t>
            </w:r>
            <w:r>
              <w:br w:type="textWrapping"/>
            </w:r>
            <w:r>
              <w:t>- Không thay đổi dữ liệu điểm số hoặc câu trả lời đã lưu.</w:t>
            </w:r>
          </w:p>
        </w:tc>
      </w:tr>
      <w:tr w14:paraId="4457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6203EBD">
            <w:pPr>
              <w:spacing w:line="240" w:lineRule="auto"/>
              <w:rPr>
                <w:rFonts w:ascii="Arial" w:hAnsi="Arial" w:eastAsia="Times New Roman" w:cs="Arial"/>
                <w:color w:val="000000"/>
                <w:sz w:val="24"/>
                <w:szCs w:val="24"/>
              </w:rPr>
            </w:pPr>
            <w:r>
              <w:rPr>
                <w:rFonts w:ascii="Arial" w:hAnsi="Arial" w:eastAsia="Times New Roman" w:cs="Arial"/>
                <w:color w:val="000000"/>
                <w:sz w:val="24"/>
                <w:szCs w:val="24"/>
              </w:rPr>
              <w:t>Ghi chú khác</w:t>
            </w:r>
          </w:p>
        </w:tc>
        <w:tc>
          <w:tcPr>
            <w:tcW w:w="4247" w:type="dxa"/>
          </w:tcPr>
          <w:p w14:paraId="2E13B01A">
            <w:pPr>
              <w:spacing w:line="240" w:lineRule="auto"/>
              <w:rPr>
                <w:rFonts w:ascii="Arial" w:hAnsi="Arial" w:eastAsia="Times New Roman" w:cs="Arial"/>
                <w:color w:val="000000"/>
                <w:sz w:val="24"/>
                <w:szCs w:val="24"/>
              </w:rPr>
            </w:pPr>
            <w:r>
              <w:t>Có thể bổ sung nút “Tải xuống kết quả” hoặc “Xem thống kê sai/số câu đúng” trong bản mở rộng.</w:t>
            </w:r>
          </w:p>
        </w:tc>
      </w:tr>
    </w:tbl>
    <w:p w14:paraId="6019B6B8">
      <w:pPr>
        <w:rPr>
          <w:rFonts w:hint="default"/>
          <w:lang w:val="vi-VN"/>
        </w:rPr>
      </w:pPr>
    </w:p>
    <w:p w14:paraId="0374DD64">
      <w:pPr>
        <w:rPr>
          <w:rFonts w:hint="default"/>
          <w:lang w:val="vi-VN"/>
        </w:rPr>
      </w:pPr>
    </w:p>
    <w:p w14:paraId="611BC2FA">
      <w:pPr>
        <w:rPr>
          <w:rFonts w:hint="default"/>
          <w:lang w:val="vi-VN"/>
        </w:rPr>
      </w:pPr>
      <w:r>
        <w:rPr>
          <w:rFonts w:hint="default"/>
          <w:lang w:val="vi-VN"/>
        </w:rPr>
        <w:t>Bài 9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56"/>
        <w:gridCol w:w="6366"/>
      </w:tblGrid>
      <w:tr w14:paraId="6B6F2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37B2E6C6">
            <w:pPr>
              <w:rPr>
                <w:rFonts w:hint="default" w:ascii="Calibri" w:hAnsi="Calibri" w:cs="Calibri"/>
                <w:sz w:val="20"/>
                <w:szCs w:val="20"/>
                <w:vertAlign w:val="baseline"/>
                <w:lang w:val="vi-VN"/>
              </w:rPr>
            </w:pPr>
            <w:r>
              <w:rPr>
                <w:rFonts w:hint="default" w:ascii="Calibri" w:hAnsi="Calibri" w:eastAsia="SimSun" w:cs="Calibri"/>
                <w:sz w:val="20"/>
                <w:szCs w:val="20"/>
              </w:rPr>
              <w:t>Thành phần</w:t>
            </w:r>
          </w:p>
        </w:tc>
        <w:tc>
          <w:tcPr>
            <w:tcW w:w="6366" w:type="dxa"/>
          </w:tcPr>
          <w:p w14:paraId="7CCEB972">
            <w:pPr>
              <w:rPr>
                <w:rFonts w:hint="default" w:ascii="Calibri" w:hAnsi="Calibri" w:cs="Calibri"/>
                <w:sz w:val="20"/>
                <w:szCs w:val="20"/>
                <w:vertAlign w:val="baseline"/>
                <w:lang w:val="vi-VN"/>
              </w:rPr>
            </w:pPr>
            <w:r>
              <w:rPr>
                <w:rFonts w:hint="default" w:ascii="Calibri" w:hAnsi="Calibri" w:eastAsia="SimSun" w:cs="Calibri"/>
                <w:sz w:val="20"/>
                <w:szCs w:val="20"/>
              </w:rPr>
              <w:t>Mô tả</w:t>
            </w:r>
          </w:p>
        </w:tc>
      </w:tr>
      <w:tr w14:paraId="4532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4C4BC4D4">
            <w:pPr>
              <w:rPr>
                <w:rFonts w:hint="default" w:ascii="Calibri" w:hAnsi="Calibri" w:cs="Calibri"/>
                <w:sz w:val="20"/>
                <w:szCs w:val="20"/>
                <w:vertAlign w:val="baseline"/>
                <w:lang w:val="vi-VN"/>
              </w:rPr>
            </w:pPr>
            <w:r>
              <w:rPr>
                <w:rFonts w:hint="default" w:ascii="Calibri" w:hAnsi="Calibri" w:eastAsia="SimSun" w:cs="Calibri"/>
                <w:sz w:val="20"/>
                <w:szCs w:val="20"/>
              </w:rPr>
              <w:t>Tên Use Case</w:t>
            </w:r>
          </w:p>
        </w:tc>
        <w:tc>
          <w:tcPr>
            <w:tcW w:w="6366" w:type="dxa"/>
          </w:tcPr>
          <w:p w14:paraId="75185571">
            <w:pPr>
              <w:rPr>
                <w:rFonts w:hint="default" w:ascii="Calibri" w:hAnsi="Calibri" w:cs="Calibri"/>
                <w:sz w:val="20"/>
                <w:szCs w:val="20"/>
                <w:vertAlign w:val="baseline"/>
                <w:lang w:val="vi-VN"/>
              </w:rPr>
            </w:pPr>
            <w:r>
              <w:rPr>
                <w:rFonts w:hint="default" w:ascii="Calibri" w:hAnsi="Calibri" w:eastAsia="SimSun" w:cs="Calibri"/>
                <w:sz w:val="20"/>
                <w:szCs w:val="20"/>
              </w:rPr>
              <w:t>Làm bài quiz trực tuyến</w:t>
            </w:r>
          </w:p>
        </w:tc>
      </w:tr>
      <w:tr w14:paraId="1C73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72996A7B">
            <w:pPr>
              <w:rPr>
                <w:rFonts w:hint="default" w:ascii="Calibri" w:hAnsi="Calibri" w:cs="Calibri"/>
                <w:sz w:val="20"/>
                <w:szCs w:val="20"/>
                <w:vertAlign w:val="baseline"/>
                <w:lang w:val="vi-VN"/>
              </w:rPr>
            </w:pPr>
            <w:r>
              <w:rPr>
                <w:rFonts w:hint="default" w:ascii="Calibri" w:hAnsi="Calibri" w:eastAsia="SimSun" w:cs="Calibri"/>
                <w:sz w:val="20"/>
                <w:szCs w:val="20"/>
              </w:rPr>
              <w:t>Mô tả</w:t>
            </w:r>
          </w:p>
        </w:tc>
        <w:tc>
          <w:tcPr>
            <w:tcW w:w="6366" w:type="dxa"/>
          </w:tcPr>
          <w:p w14:paraId="6DF66B3A">
            <w:pPr>
              <w:rPr>
                <w:rFonts w:hint="default" w:ascii="Calibri" w:hAnsi="Calibri" w:cs="Calibri"/>
                <w:sz w:val="20"/>
                <w:szCs w:val="20"/>
                <w:vertAlign w:val="baseline"/>
                <w:lang w:val="vi-VN"/>
              </w:rPr>
            </w:pPr>
            <w:r>
              <w:rPr>
                <w:rFonts w:hint="default" w:ascii="Calibri" w:hAnsi="Calibri" w:eastAsia="SimSun" w:cs="Calibri"/>
                <w:sz w:val="20"/>
                <w:szCs w:val="20"/>
              </w:rPr>
              <w:t>Người dùng chọn quiz, làm bài, nộp và xem kết quả</w:t>
            </w:r>
          </w:p>
        </w:tc>
      </w:tr>
      <w:tr w14:paraId="442C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48F0A196">
            <w:pPr>
              <w:rPr>
                <w:rFonts w:hint="default" w:ascii="Calibri" w:hAnsi="Calibri" w:cs="Calibri"/>
                <w:sz w:val="20"/>
                <w:szCs w:val="20"/>
                <w:vertAlign w:val="baseline"/>
                <w:lang w:val="vi-VN"/>
              </w:rPr>
            </w:pPr>
            <w:r>
              <w:rPr>
                <w:rFonts w:hint="default" w:ascii="Calibri" w:hAnsi="Calibri" w:eastAsia="SimSun" w:cs="Calibri"/>
                <w:sz w:val="20"/>
                <w:szCs w:val="20"/>
              </w:rPr>
              <w:t>Actor</w:t>
            </w:r>
          </w:p>
        </w:tc>
        <w:tc>
          <w:tcPr>
            <w:tcW w:w="6366" w:type="dxa"/>
          </w:tcPr>
          <w:p w14:paraId="55379C84">
            <w:pPr>
              <w:rPr>
                <w:rFonts w:hint="default" w:ascii="Calibri" w:hAnsi="Calibri" w:cs="Calibri"/>
                <w:sz w:val="20"/>
                <w:szCs w:val="20"/>
                <w:vertAlign w:val="baseline"/>
                <w:lang w:val="vi-VN"/>
              </w:rPr>
            </w:pPr>
            <w:r>
              <w:rPr>
                <w:rFonts w:hint="default" w:ascii="Calibri" w:hAnsi="Calibri" w:eastAsia="SimSun" w:cs="Calibri"/>
                <w:sz w:val="20"/>
                <w:szCs w:val="20"/>
              </w:rPr>
              <w:t>Người dùng đã đăng nhập</w:t>
            </w:r>
          </w:p>
        </w:tc>
      </w:tr>
      <w:tr w14:paraId="485E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3032F028">
            <w:pPr>
              <w:rPr>
                <w:rFonts w:hint="default" w:ascii="Calibri" w:hAnsi="Calibri" w:cs="Calibri"/>
                <w:sz w:val="20"/>
                <w:szCs w:val="20"/>
                <w:vertAlign w:val="baseline"/>
                <w:lang w:val="vi-VN"/>
              </w:rPr>
            </w:pPr>
            <w:r>
              <w:rPr>
                <w:rFonts w:hint="default" w:ascii="Calibri" w:hAnsi="Calibri" w:eastAsia="SimSun" w:cs="Calibri"/>
                <w:sz w:val="20"/>
                <w:szCs w:val="20"/>
              </w:rPr>
              <w:t>Tiền điều kiện</w:t>
            </w:r>
          </w:p>
        </w:tc>
        <w:tc>
          <w:tcPr>
            <w:tcW w:w="6366" w:type="dxa"/>
          </w:tcPr>
          <w:p w14:paraId="5FF13780">
            <w:pPr>
              <w:rPr>
                <w:rFonts w:hint="default" w:ascii="Calibri" w:hAnsi="Calibri" w:cs="Calibri"/>
                <w:sz w:val="20"/>
                <w:szCs w:val="20"/>
                <w:vertAlign w:val="baseline"/>
                <w:lang w:val="vi-VN"/>
              </w:rPr>
            </w:pPr>
            <w:r>
              <w:rPr>
                <w:rFonts w:hint="default" w:ascii="Calibri" w:hAnsi="Calibri" w:eastAsia="SimSun" w:cs="Calibri"/>
                <w:sz w:val="20"/>
                <w:szCs w:val="20"/>
              </w:rPr>
              <w:t xml:space="preserve">- Người dùng đăng nhập </w:t>
            </w:r>
            <w:r>
              <w:rPr>
                <w:rFonts w:hint="default" w:ascii="Calibri" w:hAnsi="Calibri" w:eastAsia="SimSun" w:cs="Calibri"/>
                <w:sz w:val="20"/>
                <w:szCs w:val="20"/>
              </w:rPr>
              <w:br w:type="textWrapping"/>
            </w:r>
            <w:r>
              <w:rPr>
                <w:rFonts w:hint="default" w:ascii="Calibri" w:hAnsi="Calibri" w:eastAsia="SimSun" w:cs="Calibri"/>
                <w:sz w:val="20"/>
                <w:szCs w:val="20"/>
              </w:rPr>
              <w:t>- Quiz tồn tại và đang mở</w:t>
            </w:r>
          </w:p>
        </w:tc>
      </w:tr>
      <w:tr w14:paraId="3200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00A4A581">
            <w:pPr>
              <w:rPr>
                <w:rFonts w:hint="default" w:ascii="Calibri" w:hAnsi="Calibri" w:cs="Calibri"/>
                <w:sz w:val="20"/>
                <w:szCs w:val="20"/>
                <w:vertAlign w:val="baseline"/>
                <w:lang w:val="vi-VN"/>
              </w:rPr>
            </w:pPr>
            <w:r>
              <w:rPr>
                <w:rFonts w:hint="default" w:ascii="Calibri" w:hAnsi="Calibri" w:eastAsia="SimSun" w:cs="Calibri"/>
                <w:sz w:val="20"/>
                <w:szCs w:val="20"/>
              </w:rPr>
              <w:t>Hậu điều kiện</w:t>
            </w:r>
          </w:p>
        </w:tc>
        <w:tc>
          <w:tcPr>
            <w:tcW w:w="6366" w:type="dxa"/>
          </w:tcPr>
          <w:p w14:paraId="67732C5A">
            <w:pPr>
              <w:rPr>
                <w:rFonts w:hint="default" w:ascii="Calibri" w:hAnsi="Calibri" w:cs="Calibri"/>
                <w:sz w:val="20"/>
                <w:szCs w:val="20"/>
                <w:vertAlign w:val="baseline"/>
                <w:lang w:val="vi-VN"/>
              </w:rPr>
            </w:pPr>
            <w:r>
              <w:rPr>
                <w:rFonts w:hint="default" w:ascii="Calibri" w:hAnsi="Calibri" w:eastAsia="SimSun" w:cs="Calibri"/>
                <w:sz w:val="20"/>
                <w:szCs w:val="20"/>
              </w:rPr>
              <w:t xml:space="preserve">- Kết quả và lịch sử làm được lưu </w:t>
            </w:r>
            <w:r>
              <w:rPr>
                <w:rFonts w:hint="default" w:ascii="Calibri" w:hAnsi="Calibri" w:eastAsia="SimSun" w:cs="Calibri"/>
                <w:sz w:val="20"/>
                <w:szCs w:val="20"/>
              </w:rPr>
              <w:br w:type="textWrapping"/>
            </w:r>
            <w:r>
              <w:rPr>
                <w:rFonts w:hint="default" w:ascii="Calibri" w:hAnsi="Calibri" w:eastAsia="SimSun" w:cs="Calibri"/>
                <w:sz w:val="20"/>
                <w:szCs w:val="20"/>
              </w:rPr>
              <w:t>- Người dùng xem được điểm</w:t>
            </w:r>
          </w:p>
        </w:tc>
      </w:tr>
      <w:tr w14:paraId="5BF3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554988B9">
            <w:pPr>
              <w:rPr>
                <w:rFonts w:hint="default" w:ascii="Calibri" w:hAnsi="Calibri" w:cs="Calibri"/>
                <w:sz w:val="20"/>
                <w:szCs w:val="20"/>
                <w:vertAlign w:val="baseline"/>
                <w:lang w:val="vi-VN"/>
              </w:rPr>
            </w:pPr>
            <w:r>
              <w:rPr>
                <w:rFonts w:hint="default" w:ascii="Calibri" w:hAnsi="Calibri" w:eastAsia="SimSun" w:cs="Calibri"/>
                <w:sz w:val="20"/>
                <w:szCs w:val="20"/>
              </w:rPr>
              <w:t>Luồng chính</w:t>
            </w:r>
          </w:p>
        </w:tc>
        <w:tc>
          <w:tcPr>
            <w:tcW w:w="6366" w:type="dxa"/>
          </w:tcPr>
          <w:p w14:paraId="046DFDCD">
            <w:pPr>
              <w:rPr>
                <w:rFonts w:hint="default" w:ascii="Calibri" w:hAnsi="Calibri" w:cs="Calibri"/>
                <w:sz w:val="20"/>
                <w:szCs w:val="20"/>
                <w:vertAlign w:val="baseline"/>
                <w:lang w:val="vi-VN"/>
              </w:rPr>
            </w:pPr>
            <w:r>
              <w:rPr>
                <w:rFonts w:hint="default" w:ascii="Calibri" w:hAnsi="Calibri" w:eastAsia="SimSun" w:cs="Calibri"/>
                <w:sz w:val="20"/>
                <w:szCs w:val="20"/>
              </w:rPr>
              <w:t xml:space="preserve">1. Người dùng chọn quiz </w:t>
            </w:r>
            <w:r>
              <w:rPr>
                <w:rFonts w:hint="default" w:ascii="Calibri" w:hAnsi="Calibri" w:eastAsia="SimSun" w:cs="Calibri"/>
                <w:sz w:val="20"/>
                <w:szCs w:val="20"/>
              </w:rPr>
              <w:br w:type="textWrapping"/>
            </w:r>
            <w:r>
              <w:rPr>
                <w:rFonts w:hint="default" w:ascii="Calibri" w:hAnsi="Calibri" w:eastAsia="SimSun" w:cs="Calibri"/>
                <w:sz w:val="20"/>
                <w:szCs w:val="20"/>
              </w:rPr>
              <w:t xml:space="preserve">2. Nhấn “Bắt đầu” </w:t>
            </w:r>
            <w:r>
              <w:rPr>
                <w:rFonts w:hint="default" w:ascii="Calibri" w:hAnsi="Calibri" w:eastAsia="SimSun" w:cs="Calibri"/>
                <w:sz w:val="20"/>
                <w:szCs w:val="20"/>
              </w:rPr>
              <w:br w:type="textWrapping"/>
            </w:r>
            <w:r>
              <w:rPr>
                <w:rFonts w:hint="default" w:ascii="Calibri" w:hAnsi="Calibri" w:eastAsia="SimSun" w:cs="Calibri"/>
                <w:sz w:val="20"/>
                <w:szCs w:val="20"/>
              </w:rPr>
              <w:t xml:space="preserve">3. Trả lời từng câu hỏi </w:t>
            </w:r>
            <w:r>
              <w:rPr>
                <w:rFonts w:hint="default" w:ascii="Calibri" w:hAnsi="Calibri" w:eastAsia="SimSun" w:cs="Calibri"/>
                <w:sz w:val="20"/>
                <w:szCs w:val="20"/>
              </w:rPr>
              <w:br w:type="textWrapping"/>
            </w:r>
            <w:r>
              <w:rPr>
                <w:rFonts w:hint="default" w:ascii="Calibri" w:hAnsi="Calibri" w:eastAsia="SimSun" w:cs="Calibri"/>
                <w:sz w:val="20"/>
                <w:szCs w:val="20"/>
              </w:rPr>
              <w:t xml:space="preserve">4. Nhấn “Nộp bài” </w:t>
            </w:r>
            <w:r>
              <w:rPr>
                <w:rFonts w:hint="default" w:ascii="Calibri" w:hAnsi="Calibri" w:eastAsia="SimSun" w:cs="Calibri"/>
                <w:sz w:val="20"/>
                <w:szCs w:val="20"/>
              </w:rPr>
              <w:br w:type="textWrapping"/>
            </w:r>
            <w:r>
              <w:rPr>
                <w:rFonts w:hint="default" w:ascii="Calibri" w:hAnsi="Calibri" w:eastAsia="SimSun" w:cs="Calibri"/>
                <w:sz w:val="20"/>
                <w:szCs w:val="20"/>
              </w:rPr>
              <w:t>5. Hệ thống chấm điểm và trả kết quả</w:t>
            </w:r>
          </w:p>
        </w:tc>
      </w:tr>
      <w:tr w14:paraId="6E4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27702EC3">
            <w:pPr>
              <w:rPr>
                <w:rFonts w:hint="default" w:ascii="Calibri" w:hAnsi="Calibri" w:cs="Calibri"/>
                <w:sz w:val="20"/>
                <w:szCs w:val="20"/>
                <w:vertAlign w:val="baseline"/>
                <w:lang w:val="vi-VN"/>
              </w:rPr>
            </w:pPr>
            <w:r>
              <w:rPr>
                <w:rFonts w:hint="default" w:ascii="Calibri" w:hAnsi="Calibri" w:eastAsia="SimSun" w:cs="Calibri"/>
                <w:sz w:val="20"/>
                <w:szCs w:val="20"/>
              </w:rPr>
              <w:t>Luồng phụ</w:t>
            </w:r>
          </w:p>
        </w:tc>
        <w:tc>
          <w:tcPr>
            <w:tcW w:w="6366" w:type="dxa"/>
          </w:tcPr>
          <w:p w14:paraId="501B099E">
            <w:pPr>
              <w:rPr>
                <w:rFonts w:hint="default" w:ascii="Calibri" w:hAnsi="Calibri" w:cs="Calibri"/>
                <w:sz w:val="20"/>
                <w:szCs w:val="20"/>
                <w:vertAlign w:val="baseline"/>
                <w:lang w:val="vi-VN"/>
              </w:rPr>
            </w:pPr>
            <w:r>
              <w:rPr>
                <w:rFonts w:hint="default" w:ascii="Calibri" w:hAnsi="Calibri" w:eastAsia="SimSun" w:cs="Calibri"/>
                <w:sz w:val="20"/>
                <w:szCs w:val="20"/>
              </w:rPr>
              <w:t xml:space="preserve">- Người dùng quay lại câu trước </w:t>
            </w:r>
            <w:r>
              <w:rPr>
                <w:rFonts w:hint="default" w:ascii="Calibri" w:hAnsi="Calibri" w:eastAsia="SimSun" w:cs="Calibri"/>
                <w:sz w:val="20"/>
                <w:szCs w:val="20"/>
              </w:rPr>
              <w:br w:type="textWrapping"/>
            </w:r>
            <w:r>
              <w:rPr>
                <w:rFonts w:hint="default" w:ascii="Calibri" w:hAnsi="Calibri" w:eastAsia="SimSun" w:cs="Calibri"/>
                <w:sz w:val="20"/>
                <w:szCs w:val="20"/>
              </w:rPr>
              <w:t xml:space="preserve">- Bỏ qua câu rồi trả lời sau </w:t>
            </w:r>
            <w:r>
              <w:rPr>
                <w:rFonts w:hint="default" w:ascii="Calibri" w:hAnsi="Calibri" w:eastAsia="SimSun" w:cs="Calibri"/>
                <w:sz w:val="20"/>
                <w:szCs w:val="20"/>
              </w:rPr>
              <w:br w:type="textWrapping"/>
            </w:r>
            <w:r>
              <w:rPr>
                <w:rFonts w:hint="default" w:ascii="Calibri" w:hAnsi="Calibri" w:eastAsia="SimSun" w:cs="Calibri"/>
                <w:sz w:val="20"/>
                <w:szCs w:val="20"/>
              </w:rPr>
              <w:t>- Cảnh báo nếu câu chưa trả lời</w:t>
            </w:r>
          </w:p>
        </w:tc>
      </w:tr>
      <w:tr w14:paraId="2BCE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5C469E2C">
            <w:pPr>
              <w:rPr>
                <w:rFonts w:hint="default" w:ascii="Calibri" w:hAnsi="Calibri" w:cs="Calibri"/>
                <w:sz w:val="20"/>
                <w:szCs w:val="20"/>
                <w:vertAlign w:val="baseline"/>
                <w:lang w:val="vi-VN"/>
              </w:rPr>
            </w:pPr>
            <w:r>
              <w:rPr>
                <w:rFonts w:hint="default" w:ascii="Calibri" w:hAnsi="Calibri" w:eastAsia="SimSun" w:cs="Calibri"/>
                <w:sz w:val="20"/>
                <w:szCs w:val="20"/>
              </w:rPr>
              <w:t>Ngoại lệ</w:t>
            </w:r>
          </w:p>
        </w:tc>
        <w:tc>
          <w:tcPr>
            <w:tcW w:w="6366" w:type="dxa"/>
          </w:tcPr>
          <w:p w14:paraId="500BBA80">
            <w:pPr>
              <w:rPr>
                <w:rFonts w:hint="default" w:ascii="Calibri" w:hAnsi="Calibri" w:cs="Calibri"/>
                <w:sz w:val="20"/>
                <w:szCs w:val="20"/>
                <w:vertAlign w:val="baseline"/>
                <w:lang w:val="vi-VN"/>
              </w:rPr>
            </w:pPr>
            <w:r>
              <w:rPr>
                <w:rFonts w:hint="default" w:ascii="Calibri" w:hAnsi="Calibri" w:eastAsia="SimSun" w:cs="Calibri"/>
                <w:sz w:val="20"/>
                <w:szCs w:val="20"/>
              </w:rPr>
              <w:t xml:space="preserve">- Mất mạng → lưu tạm dữ liệu </w:t>
            </w:r>
            <w:r>
              <w:rPr>
                <w:rFonts w:hint="default" w:ascii="Calibri" w:hAnsi="Calibri" w:eastAsia="SimSun" w:cs="Calibri"/>
                <w:sz w:val="20"/>
                <w:szCs w:val="20"/>
              </w:rPr>
              <w:br w:type="textWrapping"/>
            </w:r>
            <w:r>
              <w:rPr>
                <w:rFonts w:hint="default" w:ascii="Calibri" w:hAnsi="Calibri" w:eastAsia="SimSun" w:cs="Calibri"/>
                <w:sz w:val="20"/>
                <w:szCs w:val="20"/>
              </w:rPr>
              <w:t xml:space="preserve">- Hết thời gian → tự động nộp bài </w:t>
            </w:r>
            <w:r>
              <w:rPr>
                <w:rFonts w:hint="default" w:ascii="Calibri" w:hAnsi="Calibri" w:eastAsia="SimSun" w:cs="Calibri"/>
                <w:sz w:val="20"/>
                <w:szCs w:val="20"/>
              </w:rPr>
              <w:br w:type="textWrapping"/>
            </w:r>
            <w:r>
              <w:rPr>
                <w:rFonts w:hint="default" w:ascii="Calibri" w:hAnsi="Calibri" w:eastAsia="SimSun" w:cs="Calibri"/>
                <w:sz w:val="20"/>
                <w:szCs w:val="20"/>
              </w:rPr>
              <w:t>- Submit lỗi → thông báo và cho nộp lại</w:t>
            </w:r>
          </w:p>
        </w:tc>
      </w:tr>
      <w:tr w14:paraId="36F0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7D6D37BB">
            <w:pPr>
              <w:rPr>
                <w:rFonts w:hint="default" w:ascii="Calibri" w:hAnsi="Calibri" w:eastAsia="SimSun" w:cs="Calibri"/>
                <w:sz w:val="20"/>
                <w:szCs w:val="20"/>
                <w:lang w:val="vi-VN"/>
              </w:rPr>
            </w:pPr>
            <w:r>
              <w:rPr>
                <w:rFonts w:hint="default" w:ascii="Calibri" w:hAnsi="Calibri" w:eastAsia="SimSun" w:cs="Calibri"/>
                <w:sz w:val="20"/>
                <w:szCs w:val="20"/>
                <w:lang w:val="vi-VN"/>
              </w:rPr>
              <w:t>Yêu cầu chức năng</w:t>
            </w:r>
          </w:p>
        </w:tc>
        <w:tc>
          <w:tcPr>
            <w:tcW w:w="6366" w:type="dxa"/>
          </w:tcPr>
          <w:p w14:paraId="14A4F684">
            <w:pPr>
              <w:rPr>
                <w:rFonts w:hint="default" w:ascii="Calibri" w:hAnsi="Calibri" w:eastAsia="SimSun" w:cs="Calibri"/>
                <w:sz w:val="20"/>
                <w:szCs w:val="20"/>
              </w:rPr>
            </w:pPr>
            <w:r>
              <w:rPr>
                <w:rFonts w:hint="default" w:ascii="Calibri" w:hAnsi="Calibri" w:eastAsia="SimSun" w:cs="Calibri"/>
                <w:sz w:val="20"/>
                <w:szCs w:val="20"/>
                <w:lang w:val="vi-VN"/>
              </w:rPr>
              <w:t xml:space="preserve">- </w:t>
            </w:r>
            <w:r>
              <w:rPr>
                <w:rFonts w:hint="default" w:ascii="Calibri" w:hAnsi="Calibri" w:eastAsia="SimSun" w:cs="Calibri"/>
                <w:sz w:val="20"/>
                <w:szCs w:val="20"/>
              </w:rPr>
              <w:t>Hệ thống hiển thị danh sách quiz cho người dùng</w:t>
            </w:r>
          </w:p>
          <w:p w14:paraId="23061DA7">
            <w:pPr>
              <w:rPr>
                <w:rFonts w:hint="default" w:ascii="Calibri" w:hAnsi="Calibri" w:eastAsia="SimSun" w:cs="Calibri"/>
                <w:sz w:val="20"/>
                <w:szCs w:val="20"/>
              </w:rPr>
            </w:pPr>
            <w:r>
              <w:rPr>
                <w:rFonts w:hint="default" w:ascii="Calibri" w:hAnsi="Calibri" w:eastAsia="SimSun" w:cs="Calibri"/>
                <w:sz w:val="20"/>
                <w:szCs w:val="20"/>
                <w:lang w:val="vi-VN"/>
              </w:rPr>
              <w:t xml:space="preserve">- </w:t>
            </w:r>
            <w:r>
              <w:rPr>
                <w:rFonts w:hint="default" w:ascii="Calibri" w:hAnsi="Calibri" w:eastAsia="SimSun" w:cs="Calibri"/>
                <w:sz w:val="20"/>
                <w:szCs w:val="20"/>
              </w:rPr>
              <w:t>Người dùng có thể chọn quiz và bắt đầu làm</w:t>
            </w:r>
          </w:p>
          <w:p w14:paraId="35E25797">
            <w:pPr>
              <w:rPr>
                <w:rFonts w:hint="default" w:ascii="Calibri" w:hAnsi="Calibri" w:eastAsia="SimSun" w:cs="Calibri"/>
                <w:sz w:val="20"/>
                <w:szCs w:val="20"/>
                <w:lang w:val="vi-VN"/>
              </w:rPr>
            </w:pPr>
            <w:r>
              <w:rPr>
                <w:rFonts w:hint="default" w:ascii="Calibri" w:hAnsi="Calibri" w:eastAsia="SimSun" w:cs="Calibri"/>
                <w:sz w:val="20"/>
                <w:szCs w:val="20"/>
                <w:lang w:val="vi-VN"/>
              </w:rPr>
              <w:t xml:space="preserve">- </w:t>
            </w:r>
            <w:r>
              <w:rPr>
                <w:rFonts w:hint="default" w:ascii="Calibri" w:hAnsi="Calibri" w:eastAsia="SimSun" w:cs="Calibri"/>
                <w:sz w:val="20"/>
                <w:szCs w:val="20"/>
              </w:rPr>
              <w:t>Cho phép chuyển giữa các câu (Next/Previous)</w:t>
            </w:r>
          </w:p>
        </w:tc>
      </w:tr>
      <w:tr w14:paraId="529D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56" w:type="dxa"/>
          </w:tcPr>
          <w:p w14:paraId="0C6C7550">
            <w:pPr>
              <w:rPr>
                <w:rFonts w:hint="default" w:ascii="Calibri" w:hAnsi="Calibri" w:eastAsia="SimSun" w:cs="Calibri"/>
                <w:sz w:val="20"/>
                <w:szCs w:val="20"/>
                <w:lang w:val="vi-VN"/>
              </w:rPr>
            </w:pPr>
            <w:r>
              <w:rPr>
                <w:rFonts w:hint="default" w:ascii="Calibri" w:hAnsi="Calibri" w:eastAsia="SimSun" w:cs="Calibri"/>
                <w:sz w:val="20"/>
                <w:szCs w:val="20"/>
                <w:lang w:val="vi-VN"/>
              </w:rPr>
              <w:t>Yêu cầu phi chức năng</w:t>
            </w:r>
          </w:p>
        </w:tc>
        <w:tc>
          <w:tcPr>
            <w:tcW w:w="6366" w:type="dxa"/>
          </w:tcPr>
          <w:p w14:paraId="4B285FEE">
            <w:pPr>
              <w:rPr>
                <w:rFonts w:hint="default" w:ascii="Calibri" w:hAnsi="Calibri" w:eastAsia="SimSun" w:cs="Calibri"/>
                <w:sz w:val="20"/>
                <w:szCs w:val="20"/>
              </w:rPr>
            </w:pPr>
            <w:r>
              <w:rPr>
                <w:rFonts w:hint="default" w:ascii="Calibri" w:hAnsi="Calibri" w:eastAsia="SimSun" w:cs="Calibri"/>
                <w:sz w:val="20"/>
                <w:szCs w:val="20"/>
              </w:rPr>
              <w:t xml:space="preserve">- Tải câu hỏi &lt; 2 giây </w:t>
            </w:r>
            <w:r>
              <w:rPr>
                <w:rFonts w:hint="default" w:ascii="Calibri" w:hAnsi="Calibri" w:eastAsia="SimSun" w:cs="Calibri"/>
                <w:sz w:val="20"/>
                <w:szCs w:val="20"/>
              </w:rPr>
              <w:br w:type="textWrapping"/>
            </w:r>
            <w:r>
              <w:rPr>
                <w:rFonts w:hint="default" w:ascii="Calibri" w:hAnsi="Calibri" w:eastAsia="SimSun" w:cs="Calibri"/>
                <w:sz w:val="20"/>
                <w:szCs w:val="20"/>
              </w:rPr>
              <w:t>- Kết quả hiển thị sau khi chấm &lt; 3 giây</w:t>
            </w:r>
          </w:p>
          <w:p w14:paraId="1A2A0D10">
            <w:pPr>
              <w:rPr>
                <w:rFonts w:hint="default" w:ascii="Calibri" w:hAnsi="Calibri" w:eastAsia="SimSun" w:cs="Calibri"/>
                <w:sz w:val="20"/>
                <w:szCs w:val="20"/>
              </w:rPr>
            </w:pPr>
            <w:r>
              <w:rPr>
                <w:rFonts w:hint="default" w:ascii="Calibri" w:hAnsi="Calibri" w:eastAsia="SimSun" w:cs="Calibri"/>
                <w:sz w:val="20"/>
                <w:szCs w:val="20"/>
              </w:rPr>
              <w:t xml:space="preserve">- Chỉ người đăng nhập mới được làm bài </w:t>
            </w:r>
            <w:r>
              <w:rPr>
                <w:rFonts w:hint="default" w:ascii="Calibri" w:hAnsi="Calibri" w:eastAsia="SimSun" w:cs="Calibri"/>
                <w:sz w:val="20"/>
                <w:szCs w:val="20"/>
              </w:rPr>
              <w:br w:type="textWrapping"/>
            </w:r>
            <w:r>
              <w:rPr>
                <w:rFonts w:hint="default" w:ascii="Calibri" w:hAnsi="Calibri" w:eastAsia="SimSun" w:cs="Calibri"/>
                <w:sz w:val="20"/>
                <w:szCs w:val="20"/>
              </w:rPr>
              <w:t>- Không hiển thị đáp án trước khi nộp</w:t>
            </w:r>
          </w:p>
        </w:tc>
      </w:tr>
    </w:tbl>
    <w:p w14:paraId="20E29E08">
      <w:pPr>
        <w:rPr>
          <w:rFonts w:hint="default"/>
          <w:lang w:val="vi-VN"/>
        </w:rPr>
      </w:pPr>
    </w:p>
    <w:p w14:paraId="20FA5D56">
      <w:r>
        <w:drawing>
          <wp:inline distT="0" distB="0" distL="114300" distR="114300">
            <wp:extent cx="5271770" cy="4985385"/>
            <wp:effectExtent l="0" t="0" r="127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770" cy="4985385"/>
                    </a:xfrm>
                    <a:prstGeom prst="rect">
                      <a:avLst/>
                    </a:prstGeom>
                    <a:noFill/>
                    <a:ln>
                      <a:noFill/>
                    </a:ln>
                  </pic:spPr>
                </pic:pic>
              </a:graphicData>
            </a:graphic>
          </wp:inline>
        </w:drawing>
      </w:r>
    </w:p>
    <w:p w14:paraId="05F703B6"/>
    <w:p w14:paraId="4E9FA150">
      <w:pPr>
        <w:rPr>
          <w:rFonts w:hint="default"/>
          <w:lang w:val="vi-VN"/>
        </w:rPr>
      </w:pPr>
      <w:r>
        <w:rPr>
          <w:rFonts w:hint="default"/>
          <w:lang w:val="vi-VN"/>
        </w:rPr>
        <w:t>Bài 10 :</w:t>
      </w:r>
    </w:p>
    <w:p w14:paraId="36D0EA7C">
      <w:pPr>
        <w:rPr>
          <w:rFonts w:hint="default"/>
          <w:lang w:val="vi-VN"/>
        </w:rPr>
      </w:pPr>
    </w:p>
    <w:p w14:paraId="375E0E68">
      <w:pPr>
        <w:rPr>
          <w:rFonts w:hint="default"/>
          <w:lang w:val="vi-VN"/>
        </w:rPr>
      </w:pPr>
      <w:r>
        <w:rPr>
          <w:rFonts w:hint="default"/>
          <w:lang w:val="vi-VN"/>
        </w:rPr>
        <w:t>1 . Mục tiêu hệ thống</w:t>
      </w:r>
    </w:p>
    <w:p w14:paraId="19D9B060">
      <w:pPr>
        <w:pStyle w:val="4"/>
        <w:keepNext w:val="0"/>
        <w:keepLines w:val="0"/>
        <w:widowControl/>
        <w:suppressLineNumbers w:val="0"/>
      </w:pPr>
      <w:r>
        <w:t xml:space="preserve">Chức năng “Quản lý khóa học” cho phép </w:t>
      </w:r>
      <w:r>
        <w:rPr>
          <w:rStyle w:val="5"/>
        </w:rPr>
        <w:t>giảng viên</w:t>
      </w:r>
      <w:r>
        <w:t xml:space="preserve"> tạo, chỉnh sửa, xem, và xóa các khóa học của riêng mình trên hệ thống học tập trực tuyến.</w:t>
      </w:r>
    </w:p>
    <w:p w14:paraId="37B1AB99">
      <w:pPr>
        <w:pStyle w:val="4"/>
        <w:keepNext w:val="0"/>
        <w:keepLines w:val="0"/>
        <w:widowControl/>
        <w:suppressLineNumbers w:val="0"/>
      </w:pPr>
      <w:r>
        <w:rPr>
          <w:rStyle w:val="5"/>
        </w:rPr>
        <w:t>Người dùng chính:</w:t>
      </w:r>
      <w:r>
        <w:t xml:space="preserve"> Giảng viên (Teacher/Lecturer)</w:t>
      </w:r>
    </w:p>
    <w:p w14:paraId="5621D1CA">
      <w:pPr>
        <w:pStyle w:val="4"/>
        <w:keepNext w:val="0"/>
        <w:keepLines w:val="0"/>
        <w:widowControl/>
        <w:suppressLineNumbers w:val="0"/>
      </w:pPr>
      <w:r>
        <w:rPr>
          <w:rStyle w:val="5"/>
        </w:rPr>
        <w:t xml:space="preserve">Mục đích </w:t>
      </w:r>
      <w:r>
        <w:rPr>
          <w:rStyle w:val="5"/>
          <w:rFonts w:hint="default"/>
          <w:lang w:val="vi-VN"/>
        </w:rPr>
        <w:t>và</w:t>
      </w:r>
      <w:r>
        <w:rPr>
          <w:rStyle w:val="5"/>
        </w:rPr>
        <w:t xml:space="preserve"> Lợi ích:</w:t>
      </w:r>
    </w:p>
    <w:p w14:paraId="7E91FA9A">
      <w:pPr>
        <w:pStyle w:val="4"/>
        <w:keepNext w:val="0"/>
        <w:keepLines w:val="0"/>
        <w:widowControl/>
        <w:suppressLineNumbers w:val="0"/>
        <w:ind w:left="720"/>
      </w:pPr>
      <w:r>
        <w:t>Giúp giảng viên tự quản lý nội dung giảng dạy mà không cần phụ thuộc quản trị viên.</w:t>
      </w:r>
    </w:p>
    <w:p w14:paraId="7391C9C5">
      <w:pPr>
        <w:pStyle w:val="4"/>
        <w:keepNext w:val="0"/>
        <w:keepLines w:val="0"/>
        <w:widowControl/>
        <w:suppressLineNumbers w:val="0"/>
        <w:ind w:left="720"/>
      </w:pPr>
      <w:r>
        <w:t>Dễ dàng thêm thông tin khóa học (tên, mô tả, lịch học, tài liệu đính kèm...).</w:t>
      </w:r>
    </w:p>
    <w:p w14:paraId="0468BFB3">
      <w:pPr>
        <w:pStyle w:val="4"/>
        <w:keepNext w:val="0"/>
        <w:keepLines w:val="0"/>
        <w:widowControl/>
        <w:suppressLineNumbers w:val="0"/>
        <w:ind w:left="720"/>
      </w:pPr>
      <w:r>
        <w:t>Hỗ trợ chỉnh sửa khi có thay đổi trong quá trình giảng dạy.</w:t>
      </w:r>
    </w:p>
    <w:p w14:paraId="2BBEFEA2">
      <w:pPr>
        <w:pStyle w:val="4"/>
        <w:keepNext w:val="0"/>
        <w:keepLines w:val="0"/>
        <w:widowControl/>
        <w:suppressLineNumbers w:val="0"/>
        <w:ind w:left="720"/>
      </w:pPr>
      <w:r>
        <w:t>Là nền tảng cho sinh viên đăng ký, theo dõi tài liệu và học tập.</w:t>
      </w:r>
    </w:p>
    <w:p w14:paraId="3009B18A">
      <w:pPr>
        <w:pStyle w:val="4"/>
        <w:keepNext w:val="0"/>
        <w:keepLines w:val="0"/>
        <w:widowControl/>
        <w:suppressLineNumbers w:val="0"/>
        <w:ind w:left="720"/>
      </w:pPr>
      <w:r>
        <w:t>Đảm bảo hệ thống luôn cập nhật thông tin khóa học nhanh chóng, chính xác.</w:t>
      </w:r>
    </w:p>
    <w:p w14:paraId="250C49F4">
      <w:pPr>
        <w:pStyle w:val="4"/>
        <w:keepNext w:val="0"/>
        <w:keepLines w:val="0"/>
        <w:widowControl/>
        <w:suppressLineNumbers w:val="0"/>
        <w:ind w:left="720"/>
      </w:pPr>
    </w:p>
    <w:p w14:paraId="3689AE52">
      <w:pPr>
        <w:pStyle w:val="4"/>
        <w:keepNext w:val="0"/>
        <w:keepLines w:val="0"/>
        <w:widowControl/>
        <w:suppressLineNumbers w:val="0"/>
        <w:ind w:left="720"/>
        <w:rPr>
          <w:rFonts w:hint="default"/>
          <w:lang w:val="vi-VN"/>
        </w:rPr>
      </w:pPr>
      <w:r>
        <w:rPr>
          <w:rFonts w:hint="default"/>
          <w:lang w:val="vi-VN"/>
        </w:rPr>
        <w:t xml:space="preserve">2 Use Case chính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85"/>
        <w:gridCol w:w="6837"/>
      </w:tblGrid>
      <w:tr w14:paraId="6A98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41EE9CAA">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Thành phần</w:t>
            </w:r>
          </w:p>
        </w:tc>
        <w:tc>
          <w:tcPr>
            <w:tcW w:w="6837" w:type="dxa"/>
          </w:tcPr>
          <w:p w14:paraId="6A3BDC61">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Nội dung</w:t>
            </w:r>
          </w:p>
        </w:tc>
      </w:tr>
      <w:tr w14:paraId="6661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0078D470">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Tên Use Case</w:t>
            </w:r>
          </w:p>
        </w:tc>
        <w:tc>
          <w:tcPr>
            <w:tcW w:w="6837" w:type="dxa"/>
          </w:tcPr>
          <w:p w14:paraId="3408C75B">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Quản lý khóa học</w:t>
            </w:r>
          </w:p>
        </w:tc>
      </w:tr>
      <w:tr w14:paraId="2CAF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0EE01EFB">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Mô tả</w:t>
            </w:r>
          </w:p>
        </w:tc>
        <w:tc>
          <w:tcPr>
            <w:tcW w:w="6837" w:type="dxa"/>
          </w:tcPr>
          <w:p w14:paraId="43FCBD8E">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Giảng viên tạo mới, chỉnh sửa, xem danh sách, hoặc xóa khóa học của mình</w:t>
            </w:r>
          </w:p>
        </w:tc>
      </w:tr>
      <w:tr w14:paraId="1F79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4C7FB40B">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Actor</w:t>
            </w:r>
          </w:p>
        </w:tc>
        <w:tc>
          <w:tcPr>
            <w:tcW w:w="6837" w:type="dxa"/>
          </w:tcPr>
          <w:p w14:paraId="4E638EA3">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Giảng viên</w:t>
            </w:r>
          </w:p>
        </w:tc>
      </w:tr>
      <w:tr w14:paraId="7122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70187F6E">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Tiền điều kiện</w:t>
            </w:r>
          </w:p>
        </w:tc>
        <w:tc>
          <w:tcPr>
            <w:tcW w:w="6837" w:type="dxa"/>
          </w:tcPr>
          <w:p w14:paraId="63C526F4">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 xml:space="preserve">- Giảng viên đã đăng nhập </w:t>
            </w:r>
            <w:r>
              <w:rPr>
                <w:rFonts w:hint="default" w:ascii="Calibri" w:hAnsi="Calibri" w:eastAsia="SimSun" w:cs="Calibri"/>
                <w:sz w:val="20"/>
                <w:szCs w:val="20"/>
              </w:rPr>
              <w:br w:type="textWrapping"/>
            </w:r>
            <w:r>
              <w:rPr>
                <w:rFonts w:hint="default" w:ascii="Calibri" w:hAnsi="Calibri" w:eastAsia="SimSun" w:cs="Calibri"/>
                <w:sz w:val="20"/>
                <w:szCs w:val="20"/>
              </w:rPr>
              <w:t>- Hệ thống đang hoạt động ổn định</w:t>
            </w:r>
          </w:p>
        </w:tc>
      </w:tr>
      <w:tr w14:paraId="346B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2457B804">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Hậu điều kiện</w:t>
            </w:r>
          </w:p>
        </w:tc>
        <w:tc>
          <w:tcPr>
            <w:tcW w:w="6837" w:type="dxa"/>
          </w:tcPr>
          <w:p w14:paraId="6365F6E8">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 xml:space="preserve">- Khóa học mới được lưu </w:t>
            </w:r>
            <w:r>
              <w:rPr>
                <w:rFonts w:hint="default" w:ascii="Calibri" w:hAnsi="Calibri" w:eastAsia="SimSun" w:cs="Calibri"/>
                <w:sz w:val="20"/>
                <w:szCs w:val="20"/>
              </w:rPr>
              <w:br w:type="textWrapping"/>
            </w:r>
            <w:r>
              <w:rPr>
                <w:rFonts w:hint="default" w:ascii="Calibri" w:hAnsi="Calibri" w:eastAsia="SimSun" w:cs="Calibri"/>
                <w:sz w:val="20"/>
                <w:szCs w:val="20"/>
              </w:rPr>
              <w:t>- Khóa học được cập nhật hoặc xóa khỏi hệ thống nếu có thao tác</w:t>
            </w:r>
          </w:p>
        </w:tc>
      </w:tr>
      <w:tr w14:paraId="6B13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2227E3B1">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Luồng chính (Main Flow)</w:t>
            </w:r>
          </w:p>
        </w:tc>
        <w:tc>
          <w:tcPr>
            <w:tcW w:w="6837" w:type="dxa"/>
          </w:tcPr>
          <w:p w14:paraId="0B9B4C5F">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 xml:space="preserve">1. Giảng viên truy cập chức năng quản lý khóa học </w:t>
            </w:r>
            <w:r>
              <w:rPr>
                <w:rFonts w:hint="default" w:ascii="Calibri" w:hAnsi="Calibri" w:eastAsia="SimSun" w:cs="Calibri"/>
                <w:sz w:val="20"/>
                <w:szCs w:val="20"/>
              </w:rPr>
              <w:br w:type="textWrapping"/>
            </w:r>
            <w:r>
              <w:rPr>
                <w:rFonts w:hint="default" w:ascii="Calibri" w:hAnsi="Calibri" w:eastAsia="SimSun" w:cs="Calibri"/>
                <w:sz w:val="20"/>
                <w:szCs w:val="20"/>
              </w:rPr>
              <w:t xml:space="preserve">2. Hệ thống hiển thị danh sách khóa học hiện có </w:t>
            </w:r>
            <w:r>
              <w:rPr>
                <w:rFonts w:hint="default" w:ascii="Calibri" w:hAnsi="Calibri" w:eastAsia="SimSun" w:cs="Calibri"/>
                <w:sz w:val="20"/>
                <w:szCs w:val="20"/>
              </w:rPr>
              <w:br w:type="textWrapping"/>
            </w:r>
            <w:r>
              <w:rPr>
                <w:rFonts w:hint="default" w:ascii="Calibri" w:hAnsi="Calibri" w:eastAsia="SimSun" w:cs="Calibri"/>
                <w:sz w:val="20"/>
                <w:szCs w:val="20"/>
              </w:rPr>
              <w:t xml:space="preserve">3. Giảng viên chọn “Tạo khóa học mới” </w:t>
            </w:r>
            <w:r>
              <w:rPr>
                <w:rFonts w:hint="default" w:ascii="Calibri" w:hAnsi="Calibri" w:eastAsia="SimSun" w:cs="Calibri"/>
                <w:sz w:val="20"/>
                <w:szCs w:val="20"/>
              </w:rPr>
              <w:br w:type="textWrapping"/>
            </w:r>
            <w:r>
              <w:rPr>
                <w:rFonts w:hint="default" w:ascii="Calibri" w:hAnsi="Calibri" w:eastAsia="SimSun" w:cs="Calibri"/>
                <w:sz w:val="20"/>
                <w:szCs w:val="20"/>
              </w:rPr>
              <w:t xml:space="preserve">4. Nhập thông tin khóa học (Tên, mô tả, ngày bắt đầu/kết thúc, file đính kèm…) </w:t>
            </w:r>
            <w:r>
              <w:rPr>
                <w:rFonts w:hint="default" w:ascii="Calibri" w:hAnsi="Calibri" w:eastAsia="SimSun" w:cs="Calibri"/>
                <w:sz w:val="20"/>
                <w:szCs w:val="20"/>
              </w:rPr>
              <w:br w:type="textWrapping"/>
            </w:r>
            <w:r>
              <w:rPr>
                <w:rFonts w:hint="default" w:ascii="Calibri" w:hAnsi="Calibri" w:eastAsia="SimSun" w:cs="Calibri"/>
                <w:sz w:val="20"/>
                <w:szCs w:val="20"/>
              </w:rPr>
              <w:t xml:space="preserve">5. Nhấn “Lưu” </w:t>
            </w:r>
            <w:r>
              <w:rPr>
                <w:rFonts w:hint="default" w:ascii="Calibri" w:hAnsi="Calibri" w:eastAsia="SimSun" w:cs="Calibri"/>
                <w:sz w:val="20"/>
                <w:szCs w:val="20"/>
              </w:rPr>
              <w:br w:type="textWrapping"/>
            </w:r>
            <w:r>
              <w:rPr>
                <w:rFonts w:hint="default" w:ascii="Calibri" w:hAnsi="Calibri" w:eastAsia="SimSun" w:cs="Calibri"/>
                <w:sz w:val="20"/>
                <w:szCs w:val="20"/>
              </w:rPr>
              <w:t>6. Hệ thống xác nhận và hiển thị khóa học mới trong danh sách</w:t>
            </w:r>
          </w:p>
        </w:tc>
      </w:tr>
      <w:tr w14:paraId="555E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12E0FD30">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Luồng phụ (Alternative Flow)</w:t>
            </w:r>
          </w:p>
        </w:tc>
        <w:tc>
          <w:tcPr>
            <w:tcW w:w="6837" w:type="dxa"/>
          </w:tcPr>
          <w:p w14:paraId="07441230">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 xml:space="preserve">A1: Giảng viên chỉnh sửa khóa học </w:t>
            </w:r>
            <w:r>
              <w:rPr>
                <w:rFonts w:hint="default" w:ascii="Calibri" w:hAnsi="Calibri" w:eastAsia="SimSun" w:cs="Calibri"/>
                <w:sz w:val="20"/>
                <w:szCs w:val="20"/>
              </w:rPr>
              <w:br w:type="textWrapping"/>
            </w:r>
            <w:r>
              <w:rPr>
                <w:rFonts w:hint="default" w:ascii="Calibri" w:hAnsi="Calibri" w:eastAsia="SimSun" w:cs="Calibri"/>
                <w:sz w:val="20"/>
                <w:szCs w:val="20"/>
              </w:rPr>
              <w:t xml:space="preserve">- Chọn khóa học → “Chỉnh sửa” → cập nhật thông tin → “Lưu thay đổi” </w:t>
            </w:r>
            <w:r>
              <w:rPr>
                <w:rFonts w:hint="default" w:ascii="Calibri" w:hAnsi="Calibri" w:eastAsia="SimSun" w:cs="Calibri"/>
                <w:sz w:val="20"/>
                <w:szCs w:val="20"/>
              </w:rPr>
              <w:br w:type="textWrapping"/>
            </w:r>
            <w:r>
              <w:rPr>
                <w:rFonts w:hint="default" w:ascii="Calibri" w:hAnsi="Calibri" w:eastAsia="SimSun" w:cs="Calibri"/>
                <w:sz w:val="20"/>
                <w:szCs w:val="20"/>
              </w:rPr>
              <w:br w:type="textWrapping"/>
            </w:r>
            <w:r>
              <w:rPr>
                <w:rFonts w:hint="default" w:ascii="Calibri" w:hAnsi="Calibri" w:eastAsia="SimSun" w:cs="Calibri"/>
                <w:sz w:val="20"/>
                <w:szCs w:val="20"/>
              </w:rPr>
              <w:t xml:space="preserve">A2: Giảng viên xóa khóa học </w:t>
            </w:r>
            <w:r>
              <w:rPr>
                <w:rFonts w:hint="default" w:ascii="Calibri" w:hAnsi="Calibri" w:eastAsia="SimSun" w:cs="Calibri"/>
                <w:sz w:val="20"/>
                <w:szCs w:val="20"/>
              </w:rPr>
              <w:br w:type="textWrapping"/>
            </w:r>
            <w:r>
              <w:rPr>
                <w:rFonts w:hint="default" w:ascii="Calibri" w:hAnsi="Calibri" w:eastAsia="SimSun" w:cs="Calibri"/>
                <w:sz w:val="20"/>
                <w:szCs w:val="20"/>
              </w:rPr>
              <w:t>- Chọn khóa học → “Xóa” → Xác nhận → Hệ thống xóa khóa học</w:t>
            </w:r>
          </w:p>
        </w:tc>
      </w:tr>
      <w:tr w14:paraId="46C1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3085504D">
            <w:pPr>
              <w:pStyle w:val="4"/>
              <w:keepNext w:val="0"/>
              <w:keepLines w:val="0"/>
              <w:widowControl/>
              <w:suppressLineNumbers w:val="0"/>
              <w:rPr>
                <w:rFonts w:hint="default" w:ascii="Calibri" w:hAnsi="Calibri" w:eastAsia="SimSun" w:cs="Calibri"/>
                <w:sz w:val="20"/>
                <w:szCs w:val="20"/>
              </w:rPr>
            </w:pPr>
            <w:r>
              <w:rPr>
                <w:rFonts w:hint="default" w:ascii="Calibri" w:hAnsi="Calibri" w:eastAsia="SimSun" w:cs="Calibri"/>
                <w:sz w:val="20"/>
                <w:szCs w:val="20"/>
              </w:rPr>
              <w:t>Ngoại lệ (Exception Flow)</w:t>
            </w:r>
          </w:p>
        </w:tc>
        <w:tc>
          <w:tcPr>
            <w:tcW w:w="6837" w:type="dxa"/>
          </w:tcPr>
          <w:p w14:paraId="520B789B">
            <w:pPr>
              <w:pStyle w:val="4"/>
              <w:keepNext w:val="0"/>
              <w:keepLines w:val="0"/>
              <w:widowControl/>
              <w:suppressLineNumbers w:val="0"/>
              <w:rPr>
                <w:rFonts w:hint="default" w:ascii="Calibri" w:hAnsi="Calibri" w:cs="Calibri"/>
                <w:sz w:val="20"/>
                <w:szCs w:val="20"/>
                <w:vertAlign w:val="baseline"/>
                <w:lang w:val="vi-VN"/>
              </w:rPr>
            </w:pPr>
            <w:r>
              <w:rPr>
                <w:rFonts w:hint="default" w:ascii="Calibri" w:hAnsi="Calibri" w:eastAsia="SimSun" w:cs="Calibri"/>
                <w:sz w:val="20"/>
                <w:szCs w:val="20"/>
              </w:rPr>
              <w:t xml:space="preserve">E1: Thiếu dữ liệu bắt buộc → Hệ thống hiển thị thông báo lỗi “Vui lòng nhập đầy đủ thông tin”. </w:t>
            </w:r>
            <w:r>
              <w:rPr>
                <w:rFonts w:hint="default" w:ascii="Calibri" w:hAnsi="Calibri" w:eastAsia="SimSun" w:cs="Calibri"/>
                <w:sz w:val="20"/>
                <w:szCs w:val="20"/>
              </w:rPr>
              <w:br w:type="textWrapping"/>
            </w:r>
            <w:r>
              <w:rPr>
                <w:rFonts w:hint="default" w:ascii="Calibri" w:hAnsi="Calibri" w:eastAsia="SimSun" w:cs="Calibri"/>
                <w:sz w:val="20"/>
                <w:szCs w:val="20"/>
              </w:rPr>
              <w:t>E2: Kết nối lỗi khi lưu dữ liệu → Hệ thống thông báo và cho phép lưu lại sau.</w:t>
            </w:r>
          </w:p>
        </w:tc>
      </w:tr>
    </w:tbl>
    <w:p w14:paraId="4185E4AD">
      <w:pPr>
        <w:rPr>
          <w:rFonts w:hint="default"/>
          <w:lang w:val="vi-VN"/>
        </w:rPr>
      </w:pPr>
    </w:p>
    <w:p w14:paraId="2C374176">
      <w:pPr>
        <w:rPr>
          <w:rFonts w:hint="default"/>
          <w:lang w:val="vi-VN"/>
        </w:rPr>
      </w:pPr>
      <w:r>
        <w:rPr>
          <w:rFonts w:hint="default"/>
          <w:lang w:val="vi-VN"/>
        </w:rPr>
        <w:t>3 UI mô tả</w:t>
      </w:r>
    </w:p>
    <w:p w14:paraId="64735106">
      <w:r>
        <w:drawing>
          <wp:inline distT="0" distB="0" distL="114300" distR="114300">
            <wp:extent cx="5270500" cy="2823210"/>
            <wp:effectExtent l="0" t="0" r="254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0500" cy="2823210"/>
                    </a:xfrm>
                    <a:prstGeom prst="rect">
                      <a:avLst/>
                    </a:prstGeom>
                    <a:noFill/>
                    <a:ln>
                      <a:noFill/>
                    </a:ln>
                  </pic:spPr>
                </pic:pic>
              </a:graphicData>
            </a:graphic>
          </wp:inline>
        </w:drawing>
      </w:r>
    </w:p>
    <w:p w14:paraId="3CB70794"/>
    <w:p w14:paraId="5F66DE6D">
      <w:pPr>
        <w:rPr>
          <w:rFonts w:hint="default"/>
          <w:lang w:val="vi-VN"/>
        </w:rPr>
      </w:pPr>
      <w:r>
        <w:rPr>
          <w:rFonts w:hint="default"/>
          <w:lang w:val="vi-VN"/>
        </w:rPr>
        <w:t>4 Dữ liệu liên quan</w:t>
      </w:r>
    </w:p>
    <w:p w14:paraId="56660D6E">
      <w:pPr>
        <w:rPr>
          <w:rFonts w:hint="default"/>
          <w:lang w:val="vi-VN"/>
        </w:rPr>
      </w:pPr>
    </w:p>
    <w:p w14:paraId="05AC96F5">
      <w:pPr>
        <w:rPr>
          <w:rFonts w:hint="default"/>
          <w:lang w:val="vi-VN"/>
        </w:rPr>
      </w:pPr>
      <w:r>
        <w:rPr>
          <w:rFonts w:hint="default"/>
          <w:lang w:val="vi-VN"/>
        </w:rPr>
        <w:t>A . courses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61"/>
        <w:gridCol w:w="3820"/>
        <w:gridCol w:w="2841"/>
      </w:tblGrid>
      <w:tr w14:paraId="16B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232621F5">
            <w:pPr>
              <w:rPr>
                <w:rFonts w:hint="default"/>
                <w:vertAlign w:val="baseline"/>
                <w:lang w:val="vi-VN"/>
              </w:rPr>
            </w:pPr>
            <w:r>
              <w:rPr>
                <w:rFonts w:hint="default"/>
                <w:vertAlign w:val="baseline"/>
                <w:lang w:val="vi-VN"/>
              </w:rPr>
              <w:t>Tên bảng</w:t>
            </w:r>
          </w:p>
        </w:tc>
        <w:tc>
          <w:tcPr>
            <w:tcW w:w="3820" w:type="dxa"/>
          </w:tcPr>
          <w:p w14:paraId="0F49C6BD">
            <w:pPr>
              <w:rPr>
                <w:rFonts w:hint="default"/>
                <w:vertAlign w:val="baseline"/>
                <w:lang w:val="vi-VN"/>
              </w:rPr>
            </w:pPr>
            <w:r>
              <w:rPr>
                <w:rFonts w:hint="default"/>
                <w:vertAlign w:val="baseline"/>
                <w:lang w:val="vi-VN"/>
              </w:rPr>
              <w:t>Kiểu dữ liệu</w:t>
            </w:r>
          </w:p>
        </w:tc>
        <w:tc>
          <w:tcPr>
            <w:tcW w:w="2841" w:type="dxa"/>
          </w:tcPr>
          <w:p w14:paraId="00F47714">
            <w:pPr>
              <w:rPr>
                <w:rFonts w:hint="default"/>
                <w:vertAlign w:val="baseline"/>
                <w:lang w:val="vi-VN"/>
              </w:rPr>
            </w:pPr>
            <w:r>
              <w:rPr>
                <w:rFonts w:hint="default"/>
                <w:vertAlign w:val="baseline"/>
                <w:lang w:val="vi-VN"/>
              </w:rPr>
              <w:t>Ghi chú</w:t>
            </w:r>
          </w:p>
        </w:tc>
      </w:tr>
      <w:tr w14:paraId="4F8F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0B5C9F2D">
            <w:pPr>
              <w:rPr>
                <w:rFonts w:hint="default"/>
                <w:vertAlign w:val="baseline"/>
                <w:lang w:val="vi-VN"/>
              </w:rPr>
            </w:pPr>
            <w:r>
              <w:rPr>
                <w:rFonts w:hint="default"/>
                <w:vertAlign w:val="baseline"/>
                <w:lang w:val="vi-VN"/>
              </w:rPr>
              <w:t>courID</w:t>
            </w:r>
          </w:p>
        </w:tc>
        <w:tc>
          <w:tcPr>
            <w:tcW w:w="3820" w:type="dxa"/>
          </w:tcPr>
          <w:p w14:paraId="64E73FE3">
            <w:pPr>
              <w:rPr>
                <w:rFonts w:hint="default"/>
                <w:vertAlign w:val="baseline"/>
                <w:lang w:val="vi-VN"/>
              </w:rPr>
            </w:pPr>
            <w:r>
              <w:rPr>
                <w:rFonts w:hint="default"/>
                <w:vertAlign w:val="baseline"/>
                <w:lang w:val="vi-VN"/>
              </w:rPr>
              <w:t>Int</w:t>
            </w:r>
          </w:p>
        </w:tc>
        <w:tc>
          <w:tcPr>
            <w:tcW w:w="2841" w:type="dxa"/>
          </w:tcPr>
          <w:p w14:paraId="60312414">
            <w:pPr>
              <w:rPr>
                <w:rFonts w:hint="default"/>
                <w:vertAlign w:val="baseline"/>
                <w:lang w:val="vi-VN"/>
              </w:rPr>
            </w:pPr>
            <w:r>
              <w:rPr>
                <w:rFonts w:hint="default"/>
                <w:vertAlign w:val="baseline"/>
                <w:lang w:val="vi-VN"/>
              </w:rPr>
              <w:t>Id khóa học (PK)</w:t>
            </w:r>
          </w:p>
        </w:tc>
      </w:tr>
      <w:tr w14:paraId="6D0F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05FA74AE">
            <w:pPr>
              <w:rPr>
                <w:rFonts w:hint="default"/>
                <w:vertAlign w:val="baseline"/>
                <w:lang w:val="vi-VN"/>
              </w:rPr>
            </w:pPr>
            <w:r>
              <w:rPr>
                <w:rFonts w:hint="default"/>
                <w:vertAlign w:val="baseline"/>
                <w:lang w:val="vi-VN"/>
              </w:rPr>
              <w:t>teaID</w:t>
            </w:r>
          </w:p>
        </w:tc>
        <w:tc>
          <w:tcPr>
            <w:tcW w:w="3820" w:type="dxa"/>
          </w:tcPr>
          <w:p w14:paraId="5D743CEC">
            <w:pPr>
              <w:rPr>
                <w:rFonts w:hint="default"/>
                <w:vertAlign w:val="baseline"/>
                <w:lang w:val="vi-VN"/>
              </w:rPr>
            </w:pPr>
            <w:r>
              <w:rPr>
                <w:rFonts w:hint="default"/>
                <w:vertAlign w:val="baseline"/>
                <w:lang w:val="vi-VN"/>
              </w:rPr>
              <w:t>Int</w:t>
            </w:r>
          </w:p>
        </w:tc>
        <w:tc>
          <w:tcPr>
            <w:tcW w:w="2841" w:type="dxa"/>
          </w:tcPr>
          <w:p w14:paraId="346B8202">
            <w:pPr>
              <w:rPr>
                <w:rFonts w:hint="default"/>
                <w:vertAlign w:val="baseline"/>
                <w:lang w:val="vi-VN"/>
              </w:rPr>
            </w:pPr>
            <w:r>
              <w:rPr>
                <w:rFonts w:hint="default"/>
                <w:vertAlign w:val="baseline"/>
                <w:lang w:val="vi-VN"/>
              </w:rPr>
              <w:t>Id giảng viên (FK)</w:t>
            </w:r>
          </w:p>
        </w:tc>
      </w:tr>
      <w:tr w14:paraId="00C5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76C012E8">
            <w:pPr>
              <w:rPr>
                <w:rFonts w:hint="default"/>
                <w:vertAlign w:val="baseline"/>
                <w:lang w:val="vi-VN"/>
              </w:rPr>
            </w:pPr>
            <w:r>
              <w:rPr>
                <w:rFonts w:hint="default"/>
                <w:vertAlign w:val="baseline"/>
                <w:lang w:val="vi-VN"/>
              </w:rPr>
              <w:t>courName</w:t>
            </w:r>
          </w:p>
        </w:tc>
        <w:tc>
          <w:tcPr>
            <w:tcW w:w="3820" w:type="dxa"/>
          </w:tcPr>
          <w:p w14:paraId="6CC47BD7">
            <w:pPr>
              <w:rPr>
                <w:rFonts w:hint="default"/>
                <w:vertAlign w:val="baseline"/>
                <w:lang w:val="vi-VN"/>
              </w:rPr>
            </w:pPr>
            <w:r>
              <w:rPr>
                <w:rFonts w:hint="default"/>
                <w:vertAlign w:val="baseline"/>
                <w:lang w:val="vi-VN"/>
              </w:rPr>
              <w:t>String</w:t>
            </w:r>
          </w:p>
        </w:tc>
        <w:tc>
          <w:tcPr>
            <w:tcW w:w="2841" w:type="dxa"/>
          </w:tcPr>
          <w:p w14:paraId="36AF0BC6">
            <w:pPr>
              <w:rPr>
                <w:rFonts w:hint="default"/>
                <w:vertAlign w:val="baseline"/>
                <w:lang w:val="vi-VN"/>
              </w:rPr>
            </w:pPr>
            <w:r>
              <w:rPr>
                <w:rFonts w:hint="default"/>
                <w:vertAlign w:val="baseline"/>
                <w:lang w:val="vi-VN"/>
              </w:rPr>
              <w:t>Tên khó học</w:t>
            </w:r>
          </w:p>
        </w:tc>
      </w:tr>
      <w:tr w14:paraId="30B7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524A8649">
            <w:pPr>
              <w:rPr>
                <w:rFonts w:hint="default"/>
                <w:vertAlign w:val="baseline"/>
                <w:lang w:val="vi-VN"/>
              </w:rPr>
            </w:pPr>
            <w:r>
              <w:rPr>
                <w:rFonts w:hint="default"/>
                <w:vertAlign w:val="baseline"/>
                <w:lang w:val="vi-VN"/>
              </w:rPr>
              <w:t>Description</w:t>
            </w:r>
          </w:p>
        </w:tc>
        <w:tc>
          <w:tcPr>
            <w:tcW w:w="3820" w:type="dxa"/>
          </w:tcPr>
          <w:p w14:paraId="7BDDC0CC">
            <w:pPr>
              <w:rPr>
                <w:rFonts w:hint="default"/>
                <w:vertAlign w:val="baseline"/>
                <w:lang w:val="vi-VN"/>
              </w:rPr>
            </w:pPr>
            <w:r>
              <w:rPr>
                <w:rFonts w:hint="default"/>
                <w:vertAlign w:val="baseline"/>
                <w:lang w:val="vi-VN"/>
              </w:rPr>
              <w:t>String</w:t>
            </w:r>
          </w:p>
        </w:tc>
        <w:tc>
          <w:tcPr>
            <w:tcW w:w="2841" w:type="dxa"/>
          </w:tcPr>
          <w:p w14:paraId="64B70E2B">
            <w:pPr>
              <w:rPr>
                <w:rFonts w:hint="default"/>
                <w:vertAlign w:val="baseline"/>
                <w:lang w:val="vi-VN"/>
              </w:rPr>
            </w:pPr>
            <w:r>
              <w:rPr>
                <w:rFonts w:hint="default"/>
                <w:vertAlign w:val="baseline"/>
                <w:lang w:val="vi-VN"/>
              </w:rPr>
              <w:t>Mô tả khóa học</w:t>
            </w:r>
          </w:p>
        </w:tc>
      </w:tr>
      <w:tr w14:paraId="170F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48E0AB04">
            <w:pPr>
              <w:rPr>
                <w:rFonts w:hint="default"/>
                <w:vertAlign w:val="baseline"/>
                <w:lang w:val="vi-VN"/>
              </w:rPr>
            </w:pPr>
            <w:r>
              <w:rPr>
                <w:rFonts w:hint="default"/>
                <w:vertAlign w:val="baseline"/>
                <w:lang w:val="vi-VN"/>
              </w:rPr>
              <w:t>startDate</w:t>
            </w:r>
          </w:p>
        </w:tc>
        <w:tc>
          <w:tcPr>
            <w:tcW w:w="3820" w:type="dxa"/>
          </w:tcPr>
          <w:p w14:paraId="7F54CB92">
            <w:pPr>
              <w:rPr>
                <w:rFonts w:hint="default"/>
                <w:vertAlign w:val="baseline"/>
                <w:lang w:val="vi-VN"/>
              </w:rPr>
            </w:pPr>
            <w:r>
              <w:rPr>
                <w:rFonts w:hint="default"/>
                <w:vertAlign w:val="baseline"/>
                <w:lang w:val="vi-VN"/>
              </w:rPr>
              <w:t>Date</w:t>
            </w:r>
          </w:p>
        </w:tc>
        <w:tc>
          <w:tcPr>
            <w:tcW w:w="2841" w:type="dxa"/>
          </w:tcPr>
          <w:p w14:paraId="55F7DBB3">
            <w:pPr>
              <w:rPr>
                <w:rFonts w:hint="default"/>
                <w:vertAlign w:val="baseline"/>
                <w:lang w:val="vi-VN"/>
              </w:rPr>
            </w:pPr>
            <w:r>
              <w:rPr>
                <w:rFonts w:hint="default"/>
                <w:vertAlign w:val="baseline"/>
                <w:lang w:val="vi-VN"/>
              </w:rPr>
              <w:t>Ngày bắt đầu</w:t>
            </w:r>
          </w:p>
        </w:tc>
      </w:tr>
      <w:tr w14:paraId="3F0B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1A5F2079">
            <w:pPr>
              <w:rPr>
                <w:rFonts w:hint="default"/>
                <w:vertAlign w:val="baseline"/>
                <w:lang w:val="vi-VN"/>
              </w:rPr>
            </w:pPr>
            <w:r>
              <w:rPr>
                <w:rFonts w:hint="default"/>
                <w:vertAlign w:val="baseline"/>
                <w:lang w:val="vi-VN"/>
              </w:rPr>
              <w:t>endDate</w:t>
            </w:r>
          </w:p>
        </w:tc>
        <w:tc>
          <w:tcPr>
            <w:tcW w:w="3820" w:type="dxa"/>
          </w:tcPr>
          <w:p w14:paraId="28F520BF">
            <w:pPr>
              <w:rPr>
                <w:rFonts w:hint="default"/>
                <w:vertAlign w:val="baseline"/>
                <w:lang w:val="vi-VN"/>
              </w:rPr>
            </w:pPr>
            <w:r>
              <w:rPr>
                <w:rFonts w:hint="default"/>
                <w:vertAlign w:val="baseline"/>
                <w:lang w:val="vi-VN"/>
              </w:rPr>
              <w:t>Date</w:t>
            </w:r>
          </w:p>
        </w:tc>
        <w:tc>
          <w:tcPr>
            <w:tcW w:w="2841" w:type="dxa"/>
          </w:tcPr>
          <w:p w14:paraId="7E079DA1">
            <w:pPr>
              <w:rPr>
                <w:rFonts w:hint="default"/>
                <w:vertAlign w:val="baseline"/>
                <w:lang w:val="vi-VN"/>
              </w:rPr>
            </w:pPr>
            <w:r>
              <w:rPr>
                <w:rFonts w:hint="default"/>
                <w:vertAlign w:val="baseline"/>
                <w:lang w:val="vi-VN"/>
              </w:rPr>
              <w:t>Ngày kết thúc</w:t>
            </w:r>
          </w:p>
        </w:tc>
      </w:tr>
      <w:tr w14:paraId="490F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61" w:type="dxa"/>
          </w:tcPr>
          <w:p w14:paraId="7A0B85E9">
            <w:pPr>
              <w:rPr>
                <w:rFonts w:hint="default"/>
                <w:vertAlign w:val="baseline"/>
                <w:lang w:val="vi-VN"/>
              </w:rPr>
            </w:pPr>
            <w:r>
              <w:rPr>
                <w:rFonts w:hint="default"/>
                <w:vertAlign w:val="baseline"/>
                <w:lang w:val="vi-VN"/>
              </w:rPr>
              <w:t>createDate</w:t>
            </w:r>
          </w:p>
        </w:tc>
        <w:tc>
          <w:tcPr>
            <w:tcW w:w="3820" w:type="dxa"/>
          </w:tcPr>
          <w:p w14:paraId="557AD181">
            <w:pPr>
              <w:rPr>
                <w:rFonts w:hint="default"/>
                <w:vertAlign w:val="baseline"/>
                <w:lang w:val="vi-VN"/>
              </w:rPr>
            </w:pPr>
            <w:r>
              <w:rPr>
                <w:rFonts w:hint="default"/>
                <w:vertAlign w:val="baseline"/>
                <w:lang w:val="vi-VN"/>
              </w:rPr>
              <w:t>Date</w:t>
            </w:r>
          </w:p>
        </w:tc>
        <w:tc>
          <w:tcPr>
            <w:tcW w:w="2841" w:type="dxa"/>
          </w:tcPr>
          <w:p w14:paraId="1C689A78">
            <w:pPr>
              <w:rPr>
                <w:rFonts w:hint="default"/>
                <w:vertAlign w:val="baseline"/>
                <w:lang w:val="vi-VN"/>
              </w:rPr>
            </w:pPr>
            <w:r>
              <w:rPr>
                <w:rFonts w:hint="default"/>
                <w:vertAlign w:val="baseline"/>
                <w:lang w:val="vi-VN"/>
              </w:rPr>
              <w:t>Ngày tạo</w:t>
            </w:r>
          </w:p>
        </w:tc>
      </w:tr>
    </w:tbl>
    <w:p w14:paraId="01D88C23">
      <w:pPr>
        <w:rPr>
          <w:rFonts w:hint="default"/>
          <w:lang w:val="vi-VN"/>
        </w:rPr>
      </w:pPr>
      <w:r>
        <w:rPr>
          <w:rFonts w:hint="default"/>
          <w:lang w:val="vi-VN"/>
        </w:rPr>
        <w:t>B . teacher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3820"/>
        <w:gridCol w:w="2841"/>
      </w:tblGrid>
      <w:tr w14:paraId="3706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41887889">
            <w:pPr>
              <w:rPr>
                <w:rFonts w:hint="default"/>
                <w:vertAlign w:val="baseline"/>
                <w:lang w:val="vi-VN"/>
              </w:rPr>
            </w:pPr>
            <w:r>
              <w:rPr>
                <w:rFonts w:hint="default"/>
                <w:vertAlign w:val="baseline"/>
                <w:lang w:val="vi-VN"/>
              </w:rPr>
              <w:t>Tên bảng</w:t>
            </w:r>
          </w:p>
        </w:tc>
        <w:tc>
          <w:tcPr>
            <w:tcW w:w="3820" w:type="dxa"/>
          </w:tcPr>
          <w:p w14:paraId="75078C8A">
            <w:pPr>
              <w:rPr>
                <w:rFonts w:hint="default"/>
                <w:vertAlign w:val="baseline"/>
                <w:lang w:val="vi-VN"/>
              </w:rPr>
            </w:pPr>
            <w:r>
              <w:rPr>
                <w:rFonts w:hint="default"/>
                <w:vertAlign w:val="baseline"/>
                <w:lang w:val="vi-VN"/>
              </w:rPr>
              <w:t>Kiểu dữ liệu</w:t>
            </w:r>
          </w:p>
        </w:tc>
        <w:tc>
          <w:tcPr>
            <w:tcW w:w="2841" w:type="dxa"/>
          </w:tcPr>
          <w:p w14:paraId="7FA961DC">
            <w:pPr>
              <w:rPr>
                <w:rFonts w:hint="default"/>
                <w:vertAlign w:val="baseline"/>
                <w:lang w:val="vi-VN"/>
              </w:rPr>
            </w:pPr>
            <w:r>
              <w:rPr>
                <w:rFonts w:hint="default"/>
                <w:vertAlign w:val="baseline"/>
                <w:lang w:val="vi-VN"/>
              </w:rPr>
              <w:t>Ghi chú</w:t>
            </w:r>
          </w:p>
        </w:tc>
      </w:tr>
      <w:tr w14:paraId="0AE0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6D4B2FD9">
            <w:pPr>
              <w:rPr>
                <w:rFonts w:hint="default"/>
                <w:vertAlign w:val="baseline"/>
                <w:lang w:val="vi-VN"/>
              </w:rPr>
            </w:pPr>
            <w:r>
              <w:rPr>
                <w:rFonts w:hint="default"/>
                <w:vertAlign w:val="baseline"/>
                <w:lang w:val="vi-VN"/>
              </w:rPr>
              <w:t>id</w:t>
            </w:r>
          </w:p>
        </w:tc>
        <w:tc>
          <w:tcPr>
            <w:tcW w:w="3820" w:type="dxa"/>
          </w:tcPr>
          <w:p w14:paraId="7A30EAEC">
            <w:pPr>
              <w:rPr>
                <w:rFonts w:hint="default"/>
                <w:vertAlign w:val="baseline"/>
                <w:lang w:val="vi-VN"/>
              </w:rPr>
            </w:pPr>
            <w:r>
              <w:rPr>
                <w:rFonts w:hint="default"/>
                <w:vertAlign w:val="baseline"/>
                <w:lang w:val="vi-VN"/>
              </w:rPr>
              <w:t>Int</w:t>
            </w:r>
          </w:p>
        </w:tc>
        <w:tc>
          <w:tcPr>
            <w:tcW w:w="2841" w:type="dxa"/>
          </w:tcPr>
          <w:p w14:paraId="2849D540">
            <w:pPr>
              <w:rPr>
                <w:rFonts w:hint="default"/>
                <w:vertAlign w:val="baseline"/>
                <w:lang w:val="vi-VN"/>
              </w:rPr>
            </w:pPr>
            <w:r>
              <w:rPr>
                <w:rFonts w:hint="default"/>
                <w:vertAlign w:val="baseline"/>
                <w:lang w:val="vi-VN"/>
              </w:rPr>
              <w:t>PK</w:t>
            </w:r>
          </w:p>
        </w:tc>
      </w:tr>
      <w:tr w14:paraId="7297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61EC3AD7">
            <w:pPr>
              <w:rPr>
                <w:rFonts w:hint="default"/>
                <w:vertAlign w:val="baseline"/>
                <w:lang w:val="vi-VN"/>
              </w:rPr>
            </w:pPr>
            <w:r>
              <w:rPr>
                <w:rFonts w:hint="default"/>
                <w:vertAlign w:val="baseline"/>
                <w:lang w:val="vi-VN"/>
              </w:rPr>
              <w:t>name</w:t>
            </w:r>
          </w:p>
        </w:tc>
        <w:tc>
          <w:tcPr>
            <w:tcW w:w="3820" w:type="dxa"/>
          </w:tcPr>
          <w:p w14:paraId="6370B083">
            <w:pPr>
              <w:rPr>
                <w:rFonts w:hint="default"/>
                <w:vertAlign w:val="baseline"/>
                <w:lang w:val="vi-VN"/>
              </w:rPr>
            </w:pPr>
            <w:r>
              <w:rPr>
                <w:rFonts w:hint="default"/>
                <w:vertAlign w:val="baseline"/>
                <w:lang w:val="vi-VN"/>
              </w:rPr>
              <w:t>String</w:t>
            </w:r>
          </w:p>
        </w:tc>
        <w:tc>
          <w:tcPr>
            <w:tcW w:w="2841" w:type="dxa"/>
          </w:tcPr>
          <w:p w14:paraId="44AC1088">
            <w:pPr>
              <w:rPr>
                <w:rFonts w:hint="default"/>
                <w:vertAlign w:val="baseline"/>
                <w:lang w:val="vi-VN"/>
              </w:rPr>
            </w:pPr>
            <w:r>
              <w:rPr>
                <w:rFonts w:hint="default"/>
                <w:vertAlign w:val="baseline"/>
                <w:lang w:val="vi-VN"/>
              </w:rPr>
              <w:t>Tên giảng viên</w:t>
            </w:r>
          </w:p>
        </w:tc>
      </w:tr>
      <w:tr w14:paraId="10D1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211B6D3B">
            <w:pPr>
              <w:rPr>
                <w:rFonts w:hint="default"/>
                <w:vertAlign w:val="baseline"/>
                <w:lang w:val="vi-VN"/>
              </w:rPr>
            </w:pPr>
            <w:r>
              <w:rPr>
                <w:rFonts w:hint="default"/>
                <w:vertAlign w:val="baseline"/>
                <w:lang w:val="vi-VN"/>
              </w:rPr>
              <w:t>email</w:t>
            </w:r>
          </w:p>
        </w:tc>
        <w:tc>
          <w:tcPr>
            <w:tcW w:w="3820" w:type="dxa"/>
          </w:tcPr>
          <w:p w14:paraId="204D558D">
            <w:pPr>
              <w:rPr>
                <w:rFonts w:hint="default"/>
                <w:vertAlign w:val="baseline"/>
                <w:lang w:val="vi-VN"/>
              </w:rPr>
            </w:pPr>
            <w:r>
              <w:rPr>
                <w:rFonts w:hint="default"/>
                <w:vertAlign w:val="baseline"/>
                <w:lang w:val="vi-VN"/>
              </w:rPr>
              <w:t>String</w:t>
            </w:r>
          </w:p>
        </w:tc>
        <w:tc>
          <w:tcPr>
            <w:tcW w:w="2841" w:type="dxa"/>
          </w:tcPr>
          <w:p w14:paraId="272D3C2D">
            <w:pPr>
              <w:rPr>
                <w:rFonts w:hint="default"/>
                <w:vertAlign w:val="baseline"/>
                <w:lang w:val="vi-VN"/>
              </w:rPr>
            </w:pPr>
            <w:r>
              <w:rPr>
                <w:rFonts w:hint="default"/>
                <w:vertAlign w:val="baseline"/>
                <w:lang w:val="vi-VN"/>
              </w:rPr>
              <w:t>Email đăng nhập</w:t>
            </w:r>
          </w:p>
        </w:tc>
      </w:tr>
    </w:tbl>
    <w:p w14:paraId="718E7B53">
      <w:pPr>
        <w:rPr>
          <w:rFonts w:hint="default"/>
          <w:lang w:val="vi-VN"/>
        </w:rPr>
      </w:pPr>
    </w:p>
    <w:p w14:paraId="1A128E80">
      <w:pPr>
        <w:rPr>
          <w:rFonts w:hint="default"/>
          <w:lang w:val="vi-VN"/>
        </w:rPr>
      </w:pPr>
      <w:r>
        <w:rPr>
          <w:rFonts w:hint="default"/>
          <w:lang w:val="vi-VN"/>
        </w:rPr>
        <w:t>5 Phi chức năng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127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72482EA">
            <w:pPr>
              <w:rPr>
                <w:rFonts w:hint="default"/>
                <w:vertAlign w:val="baseline"/>
                <w:lang w:val="vi-VN"/>
              </w:rPr>
            </w:pPr>
            <w:r>
              <w:rPr>
                <w:rFonts w:hint="default"/>
                <w:vertAlign w:val="baseline"/>
                <w:lang w:val="vi-VN"/>
              </w:rPr>
              <w:t>Mã</w:t>
            </w:r>
          </w:p>
        </w:tc>
        <w:tc>
          <w:tcPr>
            <w:tcW w:w="2841" w:type="dxa"/>
          </w:tcPr>
          <w:p w14:paraId="151D53D1">
            <w:pPr>
              <w:rPr>
                <w:rFonts w:hint="default"/>
                <w:vertAlign w:val="baseline"/>
                <w:lang w:val="vi-VN"/>
              </w:rPr>
            </w:pPr>
            <w:r>
              <w:rPr>
                <w:rFonts w:hint="default"/>
                <w:vertAlign w:val="baseline"/>
                <w:lang w:val="vi-VN"/>
              </w:rPr>
              <w:t>Yêu cầu</w:t>
            </w:r>
          </w:p>
        </w:tc>
        <w:tc>
          <w:tcPr>
            <w:tcW w:w="2841" w:type="dxa"/>
          </w:tcPr>
          <w:p w14:paraId="671A39EE">
            <w:pPr>
              <w:rPr>
                <w:rFonts w:hint="default"/>
                <w:vertAlign w:val="baseline"/>
                <w:lang w:val="vi-VN"/>
              </w:rPr>
            </w:pPr>
            <w:r>
              <w:rPr>
                <w:rFonts w:hint="default"/>
                <w:vertAlign w:val="baseline"/>
                <w:lang w:val="vi-VN"/>
              </w:rPr>
              <w:t>Kiểm thử</w:t>
            </w:r>
          </w:p>
        </w:tc>
      </w:tr>
      <w:tr w14:paraId="011D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1C0991F">
            <w:pPr>
              <w:rPr>
                <w:rFonts w:hint="default" w:ascii="Calibri" w:hAnsi="Calibri" w:cs="Calibri"/>
                <w:sz w:val="20"/>
                <w:szCs w:val="20"/>
                <w:vertAlign w:val="baseline"/>
                <w:lang w:val="vi-VN"/>
              </w:rPr>
            </w:pPr>
            <w:r>
              <w:rPr>
                <w:rFonts w:hint="default" w:ascii="Calibri" w:hAnsi="Calibri" w:eastAsia="SimSun" w:cs="Calibri"/>
                <w:sz w:val="20"/>
                <w:szCs w:val="20"/>
              </w:rPr>
              <w:t>NFR-01</w:t>
            </w:r>
          </w:p>
        </w:tc>
        <w:tc>
          <w:tcPr>
            <w:tcW w:w="2841" w:type="dxa"/>
          </w:tcPr>
          <w:p w14:paraId="4D205398">
            <w:pPr>
              <w:rPr>
                <w:rFonts w:hint="default" w:ascii="Calibri" w:hAnsi="Calibri" w:cs="Calibri"/>
                <w:sz w:val="20"/>
                <w:szCs w:val="20"/>
                <w:vertAlign w:val="baseline"/>
                <w:lang w:val="vi-VN"/>
              </w:rPr>
            </w:pPr>
            <w:r>
              <w:rPr>
                <w:rFonts w:hint="default" w:ascii="Calibri" w:hAnsi="Calibri" w:eastAsia="SimSun" w:cs="Calibri"/>
                <w:sz w:val="20"/>
                <w:szCs w:val="20"/>
              </w:rPr>
              <w:t>Hệ thống lưu khóa học mới dưới 2 giây</w:t>
            </w:r>
          </w:p>
        </w:tc>
        <w:tc>
          <w:tcPr>
            <w:tcW w:w="2841" w:type="dxa"/>
          </w:tcPr>
          <w:p w14:paraId="2BA95FBF">
            <w:pPr>
              <w:rPr>
                <w:rFonts w:hint="default" w:ascii="Calibri" w:hAnsi="Calibri" w:cs="Calibri"/>
                <w:sz w:val="20"/>
                <w:szCs w:val="20"/>
                <w:vertAlign w:val="baseline"/>
                <w:lang w:val="vi-VN"/>
              </w:rPr>
            </w:pPr>
            <w:r>
              <w:rPr>
                <w:rFonts w:hint="default" w:ascii="Calibri" w:hAnsi="Calibri" w:eastAsia="SimSun" w:cs="Calibri"/>
                <w:sz w:val="20"/>
                <w:szCs w:val="20"/>
              </w:rPr>
              <w:t>Đo thời gian từ khi nhấn Lưu đến khi có thông báo thành công</w:t>
            </w:r>
          </w:p>
        </w:tc>
      </w:tr>
      <w:tr w14:paraId="0842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AA96724">
            <w:pPr>
              <w:rPr>
                <w:rFonts w:hint="default" w:ascii="Calibri" w:hAnsi="Calibri" w:cs="Calibri"/>
                <w:sz w:val="20"/>
                <w:szCs w:val="20"/>
                <w:vertAlign w:val="baseline"/>
                <w:lang w:val="vi-VN"/>
              </w:rPr>
            </w:pPr>
            <w:r>
              <w:rPr>
                <w:rFonts w:hint="default" w:ascii="Calibri" w:hAnsi="Calibri" w:eastAsia="SimSun" w:cs="Calibri"/>
                <w:sz w:val="20"/>
                <w:szCs w:val="20"/>
              </w:rPr>
              <w:t>NFR-02</w:t>
            </w:r>
          </w:p>
        </w:tc>
        <w:tc>
          <w:tcPr>
            <w:tcW w:w="2841" w:type="dxa"/>
          </w:tcPr>
          <w:p w14:paraId="6DA763D8">
            <w:pPr>
              <w:rPr>
                <w:rFonts w:hint="default" w:ascii="Calibri" w:hAnsi="Calibri" w:cs="Calibri"/>
                <w:sz w:val="20"/>
                <w:szCs w:val="20"/>
                <w:vertAlign w:val="baseline"/>
                <w:lang w:val="vi-VN"/>
              </w:rPr>
            </w:pPr>
            <w:r>
              <w:rPr>
                <w:rFonts w:hint="default" w:ascii="Calibri" w:hAnsi="Calibri" w:eastAsia="SimSun" w:cs="Calibri"/>
                <w:sz w:val="20"/>
                <w:szCs w:val="20"/>
              </w:rPr>
              <w:t>Chỉ giảng viên đăng nhập hợp lệ mới được truy cập trang Quản lý khóa học</w:t>
            </w:r>
          </w:p>
        </w:tc>
        <w:tc>
          <w:tcPr>
            <w:tcW w:w="2841" w:type="dxa"/>
          </w:tcPr>
          <w:p w14:paraId="5B0D7D61">
            <w:pPr>
              <w:rPr>
                <w:rFonts w:hint="default" w:ascii="Calibri" w:hAnsi="Calibri" w:cs="Calibri"/>
                <w:sz w:val="20"/>
                <w:szCs w:val="20"/>
                <w:vertAlign w:val="baseline"/>
                <w:lang w:val="vi-VN"/>
              </w:rPr>
            </w:pPr>
            <w:r>
              <w:rPr>
                <w:rFonts w:hint="default" w:ascii="Calibri" w:hAnsi="Calibri" w:eastAsia="SimSun" w:cs="Calibri"/>
                <w:sz w:val="20"/>
                <w:szCs w:val="20"/>
              </w:rPr>
              <w:t>Đăng nhập bằng tài khoản không có quyền → phải bị chặn</w:t>
            </w:r>
          </w:p>
        </w:tc>
      </w:tr>
      <w:tr w14:paraId="0B2A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188D44C">
            <w:pPr>
              <w:rPr>
                <w:rFonts w:hint="default" w:ascii="Calibri" w:hAnsi="Calibri" w:cs="Calibri"/>
                <w:sz w:val="20"/>
                <w:szCs w:val="20"/>
                <w:vertAlign w:val="baseline"/>
                <w:lang w:val="vi-VN"/>
              </w:rPr>
            </w:pPr>
            <w:r>
              <w:rPr>
                <w:rFonts w:hint="default" w:ascii="Calibri" w:hAnsi="Calibri" w:eastAsia="SimSun" w:cs="Calibri"/>
                <w:sz w:val="20"/>
                <w:szCs w:val="20"/>
              </w:rPr>
              <w:t>NFR-03</w:t>
            </w:r>
          </w:p>
        </w:tc>
        <w:tc>
          <w:tcPr>
            <w:tcW w:w="2841" w:type="dxa"/>
          </w:tcPr>
          <w:p w14:paraId="53EA31A4">
            <w:pPr>
              <w:rPr>
                <w:rFonts w:hint="default" w:ascii="Calibri" w:hAnsi="Calibri" w:cs="Calibri"/>
                <w:sz w:val="20"/>
                <w:szCs w:val="20"/>
                <w:vertAlign w:val="baseline"/>
                <w:lang w:val="vi-VN"/>
              </w:rPr>
            </w:pPr>
            <w:r>
              <w:rPr>
                <w:rFonts w:hint="default" w:ascii="Calibri" w:hAnsi="Calibri" w:eastAsia="SimSun" w:cs="Calibri"/>
                <w:sz w:val="20"/>
                <w:szCs w:val="20"/>
              </w:rPr>
              <w:t>Giao diện hiển thị được tối thiểu 100 khóa học mà không bị lag</w:t>
            </w:r>
          </w:p>
        </w:tc>
        <w:tc>
          <w:tcPr>
            <w:tcW w:w="2841" w:type="dxa"/>
          </w:tcPr>
          <w:p w14:paraId="53543165">
            <w:pPr>
              <w:rPr>
                <w:rFonts w:hint="default" w:ascii="Calibri" w:hAnsi="Calibri" w:cs="Calibri"/>
                <w:sz w:val="20"/>
                <w:szCs w:val="20"/>
                <w:vertAlign w:val="baseline"/>
                <w:lang w:val="vi-VN"/>
              </w:rPr>
            </w:pPr>
            <w:r>
              <w:rPr>
                <w:rFonts w:hint="default" w:ascii="Calibri" w:hAnsi="Calibri" w:eastAsia="SimSun" w:cs="Calibri"/>
                <w:sz w:val="20"/>
                <w:szCs w:val="20"/>
              </w:rPr>
              <w:t>Tạo 100 bản ghi, mở trang danh sách và quan sát tốc độ tải</w:t>
            </w:r>
          </w:p>
        </w:tc>
      </w:tr>
      <w:tr w14:paraId="0D1A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A0E7A97">
            <w:pPr>
              <w:rPr>
                <w:rFonts w:hint="default" w:ascii="Calibri" w:hAnsi="Calibri" w:cs="Calibri"/>
                <w:sz w:val="20"/>
                <w:szCs w:val="20"/>
                <w:vertAlign w:val="baseline"/>
                <w:lang w:val="vi-VN"/>
              </w:rPr>
            </w:pPr>
            <w:r>
              <w:rPr>
                <w:rFonts w:hint="default" w:ascii="Calibri" w:hAnsi="Calibri" w:eastAsia="SimSun" w:cs="Calibri"/>
                <w:sz w:val="20"/>
                <w:szCs w:val="20"/>
              </w:rPr>
              <w:t>NFR-04</w:t>
            </w:r>
          </w:p>
        </w:tc>
        <w:tc>
          <w:tcPr>
            <w:tcW w:w="2841" w:type="dxa"/>
          </w:tcPr>
          <w:p w14:paraId="6738EBFB">
            <w:pPr>
              <w:rPr>
                <w:rFonts w:hint="default" w:ascii="Calibri" w:hAnsi="Calibri" w:cs="Calibri"/>
                <w:sz w:val="20"/>
                <w:szCs w:val="20"/>
                <w:vertAlign w:val="baseline"/>
                <w:lang w:val="vi-VN"/>
              </w:rPr>
            </w:pPr>
            <w:r>
              <w:rPr>
                <w:rFonts w:hint="default" w:ascii="Calibri" w:hAnsi="Calibri" w:eastAsia="SimSun" w:cs="Calibri"/>
                <w:sz w:val="20"/>
                <w:szCs w:val="20"/>
              </w:rPr>
              <w:t>Dữ liệu không bị mất khi hệ thống mất kết nối tạm thời</w:t>
            </w:r>
          </w:p>
        </w:tc>
        <w:tc>
          <w:tcPr>
            <w:tcW w:w="2841" w:type="dxa"/>
          </w:tcPr>
          <w:p w14:paraId="7076662F">
            <w:pPr>
              <w:rPr>
                <w:rFonts w:hint="default" w:ascii="Calibri" w:hAnsi="Calibri" w:cs="Calibri"/>
                <w:sz w:val="20"/>
                <w:szCs w:val="20"/>
                <w:vertAlign w:val="baseline"/>
                <w:lang w:val="vi-VN"/>
              </w:rPr>
            </w:pPr>
            <w:r>
              <w:rPr>
                <w:rFonts w:hint="default" w:ascii="Calibri" w:hAnsi="Calibri" w:eastAsia="SimSun" w:cs="Calibri"/>
                <w:sz w:val="20"/>
                <w:szCs w:val="20"/>
              </w:rPr>
              <w:t>Tắt mạng khi đang nhập dữ liệu → bật lại → hệ thống phải lưu được khi nhấn “Lưu”</w:t>
            </w:r>
          </w:p>
        </w:tc>
      </w:tr>
    </w:tbl>
    <w:p w14:paraId="49FAC8EA">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Segoe UI Variable Display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Small Semibold">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 w:name="Segoe UI Variable Small Light">
    <w:panose1 w:val="00000000000000000000"/>
    <w:charset w:val="00"/>
    <w:family w:val="auto"/>
    <w:pitch w:val="default"/>
    <w:sig w:usb0="A00002FF" w:usb1="0000000B" w:usb2="00000000" w:usb3="00000000" w:csb0="2000019F" w:csb1="00000000"/>
  </w:font>
  <w:font w:name="Script MT Bold">
    <w:panose1 w:val="03040602040607080904"/>
    <w:charset w:val="00"/>
    <w:family w:val="auto"/>
    <w:pitch w:val="default"/>
    <w:sig w:usb0="00000003" w:usb1="00000000" w:usb2="00000000" w:usb3="00000000" w:csb0="20000001" w:csb1="00000000"/>
  </w:font>
  <w:font w:name="Roboto">
    <w:panose1 w:val="02000000000000000000"/>
    <w:charset w:val="00"/>
    <w:family w:val="auto"/>
    <w:pitch w:val="default"/>
    <w:sig w:usb0="E00002FF" w:usb1="5000205B" w:usb2="00000020" w:usb3="00000000" w:csb0="2000019F" w:csb1="00000000"/>
  </w:font>
  <w:font w:name="Papyrus">
    <w:panose1 w:val="03070502060502030205"/>
    <w:charset w:val="00"/>
    <w:family w:val="auto"/>
    <w:pitch w:val="default"/>
    <w:sig w:usb0="00000003" w:usb1="00000000" w:usb2="00000000" w:usb3="00000000" w:csb0="20000001" w:csb1="00000000"/>
  </w:font>
  <w:font w:name="Noto Serif JP SemiBold">
    <w:panose1 w:val="02020200000000000000"/>
    <w:charset w:val="86"/>
    <w:family w:val="auto"/>
    <w:pitch w:val="default"/>
    <w:sig w:usb0="20000083" w:usb1="2ADF3C10" w:usb2="00000016" w:usb3="00000000" w:csb0="60060107" w:csb1="00000000"/>
  </w:font>
  <w:font w:name="MS Reference Sans Serif">
    <w:panose1 w:val="020B0604030504040204"/>
    <w:charset w:val="00"/>
    <w:family w:val="auto"/>
    <w:pitch w:val="default"/>
    <w:sig w:usb0="00000287" w:usb1="00000000" w:usb2="00000000" w:usb3="00000000" w:csb0="2000019F" w:csb1="00000000"/>
  </w:font>
  <w:font w:name="Mistral">
    <w:panose1 w:val="03090702030407020403"/>
    <w:charset w:val="00"/>
    <w:family w:val="auto"/>
    <w:pitch w:val="default"/>
    <w:sig w:usb0="00000287" w:usb1="00000000" w:usb2="00000000" w:usb3="00000000" w:csb0="2000009F" w:csb1="DFD70000"/>
  </w:font>
  <w:font w:name="Kristen ITC">
    <w:panose1 w:val="03050502040202030202"/>
    <w:charset w:val="00"/>
    <w:family w:val="auto"/>
    <w:pitch w:val="default"/>
    <w:sig w:usb0="00000003" w:usb1="00000000" w:usb2="00000000" w:usb3="00000000" w:csb0="20000001" w:csb1="00000000"/>
  </w:font>
  <w:font w:name="Gill Sans Ultra Bold Condensed">
    <w:panose1 w:val="020B0A06020104020203"/>
    <w:charset w:val="00"/>
    <w:family w:val="auto"/>
    <w:pitch w:val="default"/>
    <w:sig w:usb0="00000003" w:usb1="00000000" w:usb2="00000000" w:usb3="00000000" w:csb0="00000003" w:csb1="00000000"/>
  </w:font>
  <w:font w:name="Georgia">
    <w:panose1 w:val="02040502050405020303"/>
    <w:charset w:val="00"/>
    <w:family w:val="auto"/>
    <w:pitch w:val="default"/>
    <w:sig w:usb0="00000287" w:usb1="00000000" w:usb2="00000000" w:usb3="00000000" w:csb0="2000009F" w:csb1="00000000"/>
  </w:font>
  <w:font w:name="Felix Titling">
    <w:panose1 w:val="04060505060202020A04"/>
    <w:charset w:val="00"/>
    <w:family w:val="auto"/>
    <w:pitch w:val="default"/>
    <w:sig w:usb0="00000003" w:usb1="00000000" w:usb2="00000000" w:usb3="00000000" w:csb0="20000001" w:csb1="00000000"/>
  </w:font>
  <w:font w:name="Dubai Medium">
    <w:panose1 w:val="020B0603030403030204"/>
    <w:charset w:val="00"/>
    <w:family w:val="auto"/>
    <w:pitch w:val="default"/>
    <w:sig w:usb0="80002067" w:usb1="80000000" w:usb2="00000008" w:usb3="00000000" w:csb0="20000041" w:csb1="00000000"/>
  </w:font>
  <w:font w:name="Curlz MT">
    <w:panose1 w:val="04040404050702020202"/>
    <w:charset w:val="00"/>
    <w:family w:val="auto"/>
    <w:pitch w:val="default"/>
    <w:sig w:usb0="00000003" w:usb1="00000000" w:usb2="00000000" w:usb3="00000000" w:csb0="20000001" w:csb1="00000000"/>
  </w:font>
  <w:font w:name="Bodoni MT Poster Compressed">
    <w:panose1 w:val="02070706080601050204"/>
    <w:charset w:val="00"/>
    <w:family w:val="auto"/>
    <w:pitch w:val="default"/>
    <w:sig w:usb0="00000003" w:usb1="00000000" w:usb2="00000000" w:usb3="00000000" w:csb0="20000011" w:csb1="0000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A7DFA"/>
    <w:multiLevelType w:val="multilevel"/>
    <w:tmpl w:val="015A7D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2F812C0"/>
    <w:multiLevelType w:val="multilevel"/>
    <w:tmpl w:val="02F812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9028A3"/>
    <w:rsid w:val="099028A3"/>
    <w:rsid w:val="23785E6D"/>
    <w:rsid w:val="35A2048B"/>
    <w:rsid w:val="3ADE0974"/>
    <w:rsid w:val="5A152EA3"/>
    <w:rsid w:val="76A43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_Style 18"/>
    <w:basedOn w:val="8"/>
    <w:qFormat/>
    <w:uiPriority w:val="0"/>
    <w:pPr>
      <w:spacing w:line="240" w:lineRule="auto"/>
    </w:pPr>
    <w:tblPr>
      <w:tblCellMar>
        <w:top w:w="0" w:type="dxa"/>
        <w:left w:w="108" w:type="dxa"/>
        <w:bottom w:w="0" w:type="dxa"/>
        <w:right w:w="108" w:type="dxa"/>
      </w:tblCellMar>
    </w:tblPr>
  </w:style>
  <w:style w:type="table" w:customStyle="1" w:styleId="8">
    <w:name w:val="TableNormal"/>
    <w:qFormat/>
    <w:uiPriority w:val="0"/>
    <w:tblPr>
      <w:tblCellMar>
        <w:top w:w="100" w:type="dxa"/>
        <w:left w:w="100" w:type="dxa"/>
        <w:bottom w:w="100" w:type="dxa"/>
        <w:right w:w="100" w:type="dxa"/>
      </w:tblCellMar>
    </w:tblPr>
  </w:style>
  <w:style w:type="paragraph" w:styleId="9">
    <w:name w:val="List Paragraph"/>
    <w:basedOn w:val="1"/>
    <w:qFormat/>
    <w:uiPriority w:val="34"/>
    <w:pPr>
      <w:ind w:left="720"/>
      <w:contextualSpacing/>
    </w:pPr>
  </w:style>
  <w:style w:type="paragraph" w:styleId="10">
    <w:name w:val="No Spacing"/>
    <w:qFormat/>
    <w:uiPriority w:val="1"/>
    <w:pPr>
      <w:spacing w:line="240" w:lineRule="auto"/>
    </w:pPr>
    <w:rPr>
      <w:rFonts w:ascii="Times New Roman" w:hAnsi="Times New Roman" w:eastAsiaTheme="minorEastAsia" w:cstheme="minorBidi"/>
      <w:sz w:val="28"/>
      <w:szCs w:val="22"/>
      <w:lang w:val="en-US" w:eastAsia="ja-JP"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29</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2025-11-06T08:23:00Z</dcterms:created>
  <dc:creator>Lộc Dương</dc:creator>
  <cp:lastModifiedBy>Lộc Dương</cp:lastModifiedBy>
  <dcterms:modified xsi:type="dcterms:W3CDTF">2025-11-06T16:03:05Z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B7E2858E366A4A218B143DBB0EB892E1_11</vt:lpwstr>
  </property>
</Properties>
</file>