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C902C">
      <w:pPr>
        <w:rPr>
          <w:rFonts w:hint="default" w:ascii="Times New Roman" w:hAnsi="Times New Roman" w:cs="Times New Roman"/>
          <w:lang w:val="vi-VN"/>
        </w:rPr>
      </w:pPr>
      <w:r>
        <w:rPr>
          <w:rFonts w:hint="default" w:ascii="Times New Roman" w:hAnsi="Times New Roman" w:cs="Times New Roman"/>
          <w:lang w:val="vi-VN"/>
        </w:rPr>
        <w:t>Bài 1 :</w:t>
      </w:r>
    </w:p>
    <w:p w14:paraId="7ED27301">
      <w:pPr>
        <w:rPr>
          <w:rFonts w:hint="default" w:ascii="Times New Roman" w:hAnsi="Times New Roman" w:cs="Times New Roman"/>
          <w:lang w:val="vi-VN"/>
        </w:rPr>
      </w:pPr>
    </w:p>
    <w:p w14:paraId="51186593">
      <w:pPr>
        <w:rPr>
          <w:rFonts w:hint="default" w:ascii="Times New Roman" w:hAnsi="Times New Roman" w:cs="Times New Roman"/>
          <w:lang w:val="vi-VN"/>
        </w:rPr>
      </w:pPr>
      <w:r>
        <w:rPr>
          <w:rFonts w:hint="default" w:ascii="Times New Roman" w:hAnsi="Times New Roman" w:cs="Times New Roman"/>
          <w:lang w:val="vi-VN"/>
        </w:rPr>
        <w:t>- Hệ thống quản lí thư viện : Sách , Độc giả , Nhân viên thư viện</w:t>
      </w:r>
    </w:p>
    <w:p w14:paraId="14DF703A">
      <w:pPr>
        <w:rPr>
          <w:rFonts w:hint="default" w:ascii="Times New Roman" w:hAnsi="Times New Roman" w:cs="Times New Roman"/>
          <w:lang w:val="vi-VN"/>
        </w:rPr>
      </w:pPr>
      <w:r>
        <w:rPr>
          <w:rFonts w:hint="default" w:ascii="Times New Roman" w:hAnsi="Times New Roman" w:cs="Times New Roman"/>
          <w:lang w:val="vi-VN"/>
        </w:rPr>
        <w:t>- Chức năng chính :</w:t>
      </w:r>
    </w:p>
    <w:p w14:paraId="6A7CCEED">
      <w:pPr>
        <w:rPr>
          <w:rFonts w:hint="default" w:ascii="Times New Roman" w:hAnsi="Times New Roman" w:cs="Times New Roman"/>
          <w:lang w:val="vi-VN"/>
        </w:rPr>
      </w:pPr>
      <w:r>
        <w:rPr>
          <w:rFonts w:hint="default" w:ascii="Times New Roman" w:hAnsi="Times New Roman" w:cs="Times New Roman"/>
          <w:lang w:val="vi-VN"/>
        </w:rPr>
        <w:tab/>
        <w:t>+ Sách : Biểu diễn thông tin của tỗi cuốn sách trong thư viện</w:t>
      </w:r>
    </w:p>
    <w:p w14:paraId="0ADB2F8A">
      <w:pPr>
        <w:rPr>
          <w:rFonts w:hint="default" w:ascii="Times New Roman" w:hAnsi="Times New Roman" w:cs="Times New Roman"/>
          <w:lang w:val="vi-VN"/>
        </w:rPr>
      </w:pPr>
      <w:r>
        <w:rPr>
          <w:rFonts w:hint="default" w:ascii="Times New Roman" w:hAnsi="Times New Roman" w:cs="Times New Roman"/>
          <w:lang w:val="vi-VN"/>
        </w:rPr>
        <w:tab/>
        <w:t>+ Độc giả : Người mượn , trả sách trong thư viện</w:t>
      </w:r>
    </w:p>
    <w:p w14:paraId="7E71FB00">
      <w:pPr>
        <w:rPr>
          <w:rFonts w:hint="default" w:ascii="Times New Roman" w:hAnsi="Times New Roman" w:cs="Times New Roman"/>
          <w:lang w:val="vi-VN"/>
        </w:rPr>
      </w:pPr>
      <w:r>
        <w:rPr>
          <w:rFonts w:hint="default" w:ascii="Times New Roman" w:hAnsi="Times New Roman" w:cs="Times New Roman"/>
          <w:lang w:val="vi-VN"/>
        </w:rPr>
        <w:tab/>
        <w:t xml:space="preserve">+ Nhân viên thư viện : quản lí thư viện </w:t>
      </w:r>
    </w:p>
    <w:p w14:paraId="3E9029BB">
      <w:pPr>
        <w:rPr>
          <w:rFonts w:hint="default" w:ascii="Times New Roman" w:hAnsi="Times New Roman" w:cs="Times New Roman"/>
          <w:lang w:val="vi-VN"/>
        </w:rPr>
      </w:pPr>
      <w:r>
        <w:rPr>
          <w:rFonts w:hint="default" w:ascii="Times New Roman" w:hAnsi="Times New Roman" w:cs="Times New Roman"/>
          <w:lang w:val="vi-VN"/>
        </w:rPr>
        <w:t xml:space="preserve"> -  Vai trò và mô tả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53"/>
        <w:gridCol w:w="7169"/>
      </w:tblGrid>
      <w:tr w14:paraId="64C9E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tcPr>
          <w:p w14:paraId="739F854E">
            <w:pPr>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Tên Lớp</w:t>
            </w:r>
          </w:p>
        </w:tc>
        <w:tc>
          <w:tcPr>
            <w:tcW w:w="7169" w:type="dxa"/>
          </w:tcPr>
          <w:p w14:paraId="12617EC1">
            <w:pPr>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Vai trò và mô tả</w:t>
            </w:r>
          </w:p>
        </w:tc>
      </w:tr>
      <w:tr w14:paraId="4F535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3" w:type="dxa"/>
          </w:tcPr>
          <w:p w14:paraId="7540721E">
            <w:pPr>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Sach</w:t>
            </w:r>
          </w:p>
        </w:tc>
        <w:tc>
          <w:tcPr>
            <w:tcW w:w="7169" w:type="dxa"/>
          </w:tcPr>
          <w:p w14:paraId="2FAF8309">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 thuộc tính : maSach , tenSach , tacGia...</w:t>
            </w:r>
          </w:p>
          <w:p w14:paraId="21F1E714">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 vai trò : Lưu chi tiết thông tin cuốn sách</w:t>
            </w:r>
          </w:p>
          <w:p w14:paraId="05FF2CA8">
            <w:pPr>
              <w:rPr>
                <w:rFonts w:hint="default" w:ascii="Times New Roman" w:hAnsi="Times New Roman" w:cs="Times New Roman"/>
                <w:vertAlign w:val="baseline"/>
                <w:lang w:val="vi-VN"/>
              </w:rPr>
            </w:pPr>
            <w:r>
              <w:rPr>
                <w:rFonts w:hint="default" w:ascii="Times New Roman" w:hAnsi="Times New Roman" w:cs="Times New Roman"/>
                <w:vertAlign w:val="baseline"/>
                <w:lang w:val="vi-VN"/>
              </w:rPr>
              <w:t>- phuơng thức : hienThiThongTin() , capNhatCuonSach()</w:t>
            </w:r>
          </w:p>
        </w:tc>
      </w:tr>
      <w:tr w14:paraId="03DDB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3" w:type="dxa"/>
          </w:tcPr>
          <w:p w14:paraId="6DF549FA">
            <w:pPr>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DocGia</w:t>
            </w:r>
          </w:p>
        </w:tc>
        <w:tc>
          <w:tcPr>
            <w:tcW w:w="7169" w:type="dxa"/>
          </w:tcPr>
          <w:p w14:paraId="4891C541">
            <w:pPr>
              <w:rPr>
                <w:rFonts w:hint="default" w:ascii="Times New Roman" w:hAnsi="Times New Roman" w:cs="Times New Roman"/>
                <w:b w:val="0"/>
                <w:bCs w:val="0"/>
                <w:sz w:val="20"/>
                <w:szCs w:val="20"/>
                <w:vertAlign w:val="baseline"/>
                <w:lang w:val="vi-VN"/>
              </w:rPr>
            </w:pPr>
            <w:r>
              <w:rPr>
                <w:rFonts w:hint="default" w:ascii="Times New Roman" w:hAnsi="Times New Roman" w:cs="Times New Roman"/>
                <w:sz w:val="20"/>
                <w:szCs w:val="20"/>
                <w:vertAlign w:val="baseline"/>
                <w:lang w:val="vi-VN"/>
              </w:rPr>
              <w:t>- thuộc tính :</w:t>
            </w:r>
            <w:r>
              <w:rPr>
                <w:rFonts w:hint="default" w:ascii="Times New Roman" w:hAnsi="Times New Roman" w:cs="Times New Roman"/>
                <w:b w:val="0"/>
                <w:bCs w:val="0"/>
                <w:sz w:val="20"/>
                <w:szCs w:val="20"/>
                <w:vertAlign w:val="baseline"/>
                <w:lang w:val="vi-VN"/>
              </w:rPr>
              <w:t xml:space="preserve"> </w:t>
            </w:r>
            <w:r>
              <w:rPr>
                <w:rFonts w:hint="default" w:ascii="Times New Roman" w:hAnsi="Times New Roman" w:eastAsia="SimSun" w:cs="Times New Roman"/>
                <w:b w:val="0"/>
                <w:bCs w:val="0"/>
                <w:i w:val="0"/>
                <w:iCs w:val="0"/>
                <w:color w:val="000000"/>
                <w:sz w:val="20"/>
                <w:szCs w:val="20"/>
                <w:u w:val="none"/>
                <w:vertAlign w:val="baseline"/>
              </w:rPr>
              <w:t>maDocGia, tenDocGia, diaChi, soDienThoa</w:t>
            </w:r>
          </w:p>
          <w:p w14:paraId="6B0289AC">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xml:space="preserve">- vai trò : </w:t>
            </w:r>
            <w:r>
              <w:rPr>
                <w:rFonts w:hint="default" w:ascii="Times New Roman" w:hAnsi="Times New Roman" w:eastAsia="SimSun" w:cs="Times New Roman"/>
                <w:i w:val="0"/>
                <w:iCs w:val="0"/>
                <w:color w:val="000000"/>
                <w:sz w:val="20"/>
                <w:szCs w:val="20"/>
                <w:u w:val="none"/>
                <w:vertAlign w:val="baseline"/>
              </w:rPr>
              <w:t> Đại diện cho người mượn sách.</w:t>
            </w:r>
          </w:p>
          <w:p w14:paraId="4B34A733">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phuơng thức :muonSach() , traSach()</w:t>
            </w:r>
          </w:p>
        </w:tc>
      </w:tr>
      <w:tr w14:paraId="238C9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53" w:type="dxa"/>
          </w:tcPr>
          <w:p w14:paraId="1564A19C">
            <w:pPr>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NhanVien</w:t>
            </w:r>
          </w:p>
        </w:tc>
        <w:tc>
          <w:tcPr>
            <w:tcW w:w="7169" w:type="dxa"/>
          </w:tcPr>
          <w:p w14:paraId="4D32B094">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xml:space="preserve">- thuộc tính : </w:t>
            </w:r>
            <w:r>
              <w:rPr>
                <w:rFonts w:hint="default" w:ascii="Times New Roman" w:hAnsi="Times New Roman" w:eastAsia="SimSun" w:cs="Times New Roman"/>
                <w:i w:val="0"/>
                <w:iCs w:val="0"/>
                <w:color w:val="000000"/>
                <w:sz w:val="20"/>
                <w:szCs w:val="20"/>
                <w:u w:val="none"/>
                <w:vertAlign w:val="baseline"/>
              </w:rPr>
              <w:t>maNV, tenNV, chucVu</w:t>
            </w:r>
          </w:p>
          <w:p w14:paraId="24F2075E">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xml:space="preserve">- vai trò : </w:t>
            </w:r>
            <w:r>
              <w:rPr>
                <w:rFonts w:hint="default" w:ascii="Times New Roman" w:hAnsi="Times New Roman" w:eastAsia="SimSun" w:cs="Times New Roman"/>
                <w:i w:val="0"/>
                <w:iCs w:val="0"/>
                <w:color w:val="000000"/>
                <w:sz w:val="20"/>
                <w:szCs w:val="20"/>
                <w:u w:val="none"/>
                <w:vertAlign w:val="baseline"/>
              </w:rPr>
              <w:t>Quản lý hoạt động mượn/trả, thêm hoặc xóa sách khỏi hệ thống</w:t>
            </w:r>
          </w:p>
          <w:p w14:paraId="0C897B03">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phuơng thức :nhanTraSach() , capNhatThongTinSach()</w:t>
            </w:r>
          </w:p>
        </w:tc>
      </w:tr>
    </w:tbl>
    <w:p w14:paraId="0BB47162">
      <w:pPr>
        <w:rPr>
          <w:rFonts w:hint="default" w:ascii="Times New Roman" w:hAnsi="Times New Roman" w:cs="Times New Roman"/>
          <w:lang w:val="vi-VN"/>
        </w:rPr>
      </w:pPr>
    </w:p>
    <w:p w14:paraId="5512E800">
      <w:pPr>
        <w:rPr>
          <w:rFonts w:hint="default" w:ascii="Times New Roman" w:hAnsi="Times New Roman" w:cs="Times New Roman"/>
          <w:lang w:val="vi-VN"/>
        </w:rPr>
      </w:pPr>
      <w:r>
        <w:rPr>
          <w:rFonts w:hint="default" w:ascii="Times New Roman" w:hAnsi="Times New Roman" w:cs="Times New Roman"/>
          <w:lang w:val="vi-VN"/>
        </w:rPr>
        <w:t>Bài 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51517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38A29E5">
            <w:pPr>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Mối quan hệ</w:t>
            </w:r>
          </w:p>
        </w:tc>
        <w:tc>
          <w:tcPr>
            <w:tcW w:w="2130" w:type="dxa"/>
          </w:tcPr>
          <w:p w14:paraId="3B5AF969">
            <w:pPr>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Loại quan hệ</w:t>
            </w:r>
          </w:p>
        </w:tc>
        <w:tc>
          <w:tcPr>
            <w:tcW w:w="2131" w:type="dxa"/>
          </w:tcPr>
          <w:p w14:paraId="652BDC25">
            <w:pPr>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Giải thích</w:t>
            </w:r>
          </w:p>
        </w:tc>
        <w:tc>
          <w:tcPr>
            <w:tcW w:w="2131" w:type="dxa"/>
          </w:tcPr>
          <w:p w14:paraId="33470DC1">
            <w:pPr>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Kí hiệu UML</w:t>
            </w:r>
          </w:p>
        </w:tc>
      </w:tr>
      <w:tr w14:paraId="60BF0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122FB6BF">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Một giáo viên giảng dạy nhiều lớp học.</w:t>
            </w:r>
          </w:p>
        </w:tc>
        <w:tc>
          <w:tcPr>
            <w:tcW w:w="2130" w:type="dxa"/>
          </w:tcPr>
          <w:p w14:paraId="67699826">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Association (Liên kết)</w:t>
            </w:r>
          </w:p>
        </w:tc>
        <w:tc>
          <w:tcPr>
            <w:tcW w:w="2131" w:type="dxa"/>
          </w:tcPr>
          <w:p w14:paraId="57A395E1">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Là quan hệ liên kết lỏng lẻo: giáo viên và lớp học có thể tồn tại độc lập. Một giáo viên có thể dạy nhiều lớp, và một lớp cũng có thể do nhiều giáo viên dạy (tùy hệ thống). Nếu giáo viên nghỉ việc, lớp học vẫn tồn tại.</w:t>
            </w:r>
          </w:p>
        </w:tc>
        <w:tc>
          <w:tcPr>
            <w:tcW w:w="2131" w:type="dxa"/>
          </w:tcPr>
          <w:p w14:paraId="689BA029">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Đường nối bình thường giữa hai lớp, có thể ghi bội số (1..*, 1..n)</w:t>
            </w:r>
          </w:p>
        </w:tc>
      </w:tr>
      <w:tr w14:paraId="670F9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44C516F">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Một đơn hàng gồm nhiều sản phẩm.</w:t>
            </w:r>
          </w:p>
        </w:tc>
        <w:tc>
          <w:tcPr>
            <w:tcW w:w="2130" w:type="dxa"/>
          </w:tcPr>
          <w:p w14:paraId="71235ED0">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Aggregation (Kết tập)</w:t>
            </w:r>
          </w:p>
        </w:tc>
        <w:tc>
          <w:tcPr>
            <w:tcW w:w="2131" w:type="dxa"/>
          </w:tcPr>
          <w:p w14:paraId="43A0FACE">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Là quan hệ “có – chứa” (has-a) nhưng các đối tượng con vẫn có thể tồn tại độc lập. Sản phẩm có thể tồn tại mà không cần đơn hàng (vẫn nằm trong kho). Nếu đơn hàng bị xóa, sản phẩm không bị xóa khỏi hệ thống.</w:t>
            </w:r>
          </w:p>
        </w:tc>
        <w:tc>
          <w:tcPr>
            <w:tcW w:w="2131" w:type="dxa"/>
          </w:tcPr>
          <w:p w14:paraId="3BE9CFF6">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Đường nối với hình thoi rỗng (◇) ở phía lớp “chủ sở hữu” (Đơn hàng ◇— Sản phẩm)</w:t>
            </w:r>
          </w:p>
        </w:tc>
      </w:tr>
      <w:tr w14:paraId="7F0C8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ECC7748">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Một cơ thể gồm nhiều bộ phận không thể tách rời.</w:t>
            </w:r>
          </w:p>
        </w:tc>
        <w:tc>
          <w:tcPr>
            <w:tcW w:w="2130" w:type="dxa"/>
          </w:tcPr>
          <w:p w14:paraId="54CB05B0">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Composition (Cấu thành)</w:t>
            </w:r>
          </w:p>
        </w:tc>
        <w:tc>
          <w:tcPr>
            <w:tcW w:w="2131" w:type="dxa"/>
          </w:tcPr>
          <w:p w14:paraId="1FEEA55B">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Là quan hệ “phụ thuộc chặt chẽ” (part-of). Bộ phận không thể tồn tại nếu cơ thể bị hủy — khi cơ thể mất đi, các bộ phận cũng không còn</w:t>
            </w:r>
          </w:p>
        </w:tc>
        <w:tc>
          <w:tcPr>
            <w:tcW w:w="2131" w:type="dxa"/>
          </w:tcPr>
          <w:p w14:paraId="3295DC01">
            <w:pPr>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Đường nối với hình thoi đen (◆) ở phía lớp “toàn thể” (Cơ thể ◆— Bộ phận)</w:t>
            </w:r>
          </w:p>
        </w:tc>
      </w:tr>
    </w:tbl>
    <w:p w14:paraId="554F7950">
      <w:pPr>
        <w:rPr>
          <w:rFonts w:hint="default" w:ascii="Times New Roman" w:hAnsi="Times New Roman" w:cs="Times New Roman"/>
          <w:lang w:val="vi-VN"/>
        </w:rPr>
      </w:pPr>
    </w:p>
    <w:p w14:paraId="4667F5BD">
      <w:pPr>
        <w:rPr>
          <w:rFonts w:hint="default" w:ascii="Times New Roman" w:hAnsi="Times New Roman" w:cs="Times New Roman"/>
          <w:lang w:val="vi-VN"/>
        </w:rPr>
      </w:pPr>
      <w:r>
        <w:rPr>
          <w:rFonts w:hint="default" w:ascii="Times New Roman" w:hAnsi="Times New Roman" w:cs="Times New Roman"/>
          <w:lang w:val="vi-VN"/>
        </w:rPr>
        <w:t>Bài 3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13869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48D46A1D">
            <w:pPr>
              <w:rPr>
                <w:rFonts w:hint="default" w:ascii="Times New Roman" w:hAnsi="Times New Roman" w:cs="Times New Roman"/>
                <w:sz w:val="20"/>
                <w:szCs w:val="20"/>
                <w:vertAlign w:val="baseline"/>
                <w:lang w:val="vi-VN"/>
              </w:rPr>
            </w:pPr>
            <w:r>
              <w:rPr>
                <w:rFonts w:hint="default" w:ascii="Times New Roman" w:hAnsi="Times New Roman" w:eastAsia="SimSun" w:cs="Times New Roman"/>
                <w:b/>
                <w:bCs/>
                <w:i w:val="0"/>
                <w:iCs w:val="0"/>
                <w:color w:val="000000"/>
                <w:sz w:val="20"/>
                <w:szCs w:val="20"/>
                <w:u w:val="none"/>
                <w:vertAlign w:val="baseline"/>
              </w:rPr>
              <w:t>Thành phần</w:t>
            </w:r>
          </w:p>
        </w:tc>
        <w:tc>
          <w:tcPr>
            <w:tcW w:w="2841" w:type="dxa"/>
          </w:tcPr>
          <w:p w14:paraId="36A75816">
            <w:pPr>
              <w:rPr>
                <w:rFonts w:hint="default" w:ascii="Times New Roman" w:hAnsi="Times New Roman" w:cs="Times New Roman"/>
                <w:sz w:val="20"/>
                <w:szCs w:val="20"/>
                <w:vertAlign w:val="baseline"/>
                <w:lang w:val="vi-VN"/>
              </w:rPr>
            </w:pPr>
            <w:r>
              <w:rPr>
                <w:rFonts w:hint="default" w:ascii="Times New Roman" w:hAnsi="Times New Roman" w:eastAsia="SimSun" w:cs="Times New Roman"/>
                <w:b/>
                <w:bCs/>
                <w:i w:val="0"/>
                <w:iCs w:val="0"/>
                <w:color w:val="000000"/>
                <w:sz w:val="20"/>
                <w:szCs w:val="20"/>
                <w:u w:val="none"/>
                <w:vertAlign w:val="baseline"/>
              </w:rPr>
              <w:t>Modifier (Phạm vi truy cập)</w:t>
            </w:r>
          </w:p>
        </w:tc>
        <w:tc>
          <w:tcPr>
            <w:tcW w:w="2841" w:type="dxa"/>
          </w:tcPr>
          <w:p w14:paraId="6AC1A4D0">
            <w:pPr>
              <w:rPr>
                <w:rFonts w:hint="default" w:ascii="Times New Roman" w:hAnsi="Times New Roman" w:cs="Times New Roman"/>
                <w:sz w:val="20"/>
                <w:szCs w:val="20"/>
                <w:vertAlign w:val="baseline"/>
                <w:lang w:val="vi-VN"/>
              </w:rPr>
            </w:pPr>
            <w:r>
              <w:rPr>
                <w:rFonts w:hint="default" w:ascii="Times New Roman" w:hAnsi="Times New Roman" w:eastAsia="SimSun" w:cs="Times New Roman"/>
                <w:b/>
                <w:bCs/>
                <w:i w:val="0"/>
                <w:iCs w:val="0"/>
                <w:color w:val="000000"/>
                <w:sz w:val="20"/>
                <w:szCs w:val="20"/>
                <w:u w:val="none"/>
                <w:vertAlign w:val="baseline"/>
              </w:rPr>
              <w:t>Giải thích</w:t>
            </w:r>
          </w:p>
        </w:tc>
      </w:tr>
      <w:tr w14:paraId="1714D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066D7DC">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Username</w:t>
            </w:r>
          </w:p>
        </w:tc>
        <w:tc>
          <w:tcPr>
            <w:tcW w:w="2841" w:type="dxa"/>
          </w:tcPr>
          <w:p w14:paraId="097249D8">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Private</w:t>
            </w:r>
          </w:p>
        </w:tc>
        <w:tc>
          <w:tcPr>
            <w:tcW w:w="2841" w:type="dxa"/>
          </w:tcPr>
          <w:p w14:paraId="6610ABDC">
            <w:pPr>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Dữ liệu cá nhân, chỉ nên được truy cập thông qua phương thức getter/setter để đảm bảo an toàn và tránh sửa trực tiếp.</w:t>
            </w:r>
          </w:p>
        </w:tc>
      </w:tr>
      <w:tr w14:paraId="0F005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EA1CA11">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Password</w:t>
            </w:r>
          </w:p>
        </w:tc>
        <w:tc>
          <w:tcPr>
            <w:tcW w:w="2841" w:type="dxa"/>
          </w:tcPr>
          <w:p w14:paraId="79B43209">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Private</w:t>
            </w:r>
          </w:p>
        </w:tc>
        <w:tc>
          <w:tcPr>
            <w:tcW w:w="2841" w:type="dxa"/>
          </w:tcPr>
          <w:p w14:paraId="676455BE">
            <w:pPr>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 xml:space="preserve">Rất nhạy cảm, chỉ lớp </w:t>
            </w:r>
            <w:r>
              <w:rPr>
                <w:rFonts w:hint="default" w:ascii="Times New Roman" w:hAnsi="Times New Roman" w:eastAsia="SimSun" w:cs="Times New Roman"/>
                <w:i w:val="0"/>
                <w:iCs w:val="0"/>
                <w:color w:val="000000"/>
                <w:sz w:val="20"/>
                <w:szCs w:val="20"/>
                <w:u w:val="none"/>
                <w:vertAlign w:val="baseline"/>
                <w:lang w:val="vi-VN"/>
              </w:rPr>
              <w:t>User</w:t>
            </w:r>
            <w:r>
              <w:rPr>
                <w:rFonts w:hint="default" w:ascii="Times New Roman" w:hAnsi="Times New Roman" w:eastAsia="SimSun" w:cs="Times New Roman"/>
                <w:i w:val="0"/>
                <w:iCs w:val="0"/>
                <w:color w:val="000000"/>
                <w:sz w:val="20"/>
                <w:szCs w:val="20"/>
                <w:u w:val="none"/>
                <w:vertAlign w:val="baseline"/>
              </w:rPr>
              <w:t xml:space="preserve"> được phép truy cập và xử lý, không được truy cập trực tiếp từ bên ngoài.</w:t>
            </w:r>
          </w:p>
        </w:tc>
      </w:tr>
      <w:tr w14:paraId="070DC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F5A39E6">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lastLoginTime</w:t>
            </w:r>
          </w:p>
        </w:tc>
        <w:tc>
          <w:tcPr>
            <w:tcW w:w="2841" w:type="dxa"/>
          </w:tcPr>
          <w:p w14:paraId="758223F8">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Private</w:t>
            </w:r>
          </w:p>
        </w:tc>
        <w:tc>
          <w:tcPr>
            <w:tcW w:w="2841" w:type="dxa"/>
          </w:tcPr>
          <w:p w14:paraId="68E544F7">
            <w:pPr>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 xml:space="preserve">Là thông tin hệ thống, không cần cho bên ngoài biết; có thể cho phép đọc qua phương thức </w:t>
            </w:r>
            <w:r>
              <w:rPr>
                <w:rFonts w:hint="default" w:ascii="Times New Roman" w:hAnsi="Times New Roman" w:eastAsia="monospace" w:cs="Times New Roman"/>
                <w:i w:val="0"/>
                <w:iCs w:val="0"/>
                <w:color w:val="000000" w:themeColor="text1"/>
                <w:sz w:val="20"/>
                <w:szCs w:val="20"/>
                <w:u w:val="none"/>
                <w:vertAlign w:val="baseline"/>
                <w14:textFill>
                  <w14:solidFill>
                    <w14:schemeClr w14:val="tx1"/>
                  </w14:solidFill>
                </w14:textFill>
              </w:rPr>
              <w:t>getLastLoginTime()</w:t>
            </w:r>
            <w:r>
              <w:rPr>
                <w:rFonts w:hint="default" w:ascii="Times New Roman" w:hAnsi="Times New Roman" w:eastAsia="SimSun" w:cs="Times New Roman"/>
                <w:i w:val="0"/>
                <w:iCs w:val="0"/>
                <w:color w:val="000000"/>
                <w:sz w:val="20"/>
                <w:szCs w:val="20"/>
                <w:u w:val="none"/>
                <w:vertAlign w:val="baseline"/>
              </w:rPr>
              <w:t>.</w:t>
            </w:r>
          </w:p>
        </w:tc>
      </w:tr>
      <w:tr w14:paraId="3F3E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6176792">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login()</w:t>
            </w:r>
          </w:p>
        </w:tc>
        <w:tc>
          <w:tcPr>
            <w:tcW w:w="2841" w:type="dxa"/>
          </w:tcPr>
          <w:p w14:paraId="72B837B4">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Public</w:t>
            </w:r>
          </w:p>
        </w:tc>
        <w:tc>
          <w:tcPr>
            <w:tcW w:w="2841" w:type="dxa"/>
          </w:tcPr>
          <w:p w14:paraId="3A98FD41">
            <w:pPr>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Là hành vi mà các đối tượng khác (ví dụ: hệ thống, giao diện đăng nhập) cần gọi để xác thực người dùng.</w:t>
            </w:r>
          </w:p>
        </w:tc>
      </w:tr>
      <w:tr w14:paraId="44FC6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0780BF4">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resetPassWord()</w:t>
            </w:r>
          </w:p>
        </w:tc>
        <w:tc>
          <w:tcPr>
            <w:tcW w:w="2841" w:type="dxa"/>
          </w:tcPr>
          <w:p w14:paraId="4ED2A793">
            <w:pPr>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Public</w:t>
            </w:r>
          </w:p>
        </w:tc>
        <w:tc>
          <w:tcPr>
            <w:tcW w:w="2841" w:type="dxa"/>
          </w:tcPr>
          <w:p w14:paraId="219F6006">
            <w:pPr>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Cho phép gọi từ bên ngoài (ví dụ: trang “Quên mật khẩu”), nên để công khai để người dùng hoặc hệ thống có thể yêu cầu đổi mật khẩu</w:t>
            </w:r>
          </w:p>
        </w:tc>
      </w:tr>
    </w:tbl>
    <w:p w14:paraId="0A139AA4">
      <w:pPr>
        <w:rPr>
          <w:rFonts w:hint="default" w:ascii="Times New Roman" w:hAnsi="Times New Roman" w:cs="Times New Roman"/>
          <w:sz w:val="20"/>
          <w:szCs w:val="20"/>
          <w:lang w:val="vi-VN"/>
        </w:rPr>
      </w:pPr>
    </w:p>
    <w:p w14:paraId="02313741">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Bài 4 :</w:t>
      </w:r>
    </w:p>
    <w:p w14:paraId="0097EEA7">
      <w:r>
        <w:drawing>
          <wp:inline distT="0" distB="0" distL="114300" distR="114300">
            <wp:extent cx="5271135" cy="1585595"/>
            <wp:effectExtent l="0" t="0" r="19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585595"/>
                    </a:xfrm>
                    <a:prstGeom prst="rect">
                      <a:avLst/>
                    </a:prstGeom>
                    <a:noFill/>
                    <a:ln>
                      <a:noFill/>
                    </a:ln>
                  </pic:spPr>
                </pic:pic>
              </a:graphicData>
            </a:graphic>
          </wp:inline>
        </w:drawing>
      </w:r>
    </w:p>
    <w:p w14:paraId="7B10101B"/>
    <w:p w14:paraId="1E9BD2D4">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Mô tả chức năng từng lớp</w:t>
      </w:r>
    </w:p>
    <w:p w14:paraId="42C64A7B">
      <w:pPr>
        <w:pStyle w:val="3"/>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b/>
          <w:bCs/>
          <w:sz w:val="20"/>
          <w:szCs w:val="20"/>
        </w:rPr>
        <w:t>1. Lớp Product</w:t>
      </w:r>
    </w:p>
    <w:p w14:paraId="31B6F7DF">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Thuộc tính:</w:t>
      </w:r>
      <w:r>
        <w:rPr>
          <w:rStyle w:val="8"/>
          <w:rFonts w:hint="default" w:ascii="Times New Roman" w:hAnsi="Times New Roman" w:cs="Times New Roman"/>
          <w:sz w:val="20"/>
          <w:szCs w:val="20"/>
          <w:lang w:val="vi-VN"/>
        </w:rPr>
        <w:t xml:space="preserve"> </w:t>
      </w:r>
      <w:r>
        <w:rPr>
          <w:rStyle w:val="6"/>
          <w:rFonts w:hint="default" w:ascii="Times New Roman" w:hAnsi="Times New Roman" w:cs="Times New Roman"/>
          <w:sz w:val="20"/>
          <w:szCs w:val="20"/>
        </w:rPr>
        <w:t>productID</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name</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price</w:t>
      </w:r>
    </w:p>
    <w:p w14:paraId="5DB12A8B">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Chức năng:</w:t>
      </w:r>
      <w:r>
        <w:rPr>
          <w:rStyle w:val="8"/>
          <w:rFonts w:hint="default" w:ascii="Times New Roman" w:hAnsi="Times New Roman" w:cs="Times New Roman"/>
          <w:sz w:val="20"/>
          <w:szCs w:val="20"/>
          <w:lang w:val="vi-VN"/>
        </w:rPr>
        <w:t xml:space="preserve"> </w:t>
      </w:r>
      <w:r>
        <w:rPr>
          <w:rFonts w:hint="default" w:ascii="Times New Roman" w:hAnsi="Times New Roman" w:cs="Times New Roman"/>
          <w:sz w:val="20"/>
          <w:szCs w:val="20"/>
        </w:rPr>
        <w:t>Lưu thông tin sản phẩm</w:t>
      </w:r>
      <w:r>
        <w:rPr>
          <w:rFonts w:hint="default" w:ascii="Times New Roman" w:hAnsi="Times New Roman" w:cs="Times New Roman"/>
          <w:sz w:val="20"/>
          <w:szCs w:val="20"/>
          <w:lang w:val="vi-VN"/>
        </w:rPr>
        <w:t xml:space="preserve">  , đ</w:t>
      </w:r>
      <w:r>
        <w:rPr>
          <w:rFonts w:hint="default" w:ascii="Times New Roman" w:hAnsi="Times New Roman" w:cs="Times New Roman"/>
          <w:sz w:val="20"/>
          <w:szCs w:val="20"/>
        </w:rPr>
        <w:t>ược tham chiếu trong Order để biết sản phẩm nào đang được đặt</w:t>
      </w:r>
    </w:p>
    <w:p w14:paraId="0D2E5381">
      <w:pPr>
        <w:pStyle w:val="3"/>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b/>
          <w:bCs/>
          <w:sz w:val="20"/>
          <w:szCs w:val="20"/>
        </w:rPr>
        <w:t>2. Lớp Customer</w:t>
      </w:r>
    </w:p>
    <w:p w14:paraId="224FBB50">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Thuộc tính:</w:t>
      </w:r>
      <w:r>
        <w:rPr>
          <w:rStyle w:val="8"/>
          <w:rFonts w:hint="default" w:ascii="Times New Roman" w:hAnsi="Times New Roman" w:cs="Times New Roman"/>
          <w:sz w:val="20"/>
          <w:szCs w:val="20"/>
          <w:lang w:val="vi-VN"/>
        </w:rPr>
        <w:t xml:space="preserve"> </w:t>
      </w:r>
      <w:r>
        <w:rPr>
          <w:rStyle w:val="6"/>
          <w:rFonts w:hint="default" w:ascii="Times New Roman" w:hAnsi="Times New Roman" w:cs="Times New Roman"/>
          <w:sz w:val="20"/>
          <w:szCs w:val="20"/>
        </w:rPr>
        <w:t>customerID</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name</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email</w:t>
      </w:r>
    </w:p>
    <w:p w14:paraId="632C1193">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Chức năng:</w:t>
      </w:r>
      <w:r>
        <w:rPr>
          <w:rStyle w:val="8"/>
          <w:rFonts w:hint="default" w:ascii="Times New Roman" w:hAnsi="Times New Roman" w:cs="Times New Roman"/>
          <w:sz w:val="20"/>
          <w:szCs w:val="20"/>
          <w:lang w:val="vi-VN"/>
        </w:rPr>
        <w:t xml:space="preserve"> </w:t>
      </w:r>
      <w:r>
        <w:rPr>
          <w:rFonts w:hint="default" w:ascii="Times New Roman" w:hAnsi="Times New Roman" w:cs="Times New Roman"/>
          <w:sz w:val="20"/>
          <w:szCs w:val="20"/>
        </w:rPr>
        <w:t>Quản lý thông tin khách hàng</w:t>
      </w:r>
      <w:r>
        <w:rPr>
          <w:rFonts w:hint="default" w:ascii="Times New Roman" w:hAnsi="Times New Roman" w:cs="Times New Roman"/>
          <w:sz w:val="20"/>
          <w:szCs w:val="20"/>
          <w:lang w:val="vi-VN"/>
        </w:rPr>
        <w:t xml:space="preserve"> , </w:t>
      </w:r>
      <w:r>
        <w:rPr>
          <w:rFonts w:hint="default" w:ascii="Times New Roman" w:hAnsi="Times New Roman" w:cs="Times New Roman"/>
          <w:sz w:val="20"/>
          <w:szCs w:val="20"/>
        </w:rPr>
        <w:t xml:space="preserve">Thực hiện hành động </w:t>
      </w:r>
      <w:r>
        <w:rPr>
          <w:rStyle w:val="6"/>
          <w:rFonts w:hint="default" w:ascii="Times New Roman" w:hAnsi="Times New Roman" w:cs="Times New Roman"/>
          <w:sz w:val="20"/>
          <w:szCs w:val="20"/>
        </w:rPr>
        <w:t>placeOrder()</w:t>
      </w:r>
      <w:r>
        <w:rPr>
          <w:rFonts w:hint="default" w:ascii="Times New Roman" w:hAnsi="Times New Roman" w:cs="Times New Roman"/>
          <w:sz w:val="20"/>
          <w:szCs w:val="20"/>
        </w:rPr>
        <w:t xml:space="preserve"> để tạo đơn hàng</w:t>
      </w:r>
    </w:p>
    <w:p w14:paraId="36B734E8">
      <w:pPr>
        <w:pStyle w:val="3"/>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b/>
          <w:bCs/>
          <w:sz w:val="20"/>
          <w:szCs w:val="20"/>
        </w:rPr>
        <w:t>3. Lớp Order</w:t>
      </w:r>
    </w:p>
    <w:p w14:paraId="60621978">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Thuộc tính:</w:t>
      </w:r>
      <w:r>
        <w:rPr>
          <w:rStyle w:val="8"/>
          <w:rFonts w:hint="default" w:ascii="Times New Roman" w:hAnsi="Times New Roman" w:cs="Times New Roman"/>
          <w:sz w:val="20"/>
          <w:szCs w:val="20"/>
          <w:lang w:val="vi-VN"/>
        </w:rPr>
        <w:t xml:space="preserve"> </w:t>
      </w:r>
      <w:r>
        <w:rPr>
          <w:rStyle w:val="6"/>
          <w:rFonts w:hint="default" w:ascii="Times New Roman" w:hAnsi="Times New Roman" w:cs="Times New Roman"/>
          <w:sz w:val="20"/>
          <w:szCs w:val="20"/>
        </w:rPr>
        <w:t>orderID</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quantity</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date</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customer</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product</w:t>
      </w:r>
    </w:p>
    <w:p w14:paraId="55D4F36B">
      <w:pPr>
        <w:pStyle w:val="7"/>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sz w:val="20"/>
          <w:szCs w:val="20"/>
        </w:rPr>
        <w:t>Chức năng:</w:t>
      </w:r>
    </w:p>
    <w:p w14:paraId="29A38472">
      <w:pPr>
        <w:pStyle w:val="7"/>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sz w:val="20"/>
          <w:szCs w:val="20"/>
        </w:rPr>
        <w:t>Lưu thông tin đơn hàng</w:t>
      </w:r>
    </w:p>
    <w:p w14:paraId="0911646F">
      <w:pPr>
        <w:pStyle w:val="7"/>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sz w:val="20"/>
          <w:szCs w:val="20"/>
        </w:rPr>
        <w:t>Liên kết 1 sản phẩm cho 1 đơn hàng (đơn giản)</w:t>
      </w:r>
    </w:p>
    <w:p w14:paraId="005CF940">
      <w:pPr>
        <w:pStyle w:val="7"/>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sz w:val="20"/>
          <w:szCs w:val="20"/>
        </w:rPr>
        <w:t>Gắn với đúng khách hàng đã đặt</w:t>
      </w:r>
    </w:p>
    <w:p w14:paraId="3A07ADBD">
      <w:pPr>
        <w:rPr>
          <w:rFonts w:hint="default"/>
          <w:lang w:val="vi-VN"/>
        </w:rPr>
      </w:pPr>
      <w:r>
        <w:rPr>
          <w:rFonts w:hint="default"/>
          <w:lang w:val="vi-VN"/>
        </w:rPr>
        <w:t>Bài 5 :</w:t>
      </w:r>
    </w:p>
    <w:p w14:paraId="1BC059F7">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Lớp: Độc giả (DocGia)</w:t>
      </w:r>
    </w:p>
    <w:p w14:paraId="47DB3D7F">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1. Thuộc tính (Attributes)</w:t>
      </w:r>
    </w:p>
    <w:p w14:paraId="3BA5A8A6">
      <w:pPr>
        <w:keepNext w:val="0"/>
        <w:keepLines w:val="0"/>
        <w:widowControl/>
        <w:suppressLineNumbers w:val="0"/>
        <w:jc w:val="left"/>
        <w:rPr>
          <w:rFonts w:hint="default" w:ascii="Times New Roman" w:hAnsi="Times New Roman" w:cs="Times New Roman"/>
          <w:sz w:val="20"/>
          <w:szCs w:val="20"/>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78"/>
        <w:gridCol w:w="1254"/>
        <w:gridCol w:w="3373"/>
      </w:tblGrid>
      <w:tr w14:paraId="64B0AB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119919C4">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Tên thuộc tính</w:t>
            </w:r>
          </w:p>
        </w:tc>
        <w:tc>
          <w:tcPr>
            <w:tcW w:w="0" w:type="auto"/>
            <w:shd w:val="clear"/>
            <w:tcMar>
              <w:top w:w="100" w:type="dxa"/>
              <w:left w:w="100" w:type="dxa"/>
              <w:bottom w:w="100" w:type="dxa"/>
              <w:right w:w="100" w:type="dxa"/>
            </w:tcMar>
            <w:vAlign w:val="top"/>
          </w:tcPr>
          <w:p w14:paraId="19196521">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Kiểu dữ liệu</w:t>
            </w:r>
          </w:p>
        </w:tc>
        <w:tc>
          <w:tcPr>
            <w:tcW w:w="0" w:type="auto"/>
            <w:shd w:val="clear"/>
            <w:tcMar>
              <w:top w:w="100" w:type="dxa"/>
              <w:left w:w="100" w:type="dxa"/>
              <w:bottom w:w="100" w:type="dxa"/>
              <w:right w:w="100" w:type="dxa"/>
            </w:tcMar>
            <w:vAlign w:val="top"/>
          </w:tcPr>
          <w:p w14:paraId="6861939B">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Mô tả</w:t>
            </w:r>
          </w:p>
        </w:tc>
      </w:tr>
      <w:tr w14:paraId="1D123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78B174E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maDocGia</w:t>
            </w:r>
          </w:p>
        </w:tc>
        <w:tc>
          <w:tcPr>
            <w:tcW w:w="0" w:type="auto"/>
            <w:shd w:val="clear"/>
            <w:tcMar>
              <w:top w:w="100" w:type="dxa"/>
              <w:left w:w="100" w:type="dxa"/>
              <w:bottom w:w="100" w:type="dxa"/>
              <w:right w:w="100" w:type="dxa"/>
            </w:tcMar>
            <w:vAlign w:val="top"/>
          </w:tcPr>
          <w:p w14:paraId="09563507">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String</w:t>
            </w:r>
          </w:p>
        </w:tc>
        <w:tc>
          <w:tcPr>
            <w:tcW w:w="0" w:type="auto"/>
            <w:shd w:val="clear"/>
            <w:tcMar>
              <w:top w:w="100" w:type="dxa"/>
              <w:left w:w="100" w:type="dxa"/>
              <w:bottom w:w="100" w:type="dxa"/>
              <w:right w:w="100" w:type="dxa"/>
            </w:tcMar>
            <w:vAlign w:val="top"/>
          </w:tcPr>
          <w:p w14:paraId="61196FF1">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Mã định danh duy nhất của độc giả.</w:t>
            </w:r>
          </w:p>
        </w:tc>
      </w:tr>
      <w:tr w14:paraId="745B7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2379ECCF">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tenDocGia</w:t>
            </w:r>
          </w:p>
        </w:tc>
        <w:tc>
          <w:tcPr>
            <w:tcW w:w="0" w:type="auto"/>
            <w:shd w:val="clear"/>
            <w:tcMar>
              <w:top w:w="100" w:type="dxa"/>
              <w:left w:w="100" w:type="dxa"/>
              <w:bottom w:w="100" w:type="dxa"/>
              <w:right w:w="100" w:type="dxa"/>
            </w:tcMar>
            <w:vAlign w:val="top"/>
          </w:tcPr>
          <w:p w14:paraId="643291F8">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String</w:t>
            </w:r>
          </w:p>
        </w:tc>
        <w:tc>
          <w:tcPr>
            <w:tcW w:w="0" w:type="auto"/>
            <w:shd w:val="clear"/>
            <w:tcMar>
              <w:top w:w="100" w:type="dxa"/>
              <w:left w:w="100" w:type="dxa"/>
              <w:bottom w:w="100" w:type="dxa"/>
              <w:right w:w="100" w:type="dxa"/>
            </w:tcMar>
            <w:vAlign w:val="top"/>
          </w:tcPr>
          <w:p w14:paraId="0A069A4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Họ và tên của độc giả.</w:t>
            </w:r>
          </w:p>
        </w:tc>
      </w:tr>
      <w:tr w14:paraId="58FE5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10E90CBF">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diaChi</w:t>
            </w:r>
          </w:p>
        </w:tc>
        <w:tc>
          <w:tcPr>
            <w:tcW w:w="0" w:type="auto"/>
            <w:shd w:val="clear"/>
            <w:tcMar>
              <w:top w:w="100" w:type="dxa"/>
              <w:left w:w="100" w:type="dxa"/>
              <w:bottom w:w="100" w:type="dxa"/>
              <w:right w:w="100" w:type="dxa"/>
            </w:tcMar>
            <w:vAlign w:val="top"/>
          </w:tcPr>
          <w:p w14:paraId="73C77CA4">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String</w:t>
            </w:r>
          </w:p>
        </w:tc>
        <w:tc>
          <w:tcPr>
            <w:tcW w:w="0" w:type="auto"/>
            <w:shd w:val="clear"/>
            <w:tcMar>
              <w:top w:w="100" w:type="dxa"/>
              <w:left w:w="100" w:type="dxa"/>
              <w:bottom w:w="100" w:type="dxa"/>
              <w:right w:w="100" w:type="dxa"/>
            </w:tcMar>
            <w:vAlign w:val="top"/>
          </w:tcPr>
          <w:p w14:paraId="7DDD83ED">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Địa chỉ nơi cư trú của độc giả.</w:t>
            </w:r>
          </w:p>
        </w:tc>
      </w:tr>
      <w:tr w14:paraId="776DE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77EE2C38">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soDienThoai</w:t>
            </w:r>
          </w:p>
        </w:tc>
        <w:tc>
          <w:tcPr>
            <w:tcW w:w="0" w:type="auto"/>
            <w:shd w:val="clear"/>
            <w:tcMar>
              <w:top w:w="100" w:type="dxa"/>
              <w:left w:w="100" w:type="dxa"/>
              <w:bottom w:w="100" w:type="dxa"/>
              <w:right w:w="100" w:type="dxa"/>
            </w:tcMar>
            <w:vAlign w:val="top"/>
          </w:tcPr>
          <w:p w14:paraId="4F7B93D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String</w:t>
            </w:r>
          </w:p>
        </w:tc>
        <w:tc>
          <w:tcPr>
            <w:tcW w:w="0" w:type="auto"/>
            <w:shd w:val="clear"/>
            <w:tcMar>
              <w:top w:w="100" w:type="dxa"/>
              <w:left w:w="100" w:type="dxa"/>
              <w:bottom w:w="100" w:type="dxa"/>
              <w:right w:w="100" w:type="dxa"/>
            </w:tcMar>
            <w:vAlign w:val="top"/>
          </w:tcPr>
          <w:p w14:paraId="7C74DD26">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Số điện thoại liên hệ.</w:t>
            </w:r>
          </w:p>
        </w:tc>
      </w:tr>
      <w:tr w14:paraId="03E9E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55D87DCD">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soSachDangMuon</w:t>
            </w:r>
          </w:p>
        </w:tc>
        <w:tc>
          <w:tcPr>
            <w:tcW w:w="0" w:type="auto"/>
            <w:shd w:val="clear"/>
            <w:tcMar>
              <w:top w:w="100" w:type="dxa"/>
              <w:left w:w="100" w:type="dxa"/>
              <w:bottom w:w="100" w:type="dxa"/>
              <w:right w:w="100" w:type="dxa"/>
            </w:tcMar>
            <w:vAlign w:val="top"/>
          </w:tcPr>
          <w:p w14:paraId="0EE2C80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int</w:t>
            </w:r>
          </w:p>
        </w:tc>
        <w:tc>
          <w:tcPr>
            <w:tcW w:w="0" w:type="auto"/>
            <w:shd w:val="clear"/>
            <w:tcMar>
              <w:top w:w="100" w:type="dxa"/>
              <w:left w:w="100" w:type="dxa"/>
              <w:bottom w:w="100" w:type="dxa"/>
              <w:right w:w="100" w:type="dxa"/>
            </w:tcMar>
            <w:vAlign w:val="top"/>
          </w:tcPr>
          <w:p w14:paraId="47B18245">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Số lượng sách hiện độc giả đang mượn.</w:t>
            </w:r>
          </w:p>
          <w:p w14:paraId="02143921">
            <w:pPr>
              <w:keepNext w:val="0"/>
              <w:keepLines w:val="0"/>
              <w:widowControl/>
              <w:suppressLineNumbers w:val="0"/>
              <w:bidi w:val="0"/>
              <w:spacing w:after="240" w:afterAutospacing="0"/>
              <w:jc w:val="left"/>
              <w:textAlignment w:val="top"/>
              <w:rPr>
                <w:rFonts w:hint="default" w:ascii="Times New Roman" w:hAnsi="Times New Roman" w:cs="Times New Roman"/>
                <w:b w:val="0"/>
                <w:bCs w:val="0"/>
                <w:sz w:val="20"/>
                <w:szCs w:val="20"/>
              </w:rPr>
            </w:pPr>
          </w:p>
        </w:tc>
      </w:tr>
    </w:tbl>
    <w:p w14:paraId="1E58655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2. Phương thức (Methods)</w:t>
      </w:r>
    </w:p>
    <w:p w14:paraId="20667D34">
      <w:pPr>
        <w:keepNext w:val="0"/>
        <w:keepLines w:val="0"/>
        <w:widowControl/>
        <w:suppressLineNumbers w:val="0"/>
        <w:jc w:val="left"/>
        <w:rPr>
          <w:rFonts w:hint="default" w:ascii="Times New Roman" w:hAnsi="Times New Roman" w:cs="Times New Roman"/>
          <w:sz w:val="20"/>
          <w:szCs w:val="20"/>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85"/>
        <w:gridCol w:w="1156"/>
        <w:gridCol w:w="5030"/>
      </w:tblGrid>
      <w:tr w14:paraId="38135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0" w:hRule="atLeast"/>
        </w:trPr>
        <w:tc>
          <w:tcPr>
            <w:tcW w:w="0" w:type="auto"/>
            <w:shd w:val="clear"/>
            <w:tcMar>
              <w:top w:w="100" w:type="dxa"/>
              <w:left w:w="100" w:type="dxa"/>
              <w:bottom w:w="100" w:type="dxa"/>
              <w:right w:w="100" w:type="dxa"/>
            </w:tcMar>
            <w:vAlign w:val="top"/>
          </w:tcPr>
          <w:p w14:paraId="503F71DA">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Tên phương thức</w:t>
            </w:r>
          </w:p>
        </w:tc>
        <w:tc>
          <w:tcPr>
            <w:tcW w:w="0" w:type="auto"/>
            <w:shd w:val="clear"/>
            <w:tcMar>
              <w:top w:w="100" w:type="dxa"/>
              <w:left w:w="100" w:type="dxa"/>
              <w:bottom w:w="100" w:type="dxa"/>
              <w:right w:w="100" w:type="dxa"/>
            </w:tcMar>
            <w:vAlign w:val="top"/>
          </w:tcPr>
          <w:p w14:paraId="768A82E0">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Kiểu trả về</w:t>
            </w:r>
          </w:p>
        </w:tc>
        <w:tc>
          <w:tcPr>
            <w:tcW w:w="0" w:type="auto"/>
            <w:shd w:val="clear"/>
            <w:tcMar>
              <w:top w:w="100" w:type="dxa"/>
              <w:left w:w="100" w:type="dxa"/>
              <w:bottom w:w="100" w:type="dxa"/>
              <w:right w:w="100" w:type="dxa"/>
            </w:tcMar>
            <w:vAlign w:val="top"/>
          </w:tcPr>
          <w:p w14:paraId="4724EDFC">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bdr w:val="none" w:color="auto" w:sz="0" w:space="0"/>
                <w:vertAlign w:val="baseline"/>
              </w:rPr>
              <w:t>Mô tả</w:t>
            </w:r>
          </w:p>
        </w:tc>
      </w:tr>
      <w:tr w14:paraId="28BBC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0" w:hRule="atLeast"/>
        </w:trPr>
        <w:tc>
          <w:tcPr>
            <w:tcW w:w="0" w:type="auto"/>
            <w:shd w:val="clear"/>
            <w:tcMar>
              <w:top w:w="100" w:type="dxa"/>
              <w:left w:w="100" w:type="dxa"/>
              <w:bottom w:w="100" w:type="dxa"/>
              <w:right w:w="100" w:type="dxa"/>
            </w:tcMar>
            <w:vAlign w:val="top"/>
          </w:tcPr>
          <w:p w14:paraId="2D14FA2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muonSach()</w:t>
            </w:r>
          </w:p>
        </w:tc>
        <w:tc>
          <w:tcPr>
            <w:tcW w:w="0" w:type="auto"/>
            <w:shd w:val="clear"/>
            <w:tcMar>
              <w:top w:w="100" w:type="dxa"/>
              <w:left w:w="100" w:type="dxa"/>
              <w:bottom w:w="100" w:type="dxa"/>
              <w:right w:w="100" w:type="dxa"/>
            </w:tcMar>
            <w:vAlign w:val="top"/>
          </w:tcPr>
          <w:p w14:paraId="50F6CF1E">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void</w:t>
            </w:r>
          </w:p>
        </w:tc>
        <w:tc>
          <w:tcPr>
            <w:tcW w:w="0" w:type="auto"/>
            <w:shd w:val="clear"/>
            <w:tcMar>
              <w:top w:w="100" w:type="dxa"/>
              <w:left w:w="100" w:type="dxa"/>
              <w:bottom w:w="100" w:type="dxa"/>
              <w:right w:w="100" w:type="dxa"/>
            </w:tcMar>
            <w:vAlign w:val="top"/>
          </w:tcPr>
          <w:p w14:paraId="2EEBB89E">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Thực hiện thao tác mượn sách, cập nhật số sách đang mượn.</w:t>
            </w:r>
          </w:p>
        </w:tc>
      </w:tr>
      <w:tr w14:paraId="6A620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54DA1AA1">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traSach()</w:t>
            </w:r>
          </w:p>
        </w:tc>
        <w:tc>
          <w:tcPr>
            <w:tcW w:w="0" w:type="auto"/>
            <w:shd w:val="clear"/>
            <w:tcMar>
              <w:top w:w="100" w:type="dxa"/>
              <w:left w:w="100" w:type="dxa"/>
              <w:bottom w:w="100" w:type="dxa"/>
              <w:right w:w="100" w:type="dxa"/>
            </w:tcMar>
            <w:vAlign w:val="top"/>
          </w:tcPr>
          <w:p w14:paraId="15259C46">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void</w:t>
            </w:r>
          </w:p>
        </w:tc>
        <w:tc>
          <w:tcPr>
            <w:tcW w:w="0" w:type="auto"/>
            <w:shd w:val="clear"/>
            <w:tcMar>
              <w:top w:w="100" w:type="dxa"/>
              <w:left w:w="100" w:type="dxa"/>
              <w:bottom w:w="100" w:type="dxa"/>
              <w:right w:w="100" w:type="dxa"/>
            </w:tcMar>
            <w:vAlign w:val="top"/>
          </w:tcPr>
          <w:p w14:paraId="6B02B24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Thực hiện trả sách, giảm số lượng sách đang mượn.</w:t>
            </w:r>
          </w:p>
        </w:tc>
      </w:tr>
      <w:tr w14:paraId="7A5D7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1238BED8">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xemThongTin()</w:t>
            </w:r>
          </w:p>
        </w:tc>
        <w:tc>
          <w:tcPr>
            <w:tcW w:w="0" w:type="auto"/>
            <w:shd w:val="clear"/>
            <w:tcMar>
              <w:top w:w="100" w:type="dxa"/>
              <w:left w:w="100" w:type="dxa"/>
              <w:bottom w:w="100" w:type="dxa"/>
              <w:right w:w="100" w:type="dxa"/>
            </w:tcMar>
            <w:vAlign w:val="top"/>
          </w:tcPr>
          <w:p w14:paraId="754234C0">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void</w:t>
            </w:r>
          </w:p>
        </w:tc>
        <w:tc>
          <w:tcPr>
            <w:tcW w:w="0" w:type="auto"/>
            <w:shd w:val="clear"/>
            <w:tcMar>
              <w:top w:w="100" w:type="dxa"/>
              <w:left w:w="100" w:type="dxa"/>
              <w:bottom w:w="100" w:type="dxa"/>
              <w:right w:w="100" w:type="dxa"/>
            </w:tcMar>
            <w:vAlign w:val="top"/>
          </w:tcPr>
          <w:p w14:paraId="364B845A">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Hiển thị thông tin chi tiết của độc giả.</w:t>
            </w:r>
          </w:p>
        </w:tc>
      </w:tr>
      <w:tr w14:paraId="54251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6472BC95">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kiemTraQuaHan()</w:t>
            </w:r>
          </w:p>
        </w:tc>
        <w:tc>
          <w:tcPr>
            <w:tcW w:w="0" w:type="auto"/>
            <w:shd w:val="clear"/>
            <w:tcMar>
              <w:top w:w="100" w:type="dxa"/>
              <w:left w:w="100" w:type="dxa"/>
              <w:bottom w:w="100" w:type="dxa"/>
              <w:right w:w="100" w:type="dxa"/>
            </w:tcMar>
            <w:vAlign w:val="top"/>
          </w:tcPr>
          <w:p w14:paraId="5B0DABD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bdr w:val="none" w:color="auto" w:sz="0" w:space="0"/>
                <w:vertAlign w:val="baseline"/>
                <w14:textFill>
                  <w14:solidFill>
                    <w14:schemeClr w14:val="tx1"/>
                  </w14:solidFill>
                </w14:textFill>
              </w:rPr>
              <w:t>boolean</w:t>
            </w:r>
          </w:p>
        </w:tc>
        <w:tc>
          <w:tcPr>
            <w:tcW w:w="0" w:type="auto"/>
            <w:shd w:val="clear"/>
            <w:tcMar>
              <w:top w:w="100" w:type="dxa"/>
              <w:left w:w="100" w:type="dxa"/>
              <w:bottom w:w="100" w:type="dxa"/>
              <w:right w:w="100" w:type="dxa"/>
            </w:tcMar>
            <w:vAlign w:val="top"/>
          </w:tcPr>
          <w:p w14:paraId="2D4907B7">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bdr w:val="none" w:color="auto" w:sz="0" w:space="0"/>
                <w:vertAlign w:val="baseline"/>
              </w:rPr>
              <w:t>Kiểm tra xem độc giả có sách mượn quá hạn hay không.</w:t>
            </w:r>
          </w:p>
        </w:tc>
      </w:tr>
    </w:tbl>
    <w:p w14:paraId="6D293578">
      <w:pPr>
        <w:rPr>
          <w:rFonts w:hint="default" w:ascii="Times New Roman" w:hAnsi="Times New Roman" w:cs="Times New Roman"/>
          <w:sz w:val="20"/>
          <w:szCs w:val="20"/>
          <w:lang w:val="vi-VN"/>
        </w:rPr>
      </w:pPr>
    </w:p>
    <w:p w14:paraId="17B63A4C">
      <w:pPr>
        <w:rPr>
          <w:rFonts w:hint="default" w:ascii="Times New Roman" w:hAnsi="Times New Roman" w:cs="Times New Roman"/>
          <w:sz w:val="20"/>
          <w:szCs w:val="20"/>
          <w:lang w:val="vi-VN"/>
        </w:rPr>
      </w:pPr>
    </w:p>
    <w:p w14:paraId="5BF637B3">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UML </w:t>
      </w:r>
    </w:p>
    <w:p w14:paraId="329A67AE">
      <w:r>
        <w:drawing>
          <wp:inline distT="0" distB="0" distL="114300" distR="114300">
            <wp:extent cx="5269865" cy="3422650"/>
            <wp:effectExtent l="0" t="0" r="3175"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5"/>
                    <a:stretch>
                      <a:fillRect/>
                    </a:stretch>
                  </pic:blipFill>
                  <pic:spPr>
                    <a:xfrm>
                      <a:off x="0" y="0"/>
                      <a:ext cx="5269865" cy="3422650"/>
                    </a:xfrm>
                    <a:prstGeom prst="rect">
                      <a:avLst/>
                    </a:prstGeom>
                    <a:noFill/>
                    <a:ln>
                      <a:noFill/>
                    </a:ln>
                  </pic:spPr>
                </pic:pic>
              </a:graphicData>
            </a:graphic>
          </wp:inline>
        </w:drawing>
      </w:r>
    </w:p>
    <w:p w14:paraId="277295DE"/>
    <w:p w14:paraId="7F4A6EA2">
      <w:pPr>
        <w:rPr>
          <w:rFonts w:hint="default"/>
          <w:lang w:val="vi-VN"/>
        </w:rPr>
      </w:pPr>
      <w:r>
        <w:rPr>
          <w:rFonts w:hint="default"/>
          <w:lang w:val="vi-VN"/>
        </w:rPr>
        <w:t>Bài 6 :</w:t>
      </w:r>
    </w:p>
    <w:p w14:paraId="6FB47488">
      <w:r>
        <w:drawing>
          <wp:inline distT="0" distB="0" distL="114300" distR="114300">
            <wp:extent cx="5263515" cy="2044700"/>
            <wp:effectExtent l="0" t="0" r="9525" b="1270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6"/>
                    <a:stretch>
                      <a:fillRect/>
                    </a:stretch>
                  </pic:blipFill>
                  <pic:spPr>
                    <a:xfrm>
                      <a:off x="0" y="0"/>
                      <a:ext cx="5263515" cy="2044700"/>
                    </a:xfrm>
                    <a:prstGeom prst="rect">
                      <a:avLst/>
                    </a:prstGeom>
                    <a:noFill/>
                    <a:ln>
                      <a:noFill/>
                    </a:ln>
                  </pic:spPr>
                </pic:pic>
              </a:graphicData>
            </a:graphic>
          </wp:inline>
        </w:drawing>
      </w:r>
    </w:p>
    <w:p w14:paraId="65078C89"/>
    <w:p w14:paraId="2F84B1AE">
      <w:pPr>
        <w:rPr>
          <w:rFonts w:hint="default"/>
          <w:lang w:val="vi-VN"/>
        </w:rPr>
      </w:pPr>
      <w:r>
        <w:rPr>
          <w:rFonts w:hint="default"/>
          <w:lang w:val="vi-VN"/>
        </w:rPr>
        <w:t>Bài 7:</w:t>
      </w:r>
    </w:p>
    <w:p w14:paraId="1A00AC24">
      <w:pPr>
        <w:rPr>
          <w:rFonts w:hint="default"/>
          <w:lang w:val="vi-VN"/>
        </w:rPr>
      </w:pPr>
    </w:p>
    <w:p w14:paraId="02C44B15">
      <w:pPr>
        <w:rPr>
          <w:rFonts w:hint="default"/>
          <w:lang w:val="vi-VN"/>
        </w:rPr>
      </w:pPr>
      <w:r>
        <w:rPr>
          <w:rFonts w:hint="default"/>
          <w:lang w:val="vi-VN"/>
        </w:rPr>
        <w:t>Class : Xem sản phẩm : Product , Đặt hàng : Order và Customer   , thanh toán : Payment</w:t>
      </w:r>
    </w:p>
    <w:p w14:paraId="74B1D3F5">
      <w:pPr>
        <w:rPr>
          <w:rFonts w:hint="default"/>
          <w:lang w:val="vi-VN"/>
        </w:rPr>
      </w:pPr>
    </w:p>
    <w:p w14:paraId="51163C45">
      <w:r>
        <w:rPr>
          <w:rFonts w:hint="default"/>
          <w:lang w:val="vi-VN"/>
        </w:rPr>
        <w:t xml:space="preserve"> </w:t>
      </w:r>
      <w:r>
        <w:drawing>
          <wp:inline distT="0" distB="0" distL="114300" distR="114300">
            <wp:extent cx="5264785" cy="3275965"/>
            <wp:effectExtent l="0" t="0" r="8255" b="63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7"/>
                    <a:stretch>
                      <a:fillRect/>
                    </a:stretch>
                  </pic:blipFill>
                  <pic:spPr>
                    <a:xfrm>
                      <a:off x="0" y="0"/>
                      <a:ext cx="5264785" cy="3275965"/>
                    </a:xfrm>
                    <a:prstGeom prst="rect">
                      <a:avLst/>
                    </a:prstGeom>
                    <a:noFill/>
                    <a:ln>
                      <a:noFill/>
                    </a:ln>
                  </pic:spPr>
                </pic:pic>
              </a:graphicData>
            </a:graphic>
          </wp:inline>
        </w:drawing>
      </w:r>
    </w:p>
    <w:p w14:paraId="28CA7402"/>
    <w:p w14:paraId="012670BD">
      <w:pPr>
        <w:rPr>
          <w:rFonts w:hint="default"/>
          <w:lang w:val="vi-VN"/>
        </w:rPr>
      </w:pPr>
      <w:r>
        <w:rPr>
          <w:rFonts w:hint="default"/>
          <w:lang w:val="vi-VN"/>
        </w:rPr>
        <w:t>Bài 8 :</w:t>
      </w:r>
    </w:p>
    <w:p w14:paraId="079AFFE7">
      <w:r>
        <w:drawing>
          <wp:inline distT="0" distB="0" distL="114300" distR="114300">
            <wp:extent cx="5272405" cy="3055620"/>
            <wp:effectExtent l="0" t="0" r="635" b="762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8"/>
                    <a:stretch>
                      <a:fillRect/>
                    </a:stretch>
                  </pic:blipFill>
                  <pic:spPr>
                    <a:xfrm>
                      <a:off x="0" y="0"/>
                      <a:ext cx="5272405" cy="3055620"/>
                    </a:xfrm>
                    <a:prstGeom prst="rect">
                      <a:avLst/>
                    </a:prstGeom>
                    <a:noFill/>
                    <a:ln>
                      <a:noFill/>
                    </a:ln>
                  </pic:spPr>
                </pic:pic>
              </a:graphicData>
            </a:graphic>
          </wp:inline>
        </w:drawing>
      </w:r>
    </w:p>
    <w:p w14:paraId="4CA7A836"/>
    <w:p w14:paraId="607DCAF1">
      <w:pPr>
        <w:rPr>
          <w:rFonts w:hint="default"/>
          <w:lang w:val="vi-VN"/>
        </w:rPr>
      </w:pPr>
      <w:r>
        <w:rPr>
          <w:rFonts w:hint="default"/>
          <w:lang w:val="vi-VN"/>
        </w:rPr>
        <w:t>Bài 9 :</w:t>
      </w:r>
    </w:p>
    <w:p w14:paraId="448A5807">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638"/>
        <w:gridCol w:w="3637"/>
      </w:tblGrid>
      <w:tr w14:paraId="4D418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E333CCD">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Loại lỗi</w:t>
            </w:r>
          </w:p>
        </w:tc>
        <w:tc>
          <w:tcPr>
            <w:tcW w:w="2638" w:type="dxa"/>
          </w:tcPr>
          <w:p w14:paraId="53EC1354">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Mô tả lỗi chi tiết</w:t>
            </w:r>
          </w:p>
        </w:tc>
        <w:tc>
          <w:tcPr>
            <w:tcW w:w="3637" w:type="dxa"/>
          </w:tcPr>
          <w:p w14:paraId="1C0A56E7">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Giải thích / Cách sửa</w:t>
            </w:r>
          </w:p>
        </w:tc>
      </w:tr>
      <w:tr w14:paraId="193B8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F5E981D">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Lỗi quan hệ giữa các lớp</w:t>
            </w:r>
          </w:p>
        </w:tc>
        <w:tc>
          <w:tcPr>
            <w:tcW w:w="2638" w:type="dxa"/>
          </w:tcPr>
          <w:p w14:paraId="3D4A4203">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Quan hệ giữa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và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Order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được biểu diễn là 1–1, tức là một người dùng chỉ có một đơn hàng.</w:t>
            </w:r>
          </w:p>
        </w:tc>
        <w:tc>
          <w:tcPr>
            <w:tcW w:w="3637" w:type="dxa"/>
          </w:tcPr>
          <w:p w14:paraId="1ACB284C">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Thực tế: Một người dùng có thể có nhiều đơn hàng. Quan hệ đúng là 1–* (One-to-Many).</w:t>
            </w:r>
          </w:p>
        </w:tc>
      </w:tr>
      <w:tr w14:paraId="698D7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7EEB9ACF">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Lỗi Multiplicity</w:t>
            </w:r>
          </w:p>
        </w:tc>
        <w:tc>
          <w:tcPr>
            <w:tcW w:w="2638" w:type="dxa"/>
          </w:tcPr>
          <w:p w14:paraId="5D44ABF5">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Cả hai đầu đều là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nghĩa là mỗi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Order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cũng chỉ thuộc một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điều này đúng; nhưng đầu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phải là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hoặc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để thể hiện “một user có nhiều order”.</w:t>
            </w:r>
          </w:p>
        </w:tc>
        <w:tc>
          <w:tcPr>
            <w:tcW w:w="3637" w:type="dxa"/>
          </w:tcPr>
          <w:p w14:paraId="626EAD41">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Sửa lại: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 (1)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(0..*) Order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w:t>
            </w:r>
          </w:p>
        </w:tc>
      </w:tr>
      <w:tr w14:paraId="269C9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AB3A964">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Lỗi Modifier</w:t>
            </w:r>
          </w:p>
        </w:tc>
        <w:tc>
          <w:tcPr>
            <w:tcW w:w="2638" w:type="dxa"/>
          </w:tcPr>
          <w:p w14:paraId="555C5806">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Tất cả các thuộc tính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username</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password</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email</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OrderId</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 đều để là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(public)</w:t>
            </w:r>
          </w:p>
        </w:tc>
        <w:tc>
          <w:tcPr>
            <w:tcW w:w="3637" w:type="dxa"/>
          </w:tcPr>
          <w:p w14:paraId="11C6AC73">
            <w:pPr>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Trong UML chuẩn: thuộc tính nên là private (-), phương thức public (+).</w:t>
            </w:r>
          </w:p>
        </w:tc>
      </w:tr>
    </w:tbl>
    <w:p w14:paraId="61277059">
      <w:pPr>
        <w:rPr>
          <w:rFonts w:hint="default" w:ascii="Times New Roman" w:hAnsi="Times New Roman" w:cs="Times New Roman"/>
          <w:b w:val="0"/>
          <w:bCs w:val="0"/>
          <w:color w:val="000000" w:themeColor="text1"/>
          <w:sz w:val="20"/>
          <w:szCs w:val="20"/>
          <w:lang w:val="vi-VN"/>
          <w14:textFill>
            <w14:solidFill>
              <w14:schemeClr w14:val="tx1"/>
            </w14:solidFill>
          </w14:textFill>
        </w:rPr>
      </w:pPr>
    </w:p>
    <w:p w14:paraId="4012A0FE">
      <w:pPr>
        <w:rPr>
          <w:rFonts w:hint="default" w:ascii="Times New Roman" w:hAnsi="Times New Roman" w:cs="Times New Roman"/>
          <w:b w:val="0"/>
          <w:bCs w:val="0"/>
          <w:color w:val="000000" w:themeColor="text1"/>
          <w:sz w:val="20"/>
          <w:szCs w:val="20"/>
          <w:lang w:val="vi-VN"/>
          <w14:textFill>
            <w14:solidFill>
              <w14:schemeClr w14:val="tx1"/>
            </w14:solidFill>
          </w14:textFill>
        </w:rPr>
      </w:pPr>
      <w:r>
        <w:drawing>
          <wp:inline distT="0" distB="0" distL="114300" distR="114300">
            <wp:extent cx="5271770" cy="2213610"/>
            <wp:effectExtent l="0" t="0" r="1270" b="1143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9"/>
                    <a:stretch>
                      <a:fillRect/>
                    </a:stretch>
                  </pic:blipFill>
                  <pic:spPr>
                    <a:xfrm>
                      <a:off x="0" y="0"/>
                      <a:ext cx="5271770" cy="221361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61AE9"/>
    <w:rsid w:val="2C061AE9"/>
    <w:rsid w:val="512B5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356</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2025-10-29T07:57:00Z</dcterms:created>
  <dc:creator>loc</dc:creator>
  <cp:lastModifiedBy>Lộc Dương</cp:lastModifiedBy>
  <dcterms:modified xsi:type="dcterms:W3CDTF">2025-10-29T14:34:24Z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1EB7ECA97AB44F12A81294E98B9B7C15_11</vt:lpwstr>
  </property>
</Properties>
</file>