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m9ppiki7a9v" w:colFirst="0" w:colLast="0"/>
      <w:bookmarkEnd w:id="0"/>
      <w:r>
        <w:rPr>
          <w:b/>
          <w:bCs/>
          <w:sz w:val="46"/>
          <w:szCs w:val="46"/>
          <w:rtl w:val="0"/>
        </w:rPr>
        <w:t>BÁO CÁO SAU BUỔI THỰC HÀNH</w:t>
      </w:r>
    </w:p>
    <w:p w14:paraId="00000002">
      <w:pPr>
        <w:spacing w:before="240" w:after="240"/>
      </w:pPr>
      <w:r>
        <w:rPr>
          <w:b/>
          <w:bCs/>
          <w:rtl w:val="0"/>
        </w:rPr>
        <w:t>Môn học:</w:t>
      </w:r>
      <w:r>
        <w:rPr>
          <w:rtl w:val="0"/>
        </w:rPr>
        <w:t xml:space="preserve"> Lập trình Java cơ bản</w:t>
      </w:r>
    </w:p>
    <w:p w14:paraId="00000003">
      <w:pPr>
        <w:spacing w:before="240" w:after="240"/>
      </w:pPr>
      <w:r>
        <w:rPr>
          <w:b/>
          <w:bCs/>
          <w:rtl w:val="0"/>
        </w:rPr>
        <w:t>Tên buổi thực hành:</w:t>
      </w:r>
      <w:r>
        <w:rPr>
          <w:rtl w:val="0"/>
        </w:rPr>
        <w:t xml:space="preserve"> Ứng dụng Console Java – Biến, câu điều kiện, vòng lặp, mảng, chuỗi &amp; Regex</w:t>
      </w:r>
      <w:r>
        <w:rPr>
          <w:rtl w:val="0"/>
        </w:rPr>
        <w:br w:type="textWrapping"/>
      </w:r>
      <w:r>
        <w:rPr>
          <w:b/>
          <w:bCs/>
          <w:rtl w:val="0"/>
        </w:rPr>
        <w:t>Thời gian thực hành:</w:t>
      </w:r>
      <w:r>
        <w:rPr>
          <w:rtl w:val="0"/>
        </w:rPr>
        <w:t xml:space="preserve"> 180 phút</w:t>
      </w:r>
    </w:p>
    <w:p w14:paraId="64833B8C">
      <w:pPr>
        <w:spacing w:before="240" w:after="240"/>
        <w:rPr>
          <w:rFonts w:hint="default"/>
          <w:rtl w:val="0"/>
          <w:lang w:val="vi-VN"/>
        </w:rPr>
      </w:pPr>
      <w:r>
        <w:rPr>
          <w:b/>
          <w:bCs/>
          <w:rtl w:val="0"/>
        </w:rPr>
        <w:t>Họ và tên sinh viên:</w:t>
      </w:r>
      <w:r>
        <w:rPr>
          <w:rtl w:val="0"/>
        </w:rPr>
        <w:t xml:space="preserve"> </w:t>
      </w:r>
      <w:r>
        <w:rPr>
          <w:rFonts w:hint="default"/>
          <w:rtl w:val="0"/>
          <w:lang w:val="vi-VN"/>
        </w:rPr>
        <w:t xml:space="preserve">Dương Đức Lộc </w:t>
      </w:r>
    </w:p>
    <w:p w14:paraId="00000004">
      <w:pPr>
        <w:spacing w:before="240" w:after="240"/>
      </w:pPr>
      <w:r>
        <w:rPr>
          <w:b/>
          <w:bCs/>
          <w:rtl w:val="0"/>
        </w:rPr>
        <w:t>Mã sinh viên:</w:t>
      </w:r>
      <w:r>
        <w:rPr>
          <w:rtl w:val="0"/>
        </w:rPr>
        <w:t xml:space="preserve"> HN-PTIT-</w:t>
      </w:r>
      <w:r>
        <w:rPr>
          <w:rFonts w:hint="default"/>
          <w:rtl w:val="0"/>
          <w:lang w:val="vi-VN"/>
        </w:rPr>
        <w:t>034</w:t>
      </w:r>
      <w:bookmarkStart w:id="24" w:name="_GoBack"/>
      <w:bookmarkEnd w:id="24"/>
      <w:r>
        <w:rPr>
          <w:rtl w:val="0"/>
        </w:rPr>
        <w:br w:type="textWrapping"/>
      </w:r>
      <w:r>
        <w:rPr>
          <w:b/>
          <w:bCs/>
          <w:rtl w:val="0"/>
        </w:rPr>
        <w:t>Lớp:</w:t>
      </w:r>
      <w:r>
        <w:rPr>
          <w:rtl w:val="0"/>
        </w:rPr>
        <w:t xml:space="preserve"> HN-CNTT4</w:t>
      </w:r>
      <w:r>
        <w:rPr>
          <w:rtl w:val="0"/>
        </w:rPr>
        <w:br w:type="textWrapping"/>
      </w:r>
      <w:r>
        <w:rPr>
          <w:b/>
          <w:bCs/>
          <w:rtl w:val="0"/>
        </w:rPr>
        <w:t>Nhóm:</w:t>
      </w:r>
      <w:r>
        <w:rPr>
          <w:rtl w:val="0"/>
        </w:rPr>
        <w:t xml:space="preserve"> 2</w:t>
      </w:r>
    </w:p>
    <w:p w14:paraId="0000000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m6h131zdtgp6" w:colFirst="0" w:colLast="0"/>
      <w:bookmarkEnd w:id="1"/>
      <w:r>
        <w:rPr>
          <w:b/>
          <w:bCs/>
          <w:sz w:val="34"/>
          <w:szCs w:val="34"/>
          <w:rtl w:val="0"/>
        </w:rPr>
        <w:t>I. NỘI DUNG ĐÃ THỰC HÀNH</w:t>
      </w:r>
    </w:p>
    <w:p w14:paraId="0000000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5aiq5lzs8th" w:colFirst="0" w:colLast="0"/>
      <w:bookmarkEnd w:id="2"/>
      <w:r>
        <w:rPr>
          <w:b/>
          <w:bCs/>
          <w:color w:val="000000"/>
          <w:sz w:val="26"/>
          <w:szCs w:val="26"/>
          <w:rtl w:val="0"/>
        </w:rPr>
        <w:t>1. Trình bày các giải pháp</w:t>
      </w:r>
    </w:p>
    <w:p w14:paraId="00000007">
      <w:pPr>
        <w:spacing w:before="240" w:after="240"/>
      </w:pPr>
      <w:r>
        <w:rPr>
          <w:rtl w:val="0"/>
        </w:rPr>
        <w:t xml:space="preserve">Trong buổi thực hành, em đã xây dựng một chương trình </w:t>
      </w:r>
      <w:r>
        <w:rPr>
          <w:b/>
          <w:bCs/>
          <w:rtl w:val="0"/>
        </w:rPr>
        <w:t>Console App bằng Java</w:t>
      </w:r>
      <w:r>
        <w:rPr>
          <w:rtl w:val="0"/>
        </w:rPr>
        <w:t xml:space="preserve"> dựa trên tài liệu </w:t>
      </w:r>
      <w:r>
        <w:rPr>
          <w:b/>
          <w:bCs/>
          <w:rtl w:val="0"/>
        </w:rPr>
        <w:t>SRS</w:t>
      </w:r>
      <w:r>
        <w:rPr>
          <w:rtl w:val="0"/>
        </w:rPr>
        <w:t>, bao gồm các chức năng:</w:t>
      </w:r>
    </w:p>
    <w:p w14:paraId="00000008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 xml:space="preserve">Thiết kế </w:t>
      </w:r>
      <w:r>
        <w:rPr>
          <w:b/>
          <w:bCs/>
          <w:rtl w:val="0"/>
        </w:rPr>
        <w:t>menu lựa chọn</w:t>
      </w:r>
      <w:r>
        <w:rPr>
          <w:rtl w:val="0"/>
        </w:rPr>
        <w:t xml:space="preserve"> bằng vòng lặp </w:t>
      </w:r>
      <w:r>
        <w:rPr>
          <w:rFonts w:ascii="Roboto Mono" w:hAnsi="Roboto Mono" w:eastAsia="Roboto Mono" w:cs="Roboto Mono"/>
          <w:color w:val="188038"/>
          <w:rtl w:val="0"/>
        </w:rPr>
        <w:t>do-while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09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Sử dụng </w:t>
      </w:r>
      <w:r>
        <w:rPr>
          <w:rFonts w:ascii="Roboto Mono" w:hAnsi="Roboto Mono" w:eastAsia="Roboto Mono" w:cs="Roboto Mono"/>
          <w:color w:val="188038"/>
          <w:rtl w:val="0"/>
        </w:rPr>
        <w:t>switch-case</w:t>
      </w:r>
      <w:r>
        <w:rPr>
          <w:rtl w:val="0"/>
        </w:rPr>
        <w:t xml:space="preserve"> để phân nhánh chức năng</w:t>
      </w:r>
      <w:r>
        <w:rPr>
          <w:rtl w:val="0"/>
        </w:rPr>
        <w:br w:type="textWrapping"/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Giải các bài toán thuật toán phổ biến:</w:t>
      </w:r>
      <w:r>
        <w:rPr>
          <w:rtl w:val="0"/>
        </w:rPr>
        <w:br w:type="textWrapping"/>
      </w:r>
    </w:p>
    <w:p w14:paraId="0000000B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Two Sum (mảng)</w:t>
      </w:r>
      <w:r>
        <w:rPr>
          <w:rtl w:val="0"/>
        </w:rPr>
        <w:br w:type="textWrapping"/>
      </w:r>
    </w:p>
    <w:p w14:paraId="0000000C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Move Zeroes (mảng)</w:t>
      </w:r>
      <w:r>
        <w:rPr>
          <w:rtl w:val="0"/>
        </w:rPr>
        <w:br w:type="textWrapping"/>
      </w:r>
    </w:p>
    <w:p w14:paraId="0000000D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Valid Palindrome (chuỗi + Regex)</w:t>
      </w:r>
      <w:r>
        <w:rPr>
          <w:rtl w:val="0"/>
        </w:rPr>
        <w:br w:type="textWrapping"/>
      </w:r>
    </w:p>
    <w:p w14:paraId="0000000E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Reverse Words (chuỗi)</w:t>
      </w:r>
      <w:r>
        <w:rPr>
          <w:rtl w:val="0"/>
        </w:rPr>
        <w:br w:type="textWrapping"/>
      </w:r>
    </w:p>
    <w:p w14:paraId="0000000F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Happy Number (vòng lặp + xử lý số)</w:t>
      </w:r>
      <w:r>
        <w:rPr>
          <w:rtl w:val="0"/>
        </w:rPr>
        <w:br w:type="textWrapping"/>
      </w:r>
    </w:p>
    <w:p w14:paraId="00000010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Áp dụng:</w:t>
      </w:r>
      <w:r>
        <w:rPr>
          <w:rtl w:val="0"/>
        </w:rPr>
        <w:br w:type="textWrapping"/>
      </w:r>
    </w:p>
    <w:p w14:paraId="00000011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Mảng (</w:t>
      </w:r>
      <w:r>
        <w:rPr>
          <w:rFonts w:ascii="Roboto Mono" w:hAnsi="Roboto Mono" w:eastAsia="Roboto Mono" w:cs="Roboto Mono"/>
          <w:color w:val="188038"/>
          <w:rtl w:val="0"/>
        </w:rPr>
        <w:t>int[]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2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Chuỗi (</w:t>
      </w:r>
      <w:r>
        <w:rPr>
          <w:rFonts w:ascii="Roboto Mono" w:hAnsi="Roboto Mono" w:eastAsia="Roboto Mono" w:cs="Roboto Mono"/>
          <w:color w:val="188038"/>
          <w:rtl w:val="0"/>
        </w:rPr>
        <w:t>String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StringBuilder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3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>Regex (</w:t>
      </w:r>
      <w:r>
        <w:rPr>
          <w:rFonts w:ascii="Roboto Mono" w:hAnsi="Roboto Mono" w:eastAsia="Roboto Mono" w:cs="Roboto Mono"/>
          <w:color w:val="188038"/>
          <w:rtl w:val="0"/>
        </w:rPr>
        <w:t>replaceAll</w:t>
      </w:r>
      <w:r>
        <w:rPr>
          <w:rtl w:val="0"/>
        </w:rPr>
        <w:t>)</w:t>
      </w:r>
      <w:r>
        <w:rPr>
          <w:rtl w:val="0"/>
        </w:rPr>
        <w:br w:type="textWrapping"/>
      </w:r>
    </w:p>
    <w:p w14:paraId="00000014">
      <w:pPr>
        <w:numPr>
          <w:ilvl w:val="1"/>
          <w:numId w:val="1"/>
        </w:numPr>
        <w:spacing w:before="0" w:beforeAutospacing="0" w:after="240"/>
        <w:ind w:left="1440" w:hanging="360"/>
      </w:pPr>
      <w:r>
        <w:rPr>
          <w:rtl w:val="0"/>
        </w:rPr>
        <w:t xml:space="preserve">Kỹ thuật </w:t>
      </w:r>
      <w:r>
        <w:rPr>
          <w:b/>
          <w:bCs/>
          <w:rtl w:val="0"/>
        </w:rPr>
        <w:t>Two Pointers</w:t>
      </w:r>
      <w:r>
        <w:rPr>
          <w:b/>
          <w:bCs/>
          <w:rtl w:val="0"/>
        </w:rPr>
        <w:br w:type="textWrapping"/>
      </w:r>
    </w:p>
    <w:p w14:paraId="0000001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agcaqoauwy8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2. Liệt kê các câu hỏi từ nhóm khác và câu hỏi phản biện</w:t>
      </w:r>
    </w:p>
    <w:p w14:paraId="00000016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Vì sao bài toán Two Sum có thể dùng vòng lặp lồng nhau?</w:t>
      </w:r>
      <w:r>
        <w:rPr>
          <w:rtl w:val="0"/>
        </w:rPr>
        <w:br w:type="textWrapping"/>
      </w:r>
    </w:p>
    <w:p w14:paraId="00000017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Regex dùng để làm gì trong bài kiểm tra chuỗi đối xứng?</w:t>
      </w:r>
      <w:r>
        <w:rPr>
          <w:rtl w:val="0"/>
        </w:rPr>
        <w:br w:type="textWrapping"/>
      </w:r>
    </w:p>
    <w:p w14:paraId="00000018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Cách tránh vòng lặp vô hạn trong bài Happy Number?</w:t>
      </w:r>
      <w:r>
        <w:rPr>
          <w:rtl w:val="0"/>
        </w:rPr>
        <w:br w:type="textWrapping"/>
      </w:r>
    </w:p>
    <w:p w14:paraId="00000019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Sự khác nhau giữa </w:t>
      </w:r>
      <w:r>
        <w:rPr>
          <w:rFonts w:ascii="Roboto Mono" w:hAnsi="Roboto Mono" w:eastAsia="Roboto Mono" w:cs="Roboto Mono"/>
          <w:color w:val="188038"/>
          <w:rtl w:val="0"/>
        </w:rPr>
        <w:t>while</w:t>
      </w:r>
      <w:r>
        <w:rPr>
          <w:rtl w:val="0"/>
        </w:rPr>
        <w:t xml:space="preserve"> và </w:t>
      </w:r>
      <w:r>
        <w:rPr>
          <w:rFonts w:ascii="Roboto Mono" w:hAnsi="Roboto Mono" w:eastAsia="Roboto Mono" w:cs="Roboto Mono"/>
          <w:color w:val="188038"/>
          <w:rtl w:val="0"/>
        </w:rPr>
        <w:t>do-while</w:t>
      </w:r>
      <w:r>
        <w:rPr>
          <w:rtl w:val="0"/>
        </w:rPr>
        <w:t xml:space="preserve"> trong menu?</w:t>
      </w:r>
    </w:p>
    <w:p w14:paraId="0000001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0cnsufsya5z" w:colFirst="0" w:colLast="0"/>
      <w:bookmarkEnd w:id="4"/>
      <w:r>
        <w:rPr>
          <w:b/>
          <w:bCs/>
          <w:sz w:val="34"/>
          <w:szCs w:val="34"/>
          <w:rtl w:val="0"/>
        </w:rPr>
        <w:t>II. CÔNG VIỆC CÁC EM ĐÃ LÀM</w:t>
      </w:r>
    </w:p>
    <w:p w14:paraId="0000001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eguam12ealx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1. Công việc cá nhân</w:t>
      </w:r>
    </w:p>
    <w:p w14:paraId="0000001C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Phân tích tài liệu SRS</w:t>
      </w:r>
      <w:r>
        <w:rPr>
          <w:rtl w:val="0"/>
        </w:rPr>
        <w:br w:type="textWrapping"/>
      </w:r>
    </w:p>
    <w:p w14:paraId="0000001D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Viết chương trình Java theo mô hình Menu</w:t>
      </w:r>
      <w:r>
        <w:rPr>
          <w:rtl w:val="0"/>
        </w:rPr>
        <w:br w:type="textWrapping"/>
      </w:r>
    </w:p>
    <w:p w14:paraId="0000001E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Cài đặt các thuật toán theo yêu cầu</w:t>
      </w:r>
      <w:r>
        <w:rPr>
          <w:rtl w:val="0"/>
        </w:rPr>
        <w:br w:type="textWrapping"/>
      </w:r>
    </w:p>
    <w:p w14:paraId="0000001F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Kiểm tra các trường hợp đặc biệt (mảng rỗng, chuỗi chỉ có khoảng trắng)</w:t>
      </w:r>
      <w:r>
        <w:rPr>
          <w:rtl w:val="0"/>
        </w:rPr>
        <w:br w:type="textWrapping"/>
      </w:r>
    </w:p>
    <w:p w14:paraId="00000020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Thêm chú thích giải thích logic thuật toán</w:t>
      </w:r>
    </w:p>
    <w:p w14:paraId="0000002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oa5482iumew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2. Công việc nhóm</w:t>
      </w:r>
    </w:p>
    <w:p w14:paraId="00000022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Thảo luận cách triển khai từng bài toán</w:t>
      </w:r>
      <w:r>
        <w:rPr>
          <w:rtl w:val="0"/>
        </w:rPr>
        <w:br w:type="textWrapping"/>
      </w:r>
    </w:p>
    <w:p w14:paraId="00000023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So sánh các hướng giải khác nhau</w:t>
      </w:r>
      <w:r>
        <w:rPr>
          <w:rtl w:val="0"/>
        </w:rPr>
        <w:br w:type="textWrapping"/>
      </w:r>
    </w:p>
    <w:p w14:paraId="00000024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Hỗ trợ nhau sửa lỗi logic và lỗi nhập xuất</w:t>
      </w:r>
    </w:p>
    <w:p w14:paraId="0000002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gkabvj2kgqz" w:colFirst="0" w:colLast="0"/>
      <w:bookmarkEnd w:id="7"/>
      <w:r>
        <w:rPr>
          <w:b/>
          <w:bCs/>
          <w:sz w:val="34"/>
          <w:szCs w:val="34"/>
          <w:rtl w:val="0"/>
        </w:rPr>
        <w:t>III. KẾT QUẢ CÁC EM ĐẠT ĐƯỢC</w:t>
      </w:r>
    </w:p>
    <w:p w14:paraId="00000026">
      <w:pPr>
        <w:spacing w:before="240" w:after="240"/>
      </w:pPr>
      <w:r>
        <w:rPr>
          <w:rtl w:val="0"/>
        </w:rPr>
        <w:t>Sau buổi thực hành, em đã:</w:t>
      </w:r>
    </w:p>
    <w:p w14:paraId="0000002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hd6i1whpn4zb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1. Hiểu rõ cách sử dụng biến, câu điều kiện và vòng lặp</w:t>
      </w:r>
    </w:p>
    <w:p w14:paraId="00000028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Biết cách khai báo và sử dụng biến trong Java</w:t>
      </w:r>
      <w:r>
        <w:rPr>
          <w:rtl w:val="0"/>
        </w:rPr>
        <w:br w:type="textWrapping"/>
      </w:r>
    </w:p>
    <w:p w14:paraId="00000029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Áp dụng </w:t>
      </w:r>
      <w:r>
        <w:rPr>
          <w:rFonts w:ascii="Roboto Mono" w:hAnsi="Roboto Mono" w:eastAsia="Roboto Mono" w:cs="Roboto Mono"/>
          <w:color w:val="188038"/>
          <w:rtl w:val="0"/>
        </w:rPr>
        <w:t>if-else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switch-case</w:t>
      </w:r>
      <w:r>
        <w:rPr>
          <w:rtl w:val="0"/>
        </w:rPr>
        <w:t xml:space="preserve"> đúng mục đích</w:t>
      </w:r>
      <w:r>
        <w:rPr>
          <w:rtl w:val="0"/>
        </w:rPr>
        <w:br w:type="textWrapping"/>
      </w:r>
    </w:p>
    <w:p w14:paraId="0000002A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 xml:space="preserve">Sử dụng vòng lặp </w:t>
      </w:r>
      <w:r>
        <w:rPr>
          <w:rFonts w:ascii="Roboto Mono" w:hAnsi="Roboto Mono" w:eastAsia="Roboto Mono" w:cs="Roboto Mono"/>
          <w:color w:val="188038"/>
          <w:rtl w:val="0"/>
        </w:rPr>
        <w:t>for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while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do-while</w:t>
      </w:r>
      <w:r>
        <w:rPr>
          <w:rtl w:val="0"/>
        </w:rPr>
        <w:t xml:space="preserve"> hiệu quả</w:t>
      </w:r>
      <w:r>
        <w:rPr>
          <w:rtl w:val="0"/>
        </w:rPr>
        <w:br w:type="textWrapping"/>
      </w:r>
    </w:p>
    <w:p w14:paraId="0000002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5ox1ym9papb" w:colFirst="0" w:colLast="0"/>
      <w:bookmarkEnd w:id="9"/>
      <w:r>
        <w:rPr>
          <w:b/>
          <w:bCs/>
          <w:color w:val="000000"/>
          <w:sz w:val="26"/>
          <w:szCs w:val="26"/>
          <w:rtl w:val="0"/>
        </w:rPr>
        <w:t>2. Áp dụng mảng, chuỗi và Regex vào thực tế</w:t>
      </w:r>
    </w:p>
    <w:p w14:paraId="0000002C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Xử lý mảng số nguyên với các bài toán thuật toán</w:t>
      </w:r>
      <w:r>
        <w:rPr>
          <w:rtl w:val="0"/>
        </w:rPr>
        <w:br w:type="textWrapping"/>
      </w:r>
    </w:p>
    <w:p w14:paraId="0000002D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Làm sạch chuỗi bằng Regex</w:t>
      </w:r>
      <w:r>
        <w:rPr>
          <w:rtl w:val="0"/>
        </w:rPr>
        <w:br w:type="textWrapping"/>
      </w:r>
    </w:p>
    <w:p w14:paraId="0000002E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 xml:space="preserve">Xử lý chuỗi với </w:t>
      </w:r>
      <w:r>
        <w:rPr>
          <w:rFonts w:ascii="Roboto Mono" w:hAnsi="Roboto Mono" w:eastAsia="Roboto Mono" w:cs="Roboto Mono"/>
          <w:color w:val="188038"/>
          <w:rtl w:val="0"/>
        </w:rPr>
        <w:t>split()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replaceAll()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toLowerCase()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2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gca8k0k2w7ea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3. Hoàn thành bài thực hành đúng yêu cầu</w:t>
      </w:r>
    </w:p>
    <w:p w14:paraId="00000030">
      <w:pPr>
        <w:numPr>
          <w:ilvl w:val="0"/>
          <w:numId w:val="7"/>
        </w:numPr>
        <w:spacing w:before="240" w:after="0" w:afterAutospacing="0"/>
        <w:ind w:left="720" w:hanging="360"/>
      </w:pPr>
      <w:r>
        <w:rPr>
          <w:rtl w:val="0"/>
        </w:rPr>
        <w:t>Chương trình chạy ổn định, không lỗi runtime</w:t>
      </w:r>
      <w:r>
        <w:rPr>
          <w:rtl w:val="0"/>
        </w:rPr>
        <w:br w:type="textWrapping"/>
      </w:r>
    </w:p>
    <w:p w14:paraId="00000031">
      <w:pPr>
        <w:numPr>
          <w:ilvl w:val="0"/>
          <w:numId w:val="7"/>
        </w:numPr>
        <w:spacing w:before="0" w:beforeAutospacing="0" w:after="0" w:afterAutospacing="0"/>
        <w:ind w:left="720" w:hanging="360"/>
      </w:pPr>
      <w:r>
        <w:rPr>
          <w:rtl w:val="0"/>
        </w:rPr>
        <w:t>Có menu, có thông báo lỗi khi nhập sai</w:t>
      </w:r>
      <w:r>
        <w:rPr>
          <w:rtl w:val="0"/>
        </w:rPr>
        <w:br w:type="textWrapping"/>
      </w:r>
    </w:p>
    <w:p w14:paraId="00000032">
      <w:pPr>
        <w:numPr>
          <w:ilvl w:val="0"/>
          <w:numId w:val="7"/>
        </w:numPr>
        <w:spacing w:before="0" w:beforeAutospacing="0" w:after="240"/>
        <w:ind w:left="720" w:hanging="360"/>
      </w:pPr>
      <w:r>
        <w:rPr>
          <w:rtl w:val="0"/>
        </w:rPr>
        <w:t>Quay lại menu sau mỗi chức năng</w:t>
      </w:r>
      <w:r>
        <w:rPr>
          <w:rtl w:val="0"/>
        </w:rPr>
        <w:br w:type="textWrapping"/>
      </w:r>
    </w:p>
    <w:p w14:paraId="0000003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bzjxdzn176x9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4. Nâng cao kỹ năng giải thuật và tư duy lập trình</w:t>
      </w:r>
    </w:p>
    <w:p w14:paraId="00000034">
      <w:pPr>
        <w:numPr>
          <w:ilvl w:val="0"/>
          <w:numId w:val="8"/>
        </w:numPr>
        <w:spacing w:before="240" w:after="0" w:afterAutospacing="0"/>
        <w:ind w:left="720" w:hanging="360"/>
      </w:pPr>
      <w:r>
        <w:rPr>
          <w:rtl w:val="0"/>
        </w:rPr>
        <w:t>Biết cách chia bài toán thành các bước nhỏ</w:t>
      </w:r>
      <w:r>
        <w:rPr>
          <w:rtl w:val="0"/>
        </w:rPr>
        <w:br w:type="textWrapping"/>
      </w:r>
    </w:p>
    <w:p w14:paraId="00000035">
      <w:pPr>
        <w:numPr>
          <w:ilvl w:val="0"/>
          <w:numId w:val="8"/>
        </w:numPr>
        <w:spacing w:before="0" w:beforeAutospacing="0" w:after="240"/>
        <w:ind w:left="720" w:hanging="360"/>
      </w:pPr>
      <w:r>
        <w:rPr>
          <w:rtl w:val="0"/>
        </w:rPr>
        <w:t>Hiểu và áp dụng kỹ thuật Two Pointers</w:t>
      </w:r>
      <w:r>
        <w:rPr>
          <w:rtl w:val="0"/>
        </w:rPr>
        <w:br w:type="textWrapping"/>
      </w:r>
    </w:p>
    <w:p w14:paraId="00000036">
      <w:pPr>
        <w:spacing w:before="240" w:after="240"/>
      </w:pPr>
      <w:r>
        <w:rPr>
          <w:b/>
          <w:bCs/>
          <w:rtl w:val="0"/>
        </w:rPr>
        <w:t>Link mini-project:</w:t>
      </w:r>
      <w:r>
        <w:rPr>
          <w:rtl w:val="0"/>
        </w:rPr>
        <w:t xml:space="preserve"> </w:t>
      </w:r>
    </w:p>
    <w:p w14:paraId="0000003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caiaq08ri4yt" w:colFirst="0" w:colLast="0"/>
      <w:bookmarkEnd w:id="12"/>
      <w:r>
        <w:rPr>
          <w:b/>
          <w:bCs/>
          <w:sz w:val="34"/>
          <w:szCs w:val="34"/>
          <w:rtl w:val="0"/>
        </w:rPr>
        <w:t>IV. KHÓ KHĂN VÀ VẤN ĐỀ CÁC EM GẶP PHẢI</w:t>
      </w:r>
    </w:p>
    <w:p w14:paraId="0000003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wbvu48ycl0v8" w:colFirst="0" w:colLast="0"/>
      <w:bookmarkEnd w:id="13"/>
      <w:r>
        <w:rPr>
          <w:b/>
          <w:bCs/>
          <w:color w:val="000000"/>
          <w:sz w:val="26"/>
          <w:szCs w:val="26"/>
          <w:rtl w:val="0"/>
        </w:rPr>
        <w:t>1. Khó khăn gặp phải</w:t>
      </w:r>
    </w:p>
    <w:p w14:paraId="00000039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Xử lý chuỗi có nhiều ký tự đặc biệt</w:t>
      </w:r>
      <w:r>
        <w:rPr>
          <w:rtl w:val="0"/>
        </w:rPr>
        <w:br w:type="textWrapping"/>
      </w:r>
    </w:p>
    <w:p w14:paraId="0000003A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Kiểm soát vòng lặp tránh chạy vô hạn</w:t>
      </w:r>
      <w:r>
        <w:rPr>
          <w:rtl w:val="0"/>
        </w:rPr>
        <w:br w:type="textWrapping"/>
      </w:r>
    </w:p>
    <w:p w14:paraId="0000003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rn9ap4r1ry27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2. Lỗi thường gặp</w:t>
      </w:r>
    </w:p>
    <w:p w14:paraId="0000003C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Nhập sai kiểu dữ liệu từ </w:t>
      </w:r>
      <w:r>
        <w:rPr>
          <w:rFonts w:ascii="Roboto Mono" w:hAnsi="Roboto Mono" w:eastAsia="Roboto Mono" w:cs="Roboto Mono"/>
          <w:color w:val="188038"/>
          <w:rtl w:val="0"/>
        </w:rPr>
        <w:t>Scanner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3D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Regex chưa đúng dẫn đến chuỗi xử lý sai</w:t>
      </w:r>
      <w:r>
        <w:rPr>
          <w:rtl w:val="0"/>
        </w:rPr>
        <w:br w:type="textWrapping"/>
      </w:r>
    </w:p>
    <w:p w14:paraId="0000003E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Lỗi logic trong bài Happy Number</w:t>
      </w:r>
      <w:r>
        <w:rPr>
          <w:rtl w:val="0"/>
        </w:rPr>
        <w:br w:type="textWrapping"/>
      </w:r>
    </w:p>
    <w:p w14:paraId="0000003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eyylq2bu1cex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3. Cách khắc phục</w:t>
      </w:r>
    </w:p>
    <w:p w14:paraId="00000040">
      <w:pPr>
        <w:numPr>
          <w:ilvl w:val="0"/>
          <w:numId w:val="11"/>
        </w:numPr>
        <w:spacing w:before="240" w:after="0" w:afterAutospacing="0"/>
        <w:ind w:left="720" w:hanging="360"/>
      </w:pPr>
      <w:r>
        <w:rPr>
          <w:rtl w:val="0"/>
        </w:rPr>
        <w:t>Kiểm tra dữ liệu đầu vào</w:t>
      </w:r>
      <w:r>
        <w:rPr>
          <w:rtl w:val="0"/>
        </w:rPr>
        <w:br w:type="textWrapping"/>
      </w:r>
    </w:p>
    <w:p w14:paraId="00000041">
      <w:pPr>
        <w:numPr>
          <w:ilvl w:val="0"/>
          <w:numId w:val="11"/>
        </w:numPr>
        <w:spacing w:before="0" w:beforeAutospacing="0" w:after="0" w:afterAutospacing="0"/>
        <w:ind w:left="720" w:hanging="360"/>
      </w:pPr>
      <w:r>
        <w:rPr>
          <w:rtl w:val="0"/>
        </w:rPr>
        <w:t>Chia nhỏ thuật toán để debug</w:t>
      </w:r>
      <w:r>
        <w:rPr>
          <w:rtl w:val="0"/>
        </w:rPr>
        <w:br w:type="textWrapping"/>
      </w:r>
    </w:p>
    <w:p w14:paraId="00000042">
      <w:pPr>
        <w:numPr>
          <w:ilvl w:val="0"/>
          <w:numId w:val="11"/>
        </w:numPr>
        <w:spacing w:before="0" w:beforeAutospacing="0" w:after="240"/>
        <w:ind w:left="720" w:hanging="360"/>
      </w:pPr>
      <w:r>
        <w:rPr>
          <w:rtl w:val="0"/>
        </w:rPr>
        <w:t>In giá trị trung gian để theo dõi chương trình</w:t>
      </w:r>
      <w:r>
        <w:rPr>
          <w:rtl w:val="0"/>
        </w:rPr>
        <w:br w:type="textWrapping"/>
      </w:r>
    </w:p>
    <w:p w14:paraId="0000004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j2jpk9bbarm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4. Khó khăn khi trả lời câu hỏi phản biện</w:t>
      </w:r>
    </w:p>
    <w:p w14:paraId="00000044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Ban đầu còn lúng túng trong việc giải thích thuật toán</w:t>
      </w:r>
      <w:r>
        <w:rPr>
          <w:rtl w:val="0"/>
        </w:rPr>
        <w:br w:type="textWrapping"/>
      </w:r>
    </w:p>
    <w:p w14:paraId="00000045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Sau đó hiểu rõ hơn nhờ thảo luận nhóm</w:t>
      </w:r>
    </w:p>
    <w:p w14:paraId="0000004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m7rygvefn3w1" w:colFirst="0" w:colLast="0"/>
      <w:bookmarkEnd w:id="17"/>
      <w:r>
        <w:rPr>
          <w:b/>
          <w:bCs/>
          <w:sz w:val="34"/>
          <w:szCs w:val="34"/>
          <w:rtl w:val="0"/>
        </w:rPr>
        <w:t>V. KINH NGHIỆM RÚT RA</w:t>
      </w:r>
    </w:p>
    <w:p w14:paraId="0000004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edqctxbfqb4h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1. Kinh nghiệm từ buổi thực hành</w:t>
      </w:r>
    </w:p>
    <w:p w14:paraId="00000048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>Cần đọc kỹ SRS trước khi code</w:t>
      </w:r>
      <w:r>
        <w:rPr>
          <w:rtl w:val="0"/>
        </w:rPr>
        <w:br w:type="textWrapping"/>
      </w:r>
    </w:p>
    <w:p w14:paraId="00000049">
      <w:pPr>
        <w:numPr>
          <w:ilvl w:val="0"/>
          <w:numId w:val="13"/>
        </w:numPr>
        <w:spacing w:before="0" w:beforeAutospacing="0" w:after="0" w:afterAutospacing="0"/>
        <w:ind w:left="720" w:hanging="360"/>
      </w:pPr>
      <w:r>
        <w:rPr>
          <w:rtl w:val="0"/>
        </w:rPr>
        <w:t>Nên viết thuật toán ra giấy trước</w:t>
      </w:r>
      <w:r>
        <w:rPr>
          <w:rtl w:val="0"/>
        </w:rPr>
        <w:br w:type="textWrapping"/>
      </w:r>
    </w:p>
    <w:p w14:paraId="0000004A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>Luôn kiểm tra các trường hợp đặc biệt</w:t>
      </w:r>
      <w:r>
        <w:rPr>
          <w:rtl w:val="0"/>
        </w:rPr>
        <w:br w:type="textWrapping"/>
      </w:r>
    </w:p>
    <w:p w14:paraId="0000004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5hjmxh2nvnhw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2. Lưu ý cho các buổi sau</w:t>
      </w:r>
    </w:p>
    <w:p w14:paraId="0000004C">
      <w:pPr>
        <w:numPr>
          <w:ilvl w:val="0"/>
          <w:numId w:val="14"/>
        </w:numPr>
        <w:spacing w:before="240" w:after="0" w:afterAutospacing="0"/>
        <w:ind w:left="720" w:hanging="360"/>
      </w:pPr>
      <w:r>
        <w:rPr>
          <w:rtl w:val="0"/>
        </w:rPr>
        <w:t>Đặt tên biến rõ ràng</w:t>
      </w:r>
      <w:r>
        <w:rPr>
          <w:rtl w:val="0"/>
        </w:rPr>
        <w:br w:type="textWrapping"/>
      </w:r>
    </w:p>
    <w:p w14:paraId="0000004D">
      <w:pPr>
        <w:numPr>
          <w:ilvl w:val="0"/>
          <w:numId w:val="14"/>
        </w:numPr>
        <w:spacing w:before="0" w:beforeAutospacing="0" w:after="0" w:afterAutospacing="0"/>
        <w:ind w:left="720" w:hanging="360"/>
      </w:pPr>
      <w:r>
        <w:rPr>
          <w:rtl w:val="0"/>
        </w:rPr>
        <w:t>Comment đầy đủ</w:t>
      </w:r>
      <w:r>
        <w:rPr>
          <w:rtl w:val="0"/>
        </w:rPr>
        <w:br w:type="textWrapping"/>
      </w:r>
    </w:p>
    <w:p w14:paraId="0000004E">
      <w:pPr>
        <w:numPr>
          <w:ilvl w:val="0"/>
          <w:numId w:val="14"/>
        </w:numPr>
        <w:spacing w:before="0" w:beforeAutospacing="0" w:after="240"/>
        <w:ind w:left="720" w:hanging="360"/>
      </w:pPr>
      <w:r>
        <w:rPr>
          <w:rtl w:val="0"/>
        </w:rPr>
        <w:t>Test chương trình nhiều lần</w:t>
      </w:r>
    </w:p>
    <w:p w14:paraId="0000004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n9tea6cbfpd3" w:colFirst="0" w:colLast="0"/>
      <w:bookmarkEnd w:id="20"/>
      <w:r>
        <w:rPr>
          <w:b/>
          <w:bCs/>
          <w:sz w:val="34"/>
          <w:szCs w:val="34"/>
          <w:rtl w:val="0"/>
        </w:rPr>
        <w:t>VI. ĐỀ XUẤT / KIẾN NGHỊ</w:t>
      </w:r>
    </w:p>
    <w:p w14:paraId="00000050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Nên có thêm bài tập nâng cao tương tự LeetCode</w:t>
      </w:r>
      <w:r>
        <w:rPr>
          <w:rtl w:val="0"/>
        </w:rPr>
        <w:br w:type="textWrapping"/>
      </w:r>
    </w:p>
    <w:p w14:paraId="00000051">
      <w:pPr>
        <w:numPr>
          <w:ilvl w:val="0"/>
          <w:numId w:val="15"/>
        </w:numPr>
        <w:spacing w:before="0" w:beforeAutospacing="0" w:after="0" w:afterAutospacing="0"/>
        <w:ind w:left="720" w:hanging="360"/>
      </w:pPr>
      <w:r>
        <w:rPr>
          <w:rtl w:val="0"/>
        </w:rPr>
        <w:t>Dành thêm thời gian phân tích thuật toán</w:t>
      </w:r>
      <w:r>
        <w:rPr>
          <w:rtl w:val="0"/>
        </w:rPr>
        <w:br w:type="textWrapping"/>
      </w:r>
    </w:p>
    <w:p w14:paraId="00000052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>Có ví dụ mẫu để sinh viên dễ tiếp cận hơn</w:t>
      </w:r>
    </w:p>
    <w:p w14:paraId="0000005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ucos1wens85" w:colFirst="0" w:colLast="0"/>
      <w:bookmarkEnd w:id="21"/>
      <w:r>
        <w:rPr>
          <w:b/>
          <w:bCs/>
          <w:sz w:val="34"/>
          <w:szCs w:val="34"/>
          <w:rtl w:val="0"/>
        </w:rPr>
        <w:t>VII. KẾT LUẬN</w:t>
      </w:r>
    </w:p>
    <w:p w14:paraId="0000005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4n17fhaaa1xz" w:colFirst="0" w:colLast="0"/>
      <w:bookmarkEnd w:id="22"/>
      <w:r>
        <w:rPr>
          <w:b/>
          <w:bCs/>
          <w:color w:val="000000"/>
          <w:sz w:val="26"/>
          <w:szCs w:val="26"/>
          <w:rtl w:val="0"/>
        </w:rPr>
        <w:t>1. Tự đánh giá khả năng hiểu bài</w:t>
      </w:r>
    </w:p>
    <w:p w14:paraId="00000055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>Em hiểu tốt các kiến thức về biến, mảng, chuỗi, vòng lặp và Regex</w:t>
      </w:r>
      <w:r>
        <w:rPr>
          <w:rtl w:val="0"/>
        </w:rPr>
        <w:br w:type="textWrapping"/>
      </w:r>
    </w:p>
    <w:p w14:paraId="00000056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>Có thể tự viết chương trình Java Console cơ bản</w:t>
      </w:r>
      <w:r>
        <w:rPr>
          <w:rtl w:val="0"/>
        </w:rPr>
        <w:br w:type="textWrapping"/>
      </w:r>
    </w:p>
    <w:p w14:paraId="0000005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uhev3upg85mg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2. Giúp ích cho việc học lập trình</w:t>
      </w:r>
    </w:p>
    <w:p w14:paraId="00000058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Nâng cao tư duy thuật toán</w:t>
      </w:r>
      <w:r>
        <w:rPr>
          <w:rtl w:val="0"/>
        </w:rPr>
        <w:br w:type="textWrapping"/>
      </w:r>
    </w:p>
    <w:p w14:paraId="00000059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Tạo nền tảng cho các môn Java nâng cao sau này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2476A2B3-CDE3-4130-884C-3121679255DD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9B5070E-DFD8-49C0-BCBB-BB91A929B6D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46A2C71-CEB0-4C66-ADE1-EE0D9F9C1C1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C83B7DF-72A0-4A04-8D78-366775348E23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C151F2C0-6A66-4956-B9F4-6D126AFBD102}"/>
  </w:font>
  <w:font w:name="Roboto Mono">
    <w:altName w:val="Robot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  <w:embedRegular r:id="rId6" w:fontKey="{A1497A26-5EA8-4A82-95D2-73D8D2CF796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A57F7C"/>
    <w:rsid w:val="6FDF7B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</TotalTime>
  <ScaleCrop>false</ScaleCrop>
  <LinksUpToDate>false</LinksUpToDate>
  <Application>WPS Office_12.2.0.22222_F1E327BC-269C-435d-A152-05C5408002CA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2026-01-30T02:27:00Z</dcterms:created>
  <dc:creator>loc</dc:creator>
  <cp:lastModifiedBy>Lộc Dương</cp:lastModifiedBy>
  <dcterms:modified xsi:type="dcterms:W3CDTF">2026-01-30T02:30:37Z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425D74524ABB4D5797E2AB7221F146CC_12</vt:lpwstr>
  </property>
</Properties>
</file>