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extended-properties" Target="docProps/app.xml"/>
  <Relationship Id="rId3" Type="http://schemas.openxmlformats.org/officeDocument/2006/relationships/officeDocument" Target="word/document.xml"/>
  <Relationship Id="rId4" Type="http://schemas.openxmlformats.org/package/2006/relationships/metadata/core-properties" Target="docProps/core.xml"/>
</Relationships>

</file>

<file path=word/document.xml><?xml version="1.0" encoding="utf-8"?>
<w:document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taisx="http://lrs.lt/TAIS/DocPartXmlMark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body>
    <w:p>
      <w:pPr>
        <w:jc w:val="both"/>
        <w:rPr>
          <w:rFonts w:ascii="Times New Roman" w:hAnsi="Times New Roman"/>
        </w:rPr>
      </w:pPr>
      <w:r>
        <w:rPr>
          <w:rFonts w:ascii="Times New Roman" w:hAnsi="Times New Roman"/>
          <w:b/>
          <w:i/>
        </w:rPr>
        <w:t>Suvestinė redakcija nuo 2022-08-01 iki 2022-12-31</w:t>
      </w:r>
    </w:p>
    <w:p>
      <w:pPr>
        <w:jc w:val="both"/>
        <w:rPr>
          <w:rFonts w:ascii="Times New Roman" w:hAnsi="Times New Roman"/>
          <w:sz w:val="20"/>
        </w:rPr>
      </w:pPr>
    </w:p>
    <w:p>
      <w:pPr>
        <w:jc w:val="both"/>
        <w:rPr>
          <w:rFonts w:ascii="Times New Roman" w:hAnsi="Times New Roman"/>
          <w:sz w:val="20"/>
        </w:rPr>
      </w:pPr>
      <w:bookmarkStart w:id="0" w:name="_GoBack"/>
      <w:bookmarkEnd w:id="0"/>
      <w:r>
        <w:rPr>
          <w:rFonts w:ascii="Times New Roman" w:hAnsi="Times New Roman"/>
          <w:sz w:val="20"/>
          <w:i/>
        </w:rPr>
        <w:t xml:space="preserve">Įstatymas paskelbtas: Žin. 2004, Nr. </w:t>
      </w:r>
      <w:fldSimple w:instr="HYPERLINK https://www.e-tar.lt/portal/legalAct.html?documentId=TAR.42837E5A79DD">
        <w:r w:rsidRPr="00532B9F">
          <w:rPr>
            <w:rFonts w:ascii="Times New Roman" w:eastAsia="MS Mincho" w:hAnsi="Times New Roman"/>
            <w:sz w:val="20"/>
            <w:i/>
            <w:iCs/>
            <w:color w:val="0000FF" w:themeColor="hyperlink"/>
            <w:u w:val="single"/>
          </w:rPr>
          <w:t>73-2539</w:t>
        </w:r>
      </w:fldSimple>
      <w:r>
        <w:rPr>
          <w:rFonts w:ascii="Times New Roman" w:eastAsia="MS Mincho" w:hAnsi="Times New Roman"/>
          <w:sz w:val="20"/>
          <w:i/>
          <w:iCs/>
        </w:rPr>
        <w:t>, i. k. 1041010ISTA0IX-2206</w:t>
      </w:r>
    </w:p>
    <w:p>
      <w:pPr>
        <w:jc w:val="both"/>
        <w:rPr>
          <w:rFonts w:ascii="Times New Roman" w:hAnsi="Times New Roman"/>
          <w:sz w:val="20"/>
        </w:rPr>
      </w:pPr>
    </w:p>
    <w:p>
      <w:pPr>
        <w:tabs>
          <w:tab w:val="center" w:pos="4819"/>
          <w:tab w:val="right" w:pos="9638"/>
        </w:tabs>
        <w:jc w:val="center"/>
        <w:rPr>
          <w:b/>
          <w:caps/>
          <w:sz w:val="22"/>
        </w:rPr>
      </w:pPr>
      <w:r>
        <w:rPr>
          <w:b/>
          <w:caps/>
          <w:sz w:val="22"/>
        </w:rPr>
        <w:t>LIETUVOS RESPUBLIKOS</w:t>
      </w:r>
    </w:p>
    <w:p>
      <w:pPr>
        <w:jc w:val="center"/>
        <w:rPr>
          <w:b/>
          <w:caps/>
          <w:spacing w:val="20"/>
          <w:sz w:val="22"/>
        </w:rPr>
      </w:pPr>
      <w:r>
        <w:rPr>
          <w:b/>
          <w:caps/>
          <w:spacing w:val="20"/>
          <w:sz w:val="22"/>
        </w:rPr>
        <w:t>ĮSTATYMAS</w:t>
      </w:r>
    </w:p>
    <w:p>
      <w:pPr>
        <w:jc w:val="center"/>
        <w:rPr>
          <w:b/>
          <w:caps/>
          <w:spacing w:val="20"/>
          <w:sz w:val="22"/>
        </w:rPr>
      </w:pPr>
    </w:p>
    <w:p>
      <w:pPr>
        <w:jc w:val="center"/>
        <w:rPr>
          <w:b/>
          <w:caps/>
          <w:sz w:val="22"/>
        </w:rPr>
      </w:pPr>
      <w:r>
        <w:rPr>
          <w:b/>
          <w:sz w:val="22"/>
        </w:rPr>
        <w:t>DĖL UŽSIENIEČIŲ TEISINĖS PADĖTIES</w:t>
      </w:r>
    </w:p>
    <w:p>
      <w:pPr>
        <w:jc w:val="center"/>
        <w:rPr>
          <w:caps/>
          <w:sz w:val="22"/>
        </w:rPr>
      </w:pPr>
    </w:p>
    <w:p>
      <w:pPr>
        <w:jc w:val="center"/>
        <w:rPr>
          <w:b/>
          <w:sz w:val="22"/>
        </w:rPr>
      </w:pPr>
      <w:r>
        <w:rPr>
          <w:sz w:val="22"/>
        </w:rPr>
        <w:t>2004 m. balandžio 29 d. Nr. IX-2206</w:t>
        <w:br/>
        <w:t>Vilnius</w:t>
      </w:r>
    </w:p>
    <w:p>
      <w:pPr>
        <w:jc w:val="center"/>
        <w:outlineLvl w:val="4"/>
        <w:rPr>
          <w:b/>
          <w:bCs/>
          <w:iCs/>
          <w:sz w:val="22"/>
          <w:szCs w:val="26"/>
        </w:rPr>
      </w:pPr>
    </w:p>
    <w:p>
      <w:pPr>
        <w:jc w:val="center"/>
        <w:outlineLvl w:val="4"/>
        <w:rPr>
          <w:b/>
          <w:bCs/>
          <w:iCs/>
          <w:sz w:val="22"/>
          <w:szCs w:val="26"/>
        </w:rPr>
      </w:pPr>
    </w:p>
    <w:p>
      <w:pPr>
        <w:jc w:val="center"/>
        <w:outlineLvl w:val="4"/>
        <w:rPr>
          <w:b/>
          <w:bCs/>
          <w:iCs/>
          <w:sz w:val="22"/>
          <w:szCs w:val="26"/>
        </w:rPr>
      </w:pPr>
      <w:r>
        <w:rPr>
          <w:b/>
          <w:bCs/>
          <w:iCs/>
          <w:sz w:val="22"/>
          <w:szCs w:val="26"/>
        </w:rPr>
        <w:t>I</w:t>
      </w:r>
      <w:r>
        <w:rPr>
          <w:b/>
          <w:bCs/>
          <w:iCs/>
          <w:sz w:val="22"/>
          <w:szCs w:val="26"/>
        </w:rPr>
        <w:t xml:space="preserve"> SKYRIUS</w:t>
      </w:r>
    </w:p>
    <w:p>
      <w:pPr>
        <w:keepNext/>
        <w:jc w:val="center"/>
        <w:rPr>
          <w:b/>
          <w:sz w:val="22"/>
        </w:rPr>
      </w:pPr>
      <w:r>
        <w:rPr>
          <w:b/>
          <w:sz w:val="22"/>
        </w:rPr>
        <w:t>BENDROSIOS NUOSTATOS</w:t>
      </w:r>
    </w:p>
    <w:p>
      <w:pPr>
        <w:ind w:firstLine="720"/>
        <w:jc w:val="center"/>
        <w:rPr>
          <w:b/>
          <w:sz w:val="22"/>
        </w:rPr>
      </w:pPr>
    </w:p>
    <w:p>
      <w:pPr>
        <w:ind w:firstLine="720"/>
        <w:jc w:val="both"/>
        <w:rPr>
          <w:sz w:val="22"/>
        </w:rPr>
      </w:pPr>
      <w:r>
        <w:rPr>
          <w:b/>
          <w:sz w:val="22"/>
        </w:rPr>
        <w:t>1</w:t>
      </w:r>
      <w:r>
        <w:rPr>
          <w:b/>
          <w:sz w:val="22"/>
        </w:rPr>
        <w:t xml:space="preserve"> straipsnis. </w:t>
      </w:r>
      <w:r>
        <w:rPr>
          <w:b/>
          <w:sz w:val="22"/>
        </w:rPr>
        <w:t>Įstatymo paskirtis ir taikymas</w:t>
      </w:r>
    </w:p>
    <w:p>
      <w:pPr>
        <w:ind w:firstLine="720"/>
        <w:jc w:val="both"/>
        <w:rPr>
          <w:sz w:val="22"/>
        </w:rPr>
      </w:pPr>
      <w:r>
        <w:rPr>
          <w:sz w:val="22"/>
          <w:szCs w:val="22"/>
        </w:rPr>
        <w:t>1</w:t>
      </w:r>
      <w:r>
        <w:rPr>
          <w:sz w:val="22"/>
          <w:szCs w:val="22"/>
        </w:rPr>
        <w:t>. Šis Įstatymas nustato užsieniečių atvykimo ir išvykimo, buvimo ir gyvenimo, prieglobsčio ir laikinosios apsaugos Lietuvos Respublikoje suteikimo, integracijos ir sprendimų dėl užsieniečių teisinės padėties apskundimo tvarką ir kitus užsieniečių teisinės padėties Lietuvos Respublikoje klausimus, taip pat reglamentuoja Lietuvos Respublikos elektroninio rezidento statuso suteikimo ir panaikinimo sąlygas ir tvarką.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e67a650b1c111e98451fa7b5933515d">
        <w:r w:rsidRPr="00532B9F">
          <w:rPr>
            <w:rFonts w:ascii="Times New Roman" w:eastAsia="MS Mincho" w:hAnsi="Times New Roman"/>
            <w:sz w:val="20"/>
            <w:i/>
            <w:iCs/>
            <w:color w:val="0000FF" w:themeColor="hyperlink"/>
            <w:u w:val="single"/>
          </w:rPr>
          <w:t>XIII-2348</w:t>
        </w:r>
      </w:fldSimple>
      <w:r>
        <w:rPr>
          <w:rFonts w:ascii="Times New Roman" w:eastAsia="MS Mincho" w:hAnsi="Times New Roman"/>
          <w:sz w:val="20"/>
          <w:i/>
          <w:iCs/>
        </w:rPr>
        <w:t>,
2019-07-16,
paskelbta TAR 2019-07-29, i. k. 2019-12439            </w:t>
      </w:r>
    </w:p>
    <w:p/>
    <w:p>
      <w:pPr>
        <w:ind w:firstLine="720"/>
        <w:jc w:val="both"/>
        <w:rPr>
          <w:sz w:val="22"/>
        </w:rPr>
      </w:pPr>
      <w:r>
        <w:rPr>
          <w:sz w:val="22"/>
        </w:rPr>
        <w:t>2</w:t>
      </w:r>
      <w:r>
        <w:rPr>
          <w:sz w:val="22"/>
        </w:rPr>
        <w:t>. Šio Įstatymo nuostatos suderintos su Europos Sąjungos teisės aktų, nurodytų šio Įstatymo priede, nuostatomis.</w:t>
      </w:r>
    </w:p>
    <w:p>
      <w:pPr>
        <w:ind w:firstLine="720"/>
        <w:jc w:val="both"/>
        <w:rPr>
          <w:sz w:val="22"/>
          <w:szCs w:val="22"/>
        </w:rPr>
      </w:pPr>
      <w:r>
        <w:rPr>
          <w:sz w:val="22"/>
          <w:szCs w:val="22"/>
        </w:rPr>
        <w:t>2</w:t>
      </w:r>
      <w:r>
        <w:rPr>
          <w:sz w:val="22"/>
          <w:szCs w:val="22"/>
          <w:vertAlign w:val="superscript"/>
        </w:rPr>
        <w:t>1</w:t>
      </w:r>
      <w:r>
        <w:rPr>
          <w:sz w:val="22"/>
          <w:szCs w:val="22"/>
        </w:rPr>
        <w:t>. Europos Sąjungos ir Europos laisvosios prekybos asociacijos valstybių narių piliečiams taikomos šio Įstatymo I, II, V, VI, VII, IX, X ir XI skyrių nuostatos, o jų šeimos nariams ir kitiems asmenims, kurie pagal Europos Sąjungos teisės aktus naudojasi laisvo asmenų judėjimo teise, – ir šio Įstatymo III skyriaus pirmojo skirsnio nuostatos.</w:t>
      </w:r>
    </w:p>
    <w:p>
      <w:pPr>
        <w:ind w:firstLine="720"/>
        <w:jc w:val="both"/>
        <w:rPr>
          <w:sz w:val="22"/>
        </w:rPr>
      </w:pPr>
      <w:r>
        <w:rPr>
          <w:sz w:val="22"/>
        </w:rPr>
        <w:t>3</w:t>
      </w:r>
      <w:r>
        <w:rPr>
          <w:sz w:val="22"/>
        </w:rPr>
        <w:t>. Šis Įstatymas netaikomas užsieniečiams, kurie naudojasi privilegijomis ir imunitetais pagal Lietuvos Respublikos tarptautines sutartis ir kitus teisės aktus.</w:t>
      </w:r>
    </w:p>
    <w:p>
      <w:pPr>
        <w:ind w:firstLine="720"/>
        <w:jc w:val="both"/>
        <w:rPr>
          <w:sz w:val="22"/>
          <w:szCs w:val="22"/>
        </w:rPr>
      </w:pPr>
      <w:r>
        <w:rPr>
          <w:sz w:val="22"/>
          <w:szCs w:val="22"/>
        </w:rPr>
        <w:t>4</w:t>
      </w:r>
      <w:r>
        <w:rPr>
          <w:sz w:val="22"/>
          <w:szCs w:val="22"/>
        </w:rPr>
        <w:t xml:space="preserve">. </w:t>
      </w:r>
      <w:r>
        <w:rPr>
          <w:color w:val="000000"/>
          <w:sz w:val="22"/>
          <w:szCs w:val="22"/>
          <w:lang w:eastAsia="lt-LT"/>
        </w:rPr>
        <w:t>Kitų Lietuvos Respublikos įstatymų nuostatos šio Įstatymo reglamentuojamiems teisiniams santykiams taikomos tiek, kiek jų nereglamentuoja šis Įstatymas, išskyrus šio straipsnio 5, 6 ir 7 dalyse nurodytas išimtis.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2f82f906fcb11e9a13eeecaacbc653f">
        <w:r w:rsidRPr="00532B9F">
          <w:rPr>
            <w:rFonts w:ascii="Times New Roman" w:eastAsia="MS Mincho" w:hAnsi="Times New Roman"/>
            <w:sz w:val="20"/>
            <w:i/>
            <w:iCs/>
            <w:color w:val="0000FF" w:themeColor="hyperlink"/>
            <w:u w:val="single"/>
          </w:rPr>
          <w:t>XIII-2078</w:t>
        </w:r>
      </w:fldSimple>
      <w:r>
        <w:rPr>
          <w:rFonts w:ascii="Times New Roman" w:eastAsia="MS Mincho" w:hAnsi="Times New Roman"/>
          <w:sz w:val="20"/>
          <w:i/>
          <w:iCs/>
        </w:rPr>
        <w:t>,
2019-04-26,
paskelbta TAR 2019-05-06, i. k. 2019-07317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f0924e0c26b11ea9815f635b9c0dcef">
        <w:r w:rsidRPr="00532B9F">
          <w:rPr>
            <w:rFonts w:ascii="Times New Roman" w:eastAsia="MS Mincho" w:hAnsi="Times New Roman"/>
            <w:sz w:val="20"/>
            <w:i/>
            <w:iCs/>
            <w:color w:val="0000FF" w:themeColor="hyperlink"/>
            <w:u w:val="single"/>
          </w:rPr>
          <w:t>XIII-3162</w:t>
        </w:r>
      </w:fldSimple>
      <w:r>
        <w:rPr>
          <w:rFonts w:ascii="Times New Roman" w:eastAsia="MS Mincho" w:hAnsi="Times New Roman"/>
          <w:sz w:val="20"/>
          <w:i/>
          <w:iCs/>
        </w:rPr>
        <w:t>,
2020-06-26,
paskelbta TAR 2020-07-10, i. k. 2020-15493            </w:t>
      </w:r>
    </w:p>
    <w:p/>
    <w:p>
      <w:pPr>
        <w:ind w:firstLine="720"/>
        <w:jc w:val="both"/>
        <w:rPr>
          <w:sz w:val="22"/>
        </w:rPr>
      </w:pPr>
      <w:r>
        <w:rPr>
          <w:sz w:val="22"/>
          <w:szCs w:val="22"/>
        </w:rPr>
        <w:t>5</w:t>
      </w:r>
      <w:r>
        <w:rPr>
          <w:sz w:val="22"/>
          <w:szCs w:val="22"/>
        </w:rPr>
        <w:t>. Šio Įstatymo normos</w:t>
      </w:r>
      <w:r>
        <w:rPr>
          <w:sz w:val="22"/>
          <w:szCs w:val="22"/>
          <w:lang w:eastAsia="lt-LT"/>
        </w:rPr>
        <w:t xml:space="preserve">, </w:t>
      </w:r>
      <w:r>
        <w:rPr>
          <w:sz w:val="22"/>
          <w:szCs w:val="22"/>
        </w:rPr>
        <w:t>reglamentuojančios leidimus dirbti ir leidimus gyventi Lietuvos Respublikoje, santykiams, susijusiems su naujos branduolinės (atominės) elektrinės projekto įgyvendinimu, taikomos tiek, kiek jų nereglamentuoja Lietuvos Respublikos branduolinės (atominės) elektrinės įstatymas.</w:t>
      </w:r>
    </w:p>
    <w:p>
      <w:pPr>
        <w:ind w:firstLine="726"/>
        <w:jc w:val="both"/>
        <w:rPr>
          <w:sz w:val="22"/>
        </w:rPr>
      </w:pPr>
      <w:r>
        <w:rPr>
          <w:sz w:val="22"/>
          <w:szCs w:val="22"/>
        </w:rPr>
        <w:t>6</w:t>
      </w:r>
      <w:r>
        <w:rPr>
          <w:sz w:val="22"/>
          <w:szCs w:val="22"/>
        </w:rPr>
        <w:t>. Šio Įstatymo normos</w:t>
      </w:r>
      <w:r>
        <w:rPr>
          <w:sz w:val="22"/>
          <w:szCs w:val="22"/>
          <w:lang w:eastAsia="lt-LT"/>
        </w:rPr>
        <w:t xml:space="preserve">, </w:t>
      </w:r>
      <w:r>
        <w:rPr>
          <w:sz w:val="22"/>
          <w:szCs w:val="22"/>
        </w:rPr>
        <w:t>reglamentuojančios leidimus dirbti ir leidimus gyventi Lietuvos Respublikoje ir užsieniečių integraciją, santykiams, susijusiems su užsieniečių perkėlimu iš humanitarinės krizės ištiktos užsienio valstybės ar jos dalies į Lietuvos Respubliką nuolat gyventi ir šių užsieniečių integracija, taikomos tiek, kiek jų nereglamentuoja Lietuvos Respublikos asmenų perkėlimo į Lietuvos Respubliką įstatymas.</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2f82f906fcb11e9a13eeecaacbc653f">
        <w:r w:rsidRPr="00532B9F">
          <w:rPr>
            <w:rFonts w:ascii="Times New Roman" w:eastAsia="MS Mincho" w:hAnsi="Times New Roman"/>
            <w:sz w:val="20"/>
            <w:i/>
            <w:iCs/>
            <w:color w:val="0000FF" w:themeColor="hyperlink"/>
            <w:u w:val="single"/>
          </w:rPr>
          <w:t>XIII-2078</w:t>
        </w:r>
      </w:fldSimple>
      <w:r>
        <w:rPr>
          <w:rFonts w:ascii="Times New Roman" w:eastAsia="MS Mincho" w:hAnsi="Times New Roman"/>
          <w:sz w:val="20"/>
          <w:i/>
          <w:iCs/>
        </w:rPr>
        <w:t>,
2019-04-26,
paskelbta TAR 2019-05-06, i. k. 2019-07317        </w:t>
      </w:r>
    </w:p>
    <w:p/>
    <w:p>
      <w:pPr>
        <w:ind w:firstLine="720"/>
        <w:jc w:val="both"/>
        <w:rPr>
          <w:sz w:val="22"/>
        </w:rPr>
      </w:pPr>
      <w:r>
        <w:rPr>
          <w:color w:val="000000"/>
          <w:sz w:val="22"/>
          <w:szCs w:val="22"/>
        </w:rPr>
        <w:t>7</w:t>
      </w:r>
      <w:r>
        <w:rPr>
          <w:color w:val="000000"/>
          <w:sz w:val="22"/>
          <w:szCs w:val="22"/>
        </w:rPr>
        <w:t>. Šio Įstatymo normos, reglamentuojančios leidimus dirbti ir leidimus gyventi Lietuvos Respublikoje, teisiniams santykiams, susijusiems su</w:t>
      </w:r>
      <w:r>
        <w:rPr>
          <w:bCs/>
          <w:color w:val="000000"/>
          <w:sz w:val="22"/>
          <w:szCs w:val="22"/>
        </w:rPr>
        <w:t xml:space="preserve"> </w:t>
      </w:r>
      <w:r>
        <w:rPr>
          <w:bCs/>
          <w:color w:val="000000"/>
          <w:sz w:val="22"/>
          <w:szCs w:val="22"/>
          <w:bdr w:val="none" w:sz="0" w:space="0" w:color="auto" w:frame="1"/>
        </w:rPr>
        <w:t xml:space="preserve">investicijų sutarčių, </w:t>
      </w:r>
      <w:r>
        <w:rPr>
          <w:bCs/>
          <w:color w:val="000000"/>
          <w:sz w:val="22"/>
          <w:szCs w:val="22"/>
        </w:rPr>
        <w:t>sudarytų Lietuvos Respublikos investicijų įstatymo 13</w:t>
      </w:r>
      <w:r>
        <w:rPr>
          <w:bCs/>
          <w:color w:val="000000"/>
          <w:sz w:val="22"/>
          <w:szCs w:val="22"/>
          <w:vertAlign w:val="superscript"/>
        </w:rPr>
        <w:t>1</w:t>
      </w:r>
      <w:r>
        <w:rPr>
          <w:bCs/>
          <w:color w:val="000000"/>
          <w:sz w:val="22"/>
          <w:szCs w:val="22"/>
        </w:rPr>
        <w:t xml:space="preserve"> straipsnyje nustatyta tvarka, ar</w:t>
      </w:r>
      <w:r>
        <w:rPr>
          <w:color w:val="000000"/>
          <w:sz w:val="22"/>
          <w:szCs w:val="22"/>
        </w:rPr>
        <w:t xml:space="preserve"> stambaus projekto investicijų sutarčių, sudarytų Investicijų įstatymo 15</w:t>
      </w:r>
      <w:r>
        <w:rPr>
          <w:color w:val="000000"/>
          <w:sz w:val="22"/>
          <w:szCs w:val="22"/>
          <w:vertAlign w:val="superscript"/>
        </w:rPr>
        <w:t>5</w:t>
      </w:r>
      <w:r>
        <w:rPr>
          <w:color w:val="000000"/>
          <w:sz w:val="22"/>
          <w:szCs w:val="22"/>
        </w:rPr>
        <w:t xml:space="preserve"> straipsnyje nustatyta tvarka, įgyvendinimu, taikomos tiek, kiek jų nereglamentuoja Investicijų įstatymas.</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f0924e0c26b11ea9815f635b9c0dcef">
        <w:r w:rsidRPr="00532B9F">
          <w:rPr>
            <w:rFonts w:ascii="Times New Roman" w:eastAsia="MS Mincho" w:hAnsi="Times New Roman"/>
            <w:sz w:val="20"/>
            <w:i/>
            <w:iCs/>
            <w:color w:val="0000FF" w:themeColor="hyperlink"/>
            <w:u w:val="single"/>
          </w:rPr>
          <w:t>XIII-3162</w:t>
        </w:r>
      </w:fldSimple>
      <w:r>
        <w:rPr>
          <w:rFonts w:ascii="Times New Roman" w:eastAsia="MS Mincho" w:hAnsi="Times New Roman"/>
          <w:sz w:val="20"/>
          <w:i/>
          <w:iCs/>
        </w:rPr>
        <w:t>,
2020-06-26,
paskelbta TAR 2020-07-10, i. k. 2020-15493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5d9029d0cd0d11eba2bad9a0748ee64d">
        <w:r w:rsidRPr="00532B9F">
          <w:rPr>
            <w:rFonts w:ascii="Times New Roman" w:eastAsia="MS Mincho" w:hAnsi="Times New Roman"/>
            <w:sz w:val="20"/>
            <w:i/>
            <w:iCs/>
            <w:color w:val="0000FF" w:themeColor="hyperlink"/>
            <w:u w:val="single"/>
          </w:rPr>
          <w:t>XIV-378</w:t>
        </w:r>
      </w:fldSimple>
      <w:r>
        <w:rPr>
          <w:rFonts w:ascii="Times New Roman" w:eastAsia="MS Mincho" w:hAnsi="Times New Roman"/>
          <w:sz w:val="20"/>
          <w:i/>
          <w:iCs/>
        </w:rPr>
        <w:t>,
2021-06-08,
paskelbta TAR 2021-06-14, i. k. 2021-13520            </w:t>
      </w:r>
    </w:p>
    <w:p/>
    <w:p>
      <w:pPr>
        <w:jc w:val="both"/>
        <w:rPr>
          <w:rFonts w:eastAsia="MS Mincho"/>
          <w:i/>
          <w:iCs/>
          <w:sz w:val="20"/>
        </w:rPr>
      </w:pPr>
      <w:r>
        <w:rPr>
          <w:rFonts w:eastAsia="MS Mincho"/>
          <w:i/>
          <w:iCs/>
          <w:sz w:val="20"/>
        </w:rPr>
        <w:t>Straipsnio pakeitimai:</w:t>
      </w:r>
    </w:p>
    <w:p>
      <w:pPr>
        <w:rPr>
          <w:i/>
          <w:sz w:val="20"/>
        </w:rPr>
      </w:pPr>
      <w:r>
        <w:rPr>
          <w:i/>
          <w:sz w:val="20"/>
        </w:rPr>
        <w:t xml:space="preserve">Nr. </w:t>
      </w:r>
      <w:hyperlink r:id="rId19" w:history="1">
        <w:r>
          <w:rPr>
            <w:i/>
            <w:color w:val="0000FF"/>
            <w:sz w:val="20"/>
            <w:u w:val="single"/>
          </w:rPr>
          <w:t>XI-2190</w:t>
        </w:r>
      </w:hyperlink>
      <w:r>
        <w:rPr>
          <w:i/>
          <w:sz w:val="20"/>
        </w:rPr>
        <w:t>, 2012-06-30, Žin., 2012, Nr. 80-4146 (2012-07-10)</w:t>
      </w:r>
    </w:p>
    <w:p>
      <w:pPr>
        <w:jc w:val="both"/>
        <w:rPr>
          <w:i/>
          <w:sz w:val="20"/>
        </w:rPr>
      </w:pPr>
      <w:r>
        <w:rPr>
          <w:i/>
          <w:sz w:val="20"/>
        </w:rPr>
        <w:t xml:space="preserve">Nr. </w:t>
      </w:r>
      <w:hyperlink r:id="rId20"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b/>
          <w:sz w:val="22"/>
        </w:rPr>
      </w:pPr>
      <w:r>
        <w:rPr>
          <w:b/>
          <w:sz w:val="22"/>
        </w:rPr>
        <w:t>2</w:t>
      </w:r>
      <w:r>
        <w:rPr>
          <w:b/>
          <w:sz w:val="22"/>
        </w:rPr>
        <w:t xml:space="preserve"> straipsnis. </w:t>
      </w:r>
      <w:r>
        <w:rPr>
          <w:b/>
          <w:sz w:val="22"/>
        </w:rPr>
        <w:t>Pagrindinės šio Įstatymo sąvokos</w:t>
      </w:r>
    </w:p>
    <w:p>
      <w:pPr>
        <w:ind w:firstLine="720"/>
        <w:jc w:val="both"/>
        <w:rPr>
          <w:sz w:val="22"/>
          <w:szCs w:val="22"/>
        </w:rPr>
      </w:pPr>
      <w:r>
        <w:rPr>
          <w:sz w:val="22"/>
          <w:szCs w:val="22"/>
        </w:rPr>
        <w:t>1</w:t>
      </w:r>
      <w:r>
        <w:rPr>
          <w:sz w:val="22"/>
          <w:szCs w:val="22"/>
        </w:rPr>
        <w:t>.</w:t>
      </w:r>
      <w:r>
        <w:rPr>
          <w:b/>
          <w:sz w:val="22"/>
          <w:szCs w:val="22"/>
        </w:rPr>
        <w:t xml:space="preserve"> </w:t>
      </w:r>
      <w:r>
        <w:rPr>
          <w:i/>
          <w:sz w:val="20"/>
        </w:rPr>
        <w:t>Neteko galios nuo 2015-12-01.</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rPr>
      </w:pPr>
      <w:r>
        <w:rPr>
          <w:sz w:val="22"/>
        </w:rPr>
        <w:t>2</w:t>
      </w:r>
      <w:r>
        <w:rPr>
          <w:sz w:val="22"/>
        </w:rPr>
        <w:t>.</w:t>
      </w:r>
      <w:r>
        <w:rPr>
          <w:b/>
          <w:sz w:val="22"/>
        </w:rPr>
        <w:t xml:space="preserve"> Asmens be pilietybės kelionės dokumentas</w:t>
      </w:r>
      <w:r>
        <w:rPr>
          <w:sz w:val="22"/>
        </w:rPr>
        <w:t xml:space="preserve"> – asmeniui, neturinčiam užsienio valstybės pilietybės, tačiau turinčiam dokumentą, suteikiantį teisę gyventi Lietuvos Respublikoje, pagal 1954 m. Konvencijos dėl asmenų be pilietybės statuso nuostatas išduodamas dokumentas, suteikiantis teisę išvykti iš Lietuvos Respublikos ir grįžti į Lietuvos Respubliką dokumento galiojimo laikotarpiu.</w:t>
      </w:r>
    </w:p>
    <w:p>
      <w:pPr>
        <w:ind w:firstLine="720"/>
        <w:jc w:val="both"/>
        <w:rPr>
          <w:sz w:val="22"/>
        </w:rPr>
      </w:pPr>
      <w:r>
        <w:rPr>
          <w:sz w:val="22"/>
          <w:szCs w:val="22"/>
        </w:rPr>
        <w:t>2</w:t>
      </w:r>
      <w:r>
        <w:rPr>
          <w:sz w:val="22"/>
          <w:szCs w:val="22"/>
          <w:vertAlign w:val="superscript"/>
        </w:rPr>
        <w:t>1</w:t>
      </w:r>
      <w:r>
        <w:rPr>
          <w:sz w:val="22"/>
          <w:szCs w:val="22"/>
        </w:rPr>
        <w:t xml:space="preserve">. </w:t>
      </w:r>
      <w:r>
        <w:rPr>
          <w:b/>
          <w:sz w:val="22"/>
          <w:szCs w:val="22"/>
        </w:rPr>
        <w:t xml:space="preserve">Atstovas </w:t>
      </w:r>
      <w:r>
        <w:rPr>
          <w:sz w:val="22"/>
          <w:szCs w:val="22"/>
        </w:rPr>
        <w:t>–</w:t>
      </w:r>
      <w:r>
        <w:rPr>
          <w:b/>
          <w:sz w:val="22"/>
          <w:szCs w:val="22"/>
        </w:rPr>
        <w:t xml:space="preserve"> </w:t>
      </w:r>
      <w:r>
        <w:rPr>
          <w:sz w:val="22"/>
          <w:szCs w:val="22"/>
        </w:rPr>
        <w:t>fizinis arba juridinis asmuo, Lietuvos Respublikos teisės aktų nustatyta tvarka paskirtas neveiksnaus užsieniečio ar nelydimo nepilnamečio užsieniečio globėju (rūpintoju).</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rPr>
      </w:pPr>
      <w:r>
        <w:rPr>
          <w:color w:val="000000"/>
          <w:sz w:val="22"/>
          <w:szCs w:val="22"/>
        </w:rPr>
        <w:t>3</w:t>
      </w:r>
      <w:r>
        <w:rPr>
          <w:color w:val="000000"/>
          <w:sz w:val="22"/>
          <w:szCs w:val="22"/>
        </w:rPr>
        <w:t xml:space="preserve">. </w:t>
      </w:r>
      <w:r>
        <w:rPr>
          <w:b/>
          <w:bCs/>
          <w:color w:val="000000"/>
          <w:sz w:val="22"/>
          <w:szCs w:val="22"/>
        </w:rPr>
        <w:t>Aukšta profesinė kvalifikacija</w:t>
      </w:r>
      <w:r>
        <w:rPr>
          <w:bCs/>
          <w:color w:val="000000"/>
          <w:sz w:val="22"/>
          <w:szCs w:val="22"/>
        </w:rPr>
        <w:t xml:space="preserve"> </w:t>
      </w:r>
      <w:r>
        <w:rPr>
          <w:color w:val="000000"/>
          <w:sz w:val="22"/>
          <w:szCs w:val="22"/>
        </w:rPr>
        <w:t>– kvalifikacija, kurią liudija aukštojo mokslo diplomas arba aukštojo mokslo kvalifikacijai prilyginta informacinių technologijų ir ryšių technologijų paslaugų srities vadovų ir informacinių technologijų ir ryšių technologijų specialistų ne mažesnė kaip trejų metų profesinė patirtis, kuri įgyta per pastaruosius septynerius metus ir kuri yra būtina profesijai ar sektoriui, nurodytiems darbdavio įsipareigojime įdarbinti užsienietį pagal darbo sutartį arba darbo sutartyje, arba aukštojo mokslo kvalifikacijai prilyginta ne mažesnė kaip penkerių metų profesinė patirtis, kuri yra būtina profesijai ar sektoriui, nurodytiems darbdavio įsipareigojime įdarbinti užsienietį pagal darbo sutartį arba darbo sutartyje.</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bCs/>
          <w:sz w:val="22"/>
        </w:rPr>
      </w:pPr>
      <w:r>
        <w:rPr>
          <w:bCs/>
          <w:sz w:val="22"/>
        </w:rPr>
        <w:t>4</w:t>
      </w:r>
      <w:r>
        <w:rPr>
          <w:bCs/>
          <w:sz w:val="22"/>
        </w:rPr>
        <w:t xml:space="preserve">. </w:t>
      </w:r>
      <w:r>
        <w:rPr>
          <w:b/>
          <w:sz w:val="22"/>
        </w:rPr>
        <w:t>Europos Sąjungos valstybės narės piliečio šeimos nariai</w:t>
      </w:r>
      <w:r>
        <w:rPr>
          <w:bCs/>
          <w:sz w:val="22"/>
        </w:rPr>
        <w:t xml:space="preserve"> – sutuoktinis arba asmuo, su kuriuo sudaryta registruotos partnerystės sutartis, tiesioginiai palikuonys, kuriems nesukakę 21 metai arba kurie yra išlaikytiniai, įskaitant sutuoktinio arba asmens, su kuriuo sudaryta registruotos partnerystės sutartis, tiesioginius palikuonis, kuriems nesukakę 21 metai arba kurie yra išlaikytiniai, Europos Sąjungos valstybės narės piliečio, sutuoktinio ar asmens, su kuriuo sudaryta registruotos partnerystės sutartis, išlaikomi giminaičiai pagal tiesiąją aukštutinę liniją.</w:t>
      </w:r>
    </w:p>
    <w:p>
      <w:pPr>
        <w:ind w:firstLine="720"/>
        <w:jc w:val="both"/>
        <w:rPr>
          <w:bCs/>
          <w:sz w:val="22"/>
        </w:rPr>
      </w:pPr>
      <w:r>
        <w:rPr>
          <w:bCs/>
          <w:sz w:val="22"/>
        </w:rPr>
        <w:t>4</w:t>
      </w:r>
      <w:r>
        <w:rPr>
          <w:bCs/>
          <w:sz w:val="22"/>
          <w:vertAlign w:val="superscript"/>
        </w:rPr>
        <w:t>(1)</w:t>
      </w:r>
      <w:r>
        <w:rPr>
          <w:bCs/>
          <w:sz w:val="22"/>
        </w:rPr>
        <w:t xml:space="preserve">. </w:t>
      </w:r>
      <w:r>
        <w:rPr>
          <w:bCs/>
          <w:i/>
          <w:sz w:val="20"/>
        </w:rPr>
        <w:t>Neteko galios nuo 2013-01-01.</w:t>
      </w:r>
    </w:p>
    <w:p>
      <w:pPr>
        <w:ind w:firstLine="720"/>
        <w:jc w:val="both"/>
        <w:rPr>
          <w:sz w:val="22"/>
        </w:rPr>
      </w:pPr>
      <w:r>
        <w:rPr>
          <w:sz w:val="22"/>
        </w:rPr>
        <w:t>5</w:t>
      </w:r>
      <w:r>
        <w:rPr>
          <w:sz w:val="22"/>
        </w:rPr>
        <w:t xml:space="preserve">. </w:t>
      </w:r>
      <w:r>
        <w:rPr>
          <w:b/>
          <w:sz w:val="22"/>
        </w:rPr>
        <w:t>Europos Sąjungos valstybės narės pilietis</w:t>
      </w:r>
      <w:r>
        <w:rPr>
          <w:sz w:val="22"/>
        </w:rPr>
        <w:t xml:space="preserve"> – užsienietis, turintis vienos iš Europos Sąjungą sudarančių valstybių pilietybę.</w:t>
      </w:r>
    </w:p>
    <w:p>
      <w:pPr>
        <w:ind w:firstLine="720"/>
        <w:jc w:val="both"/>
      </w:pPr>
      <w:r>
        <w:rPr>
          <w:color w:val="000000"/>
          <w:sz w:val="22"/>
          <w:szCs w:val="22"/>
          <w:lang w:val="ga-IE"/>
        </w:rPr>
        <w:t>6</w:t>
      </w:r>
      <w:r>
        <w:rPr>
          <w:color w:val="000000"/>
          <w:sz w:val="22"/>
          <w:szCs w:val="22"/>
          <w:lang w:val="ga-IE"/>
        </w:rPr>
        <w:t>.</w:t>
      </w:r>
      <w:r>
        <w:rPr>
          <w:b/>
          <w:color w:val="000000"/>
          <w:sz w:val="22"/>
          <w:szCs w:val="22"/>
        </w:rPr>
        <w:t xml:space="preserve"> </w:t>
      </w:r>
      <w:r>
        <w:rPr>
          <w:b/>
          <w:bCs/>
          <w:color w:val="000000"/>
          <w:sz w:val="22"/>
          <w:szCs w:val="22"/>
          <w:lang w:val="ga-IE"/>
        </w:rPr>
        <w:t>Fiktyvi įmonė</w:t>
      </w:r>
      <w:r>
        <w:rPr>
          <w:b/>
          <w:color w:val="000000"/>
          <w:sz w:val="22"/>
          <w:szCs w:val="22"/>
        </w:rPr>
        <w:t xml:space="preserve"> </w:t>
      </w:r>
      <w:r>
        <w:rPr>
          <w:color w:val="000000"/>
          <w:sz w:val="22"/>
          <w:szCs w:val="22"/>
          <w:lang w:val="ga-IE"/>
        </w:rPr>
        <w:t>–</w:t>
      </w:r>
      <w:r>
        <w:rPr>
          <w:color w:val="000000"/>
          <w:sz w:val="22"/>
          <w:szCs w:val="22"/>
        </w:rPr>
        <w:t xml:space="preserve"> </w:t>
      </w:r>
      <w:r>
        <w:rPr>
          <w:color w:val="000000"/>
          <w:sz w:val="22"/>
          <w:szCs w:val="22"/>
          <w:lang w:val="ga-IE"/>
        </w:rPr>
        <w:t>Juridinių asmenų registre įregistruotas juridinis asmuo arba užsienio juridinio asmens ar kitos organizacijos (toliau – užsienio valstybėje įsteigta įmonė) filialas ar atstovybė, kurie buvo įsteigti ar įsigyti siekiant ne vykdyti šio juridinio asmens steigimo dokumentuose ar užsienio valstybėje įsteigtos įmonės filialo ar atstovybės nuostatuose nurodytą veiklą Lietuvos Respublikoje, o užsieniečiui gauti leidimą gyventi Lietuvos Respublikoje.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pPr>
      <w:r>
        <w:rPr>
          <w:sz w:val="22"/>
          <w:szCs w:val="22"/>
        </w:rPr>
        <w:t>6</w:t>
      </w:r>
      <w:r>
        <w:rPr>
          <w:sz w:val="22"/>
          <w:szCs w:val="22"/>
          <w:vertAlign w:val="superscript"/>
        </w:rPr>
        <w:t>(1)</w:t>
      </w:r>
      <w:r>
        <w:rPr>
          <w:sz w:val="22"/>
          <w:szCs w:val="22"/>
        </w:rPr>
        <w:t xml:space="preserve">. </w:t>
      </w:r>
      <w:r>
        <w:rPr>
          <w:b/>
          <w:bCs/>
          <w:sz w:val="22"/>
          <w:szCs w:val="22"/>
        </w:rPr>
        <w:t>Fiktyvi registruota partnerystė</w:t>
      </w:r>
      <w:r>
        <w:rPr>
          <w:sz w:val="22"/>
          <w:szCs w:val="22"/>
        </w:rPr>
        <w:t xml:space="preserve"> – Lietuvos Respublikos piliečio arba teisėtai Lietuvos Respublikoje gyvenančio užsieniečio ir užsieniečio, kuris nėra Europos Sąjungos valstybės narės pilietis, registruota partnerystė, kai ji sudaroma siekiant gauti leidimą gyventi Lietuvos Respublikoje ir nesiekiant sukurti Lietuvos Respublikos teisės aktų nustatytų kitų registruotos partnerystės teisinių pasekmių.</w:t>
      </w:r>
      <w:r>
        <w:t xml:space="preserve"> </w:t>
      </w:r>
    </w:p>
    <w:p>
      <w:pPr>
        <w:ind w:firstLine="720"/>
        <w:jc w:val="both"/>
        <w:rPr>
          <w:sz w:val="22"/>
          <w:szCs w:val="22"/>
        </w:rPr>
      </w:pPr>
      <w:r>
        <w:rPr>
          <w:sz w:val="22"/>
          <w:szCs w:val="22"/>
        </w:rPr>
        <w:t>6</w:t>
      </w:r>
      <w:r>
        <w:rPr>
          <w:sz w:val="22"/>
          <w:szCs w:val="22"/>
          <w:vertAlign w:val="superscript"/>
        </w:rPr>
        <w:t>(2)</w:t>
      </w:r>
      <w:r>
        <w:rPr>
          <w:sz w:val="22"/>
          <w:szCs w:val="22"/>
        </w:rPr>
        <w:t xml:space="preserve">. </w:t>
      </w:r>
      <w:r>
        <w:rPr>
          <w:b/>
          <w:sz w:val="22"/>
          <w:szCs w:val="22"/>
        </w:rPr>
        <w:t>Fiktyvi santuoka</w:t>
      </w:r>
      <w:r>
        <w:rPr>
          <w:sz w:val="22"/>
          <w:szCs w:val="22"/>
        </w:rPr>
        <w:t xml:space="preserve"> – Lietuvos Respublikos piliečio arba teisėtai Lietuvos Respublikoje gyvenančio užsieniečio ir užsieniečio, kuris nėra Europos Sąjungos valstybės narės pilietis, santuoka, kai ji sudaroma siekiant gauti leidimą gyventi Lietuvos Respublikoje ir nesiekiant sukurti Lietuvos Respublikos teisės aktų nustatytų kitų santuokos teisinių pasekmių. </w:t>
      </w:r>
    </w:p>
    <w:p>
      <w:pPr>
        <w:ind w:firstLine="720"/>
        <w:jc w:val="both"/>
        <w:rPr>
          <w:bCs/>
          <w:sz w:val="22"/>
        </w:rPr>
      </w:pPr>
      <w:r>
        <w:rPr>
          <w:bCs/>
          <w:sz w:val="22"/>
          <w:szCs w:val="22"/>
        </w:rPr>
        <w:t>6</w:t>
      </w:r>
      <w:r>
        <w:rPr>
          <w:bCs/>
          <w:sz w:val="22"/>
          <w:szCs w:val="22"/>
          <w:vertAlign w:val="superscript"/>
        </w:rPr>
        <w:t>(3)</w:t>
      </w:r>
      <w:r>
        <w:rPr>
          <w:bCs/>
          <w:sz w:val="22"/>
          <w:szCs w:val="22"/>
        </w:rPr>
        <w:t xml:space="preserve">. </w:t>
      </w:r>
      <w:r>
        <w:rPr>
          <w:b/>
          <w:sz w:val="22"/>
          <w:szCs w:val="22"/>
        </w:rPr>
        <w:t xml:space="preserve">Fiktyvus įvaikinimas </w:t>
      </w:r>
      <w:r>
        <w:rPr>
          <w:bCs/>
          <w:sz w:val="22"/>
          <w:szCs w:val="22"/>
        </w:rPr>
        <w:t>– Lietuvos Respublikos piliečio arba teisėtai Lietuvos Respublikoje gyvenančio užsieniečio ir užsieniečio, kuris nėra Europos Sąjungos valstybės narės pilietis, atlikta įvaikinimo procedūra, kai tai atliekama siekiant gauti leidimą gyventi Lietuvos Respublikoje ir nesiekiant sukurti Lietuvos Respublikos teisės aktų nustatytų kitų įvaikinimo teisinių pasekmių.</w:t>
      </w:r>
    </w:p>
    <w:p>
      <w:pPr>
        <w:ind w:firstLine="720"/>
        <w:jc w:val="both"/>
        <w:rPr>
          <w:bCs/>
          <w:sz w:val="22"/>
        </w:rPr>
      </w:pPr>
      <w:r>
        <w:rPr>
          <w:sz w:val="22"/>
          <w:szCs w:val="22"/>
        </w:rPr>
        <w:t>6</w:t>
      </w:r>
      <w:r>
        <w:rPr>
          <w:sz w:val="22"/>
          <w:szCs w:val="22"/>
          <w:vertAlign w:val="superscript"/>
        </w:rPr>
        <w:t>4</w:t>
      </w:r>
      <w:r>
        <w:rPr>
          <w:sz w:val="22"/>
          <w:szCs w:val="22"/>
        </w:rPr>
        <w:t xml:space="preserve">. </w:t>
      </w:r>
      <w:r>
        <w:rPr>
          <w:b/>
          <w:sz w:val="22"/>
          <w:szCs w:val="22"/>
        </w:rPr>
        <w:t xml:space="preserve">Galutinis sprendimas </w:t>
      </w:r>
      <w:r>
        <w:rPr>
          <w:sz w:val="22"/>
          <w:szCs w:val="22"/>
        </w:rPr>
        <w:t>–</w:t>
      </w:r>
      <w:r>
        <w:rPr>
          <w:b/>
          <w:sz w:val="22"/>
          <w:szCs w:val="22"/>
        </w:rPr>
        <w:t xml:space="preserve"> </w:t>
      </w:r>
      <w:r>
        <w:rPr>
          <w:sz w:val="22"/>
          <w:szCs w:val="22"/>
        </w:rPr>
        <w:t>šio Įstatymo nustatyta tvarka dėl užsieniečio priimtas ir per šio Įstatymo nustatytą terminą neapskųstas sprendimas arba sprendimas, dėl kurio įstatymų nustatyta tvarka išnaudotos visos galimybės jį apskųsti.</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sz w:val="22"/>
          <w:szCs w:val="22"/>
        </w:rPr>
        <w:t>7</w:t>
      </w:r>
      <w:r>
        <w:rPr>
          <w:sz w:val="22"/>
          <w:szCs w:val="22"/>
        </w:rPr>
        <w:t xml:space="preserve">. </w:t>
      </w:r>
      <w:r>
        <w:rPr>
          <w:b/>
          <w:sz w:val="22"/>
          <w:szCs w:val="22"/>
        </w:rPr>
        <w:t>Grąžinimas į užsienio valstybę</w:t>
      </w:r>
      <w:r>
        <w:rPr>
          <w:sz w:val="22"/>
          <w:szCs w:val="22"/>
        </w:rPr>
        <w:t xml:space="preserve"> – procedūra, kai užsienietis prievolę išvykti iš Lietuvos Respublikos įvykdo savanoriškai arba iš jos išsiunčiamas į valstybę, kuri nėra Europos Sąjungos arba Europos laisvosios prekybos asociacijos valstybė narė.</w:t>
      </w:r>
    </w:p>
    <w:p>
      <w:pPr>
        <w:ind w:firstLine="720"/>
        <w:jc w:val="both"/>
        <w:rPr>
          <w:sz w:val="22"/>
        </w:rPr>
      </w:pPr>
      <w:r>
        <w:rPr>
          <w:sz w:val="22"/>
          <w:szCs w:val="22"/>
        </w:rPr>
        <w:t>7</w:t>
      </w:r>
      <w:r>
        <w:rPr>
          <w:sz w:val="22"/>
          <w:szCs w:val="22"/>
          <w:vertAlign w:val="superscript"/>
        </w:rPr>
        <w:t>1</w:t>
      </w:r>
      <w:r>
        <w:rPr>
          <w:sz w:val="22"/>
          <w:szCs w:val="22"/>
        </w:rPr>
        <w:t>.</w:t>
      </w:r>
      <w:r>
        <w:rPr>
          <w:bCs/>
          <w:sz w:val="22"/>
          <w:szCs w:val="22"/>
        </w:rPr>
        <w:t xml:space="preserve"> </w:t>
      </w:r>
      <w:r>
        <w:rPr>
          <w:b/>
          <w:bCs/>
          <w:sz w:val="22"/>
          <w:szCs w:val="22"/>
        </w:rPr>
        <w:t>Humanitarinės priežastys</w:t>
      </w:r>
      <w:r>
        <w:rPr>
          <w:bCs/>
          <w:sz w:val="22"/>
          <w:szCs w:val="22"/>
        </w:rPr>
        <w:t xml:space="preserve"> </w:t>
      </w:r>
      <w:r>
        <w:rPr>
          <w:sz w:val="22"/>
          <w:szCs w:val="22"/>
        </w:rPr>
        <w:t>– liga, kitoks ūmus sveikatos sutrikimas ar organizmo būklė, asmeninė priežastis, kurios užsienietis negalėjo numatyti ir išvengti, nenugalimos jėgos (</w:t>
      </w:r>
      <w:r>
        <w:rPr>
          <w:i/>
          <w:sz w:val="22"/>
          <w:szCs w:val="22"/>
        </w:rPr>
        <w:t>force majeure</w:t>
      </w:r>
      <w:r>
        <w:rPr>
          <w:sz w:val="22"/>
          <w:szCs w:val="22"/>
        </w:rPr>
        <w:t>) aplinkybės, dėl kurių užsienietis negali išvykti iš Lietuvos Respublikos.</w:t>
      </w:r>
    </w:p>
    <w:p>
      <w:pPr>
        <w:ind w:firstLine="720"/>
        <w:jc w:val="both"/>
        <w:rPr>
          <w:sz w:val="22"/>
        </w:rPr>
      </w:pPr>
      <w:r>
        <w:rPr>
          <w:sz w:val="22"/>
        </w:rPr>
        <w:t>8</w:t>
      </w:r>
      <w:r>
        <w:rPr>
          <w:sz w:val="22"/>
        </w:rPr>
        <w:t xml:space="preserve">. </w:t>
      </w:r>
      <w:r>
        <w:rPr>
          <w:b/>
          <w:sz w:val="22"/>
        </w:rPr>
        <w:t>Išsiuntimas iš Lietuvos Respublikos</w:t>
      </w:r>
      <w:r>
        <w:rPr>
          <w:sz w:val="22"/>
        </w:rPr>
        <w:t xml:space="preserve"> – priverstinis užsieniečio išvežimas ar išvesdinimas iš Lietuvos Respublikos teritorijos teisės aktų nustatyta tvarka.</w:t>
      </w:r>
    </w:p>
    <w:p>
      <w:pPr>
        <w:ind w:firstLine="720"/>
        <w:jc w:val="both"/>
        <w:rPr>
          <w:sz w:val="22"/>
          <w:szCs w:val="22"/>
        </w:rPr>
      </w:pPr>
      <w:r>
        <w:rPr>
          <w:sz w:val="22"/>
          <w:szCs w:val="22"/>
        </w:rPr>
        <w:t>9</w:t>
      </w:r>
      <w:r>
        <w:rPr>
          <w:sz w:val="22"/>
          <w:szCs w:val="22"/>
        </w:rPr>
        <w:t xml:space="preserve">. </w:t>
      </w:r>
      <w:r>
        <w:rPr>
          <w:b/>
          <w:sz w:val="22"/>
          <w:szCs w:val="22"/>
        </w:rPr>
        <w:t>Įpareigojimas išvykti iš Lietuvos Respublikos</w:t>
      </w:r>
      <w:r>
        <w:rPr>
          <w:sz w:val="22"/>
          <w:szCs w:val="22"/>
        </w:rPr>
        <w:t xml:space="preserve"> – teisės aktų nustatyta tvarka priimtas sprendimas, pagal kurį užsienietis per nustatytą laiką savanoriškai privalo išvykti į tą Europos Sąjungos ar Europos laisvosios prekybos asociacijos valstybę narę, kurioje jis turi teisę būti ar gyventi.</w:t>
      </w:r>
    </w:p>
    <w:p>
      <w:pPr>
        <w:ind w:firstLine="720"/>
        <w:jc w:val="both"/>
        <w:rPr>
          <w:sz w:val="22"/>
        </w:rPr>
      </w:pPr>
      <w:r>
        <w:rPr>
          <w:sz w:val="22"/>
        </w:rPr>
        <w:t>10</w:t>
      </w:r>
      <w:r>
        <w:rPr>
          <w:sz w:val="22"/>
        </w:rPr>
        <w:t xml:space="preserve">. </w:t>
      </w:r>
      <w:r>
        <w:rPr>
          <w:b/>
          <w:sz w:val="22"/>
        </w:rPr>
        <w:t>Kelionės dokumentas</w:t>
      </w:r>
      <w:r>
        <w:rPr>
          <w:sz w:val="22"/>
        </w:rPr>
        <w:t xml:space="preserve"> – užsienio valstybės piliečio pasas ar jį atitinkantis dokumentas, skirtas vykti į užsienio valstybę bei pripažintas Lietuvos Respublikoje. </w:t>
      </w:r>
    </w:p>
    <w:p>
      <w:pPr>
        <w:ind w:firstLine="720"/>
        <w:jc w:val="both"/>
        <w:rPr>
          <w:sz w:val="22"/>
        </w:rPr>
      </w:pPr>
      <w:r>
        <w:rPr>
          <w:sz w:val="22"/>
          <w:szCs w:val="22"/>
        </w:rPr>
        <w:t>10</w:t>
      </w:r>
      <w:r>
        <w:rPr>
          <w:sz w:val="22"/>
          <w:szCs w:val="22"/>
          <w:vertAlign w:val="superscript"/>
        </w:rPr>
        <w:t>1</w:t>
      </w:r>
      <w:r>
        <w:rPr>
          <w:sz w:val="22"/>
          <w:szCs w:val="22"/>
        </w:rPr>
        <w:t xml:space="preserve">. </w:t>
      </w:r>
      <w:r>
        <w:rPr>
          <w:b/>
          <w:sz w:val="22"/>
          <w:szCs w:val="22"/>
        </w:rPr>
        <w:t>Kelionės leidimas</w:t>
      </w:r>
      <w:r>
        <w:rPr>
          <w:sz w:val="22"/>
          <w:szCs w:val="22"/>
        </w:rPr>
        <w:t xml:space="preserve"> – sprendimas, priimtas pagal Reglamentą (ES) 2018/1240.</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b/>
          <w:sz w:val="22"/>
        </w:rPr>
      </w:pPr>
      <w:r>
        <w:rPr>
          <w:sz w:val="22"/>
        </w:rPr>
        <w:t>11</w:t>
      </w:r>
      <w:r>
        <w:rPr>
          <w:sz w:val="22"/>
        </w:rPr>
        <w:t xml:space="preserve">. </w:t>
      </w:r>
      <w:r>
        <w:rPr>
          <w:b/>
          <w:sz w:val="22"/>
        </w:rPr>
        <w:t xml:space="preserve">Kilmės valstybė </w:t>
      </w:r>
      <w:r>
        <w:rPr>
          <w:bCs/>
          <w:sz w:val="22"/>
        </w:rPr>
        <w:t>–</w:t>
      </w:r>
      <w:r>
        <w:rPr>
          <w:b/>
          <w:sz w:val="22"/>
        </w:rPr>
        <w:t xml:space="preserve"> </w:t>
      </w:r>
      <w:r>
        <w:rPr>
          <w:sz w:val="22"/>
        </w:rPr>
        <w:t>valstybė, kurios pilietybę turi užsienietis, o jei užsieniečio pilietybės nustatyti neįmanoma arba jis neturi jokios pilietybės, – valstybė, kurioje yra jo nuolatinė gyvenamoji vieta.</w:t>
      </w:r>
    </w:p>
    <w:p>
      <w:pPr>
        <w:ind w:firstLine="720"/>
        <w:jc w:val="both"/>
        <w:rPr>
          <w:sz w:val="22"/>
          <w:szCs w:val="22"/>
        </w:rPr>
      </w:pPr>
      <w:r>
        <w:rPr>
          <w:bCs/>
          <w:sz w:val="22"/>
          <w:szCs w:val="22"/>
        </w:rPr>
        <w:t>11</w:t>
      </w:r>
      <w:r>
        <w:rPr>
          <w:bCs/>
          <w:sz w:val="22"/>
          <w:szCs w:val="22"/>
          <w:vertAlign w:val="superscript"/>
        </w:rPr>
        <w:t>1</w:t>
      </w:r>
      <w:r>
        <w:rPr>
          <w:bCs/>
          <w:sz w:val="22"/>
          <w:szCs w:val="22"/>
        </w:rPr>
        <w:t xml:space="preserve">. </w:t>
      </w:r>
      <w:r>
        <w:rPr>
          <w:b/>
          <w:bCs/>
          <w:sz w:val="22"/>
          <w:szCs w:val="22"/>
        </w:rPr>
        <w:t>Kitas asmuo, kuris pagal Europos Sąjungos teisės aktus naudojasi laisvo asmenų judėjimo teise</w:t>
      </w:r>
      <w:r>
        <w:rPr>
          <w:bCs/>
          <w:sz w:val="22"/>
          <w:szCs w:val="22"/>
        </w:rPr>
        <w:t>, – asmuo, kuris nėra Europos Sąjungos valstybės narės piliečio šeimos narys, bet yra sugyventinis, su kuriuo Europos Sąjungos valstybės narės pilietis pastaruosius 3 metus palaiko nuolatinius santykius, kurie tinkamai įrodomi dokumentais, taip pat asmuo, kuris yra išlaikomas Europos Sąjungos valstybės narės piliečio ar tvarko bendrą namų ūkį su Europos Sąjungos valstybės narės piliečiu arba kuriam dėl rimtų sveikatos priežasčių būtinai reikalinga asmeninė Europos Sąjungos valstybės narės piliečio priežiūra, jeigu tai tinkamai įrodoma dokumentais.</w:t>
      </w:r>
    </w:p>
    <w:p>
      <w:pPr>
        <w:ind w:firstLine="720"/>
        <w:jc w:val="both"/>
        <w:rPr>
          <w:sz w:val="22"/>
        </w:rPr>
      </w:pPr>
      <w:r>
        <w:rPr>
          <w:sz w:val="22"/>
          <w:szCs w:val="22"/>
        </w:rPr>
        <w:t>11</w:t>
      </w:r>
      <w:r>
        <w:rPr>
          <w:sz w:val="22"/>
          <w:szCs w:val="22"/>
          <w:vertAlign w:val="superscript"/>
        </w:rPr>
        <w:t>2</w:t>
      </w:r>
      <w:r>
        <w:rPr>
          <w:sz w:val="22"/>
          <w:szCs w:val="22"/>
        </w:rPr>
        <w:t xml:space="preserve">. </w:t>
      </w:r>
      <w:r>
        <w:rPr>
          <w:i/>
          <w:sz w:val="20"/>
        </w:rPr>
        <w:t>Neteko galios nuo 2019-07-01</w:t>
      </w:r>
      <w:r>
        <w:rPr>
          <w:sz w:val="22"/>
          <w:szCs w:val="22"/>
        </w:rPr>
        <w:t>.</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rPr>
      </w:pPr>
      <w:r>
        <w:rPr>
          <w:sz w:val="22"/>
        </w:rPr>
        <w:t>12</w:t>
      </w:r>
      <w:r>
        <w:rPr>
          <w:sz w:val="22"/>
        </w:rPr>
        <w:t xml:space="preserve">. </w:t>
      </w:r>
      <w:r>
        <w:rPr>
          <w:i/>
          <w:sz w:val="20"/>
        </w:rPr>
        <w:t>Neteko galios nuo 2015-12-01</w:t>
      </w:r>
      <w:r>
        <w:rPr>
          <w:i/>
          <w:sz w:val="22"/>
        </w:rPr>
        <w:t>.</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rPr>
      </w:pPr>
      <w:r>
        <w:rPr>
          <w:sz w:val="22"/>
          <w:szCs w:val="22"/>
        </w:rPr>
        <w:t>12</w:t>
      </w:r>
      <w:r>
        <w:rPr>
          <w:sz w:val="22"/>
          <w:szCs w:val="22"/>
          <w:vertAlign w:val="superscript"/>
        </w:rPr>
        <w:t>1</w:t>
      </w:r>
      <w:r>
        <w:rPr>
          <w:sz w:val="22"/>
          <w:szCs w:val="22"/>
        </w:rPr>
        <w:t>.</w:t>
      </w:r>
      <w:r>
        <w:rPr>
          <w:b/>
          <w:sz w:val="22"/>
          <w:szCs w:val="22"/>
        </w:rPr>
        <w:t xml:space="preserve"> Laikinoji apsauga</w:t>
      </w:r>
      <w:r>
        <w:rPr>
          <w:sz w:val="22"/>
          <w:szCs w:val="22"/>
        </w:rPr>
        <w:t xml:space="preserve"> – šio Įstatymo nustatyta tvarka užsieniečiui suteikiama neatidėliotina ribotos trukmės apsauga Lietuvos Respublikoje, esant užsieniečių, negalinčių grįžti į savo kilmės valstybę, antplūdžiui į Europos Sąjungą arba kylant tokio antplūdžio pavojui.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13</w:t>
      </w:r>
      <w:r>
        <w:rPr>
          <w:sz w:val="22"/>
          <w:szCs w:val="22"/>
        </w:rPr>
        <w:t>.</w:t>
      </w:r>
      <w:r>
        <w:rPr>
          <w:b/>
          <w:sz w:val="22"/>
          <w:szCs w:val="22"/>
        </w:rPr>
        <w:t xml:space="preserve"> Leidimas dirbti Lietuvos Respublikoje </w:t>
      </w:r>
      <w:r>
        <w:rPr>
          <w:sz w:val="22"/>
          <w:szCs w:val="22"/>
        </w:rPr>
        <w:t>(toliau</w:t>
      </w:r>
      <w:r>
        <w:rPr>
          <w:b/>
          <w:sz w:val="22"/>
          <w:szCs w:val="22"/>
        </w:rPr>
        <w:t xml:space="preserve"> </w:t>
      </w:r>
      <w:r>
        <w:rPr>
          <w:sz w:val="22"/>
          <w:szCs w:val="22"/>
        </w:rPr>
        <w:t>–</w:t>
      </w:r>
      <w:r>
        <w:rPr>
          <w:b/>
          <w:sz w:val="22"/>
          <w:szCs w:val="22"/>
        </w:rPr>
        <w:t xml:space="preserve"> leidimas dirbti</w:t>
      </w:r>
      <w:r>
        <w:rPr>
          <w:sz w:val="22"/>
          <w:szCs w:val="22"/>
        </w:rPr>
        <w:t xml:space="preserve">) – dokumentas, suteikiantis užsieniečiui teisę dirbti Lietuvos Respublikoje jame nurodytą laiką.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14</w:t>
      </w:r>
      <w:r>
        <w:rPr>
          <w:sz w:val="22"/>
        </w:rPr>
        <w:t>.</w:t>
      </w:r>
      <w:r>
        <w:rPr>
          <w:b/>
          <w:sz w:val="22"/>
        </w:rPr>
        <w:t xml:space="preserve"> Leidimas laikinai gyventi Lietuvos Respublikoje</w:t>
      </w:r>
      <w:r>
        <w:rPr>
          <w:bCs/>
          <w:sz w:val="22"/>
        </w:rPr>
        <w:t xml:space="preserve"> (toliau</w:t>
      </w:r>
      <w:r>
        <w:rPr>
          <w:b/>
          <w:sz w:val="22"/>
        </w:rPr>
        <w:t xml:space="preserve"> </w:t>
      </w:r>
      <w:r>
        <w:rPr>
          <w:bCs/>
          <w:sz w:val="22"/>
        </w:rPr>
        <w:t xml:space="preserve">– </w:t>
      </w:r>
      <w:r>
        <w:rPr>
          <w:b/>
          <w:sz w:val="22"/>
        </w:rPr>
        <w:t>leidimas laikinai gyventi</w:t>
      </w:r>
      <w:r>
        <w:rPr>
          <w:bCs/>
          <w:sz w:val="22"/>
        </w:rPr>
        <w:t>) –</w:t>
      </w:r>
      <w:r>
        <w:rPr>
          <w:sz w:val="22"/>
        </w:rPr>
        <w:t xml:space="preserve"> dokumentas, suteikiantis užsieniečiui teisę laikinai gyventi Lietuvos Respublikoje jame nurodytą laiką.</w:t>
      </w:r>
    </w:p>
    <w:p>
      <w:pPr>
        <w:ind w:firstLine="720"/>
        <w:jc w:val="both"/>
        <w:rPr>
          <w:sz w:val="22"/>
        </w:rPr>
      </w:pPr>
      <w:r>
        <w:rPr>
          <w:sz w:val="22"/>
          <w:szCs w:val="22"/>
        </w:rPr>
        <w:t>14</w:t>
      </w:r>
      <w:r>
        <w:rPr>
          <w:sz w:val="22"/>
          <w:szCs w:val="22"/>
          <w:vertAlign w:val="superscript"/>
        </w:rPr>
        <w:t>1</w:t>
      </w:r>
      <w:r>
        <w:rPr>
          <w:sz w:val="22"/>
          <w:szCs w:val="22"/>
        </w:rPr>
        <w:t xml:space="preserve">. </w:t>
      </w:r>
      <w:r>
        <w:rPr>
          <w:b/>
          <w:sz w:val="22"/>
          <w:szCs w:val="22"/>
        </w:rPr>
        <w:t>Lietuvos Respublikos elektroninis rezidentas</w:t>
      </w:r>
      <w:r>
        <w:rPr>
          <w:sz w:val="22"/>
          <w:szCs w:val="22"/>
        </w:rPr>
        <w:t xml:space="preserve"> (toliau – </w:t>
      </w:r>
      <w:r>
        <w:rPr>
          <w:b/>
          <w:sz w:val="22"/>
          <w:szCs w:val="22"/>
        </w:rPr>
        <w:t>e. rezidentas</w:t>
      </w:r>
      <w:r>
        <w:rPr>
          <w:sz w:val="22"/>
          <w:szCs w:val="22"/>
        </w:rPr>
        <w:t>) – užsienietis, kuris siekia naudotis Lietuvos Respublikoje teikiamomis administracinėmis, viešosiomis ar komercinėmis elektroniniu (nuotoliniu) būdu teikiamomis paslaugomis ir kuriam šio Įstatymo nustatyta tvarka yra suteiktas e. rezidento statusas.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e67a650b1c111e98451fa7b5933515d">
        <w:r w:rsidRPr="00532B9F">
          <w:rPr>
            <w:rFonts w:ascii="Times New Roman" w:eastAsia="MS Mincho" w:hAnsi="Times New Roman"/>
            <w:sz w:val="20"/>
            <w:i/>
            <w:iCs/>
            <w:color w:val="0000FF" w:themeColor="hyperlink"/>
            <w:u w:val="single"/>
          </w:rPr>
          <w:t>XIII-2348</w:t>
        </w:r>
      </w:fldSimple>
      <w:r>
        <w:rPr>
          <w:rFonts w:ascii="Times New Roman" w:eastAsia="MS Mincho" w:hAnsi="Times New Roman"/>
          <w:sz w:val="20"/>
          <w:i/>
          <w:iCs/>
        </w:rPr>
        <w:t>,
2019-07-16,
paskelbta TAR 2019-07-29, i. k. 2019-12439        </w:t>
      </w:r>
    </w:p>
    <w:p/>
    <w:p>
      <w:pPr>
        <w:ind w:firstLine="720"/>
        <w:jc w:val="both"/>
        <w:rPr>
          <w:bCs/>
          <w:sz w:val="22"/>
        </w:rPr>
      </w:pPr>
      <w:r>
        <w:rPr>
          <w:sz w:val="22"/>
          <w:szCs w:val="22"/>
          <w:lang w:eastAsia="lt-LT"/>
        </w:rPr>
        <w:t>15</w:t>
      </w:r>
      <w:r>
        <w:rPr>
          <w:sz w:val="22"/>
          <w:szCs w:val="22"/>
          <w:lang w:eastAsia="lt-LT"/>
        </w:rPr>
        <w:t>.</w:t>
      </w:r>
      <w:r>
        <w:rPr>
          <w:b/>
          <w:bCs/>
          <w:sz w:val="22"/>
          <w:szCs w:val="22"/>
          <w:lang w:eastAsia="lt-LT"/>
        </w:rPr>
        <w:t xml:space="preserve"> Lietuvos Respublikos ilgalaikio gyventojo leidimas gyventi Europos </w:t>
      </w:r>
      <w:r>
        <w:rPr>
          <w:b/>
          <w:sz w:val="22"/>
          <w:szCs w:val="22"/>
          <w:lang w:eastAsia="lt-LT"/>
        </w:rPr>
        <w:t xml:space="preserve">Sąjungoje </w:t>
      </w:r>
      <w:r>
        <w:rPr>
          <w:sz w:val="22"/>
          <w:szCs w:val="22"/>
          <w:lang w:eastAsia="lt-LT"/>
        </w:rPr>
        <w:t>(toliau</w:t>
      </w:r>
      <w:r>
        <w:rPr>
          <w:bCs/>
          <w:sz w:val="22"/>
          <w:szCs w:val="22"/>
          <w:lang w:eastAsia="lt-LT"/>
        </w:rPr>
        <w:t xml:space="preserve"> </w:t>
      </w:r>
      <w:r>
        <w:rPr>
          <w:sz w:val="22"/>
          <w:szCs w:val="22"/>
          <w:lang w:eastAsia="lt-LT"/>
        </w:rPr>
        <w:t>–</w:t>
      </w:r>
      <w:r>
        <w:rPr>
          <w:b/>
          <w:sz w:val="22"/>
          <w:szCs w:val="22"/>
          <w:lang w:eastAsia="lt-LT"/>
        </w:rPr>
        <w:t xml:space="preserve"> </w:t>
      </w:r>
      <w:r>
        <w:rPr>
          <w:b/>
          <w:bCs/>
          <w:sz w:val="22"/>
          <w:szCs w:val="22"/>
          <w:lang w:eastAsia="lt-LT"/>
        </w:rPr>
        <w:t>leidimas nuolat gyventi</w:t>
      </w:r>
      <w:r>
        <w:rPr>
          <w:sz w:val="22"/>
          <w:szCs w:val="22"/>
          <w:lang w:eastAsia="lt-LT"/>
        </w:rPr>
        <w:t>) – dokumentas, suteikiantis užsieniečiui teisę gyventi Lietuvos Respublikoje ir patvirtinantis užsieniečio nuolatinio gyventojo statusą.</w:t>
      </w:r>
    </w:p>
    <w:p>
      <w:pPr>
        <w:ind w:firstLine="720"/>
        <w:jc w:val="both"/>
        <w:rPr>
          <w:bCs/>
          <w:sz w:val="22"/>
        </w:rPr>
      </w:pPr>
      <w:r>
        <w:rPr>
          <w:sz w:val="22"/>
          <w:szCs w:val="22"/>
        </w:rPr>
        <w:t>15</w:t>
      </w:r>
      <w:r>
        <w:rPr>
          <w:sz w:val="22"/>
          <w:szCs w:val="22"/>
          <w:vertAlign w:val="superscript"/>
        </w:rPr>
        <w:t>1</w:t>
      </w:r>
      <w:r>
        <w:rPr>
          <w:sz w:val="22"/>
          <w:szCs w:val="22"/>
        </w:rPr>
        <w:t xml:space="preserve">. </w:t>
      </w:r>
      <w:r>
        <w:rPr>
          <w:b/>
          <w:bCs/>
          <w:sz w:val="22"/>
          <w:szCs w:val="22"/>
        </w:rPr>
        <w:t>Materialinės priėmimo sąlygos</w:t>
      </w:r>
      <w:r>
        <w:rPr>
          <w:bCs/>
          <w:sz w:val="22"/>
          <w:szCs w:val="22"/>
        </w:rPr>
        <w:t xml:space="preserve"> </w:t>
      </w:r>
      <w:r>
        <w:rPr>
          <w:sz w:val="22"/>
          <w:szCs w:val="22"/>
        </w:rPr>
        <w:t>–</w:t>
      </w:r>
      <w:r>
        <w:rPr>
          <w:bCs/>
          <w:sz w:val="22"/>
          <w:szCs w:val="22"/>
        </w:rPr>
        <w:t xml:space="preserve"> šio Įstatymo nustatytais atvejais </w:t>
      </w:r>
      <w:r>
        <w:rPr>
          <w:sz w:val="22"/>
          <w:szCs w:val="22"/>
        </w:rPr>
        <w:t>būsto, maisto ir aprangos suteikimas užsieniečiams Lietuvos Respublikoje ir (arba) socialinių išmokų skyrimas šioms reikmėms, taip pat piniginė pašalpa.</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firstLine="720"/>
        <w:jc w:val="both"/>
        <w:rPr>
          <w:sz w:val="22"/>
          <w:szCs w:val="22"/>
        </w:rPr>
      </w:pPr>
      <w:r>
        <w:rPr>
          <w:sz w:val="22"/>
          <w:szCs w:val="22"/>
        </w:rPr>
        <w:t>16</w:t>
      </w:r>
      <w:r>
        <w:rPr>
          <w:sz w:val="22"/>
          <w:szCs w:val="22"/>
        </w:rPr>
        <w:t xml:space="preserve">. </w:t>
      </w:r>
      <w:r>
        <w:rPr>
          <w:b/>
          <w:sz w:val="22"/>
          <w:szCs w:val="22"/>
        </w:rPr>
        <w:t>Nelydimas nepilnametis užsienietis</w:t>
      </w:r>
      <w:r>
        <w:rPr>
          <w:sz w:val="22"/>
          <w:szCs w:val="22"/>
        </w:rPr>
        <w:t xml:space="preserve"> – nepilnametis užsienietis, kuris atvyko į Lietuvos Respubliką be tėvų ar kitų teisėtų atstovų arba kuris, atvykęs į Lietuvos Respubliką, liko be jų tol, kol tie asmenys pradeda juo veiksmingai rūpintis.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pPr>
      <w:r>
        <w:rPr>
          <w:sz w:val="22"/>
          <w:szCs w:val="22"/>
        </w:rPr>
        <w:t>16</w:t>
      </w:r>
      <w:r>
        <w:rPr>
          <w:sz w:val="22"/>
          <w:szCs w:val="22"/>
          <w:vertAlign w:val="superscript"/>
        </w:rPr>
        <w:t>1</w:t>
      </w:r>
      <w:r>
        <w:rPr>
          <w:sz w:val="22"/>
          <w:szCs w:val="22"/>
        </w:rPr>
        <w:t xml:space="preserve">. </w:t>
      </w:r>
      <w:r>
        <w:rPr>
          <w:b/>
          <w:sz w:val="22"/>
          <w:szCs w:val="22"/>
        </w:rPr>
        <w:t>Nepilnametis užsienietis</w:t>
      </w:r>
      <w:r>
        <w:rPr>
          <w:sz w:val="22"/>
          <w:szCs w:val="22"/>
        </w:rPr>
        <w:t xml:space="preserve"> – 18 metų nesukakęs užsienietis.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17</w:t>
      </w:r>
      <w:r>
        <w:rPr>
          <w:sz w:val="22"/>
        </w:rPr>
        <w:t xml:space="preserve">. </w:t>
      </w:r>
      <w:r>
        <w:rPr>
          <w:b/>
          <w:sz w:val="22"/>
        </w:rPr>
        <w:t xml:space="preserve">Pabėgėlio kelionės dokumentas </w:t>
      </w:r>
      <w:r>
        <w:rPr>
          <w:sz w:val="22"/>
        </w:rPr>
        <w:t>– pabėgėliui pagal 1951 m. Konvencijos dėl pabėgėlių statuso nuostatas išduodamas dokumentas, suteikiantis teisę jam išvykti iš Lietuvos Respublikos teritorijos ir grįžti į Lietuvos Respublikos teritoriją dokumento galiojimo laikotarpiu.</w:t>
      </w:r>
    </w:p>
    <w:p>
      <w:pPr>
        <w:ind w:firstLine="720"/>
        <w:jc w:val="both"/>
        <w:rPr>
          <w:sz w:val="22"/>
        </w:rPr>
      </w:pPr>
      <w:r>
        <w:rPr>
          <w:color w:val="000000"/>
          <w:sz w:val="22"/>
          <w:szCs w:val="22"/>
        </w:rPr>
        <w:t>17</w:t>
      </w:r>
      <w:r>
        <w:rPr>
          <w:color w:val="000000"/>
          <w:sz w:val="22"/>
          <w:szCs w:val="22"/>
          <w:vertAlign w:val="superscript"/>
        </w:rPr>
        <w:t>1</w:t>
      </w:r>
      <w:r>
        <w:rPr>
          <w:color w:val="000000"/>
          <w:sz w:val="22"/>
          <w:szCs w:val="22"/>
        </w:rPr>
        <w:t xml:space="preserve">. </w:t>
      </w:r>
      <w:r>
        <w:rPr>
          <w:b/>
          <w:bCs/>
          <w:color w:val="000000"/>
          <w:sz w:val="22"/>
          <w:szCs w:val="22"/>
        </w:rPr>
        <w:t>Pabėgėlių priėmimo centras</w:t>
      </w:r>
      <w:r>
        <w:rPr>
          <w:bCs/>
          <w:color w:val="000000"/>
          <w:sz w:val="22"/>
          <w:szCs w:val="22"/>
        </w:rPr>
        <w:t xml:space="preserve"> </w:t>
      </w:r>
      <w:r>
        <w:rPr>
          <w:color w:val="000000"/>
          <w:sz w:val="22"/>
          <w:szCs w:val="22"/>
        </w:rPr>
        <w:t xml:space="preserve">– biudžetinė įstaiga, teikianti socialines, apgyvendinimo ir kitas priėmimo sąlygas užtikrinančias paslaugas prieglobsčio prašytojams, užsieniečiams, kuriems suteiktas prieglobstis Lietuvos Respublikoje, nelydimiems nepilnamečiams užsieniečiams, užsieniečiams, esantiems ar buvusiems su prekyba žmonėmis susijusių nusikaltimų aukomis, </w:t>
      </w:r>
      <w:r>
        <w:rPr>
          <w:color w:val="000000"/>
          <w:sz w:val="22"/>
          <w:szCs w:val="22"/>
          <w:shd w:val="clear" w:color="auto" w:fill="FFFFFF"/>
        </w:rPr>
        <w:t>užsieniečiams, kurie yra pažeidžiami asmenys, kol jie laukia sprendimo dėl grąžinimo ar išsiuntimo įgyvendinimo,</w:t>
      </w:r>
      <w:r>
        <w:rPr>
          <w:color w:val="000000"/>
          <w:sz w:val="22"/>
          <w:szCs w:val="22"/>
        </w:rPr>
        <w:t xml:space="preserve"> užsieniečiams, perkeltiems į Lietuvos Respublikos teritoriją Lietuvos Respublikos Vyriausybės sprendimu. Pabėgėlių priėmimo centro savininko teises ir pareigas įgyvendina Lietuvos Respublikos socialinės apsaugos ir darbo ministerija.</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rPr>
      </w:pPr>
      <w:r>
        <w:rPr>
          <w:sz w:val="22"/>
        </w:rPr>
        <w:t>18</w:t>
      </w:r>
      <w:r>
        <w:rPr>
          <w:sz w:val="22"/>
        </w:rPr>
        <w:t xml:space="preserve">. </w:t>
      </w:r>
      <w:r>
        <w:rPr>
          <w:b/>
          <w:sz w:val="22"/>
        </w:rPr>
        <w:t xml:space="preserve">Pabėgėlis </w:t>
      </w:r>
      <w:r>
        <w:rPr>
          <w:sz w:val="22"/>
        </w:rPr>
        <w:t>– užsienietis, kuriam šio Įstatymo nustatyta tvarka suteiktas pabėgėlio Lietuvos Respublikoje statusas.</w:t>
      </w:r>
    </w:p>
    <w:p>
      <w:pPr>
        <w:pBdr>
          <w:top w:val="nil"/>
          <w:left w:val="nil"/>
          <w:bottom w:val="nil"/>
          <w:right w:val="nil"/>
          <w:between w:val="nil"/>
          <w:bar w:val="nil"/>
        </w:pBdr>
        <w:ind w:firstLine="720"/>
        <w:jc w:val="both"/>
        <w:rPr>
          <w:sz w:val="22"/>
        </w:rPr>
      </w:pPr>
      <w:r>
        <w:rPr>
          <w:rFonts w:eastAsia="Arial Unicode MS"/>
          <w:sz w:val="22"/>
          <w:szCs w:val="22"/>
          <w:bdr w:val="nil"/>
        </w:rPr>
        <w:t>18</w:t>
      </w:r>
      <w:r>
        <w:rPr>
          <w:rFonts w:eastAsia="Arial Unicode MS"/>
          <w:sz w:val="22"/>
          <w:szCs w:val="22"/>
          <w:bdr w:val="nil"/>
          <w:vertAlign w:val="superscript"/>
        </w:rPr>
        <w:t>1</w:t>
      </w:r>
      <w:r>
        <w:rPr>
          <w:rFonts w:eastAsia="Arial Unicode MS"/>
          <w:sz w:val="22"/>
          <w:szCs w:val="22"/>
          <w:bdr w:val="nil"/>
        </w:rPr>
        <w:t xml:space="preserve">. </w:t>
      </w:r>
      <w:r>
        <w:rPr>
          <w:rFonts w:eastAsia="Arial Unicode MS"/>
          <w:b/>
          <w:bCs/>
          <w:sz w:val="22"/>
          <w:szCs w:val="22"/>
          <w:bdr w:val="nil"/>
        </w:rPr>
        <w:t>Paskesnis prašymas suteikti prieglobstį</w:t>
      </w:r>
      <w:r>
        <w:rPr>
          <w:rFonts w:eastAsia="Arial Unicode MS"/>
          <w:bCs/>
          <w:sz w:val="22"/>
          <w:szCs w:val="22"/>
          <w:bdr w:val="nil"/>
        </w:rPr>
        <w:t xml:space="preserve"> </w:t>
      </w:r>
      <w:r>
        <w:rPr>
          <w:rFonts w:eastAsia="Arial Unicode MS"/>
          <w:sz w:val="22"/>
          <w:szCs w:val="22"/>
          <w:bdr w:val="nil"/>
        </w:rPr>
        <w:t>– užsieniečio prašymas suteikti prieglobstį, teikiamas po to, kai dėl jo ankstesnio prašymo suteikti prieglobstį priimtas galutinis sprendimas arba priimtas sprendimas nutraukti prašymo suteikti prieglobstį nagrinėjimą ir nebėra galimybės atnaujinti prašymo suteikti prieglobstį nagrinėjimą.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18</w:t>
      </w:r>
      <w:r>
        <w:rPr>
          <w:sz w:val="22"/>
          <w:szCs w:val="22"/>
          <w:vertAlign w:val="superscript"/>
        </w:rPr>
        <w:t>2</w:t>
      </w:r>
      <w:r>
        <w:rPr>
          <w:sz w:val="22"/>
          <w:szCs w:val="22"/>
        </w:rPr>
        <w:t>.</w:t>
      </w:r>
      <w:r>
        <w:rPr>
          <w:b/>
          <w:sz w:val="22"/>
          <w:szCs w:val="22"/>
        </w:rPr>
        <w:t xml:space="preserve"> Pažeidžiamas asmuo</w:t>
      </w:r>
      <w:r>
        <w:rPr>
          <w:sz w:val="22"/>
          <w:szCs w:val="22"/>
        </w:rPr>
        <w:t xml:space="preserve"> – asmuo, turintis specialiųjų poreikių (pavyzdžiui, nepilnametis, neįgalusis, vyresnis negu 75 metų asmuo, nėščia moteris, vieniši tėvas ar motina, auginantys nepilnamečių vaikų, psichikos ir elgesio</w:t>
      </w:r>
      <w:r>
        <w:rPr>
          <w:b/>
          <w:sz w:val="22"/>
          <w:szCs w:val="22"/>
        </w:rPr>
        <w:t xml:space="preserve"> </w:t>
      </w:r>
      <w:r>
        <w:rPr>
          <w:sz w:val="22"/>
          <w:szCs w:val="22"/>
        </w:rPr>
        <w:t>sutrikimų turintis asmuo, prekybos žmonėmis auka arba asmuo, kuris buvo kankintas, išprievartautas ar patyrė kitokį sunkų psichologinį, fizinį ar seksualinį smurtą).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511823c01d4b11e9875cdc20105dd260">
        <w:r w:rsidRPr="00532B9F">
          <w:rPr>
            <w:rFonts w:ascii="Times New Roman" w:eastAsia="MS Mincho" w:hAnsi="Times New Roman"/>
            <w:sz w:val="20"/>
            <w:i/>
            <w:iCs/>
            <w:color w:val="0000FF" w:themeColor="hyperlink"/>
            <w:u w:val="single"/>
          </w:rPr>
          <w:t>XIII-1921</w:t>
        </w:r>
      </w:fldSimple>
      <w:r>
        <w:rPr>
          <w:rFonts w:ascii="Times New Roman" w:eastAsia="MS Mincho" w:hAnsi="Times New Roman"/>
          <w:sz w:val="20"/>
          <w:i/>
          <w:iCs/>
        </w:rPr>
        <w:t>,
2019-01-11,
paskelbta TAR 2019-01-21, i. k. 2019-00854            </w:t>
      </w:r>
    </w:p>
    <w:p>
      <w:pPr>
        <w:pStyle w:val="PlainText"/>
        <w:rPr>
          <w:rFonts w:ascii="Times New Roman" w:eastAsia="MS Mincho" w:hAnsi="Times New Roman"/>
          <w:sz w:val="20"/>
          <w:i/>
          <w:iCs/>
        </w:rPr>
      </w:pPr>
      <w:r>
        <w:rPr>
          <w:rFonts w:ascii="Times New Roman" w:eastAsia="MS Mincho" w:hAnsi="Times New Roman"/>
          <w:sz w:val="20"/>
          <w:i/>
          <w:iCs/>
        </w:rPr>
        <w:t>Straipsnio dalies numeracijos pakeitimas: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bCs/>
          <w:sz w:val="22"/>
          <w:szCs w:val="22"/>
        </w:rPr>
        <w:t>18</w:t>
      </w:r>
      <w:r>
        <w:rPr>
          <w:bCs/>
          <w:sz w:val="22"/>
          <w:szCs w:val="22"/>
          <w:vertAlign w:val="superscript"/>
        </w:rPr>
        <w:t>3</w:t>
      </w:r>
      <w:r>
        <w:rPr>
          <w:bCs/>
          <w:sz w:val="22"/>
          <w:szCs w:val="22"/>
        </w:rPr>
        <w:t>.</w:t>
      </w:r>
      <w:r>
        <w:rPr>
          <w:b/>
          <w:bCs/>
          <w:sz w:val="22"/>
          <w:szCs w:val="22"/>
        </w:rPr>
        <w:t xml:space="preserve"> Perkėlimas įmonės viduje </w:t>
      </w:r>
      <w:r>
        <w:rPr>
          <w:sz w:val="22"/>
          <w:szCs w:val="22"/>
        </w:rPr>
        <w:t xml:space="preserve">– užsieniečio, prašymo išduoti leidimą laikinai gyventi pateikimo metu gyvenančio užsienio valstybėje, kuri nėra Europos Sąjungos valstybė narė, ir dirbančio pagal darbo sutartį užsienio valstybėje, kuri nėra Europos Sąjungos valstybė narė, įsteigtoje įmonėje, laikinas siuntimas darbo arba mokymo tikslais </w:t>
      </w:r>
      <w:r>
        <w:rPr>
          <w:color w:val="000000"/>
          <w:sz w:val="22"/>
          <w:szCs w:val="22"/>
        </w:rPr>
        <w:t xml:space="preserve">į priimančiąją </w:t>
      </w:r>
      <w:r>
        <w:rPr>
          <w:sz w:val="22"/>
          <w:szCs w:val="22"/>
        </w:rPr>
        <w:t xml:space="preserve">įmonę, </w:t>
      </w:r>
      <w:r>
        <w:rPr>
          <w:color w:val="000000"/>
          <w:sz w:val="22"/>
          <w:szCs w:val="22"/>
        </w:rPr>
        <w:t>įsteigtą</w:t>
      </w:r>
      <w:r>
        <w:rPr>
          <w:sz w:val="22"/>
          <w:szCs w:val="22"/>
        </w:rPr>
        <w:t xml:space="preserve"> Lietuvos Respublikoje,</w:t>
      </w:r>
      <w:r>
        <w:rPr>
          <w:color w:val="000000"/>
          <w:sz w:val="22"/>
          <w:szCs w:val="22"/>
        </w:rPr>
        <w:t xml:space="preserve"> </w:t>
      </w:r>
      <w:r>
        <w:rPr>
          <w:sz w:val="22"/>
          <w:szCs w:val="22"/>
        </w:rPr>
        <w:t xml:space="preserve">ir šio Įstatymo nustatytomis sąlygomis šio užsieniečio judėjimas tarp priimančiųjų įmonių, įsteigtų Europos Sąjungos valstybėse narėse.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firstLine="720"/>
        <w:jc w:val="both"/>
      </w:pPr>
      <w:r>
        <w:rPr>
          <w:sz w:val="22"/>
          <w:szCs w:val="22"/>
        </w:rPr>
        <w:t>18</w:t>
      </w:r>
      <w:r>
        <w:rPr>
          <w:sz w:val="22"/>
          <w:szCs w:val="22"/>
          <w:vertAlign w:val="superscript"/>
        </w:rPr>
        <w:t>4</w:t>
      </w:r>
      <w:r>
        <w:rPr>
          <w:sz w:val="22"/>
          <w:szCs w:val="22"/>
        </w:rPr>
        <w:t xml:space="preserve">. </w:t>
      </w:r>
      <w:r>
        <w:rPr>
          <w:b/>
          <w:sz w:val="22"/>
          <w:szCs w:val="22"/>
        </w:rPr>
        <w:t>Prašymas suteikti prieglobstį</w:t>
      </w:r>
      <w:r>
        <w:rPr>
          <w:sz w:val="22"/>
          <w:szCs w:val="22"/>
        </w:rPr>
        <w:t xml:space="preserve"> – užsieniečio bet kokia forma išreikštas kreipimasis dėl prieglobsčio Lietuvos Respublikoje suteikimo.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rPr>
          <w:rFonts w:ascii="Times New Roman" w:eastAsia="MS Mincho" w:hAnsi="Times New Roman"/>
          <w:sz w:val="20"/>
          <w:i/>
          <w:iCs/>
        </w:rPr>
      </w:pPr>
      <w:r>
        <w:rPr>
          <w:rFonts w:ascii="Times New Roman" w:eastAsia="MS Mincho" w:hAnsi="Times New Roman"/>
          <w:sz w:val="20"/>
          <w:i/>
          <w:iCs/>
        </w:rPr>
        <w:t>Straipsnio dalies numeracijos pakeitimas: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firstLine="720"/>
        <w:jc w:val="both"/>
        <w:rPr>
          <w:sz w:val="22"/>
        </w:rPr>
      </w:pPr>
      <w:r>
        <w:rPr>
          <w:sz w:val="22"/>
        </w:rPr>
        <w:t>19</w:t>
      </w:r>
      <w:r>
        <w:rPr>
          <w:sz w:val="22"/>
        </w:rPr>
        <w:t xml:space="preserve">. </w:t>
      </w:r>
      <w:r>
        <w:rPr>
          <w:b/>
          <w:sz w:val="22"/>
        </w:rPr>
        <w:t xml:space="preserve">Prašymo suteikti prieglobstį nagrinėjimas iš esmės </w:t>
      </w:r>
      <w:r>
        <w:rPr>
          <w:bCs/>
          <w:sz w:val="22"/>
        </w:rPr>
        <w:t>–</w:t>
      </w:r>
      <w:r>
        <w:rPr>
          <w:b/>
          <w:sz w:val="22"/>
        </w:rPr>
        <w:t xml:space="preserve"> </w:t>
      </w:r>
      <w:r>
        <w:rPr>
          <w:sz w:val="22"/>
        </w:rPr>
        <w:t xml:space="preserve">tyrimas, kurio tikslas –nustatyti, ar prieglobsčio prašytojui turi būti suteiktas pabėgėlio statusas arba papildoma apsauga ir ar nėra priežasčių, dėl kurių pabėgėlio statusas arba papildoma apsauga nesuteikiama. </w:t>
      </w:r>
    </w:p>
    <w:p>
      <w:pPr>
        <w:ind w:firstLine="720"/>
        <w:jc w:val="both"/>
        <w:rPr>
          <w:sz w:val="22"/>
        </w:rPr>
      </w:pPr>
      <w:r>
        <w:rPr>
          <w:sz w:val="22"/>
        </w:rPr>
        <w:t>20</w:t>
      </w:r>
      <w:r>
        <w:rPr>
          <w:sz w:val="22"/>
        </w:rPr>
        <w:t xml:space="preserve">. </w:t>
      </w:r>
      <w:r>
        <w:rPr>
          <w:b/>
          <w:sz w:val="22"/>
        </w:rPr>
        <w:t>Prieglobsčio prašytojas</w:t>
      </w:r>
      <w:r>
        <w:rPr>
          <w:sz w:val="22"/>
        </w:rPr>
        <w:t xml:space="preserve"> – užsienietis, kuris šio įstatymo nustatyta tvarka pateikė prašymą suteikti prieglobstį ir dėl kurio dar nėra priimtas galutinis sprendimas.</w:t>
      </w:r>
    </w:p>
    <w:p>
      <w:pPr>
        <w:pStyle w:val="PlainText"/>
        <w:ind w:firstLine="567"/>
        <w:jc w:val="both"/>
        <w:rPr>
          <w:rFonts w:ascii="Times New Roman" w:hAnsi="Times New Roman"/>
          <w:b/>
          <w:bCs/>
          <w:sz w:val="22"/>
        </w:rPr>
      </w:pPr>
      <w:r>
        <w:rPr>
          <w:rFonts w:ascii="Times New Roman" w:hAnsi="Times New Roman"/>
          <w:sz w:val="22"/>
        </w:rPr>
        <w:t>21</w:t>
      </w:r>
      <w:r>
        <w:rPr>
          <w:rFonts w:ascii="Times New Roman" w:hAnsi="Times New Roman"/>
          <w:sz w:val="22"/>
        </w:rPr>
        <w:t>.</w:t>
      </w:r>
      <w:r>
        <w:rPr>
          <w:rFonts w:ascii="Times New Roman" w:eastAsia="MS Mincho" w:hAnsi="Times New Roman"/>
          <w:sz w:val="20"/>
          <w:i/>
          <w:iCs/>
        </w:rPr>
        <w:t xml:space="preserve"> Neteko galios nuo 2015-03-01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pBdr>
          <w:top w:val="nil"/>
          <w:left w:val="nil"/>
          <w:bottom w:val="nil"/>
          <w:right w:val="nil"/>
          <w:between w:val="nil"/>
          <w:bar w:val="nil"/>
        </w:pBdr>
        <w:ind w:firstLine="720"/>
        <w:jc w:val="both"/>
        <w:rPr>
          <w:b/>
          <w:sz w:val="22"/>
          <w:szCs w:val="22"/>
        </w:rPr>
      </w:pPr>
      <w:r>
        <w:rPr>
          <w:rFonts w:eastAsia="Arial Unicode MS"/>
          <w:sz w:val="22"/>
          <w:szCs w:val="22"/>
          <w:bdr w:val="nil"/>
        </w:rPr>
        <w:t>22</w:t>
      </w:r>
      <w:r>
        <w:rPr>
          <w:rFonts w:eastAsia="Arial Unicode MS"/>
          <w:sz w:val="22"/>
          <w:szCs w:val="22"/>
          <w:bdr w:val="nil"/>
        </w:rPr>
        <w:t>.</w:t>
      </w:r>
      <w:r>
        <w:rPr>
          <w:rFonts w:eastAsia="Arial Unicode MS"/>
          <w:bCs/>
          <w:sz w:val="22"/>
          <w:szCs w:val="22"/>
          <w:bdr w:val="nil"/>
        </w:rPr>
        <w:t xml:space="preserve"> </w:t>
      </w:r>
      <w:r>
        <w:rPr>
          <w:rFonts w:eastAsia="Arial Unicode MS"/>
          <w:b/>
          <w:bCs/>
          <w:sz w:val="22"/>
          <w:szCs w:val="22"/>
          <w:bdr w:val="nil"/>
        </w:rPr>
        <w:t>Prieglobsčio prašytojo šeimos nariai</w:t>
      </w:r>
      <w:r>
        <w:rPr>
          <w:rFonts w:eastAsia="Arial Unicode MS"/>
          <w:sz w:val="22"/>
          <w:szCs w:val="22"/>
          <w:bdr w:val="nil"/>
        </w:rPr>
        <w:t xml:space="preserve"> – sutuoktinis arba asmuo, su kuriuo prieglobsčio prašytojas yra sudaręs registruotos partnerystės sutartį, šių porų arba vieno iš jų nesusituokę nepilnamečiai vaikai (įvaikiai, nepaisant to, ar jie įvaikinti pagal Lietuvos Respublikos teisės aktus), taip pat nesusituokusio nepilnamečio prieglobsčio prašytojo tėvas (įtėvis), motina (įmotė) (toliau – tėvas, motina) ar globėjas (rūpintojas), jeigu šeiminiai santykiai jau buvo kilmės valstybėje ir prašymo suteikti prieglobstį nagrinėjimo metu šeimos nariai yra Lietuvos Respublikos arba šio Įstatymo IV skyriaus antrojo skirsnio įgyvendinimo tikslais – kitos Europos Sąjungos valstybės narės teritorijoje.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23</w:t>
      </w:r>
      <w:r>
        <w:rPr>
          <w:sz w:val="22"/>
          <w:szCs w:val="22"/>
        </w:rPr>
        <w:t xml:space="preserve">. </w:t>
      </w:r>
      <w:r>
        <w:rPr>
          <w:b/>
          <w:sz w:val="22"/>
          <w:szCs w:val="22"/>
        </w:rPr>
        <w:t xml:space="preserve">Prieglobstis Lietuvos Respublikoje </w:t>
      </w:r>
      <w:r>
        <w:rPr>
          <w:sz w:val="22"/>
          <w:szCs w:val="22"/>
        </w:rPr>
        <w:t>– šiame Įstatyme nustatytais pagrindais ir tvarka</w:t>
      </w:r>
      <w:r>
        <w:rPr>
          <w:b/>
          <w:sz w:val="22"/>
          <w:szCs w:val="22"/>
        </w:rPr>
        <w:t xml:space="preserve"> </w:t>
      </w:r>
      <w:r>
        <w:rPr>
          <w:sz w:val="22"/>
          <w:szCs w:val="22"/>
        </w:rPr>
        <w:t xml:space="preserve">užsieniečiui suteikiamas pabėgėlio statusas arba papildoma apsauga Lietuvos Respublikoje.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23</w:t>
      </w:r>
      <w:r>
        <w:rPr>
          <w:sz w:val="22"/>
          <w:szCs w:val="22"/>
          <w:vertAlign w:val="superscript"/>
        </w:rPr>
        <w:t>1</w:t>
      </w:r>
      <w:r>
        <w:rPr>
          <w:sz w:val="22"/>
          <w:szCs w:val="22"/>
        </w:rPr>
        <w:t xml:space="preserve">. </w:t>
      </w:r>
      <w:r>
        <w:rPr>
          <w:b/>
          <w:sz w:val="22"/>
          <w:szCs w:val="22"/>
        </w:rPr>
        <w:t xml:space="preserve">Priėmimo sąlygos </w:t>
      </w:r>
      <w:r>
        <w:rPr>
          <w:sz w:val="22"/>
          <w:szCs w:val="22"/>
        </w:rPr>
        <w:t>– prieglobsčio prašytojams Lietuvos Respublikoje teikiamų garantijų visuma.</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sz w:val="22"/>
          <w:szCs w:val="22"/>
        </w:rPr>
        <w:t>23</w:t>
      </w:r>
      <w:r>
        <w:rPr>
          <w:sz w:val="22"/>
          <w:szCs w:val="22"/>
          <w:vertAlign w:val="superscript"/>
        </w:rPr>
        <w:t>2</w:t>
      </w:r>
      <w:r>
        <w:rPr>
          <w:sz w:val="22"/>
          <w:szCs w:val="22"/>
        </w:rPr>
        <w:t>.</w:t>
      </w:r>
      <w:r>
        <w:rPr>
          <w:b/>
          <w:sz w:val="22"/>
          <w:szCs w:val="22"/>
        </w:rPr>
        <w:t xml:space="preserve"> Priimančioji įmonė </w:t>
      </w:r>
      <w:r>
        <w:rPr>
          <w:sz w:val="22"/>
          <w:szCs w:val="22"/>
        </w:rPr>
        <w:t xml:space="preserve">– užsienio valstybėje, kuri nėra Europos Sąjungos valstybė narė, įsteigtos įmonės atstovybė, filialas ar tai pačiai įmonių grupei, kaip ji apibrėžiama Lietuvos Respublikos įmonių grupių konsoliduotosios finansinės atskaitomybės įstatyme, priklausanti įmonė, jos atstovybė ar filialas (toliau – tai pačiai įmonių grupei priklausanti įmonė), kurie </w:t>
      </w:r>
      <w:r>
        <w:rPr>
          <w:color w:val="000000"/>
          <w:sz w:val="22"/>
          <w:szCs w:val="22"/>
        </w:rPr>
        <w:t>įsteigti</w:t>
      </w:r>
      <w:r>
        <w:rPr>
          <w:sz w:val="22"/>
          <w:szCs w:val="22"/>
        </w:rPr>
        <w:t xml:space="preserve"> Lietuvos Respublikoje</w:t>
      </w:r>
      <w:r>
        <w:rPr>
          <w:color w:val="000000"/>
          <w:sz w:val="22"/>
          <w:szCs w:val="22"/>
        </w:rPr>
        <w:t xml:space="preserve"> arba </w:t>
      </w:r>
      <w:r>
        <w:rPr>
          <w:sz w:val="22"/>
          <w:szCs w:val="22"/>
        </w:rPr>
        <w:t>kitoje Europos Sąjungos valstybėje narėje ir į kuriuos užsienietis perkeliamas įmonės viduje.</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firstLine="720"/>
        <w:jc w:val="both"/>
        <w:rPr>
          <w:sz w:val="22"/>
          <w:szCs w:val="22"/>
        </w:rPr>
      </w:pPr>
      <w:r>
        <w:rPr>
          <w:sz w:val="22"/>
          <w:szCs w:val="22"/>
          <w:lang w:val="ga-IE"/>
        </w:rPr>
        <w:t>23</w:t>
      </w:r>
      <w:r>
        <w:rPr>
          <w:sz w:val="22"/>
          <w:szCs w:val="22"/>
          <w:vertAlign w:val="superscript"/>
          <w:lang w:val="ga-IE"/>
        </w:rPr>
        <w:t>3</w:t>
      </w:r>
      <w:r>
        <w:rPr>
          <w:sz w:val="22"/>
          <w:szCs w:val="22"/>
          <w:lang w:val="ga-IE"/>
        </w:rPr>
        <w:t xml:space="preserve">. </w:t>
      </w:r>
      <w:r>
        <w:rPr>
          <w:b/>
          <w:sz w:val="22"/>
          <w:szCs w:val="22"/>
          <w:lang w:val="ga-IE"/>
        </w:rPr>
        <w:t>Priimantysis subjektas</w:t>
      </w:r>
      <w:r>
        <w:rPr>
          <w:sz w:val="22"/>
          <w:szCs w:val="22"/>
          <w:lang w:val="ga-IE"/>
        </w:rPr>
        <w:t xml:space="preserve"> </w:t>
      </w:r>
      <w:r>
        <w:rPr>
          <w:color w:val="000000"/>
          <w:sz w:val="22"/>
          <w:szCs w:val="22"/>
          <w:lang w:val="ga-IE"/>
        </w:rPr>
        <w:t xml:space="preserve">– Lietuvos mokslo ir studijų institucija (toliau – mokslo ir studijų institucija), savanoriškos veiklos organizatorius ar kita įmonė, įstaiga ar organizacija, priimantys užsienietį studijų, mokslinių tyrimų ir eksperimentinės plėtros darbų, stažuotės ar savanoriškos veiklos tikslu.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szCs w:val="22"/>
        </w:rPr>
      </w:pPr>
      <w:r>
        <w:rPr>
          <w:sz w:val="22"/>
          <w:szCs w:val="22"/>
        </w:rPr>
        <w:t>24</w:t>
      </w:r>
      <w:r>
        <w:rPr>
          <w:sz w:val="22"/>
          <w:szCs w:val="22"/>
        </w:rPr>
        <w:t xml:space="preserve">. </w:t>
      </w:r>
      <w:r>
        <w:rPr>
          <w:b/>
          <w:bCs/>
          <w:sz w:val="22"/>
          <w:szCs w:val="22"/>
        </w:rPr>
        <w:t>Saugi kilmės valstybė</w:t>
      </w:r>
      <w:r>
        <w:rPr>
          <w:sz w:val="22"/>
          <w:szCs w:val="22"/>
        </w:rPr>
        <w:t xml:space="preserve"> – užsieniečio kilmės valstybė, kurioje teisės sistema, taikomos teisės normos ir politiniai santykiai yra tokie, kad asmuo nepersekiojamas dėl rasės, religijos, tautybės, priklausymo tam tikrai socialinei grupei arba dėl politinių įsitikinimų ir niekas nėra kankinamas, su niekuo nesielgiama žiauriai, nežmoniškai ar žeminamai ir taip nebaudžiama, taip pat nepažeidžiamos pagrindinės žmogaus teisės ir laisvės, nėra beatodairiško</w:t>
      </w:r>
      <w:r>
        <w:rPr>
          <w:b/>
          <w:sz w:val="22"/>
          <w:szCs w:val="22"/>
        </w:rPr>
        <w:t xml:space="preserve"> </w:t>
      </w:r>
      <w:r>
        <w:rPr>
          <w:sz w:val="22"/>
          <w:szCs w:val="22"/>
        </w:rPr>
        <w:t>smurto veiksmų, galinčių kilti tarptautinio arba vidaus ginkluoto konflikto metu, grėsmės.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rPr>
      </w:pPr>
      <w:r>
        <w:rPr>
          <w:sz w:val="22"/>
        </w:rPr>
        <w:t>25</w:t>
      </w:r>
      <w:r>
        <w:rPr>
          <w:sz w:val="22"/>
        </w:rPr>
        <w:t>.</w:t>
      </w:r>
      <w:r>
        <w:rPr>
          <w:b/>
          <w:sz w:val="22"/>
        </w:rPr>
        <w:t xml:space="preserve"> Saugi trečioji valstybė </w:t>
      </w:r>
      <w:r>
        <w:rPr>
          <w:bCs/>
          <w:sz w:val="22"/>
        </w:rPr>
        <w:t>–</w:t>
      </w:r>
      <w:r>
        <w:rPr>
          <w:b/>
          <w:sz w:val="22"/>
        </w:rPr>
        <w:t xml:space="preserve"> </w:t>
      </w:r>
      <w:r>
        <w:rPr>
          <w:sz w:val="22"/>
        </w:rPr>
        <w:t>valstybė, kuri nėra užsieniečio kilmės valstybė, tačiau yra 1951 m. Konvencijos dėl pabėgėlių statuso ir (arba) 1967 m. Protokolo dėl pabėgėlių statuso, taip pat 1950 m. Europos žmogaus teisių ir pagrindinių laisvių apsaugos konvencijos ir (arba) 1966 m. Tarptautinio pilietinių ir politinių teisių pakto dalyvė, įgyvendinanti šių dokumentų nuostatas ir pagal nacionalinius įstatymus suteikianti realią galimybę prašyti prieglobsčio bei nustatyta tvarka jį gauti.</w:t>
      </w:r>
    </w:p>
    <w:p>
      <w:pPr>
        <w:ind w:firstLine="720"/>
        <w:jc w:val="both"/>
        <w:rPr>
          <w:bCs/>
          <w:sz w:val="22"/>
        </w:rPr>
      </w:pPr>
      <w:r>
        <w:rPr>
          <w:sz w:val="22"/>
          <w:szCs w:val="22"/>
        </w:rPr>
        <w:t>25</w:t>
      </w:r>
      <w:r>
        <w:rPr>
          <w:sz w:val="22"/>
          <w:szCs w:val="22"/>
          <w:vertAlign w:val="superscript"/>
        </w:rPr>
        <w:t>1</w:t>
      </w:r>
      <w:r>
        <w:rPr>
          <w:sz w:val="22"/>
          <w:szCs w:val="22"/>
        </w:rPr>
        <w:t xml:space="preserve">. </w:t>
      </w:r>
      <w:r>
        <w:rPr>
          <w:b/>
          <w:sz w:val="22"/>
          <w:szCs w:val="22"/>
        </w:rPr>
        <w:t>Sąjungos piliečio šeimos nario leidimo gyventi šalyje kortelė</w:t>
      </w:r>
      <w:r>
        <w:rPr>
          <w:sz w:val="22"/>
          <w:szCs w:val="22"/>
        </w:rPr>
        <w:t xml:space="preserve"> (toliau – </w:t>
      </w:r>
      <w:r>
        <w:rPr>
          <w:b/>
          <w:sz w:val="22"/>
          <w:szCs w:val="22"/>
        </w:rPr>
        <w:t>Europos</w:t>
      </w:r>
      <w:r>
        <w:rPr>
          <w:sz w:val="22"/>
          <w:szCs w:val="22"/>
        </w:rPr>
        <w:t xml:space="preserve"> </w:t>
      </w:r>
      <w:r>
        <w:rPr>
          <w:b/>
          <w:sz w:val="22"/>
          <w:szCs w:val="22"/>
        </w:rPr>
        <w:t>Sąjungos leidimo gyventi kortelė</w:t>
      </w:r>
      <w:r>
        <w:rPr>
          <w:sz w:val="22"/>
          <w:szCs w:val="22"/>
        </w:rPr>
        <w:t>) – dokumentas, kuriuo patvirtinama Europos Sąjungos valstybės narės piliečio šeimos nario arba kito asmens, kuris pagal Europos Sąjungos teisės aktus naudojasi laisvo asmenų judėjimo teise, kurie nėra Europos Sąjungos valstybės narės piliečiai, teisė laikinai ar nuolat gyventi Lietuvos Respublikoje.</w:t>
      </w:r>
    </w:p>
    <w:p>
      <w:pPr>
        <w:ind w:firstLine="720"/>
        <w:jc w:val="both"/>
        <w:rPr>
          <w:bCs/>
          <w:sz w:val="22"/>
        </w:rPr>
      </w:pPr>
      <w:r>
        <w:rPr>
          <w:sz w:val="22"/>
          <w:szCs w:val="22"/>
        </w:rPr>
        <w:t>25</w:t>
      </w:r>
      <w:r>
        <w:rPr>
          <w:sz w:val="22"/>
          <w:szCs w:val="22"/>
          <w:vertAlign w:val="superscript"/>
        </w:rPr>
        <w:t>2</w:t>
      </w:r>
      <w:r>
        <w:rPr>
          <w:sz w:val="22"/>
          <w:szCs w:val="22"/>
        </w:rPr>
        <w:t>.</w:t>
      </w:r>
      <w:r>
        <w:rPr>
          <w:b/>
          <w:sz w:val="22"/>
          <w:szCs w:val="22"/>
        </w:rPr>
        <w:t xml:space="preserve"> Sezoninis darbas </w:t>
      </w:r>
      <w:r>
        <w:rPr>
          <w:sz w:val="22"/>
          <w:szCs w:val="22"/>
        </w:rPr>
        <w:t xml:space="preserve">– darbas, susijęs su sezoninėmis sąlygomis ar tam tikru metų periodu pasikartojančiais įvykiais ar veiklomis, kai darbuotojų reikia daugiau negu vykdant įprastą veiklą.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e2ae0100d5d11e79800e8266c1e5d1b">
        <w:r w:rsidRPr="00532B9F">
          <w:rPr>
            <w:rFonts w:ascii="Times New Roman" w:eastAsia="MS Mincho" w:hAnsi="Times New Roman"/>
            <w:sz w:val="20"/>
            <w:i/>
            <w:iCs/>
            <w:color w:val="0000FF" w:themeColor="hyperlink"/>
            <w:u w:val="single"/>
          </w:rPr>
          <w:t>XIII-219</w:t>
        </w:r>
      </w:fldSimple>
      <w:r>
        <w:rPr>
          <w:rFonts w:ascii="Times New Roman" w:eastAsia="MS Mincho" w:hAnsi="Times New Roman"/>
          <w:sz w:val="20"/>
          <w:i/>
          <w:iCs/>
        </w:rPr>
        <w:t>,
2017-03-14,
paskelbta TAR 2017-03-20, i. k. 2017-04613        </w:t>
      </w:r>
    </w:p>
    <w:p/>
    <w:p>
      <w:pPr>
        <w:ind w:firstLine="720"/>
        <w:jc w:val="both"/>
        <w:rPr>
          <w:sz w:val="22"/>
          <w:szCs w:val="22"/>
        </w:rPr>
      </w:pPr>
      <w:r>
        <w:rPr>
          <w:bCs/>
          <w:sz w:val="22"/>
          <w:szCs w:val="22"/>
        </w:rPr>
        <w:t>26</w:t>
      </w:r>
      <w:r>
        <w:rPr>
          <w:bCs/>
          <w:sz w:val="22"/>
          <w:szCs w:val="22"/>
        </w:rPr>
        <w:t xml:space="preserve">. </w:t>
      </w:r>
      <w:r>
        <w:rPr>
          <w:b/>
          <w:sz w:val="22"/>
          <w:szCs w:val="22"/>
        </w:rPr>
        <w:t xml:space="preserve">Šeimos nariai </w:t>
      </w:r>
      <w:r>
        <w:rPr>
          <w:bCs/>
          <w:sz w:val="22"/>
          <w:szCs w:val="22"/>
        </w:rPr>
        <w:t xml:space="preserve">– sutuoktinis arba asmuo, su kuriuo sudaryta registruotos partnerystės sutartis, nepilnamečiai vaikai (įvaikiai) (toliau – vaikai), įskaitant sutuoktinio arba asmens, su kuriuo sudaryta registruotos partnerystės sutartis, nepilnamečius vaikus, jeigu jie nesusituokę ir yra priklausomi nuo tėvų, taip pat pirmos eilės tiesiosios aukštutinės linijos giminaičiai, </w:t>
      </w:r>
      <w:r>
        <w:rPr>
          <w:sz w:val="22"/>
          <w:szCs w:val="22"/>
        </w:rPr>
        <w:t xml:space="preserve">kurie išlaikomi ne mažiau kaip </w:t>
      </w:r>
      <w:r>
        <w:rPr>
          <w:bCs/>
          <w:sz w:val="22"/>
          <w:szCs w:val="22"/>
        </w:rPr>
        <w:t>vienus metus ir negali pasinaudoti kitų šeimos narių, gyvenančių užsienio valstybėje, parama.</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b/>
          <w:bCs/>
          <w:sz w:val="22"/>
        </w:rPr>
      </w:pPr>
      <w:r>
        <w:rPr>
          <w:sz w:val="22"/>
        </w:rPr>
        <w:t>27</w:t>
      </w:r>
      <w:r>
        <w:rPr>
          <w:sz w:val="22"/>
        </w:rPr>
        <w:t xml:space="preserve">. </w:t>
      </w:r>
      <w:r>
        <w:rPr>
          <w:b/>
          <w:bCs/>
          <w:sz w:val="22"/>
        </w:rPr>
        <w:t>Šeimos susijungimas</w:t>
      </w:r>
      <w:r>
        <w:rPr>
          <w:sz w:val="22"/>
        </w:rPr>
        <w:t xml:space="preserve"> – Lietuvos Respublikoje teisėtai gyvenančio užsieniečio, kuris nėra Europos Sąjungos pilietis, šeimos narių atvykimas ir gyvenimas Lietuvos Respublikoje, kad būtų išsaugota šeima, nepaisant to, ar šeimos santykiai atsirado prieš atvykstant užsieniečiui, ar jam atvykus.</w:t>
      </w:r>
    </w:p>
    <w:p>
      <w:pPr>
        <w:ind w:firstLine="720"/>
        <w:jc w:val="both"/>
        <w:rPr>
          <w:bCs/>
          <w:sz w:val="22"/>
        </w:rPr>
      </w:pPr>
      <w:r>
        <w:rPr>
          <w:sz w:val="22"/>
          <w:szCs w:val="22"/>
        </w:rPr>
        <w:t>27</w:t>
      </w:r>
      <w:r>
        <w:rPr>
          <w:sz w:val="22"/>
          <w:szCs w:val="22"/>
          <w:vertAlign w:val="superscript"/>
        </w:rPr>
        <w:t>1</w:t>
      </w:r>
      <w:r>
        <w:rPr>
          <w:sz w:val="22"/>
          <w:szCs w:val="22"/>
        </w:rPr>
        <w:t xml:space="preserve">. </w:t>
      </w:r>
      <w:r>
        <w:rPr>
          <w:b/>
          <w:sz w:val="22"/>
          <w:szCs w:val="22"/>
        </w:rPr>
        <w:t>Šengeno teisynas</w:t>
      </w:r>
      <w:r>
        <w:rPr>
          <w:sz w:val="22"/>
          <w:szCs w:val="22"/>
        </w:rPr>
        <w:t xml:space="preserve"> – teisės aktų visuma, kurią sudaro 1985 m. birželio 14 d. Šengeno susitarimas tarp Beniliukso ekonominės sąjungos valstybių, Vokietijos Federacinės Respublikos ir Prancūzijos Respublikos Vyriausybių dėl laipsniško jų bendrų sienų kontrolės panaikinimo, Šengeno konvencija, valstybių narių prisijungimo prie Šengeno susitarimo ir Šengeno konvencijos protokolai ir susitarimai, Šengeno vykdomojo komiteto sprendimai ir deklaracijos, kiti teisės aktai, priimti Šengeno susitarimo ir Šengeno konvencijos pagrindu.</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bCs/>
          <w:sz w:val="22"/>
        </w:rPr>
      </w:pPr>
      <w:r>
        <w:rPr>
          <w:bCs/>
          <w:sz w:val="22"/>
        </w:rPr>
        <w:t>27</w:t>
      </w:r>
      <w:r>
        <w:rPr>
          <w:bCs/>
          <w:sz w:val="22"/>
          <w:vertAlign w:val="superscript"/>
        </w:rPr>
        <w:t>2</w:t>
      </w:r>
      <w:r>
        <w:rPr>
          <w:sz w:val="22"/>
        </w:rPr>
        <w:t>.</w:t>
      </w:r>
      <w:r>
        <w:rPr>
          <w:bCs/>
          <w:sz w:val="22"/>
        </w:rPr>
        <w:t xml:space="preserve"> </w:t>
      </w:r>
      <w:r>
        <w:rPr>
          <w:b/>
          <w:sz w:val="22"/>
        </w:rPr>
        <w:t>Šengeno konvencija</w:t>
      </w:r>
      <w:r>
        <w:rPr>
          <w:bCs/>
          <w:sz w:val="22"/>
        </w:rPr>
        <w:t xml:space="preserve"> – 1990 m. birželio 19 d. Konvencija dėl 1985 m. birželio 14 d. Šengeno susitarimo, sudaryto tarp Beniliukso ekonominės sąjungos valstybių, Vokietijos Federacinės Respublikos ir Prancūzijos Respublikos Vyriausybių, dėl laipsniško jų bendrų sienų kontrolės panaikinimo įgyvendinimo.</w:t>
      </w:r>
    </w:p>
    <w:p>
      <w:pPr>
        <w:tabs>
          <w:tab w:val="left" w:pos="567"/>
        </w:tabs>
        <w:ind w:firstLine="720"/>
        <w:jc w:val="both"/>
        <w:rPr>
          <w:bCs/>
          <w:sz w:val="22"/>
        </w:rPr>
      </w:pPr>
      <w:r>
        <w:rPr>
          <w:sz w:val="22"/>
          <w:szCs w:val="22"/>
        </w:rPr>
        <w:t>27</w:t>
      </w:r>
      <w:r>
        <w:rPr>
          <w:sz w:val="22"/>
          <w:szCs w:val="22"/>
          <w:vertAlign w:val="superscript"/>
        </w:rPr>
        <w:t>3</w:t>
      </w:r>
      <w:r>
        <w:rPr>
          <w:sz w:val="22"/>
          <w:szCs w:val="22"/>
        </w:rPr>
        <w:t xml:space="preserve">. </w:t>
      </w:r>
      <w:r>
        <w:rPr>
          <w:b/>
          <w:sz w:val="22"/>
          <w:szCs w:val="22"/>
        </w:rPr>
        <w:t>Šengeno valstybė</w:t>
      </w:r>
      <w:r>
        <w:rPr>
          <w:sz w:val="22"/>
          <w:szCs w:val="22"/>
        </w:rPr>
        <w:t xml:space="preserve"> – prie Šengeno konvencijos prisijungusi valstybė arba valstybė, kurioje taikomas visas Šengeno teisynas.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bCs/>
          <w:sz w:val="22"/>
        </w:rPr>
      </w:pPr>
      <w:r>
        <w:rPr>
          <w:sz w:val="22"/>
          <w:szCs w:val="22"/>
        </w:rPr>
        <w:t>27</w:t>
      </w:r>
      <w:r>
        <w:rPr>
          <w:sz w:val="22"/>
          <w:szCs w:val="22"/>
          <w:vertAlign w:val="superscript"/>
        </w:rPr>
        <w:t>4</w:t>
      </w:r>
      <w:r>
        <w:rPr>
          <w:sz w:val="22"/>
          <w:szCs w:val="22"/>
        </w:rPr>
        <w:t xml:space="preserve">. </w:t>
      </w:r>
      <w:r>
        <w:rPr>
          <w:b/>
          <w:bCs/>
          <w:sz w:val="22"/>
          <w:szCs w:val="22"/>
        </w:rPr>
        <w:t>Šengeno viza</w:t>
      </w:r>
      <w:r>
        <w:rPr>
          <w:sz w:val="22"/>
          <w:szCs w:val="22"/>
        </w:rPr>
        <w:t xml:space="preserve"> – Šengeno valstybės</w:t>
      </w:r>
      <w:r>
        <w:rPr>
          <w:bCs/>
          <w:sz w:val="22"/>
          <w:szCs w:val="22"/>
        </w:rPr>
        <w:t xml:space="preserve"> </w:t>
      </w:r>
      <w:r>
        <w:rPr>
          <w:sz w:val="22"/>
          <w:szCs w:val="22"/>
        </w:rPr>
        <w:t>viza, išduodama vadovaujantis Reglamento (EB) Nr. 810/2009 (toliau – Vizų kodeksas) ir Šengeno teisyno nuostatomis.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bCs/>
          <w:sz w:val="22"/>
        </w:rPr>
      </w:pPr>
      <w:r>
        <w:rPr>
          <w:sz w:val="22"/>
          <w:szCs w:val="22"/>
        </w:rPr>
        <w:t>27</w:t>
      </w:r>
      <w:r>
        <w:rPr>
          <w:sz w:val="22"/>
          <w:szCs w:val="22"/>
          <w:vertAlign w:val="superscript"/>
        </w:rPr>
        <w:t>5</w:t>
      </w:r>
      <w:r>
        <w:rPr>
          <w:sz w:val="22"/>
          <w:szCs w:val="22"/>
        </w:rPr>
        <w:t xml:space="preserve">. </w:t>
      </w:r>
      <w:r>
        <w:rPr>
          <w:b/>
          <w:sz w:val="22"/>
          <w:szCs w:val="22"/>
        </w:rPr>
        <w:t xml:space="preserve">Teisė likti Lietuvos Respublikos teritorijoje </w:t>
      </w:r>
      <w:r>
        <w:rPr>
          <w:sz w:val="22"/>
          <w:szCs w:val="22"/>
        </w:rPr>
        <w:t>– užsieniečiui suteikiama teisė laikinai būti Lietuvos Respublikos teritorijoje tol, kol pagal šį Įstatymą nagrinėjamas jo teisinės padėties klausimas.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rPr>
      </w:pPr>
      <w:r>
        <w:rPr>
          <w:sz w:val="22"/>
        </w:rPr>
        <w:t>28</w:t>
      </w:r>
      <w:r>
        <w:rPr>
          <w:sz w:val="22"/>
        </w:rPr>
        <w:t xml:space="preserve">. </w:t>
      </w:r>
      <w:r>
        <w:rPr>
          <w:b/>
          <w:sz w:val="22"/>
        </w:rPr>
        <w:t xml:space="preserve">Teisėtas atstovas </w:t>
      </w:r>
      <w:r>
        <w:rPr>
          <w:sz w:val="22"/>
        </w:rPr>
        <w:t>– tėvai ar kiti asmenys, pagal valstybės, kurios pilietis ar nuolatinis gyventojas yra nepilnametis užsienietis, teisės aktus atsakingi už nepilnametį, esantį Lietuvos Respublikoje.</w:t>
      </w:r>
      <w:r>
        <w:t xml:space="preserve"> </w:t>
      </w:r>
    </w:p>
    <w:p>
      <w:pPr>
        <w:ind w:firstLine="709"/>
        <w:jc w:val="both"/>
        <w:rPr>
          <w:sz w:val="22"/>
          <w:szCs w:val="22"/>
        </w:rPr>
      </w:pPr>
      <w:r>
        <w:rPr>
          <w:sz w:val="22"/>
          <w:szCs w:val="22"/>
        </w:rPr>
        <w:t>28</w:t>
      </w:r>
      <w:r>
        <w:rPr>
          <w:sz w:val="22"/>
          <w:szCs w:val="22"/>
          <w:vertAlign w:val="superscript"/>
        </w:rPr>
        <w:t>1</w:t>
      </w:r>
      <w:r>
        <w:rPr>
          <w:sz w:val="22"/>
          <w:szCs w:val="22"/>
        </w:rPr>
        <w:t xml:space="preserve">. </w:t>
      </w:r>
      <w:r>
        <w:rPr>
          <w:b/>
          <w:sz w:val="22"/>
          <w:szCs w:val="22"/>
        </w:rPr>
        <w:t>Tinkama gyvenamoji patalpa</w:t>
      </w:r>
      <w:r>
        <w:rPr>
          <w:sz w:val="22"/>
          <w:szCs w:val="22"/>
        </w:rPr>
        <w:t xml:space="preserve"> – gyvenamoji patalpa, kuri atitinka statybos, higienos ir priešgaisrinės saugos reikalavimus.</w:t>
      </w:r>
    </w:p>
    <w:p>
      <w:pPr>
        <w:ind w:firstLine="720"/>
        <w:jc w:val="both"/>
        <w:rPr>
          <w:sz w:val="22"/>
          <w:szCs w:val="22"/>
        </w:rPr>
      </w:pPr>
      <w:r>
        <w:rPr>
          <w:color w:val="000000"/>
          <w:sz w:val="22"/>
          <w:szCs w:val="22"/>
          <w:lang w:val="ga-IE"/>
        </w:rPr>
        <w:t>28</w:t>
      </w:r>
      <w:r>
        <w:rPr>
          <w:color w:val="000000"/>
          <w:sz w:val="22"/>
          <w:szCs w:val="22"/>
          <w:vertAlign w:val="superscript"/>
          <w:lang w:val="ga-IE"/>
        </w:rPr>
        <w:t>2</w:t>
      </w:r>
      <w:r>
        <w:rPr>
          <w:color w:val="000000"/>
          <w:sz w:val="22"/>
          <w:szCs w:val="22"/>
          <w:lang w:val="ga-IE"/>
        </w:rPr>
        <w:t>.</w:t>
      </w:r>
      <w:r>
        <w:rPr>
          <w:b/>
          <w:color w:val="000000"/>
          <w:sz w:val="22"/>
          <w:szCs w:val="22"/>
          <w:lang w:val="ga-IE"/>
        </w:rPr>
        <w:t xml:space="preserve"> T</w:t>
      </w:r>
      <w:r>
        <w:rPr>
          <w:b/>
          <w:sz w:val="22"/>
          <w:szCs w:val="22"/>
          <w:lang w:val="ga-IE"/>
        </w:rPr>
        <w:t>yrėjas</w:t>
      </w:r>
      <w:r>
        <w:rPr>
          <w:sz w:val="22"/>
          <w:szCs w:val="22"/>
          <w:lang w:val="ga-IE"/>
        </w:rPr>
        <w:t xml:space="preserve"> – užsienietis, turintis aukštojo mokslo kvalifikaciją, suteikiančią teisę dalyvauti doktorantūros programose, arba mokslo daktaro laipsnį ir ketinantis pagal darbo sutartį, sudarytą su mokslo ir studijų institucija, atlikti mokslinius tyrimus ir eksperimentinės plėtros darbus.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rPr>
      </w:pPr>
      <w:r>
        <w:rPr>
          <w:sz w:val="22"/>
        </w:rPr>
        <w:t>29</w:t>
      </w:r>
      <w:r>
        <w:rPr>
          <w:sz w:val="22"/>
        </w:rPr>
        <w:t xml:space="preserve">. </w:t>
      </w:r>
      <w:r>
        <w:rPr>
          <w:b/>
          <w:sz w:val="22"/>
        </w:rPr>
        <w:t>Užsieniečio pasas</w:t>
      </w:r>
      <w:r>
        <w:rPr>
          <w:sz w:val="22"/>
        </w:rPr>
        <w:t xml:space="preserve"> – užsienio valstybės piliečiui, turinčiam teisę gyventi Lietuvos Respublikoje ir dėl objektyvių priežasčių negalinčiam gauti kelionės dokumento iš savo kilmės valstybės, išduodamas dokumentas, suteikiantis teisę jam išvykti iš Lietuvos Respublikos ir grįžti į Lietuvos Respubliką dokumento galiojimo laikotarpiu.</w:t>
      </w:r>
    </w:p>
    <w:p>
      <w:pPr>
        <w:ind w:firstLine="720"/>
        <w:jc w:val="both"/>
      </w:pPr>
      <w:r>
        <w:rPr>
          <w:sz w:val="22"/>
          <w:szCs w:val="22"/>
        </w:rPr>
        <w:t>29</w:t>
      </w:r>
      <w:r>
        <w:rPr>
          <w:sz w:val="22"/>
          <w:szCs w:val="22"/>
          <w:vertAlign w:val="superscript"/>
        </w:rPr>
        <w:t>1</w:t>
      </w:r>
      <w:r>
        <w:rPr>
          <w:sz w:val="22"/>
          <w:szCs w:val="22"/>
        </w:rPr>
        <w:t xml:space="preserve">. </w:t>
      </w:r>
      <w:r>
        <w:rPr>
          <w:rFonts w:eastAsia="Calibri"/>
          <w:b/>
          <w:bCs/>
          <w:sz w:val="22"/>
          <w:szCs w:val="22"/>
          <w:lang w:eastAsia="lt-LT"/>
        </w:rPr>
        <w:t>Užsieniečių perkėlimas į Lietuvos Respublikos teritoriją </w:t>
      </w:r>
      <w:r>
        <w:rPr>
          <w:rFonts w:eastAsia="Calibri"/>
          <w:bCs/>
          <w:sz w:val="22"/>
          <w:szCs w:val="22"/>
          <w:lang w:eastAsia="lt-LT"/>
        </w:rPr>
        <w:t>– Europos Sąjungos mastu arba pagal dvišalius susitarimus su Europos Sąjungos valstybėmis narėmis arba trečiosiomis valstybėmis vykdomas užsieniečių, atitinkančių šiame Įstatyme nustatytus kriterijus suteikti prieglobstį</w:t>
      </w:r>
      <w:r>
        <w:rPr>
          <w:sz w:val="22"/>
          <w:szCs w:val="22"/>
          <w:lang w:eastAsia="lt-LT"/>
        </w:rPr>
        <w:t xml:space="preserve"> Lietuvos Respublikoje</w:t>
      </w:r>
      <w:r>
        <w:rPr>
          <w:rFonts w:eastAsia="Calibri"/>
          <w:bCs/>
          <w:sz w:val="22"/>
          <w:szCs w:val="22"/>
          <w:lang w:eastAsia="lt-LT"/>
        </w:rPr>
        <w:t>, perkėlimas iš Europos Sąjungos valstybės narės arba trečiosios valstybės teritorijos į Lietuvos Respublikos teritoriją.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Style w:val="PlainText"/>
        <w:ind w:firstLine="567"/>
        <w:jc w:val="both"/>
        <w:rPr>
          <w:rFonts w:ascii="Times New Roman" w:hAnsi="Times New Roman"/>
          <w:b/>
          <w:bCs/>
          <w:sz w:val="22"/>
        </w:rPr>
      </w:pPr>
      <w:r>
        <w:rPr>
          <w:rFonts w:ascii="Times New Roman" w:hAnsi="Times New Roman"/>
          <w:sz w:val="22"/>
        </w:rPr>
        <w:t>29</w:t>
      </w:r>
      <w:r>
        <w:rPr>
          <w:rFonts w:ascii="Times New Roman" w:hAnsi="Times New Roman"/>
          <w:vertAlign w:val="superscript"/>
          <w:sz w:val="22"/>
        </w:rPr>
        <w:t>2</w:t>
      </w:r>
      <w:r>
        <w:rPr>
          <w:rFonts w:ascii="Times New Roman" w:hAnsi="Times New Roman"/>
          <w:sz w:val="22"/>
        </w:rPr>
        <w:t>.</w:t>
      </w:r>
      <w:r>
        <w:rPr>
          <w:rFonts w:ascii="Times New Roman" w:eastAsia="MS Mincho" w:hAnsi="Times New Roman"/>
          <w:sz w:val="20"/>
          <w:i/>
          <w:iCs/>
        </w:rPr>
        <w:t xml:space="preserve"> Neteko galios nuo 2016-09-20</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rPr>
      </w:pPr>
      <w:r>
        <w:rPr>
          <w:rFonts w:eastAsia="Arial Unicode MS"/>
          <w:sz w:val="22"/>
          <w:szCs w:val="22"/>
        </w:rPr>
        <w:t>30</w:t>
      </w:r>
      <w:r>
        <w:rPr>
          <w:rFonts w:eastAsia="Arial Unicode MS"/>
          <w:sz w:val="22"/>
          <w:szCs w:val="22"/>
        </w:rPr>
        <w:t xml:space="preserve">. </w:t>
      </w:r>
      <w:r>
        <w:rPr>
          <w:rFonts w:eastAsia="Arial Unicode MS"/>
          <w:b/>
          <w:sz w:val="22"/>
          <w:szCs w:val="22"/>
        </w:rPr>
        <w:t xml:space="preserve">Užsieniečio registracijos pažymėjimas </w:t>
      </w:r>
      <w:r>
        <w:rPr>
          <w:rFonts w:eastAsia="Arial Unicode MS"/>
          <w:bCs/>
          <w:sz w:val="22"/>
          <w:szCs w:val="22"/>
        </w:rPr>
        <w:t>–</w:t>
      </w:r>
      <w:r>
        <w:rPr>
          <w:rFonts w:eastAsia="Arial Unicode MS"/>
          <w:b/>
          <w:sz w:val="22"/>
          <w:szCs w:val="22"/>
        </w:rPr>
        <w:t xml:space="preserve"> </w:t>
      </w:r>
      <w:r>
        <w:rPr>
          <w:rFonts w:eastAsia="Arial Unicode MS"/>
          <w:sz w:val="22"/>
          <w:szCs w:val="22"/>
        </w:rPr>
        <w:t xml:space="preserve">dokumentas, kuriuo patvirtinama užsieniečio teisė likti Lietuvos Respublikos teritorijoje ir teisė dirbti (kai tokia teisė įgyjama).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726c1a01cac11eabe008ea93139d588">
        <w:r w:rsidRPr="00532B9F">
          <w:rPr>
            <w:rFonts w:ascii="Times New Roman" w:eastAsia="MS Mincho" w:hAnsi="Times New Roman"/>
            <w:sz w:val="20"/>
            <w:i/>
            <w:iCs/>
            <w:color w:val="0000FF" w:themeColor="hyperlink"/>
            <w:u w:val="single"/>
          </w:rPr>
          <w:t>XIII-2582</w:t>
        </w:r>
      </w:fldSimple>
      <w:r>
        <w:rPr>
          <w:rFonts w:ascii="Times New Roman" w:eastAsia="MS Mincho" w:hAnsi="Times New Roman"/>
          <w:sz w:val="20"/>
          <w:i/>
          <w:iCs/>
        </w:rPr>
        <w:t>,
2019-12-03,
paskelbta TAR 2019-12-12, i. k. 2019-20018            </w:t>
      </w:r>
    </w:p>
    <w:p/>
    <w:p>
      <w:pPr>
        <w:ind w:firstLine="720"/>
        <w:jc w:val="both"/>
        <w:rPr>
          <w:sz w:val="22"/>
        </w:rPr>
      </w:pPr>
      <w:r>
        <w:rPr>
          <w:sz w:val="22"/>
          <w:szCs w:val="22"/>
        </w:rPr>
        <w:t>31</w:t>
      </w:r>
      <w:r>
        <w:rPr>
          <w:sz w:val="22"/>
          <w:szCs w:val="22"/>
        </w:rPr>
        <w:t xml:space="preserve">. </w:t>
      </w:r>
      <w:r>
        <w:rPr>
          <w:b/>
          <w:bCs/>
          <w:sz w:val="22"/>
          <w:szCs w:val="22"/>
        </w:rPr>
        <w:t>Užsieniečio sulaikymas</w:t>
      </w:r>
      <w:r>
        <w:rPr>
          <w:sz w:val="22"/>
          <w:szCs w:val="22"/>
        </w:rPr>
        <w:t xml:space="preserve"> – užsieniečio laikinas apgyvendinimas Valstybės sienos apsaugos tarnyboje prie Lietuvos Respublikos vidaus reikalų ministerijos (toliau – Valstybės sienos apsaugos tarnyba), apribojant jo judėjimo laisvę šio Įstatymo nustatytais pagrindais ir terminais.</w:t>
      </w:r>
      <w:r>
        <w:rPr>
          <w:sz w:val="22"/>
          <w:szCs w:val="22"/>
          <w:lang w:eastAsia="lt-LT"/>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sz w:val="22"/>
        </w:rPr>
      </w:pPr>
      <w:r>
        <w:rPr>
          <w:sz w:val="22"/>
        </w:rPr>
        <w:t>32</w:t>
      </w:r>
      <w:r>
        <w:rPr>
          <w:sz w:val="22"/>
        </w:rPr>
        <w:t xml:space="preserve">. </w:t>
      </w:r>
      <w:r>
        <w:rPr>
          <w:b/>
          <w:sz w:val="22"/>
        </w:rPr>
        <w:t>Užsienietis</w:t>
      </w:r>
      <w:r>
        <w:rPr>
          <w:sz w:val="22"/>
        </w:rPr>
        <w:t xml:space="preserve"> – asmuo, kuris nėra Lietuvos Respublikos pilietis, neatsižvelgiant į tai, ar jis turi kurios nors užsienio valstybės pilietybę, ar neturi jokios.</w:t>
      </w:r>
    </w:p>
    <w:p>
      <w:pPr>
        <w:ind w:firstLine="720"/>
        <w:jc w:val="both"/>
        <w:rPr>
          <w:bCs/>
          <w:sz w:val="22"/>
        </w:rPr>
      </w:pPr>
      <w:r>
        <w:rPr>
          <w:sz w:val="22"/>
        </w:rPr>
        <w:t>33</w:t>
      </w:r>
      <w:r>
        <w:rPr>
          <w:sz w:val="22"/>
        </w:rPr>
        <w:t xml:space="preserve">. </w:t>
      </w:r>
      <w:r>
        <w:rPr>
          <w:b/>
          <w:bCs/>
          <w:sz w:val="22"/>
        </w:rPr>
        <w:t>Viza</w:t>
      </w:r>
      <w:r>
        <w:rPr>
          <w:sz w:val="22"/>
        </w:rPr>
        <w:t xml:space="preserve"> – į užsieniečio kelionės dokumentą įklijuojamas</w:t>
      </w:r>
      <w:r>
        <w:rPr>
          <w:bCs/>
          <w:sz w:val="22"/>
        </w:rPr>
        <w:t xml:space="preserve"> </w:t>
      </w:r>
      <w:r>
        <w:rPr>
          <w:sz w:val="22"/>
        </w:rPr>
        <w:t xml:space="preserve">įklijos formos leidimas, </w:t>
      </w:r>
      <w:r>
        <w:rPr>
          <w:bCs/>
          <w:sz w:val="22"/>
        </w:rPr>
        <w:t>leidžiantis atvykti į Lietuvos Respubliką, būti joje ar vykti tranzitu.</w:t>
      </w:r>
    </w:p>
    <w:p>
      <w:pPr>
        <w:ind w:firstLine="720"/>
        <w:jc w:val="both"/>
        <w:rPr>
          <w:bCs/>
          <w:sz w:val="22"/>
        </w:rPr>
      </w:pPr>
      <w:r>
        <w:rPr>
          <w:rFonts w:eastAsia="Arial Unicode MS"/>
          <w:sz w:val="22"/>
          <w:szCs w:val="22"/>
        </w:rPr>
        <w:t>34</w:t>
      </w:r>
      <w:r>
        <w:rPr>
          <w:rFonts w:eastAsia="Arial Unicode MS"/>
          <w:sz w:val="22"/>
          <w:szCs w:val="22"/>
        </w:rPr>
        <w:t>. Kitos šiame Įstatyme vartojamos sąvokos suprantamos taip, kaip jos apibrėžtos Vizų kodekse, 2014 m. liepos 23 d. Europos Parlamento ir Tarybos reglamente (ES) Nr. 910/2014 dėl elektroninės atpažinties ir elektroninių operacijų patikimumo užtikrinimo paslaugų vidaus rinkoje, kuriuo panaikinama Direktyva 1999/93/EB, ir Reglamente (ES) 2018/1240.</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e67a650b1c111e98451fa7b5933515d">
        <w:r w:rsidRPr="00532B9F">
          <w:rPr>
            <w:rFonts w:ascii="Times New Roman" w:eastAsia="MS Mincho" w:hAnsi="Times New Roman"/>
            <w:sz w:val="20"/>
            <w:i/>
            <w:iCs/>
            <w:color w:val="0000FF" w:themeColor="hyperlink"/>
            <w:u w:val="single"/>
          </w:rPr>
          <w:t>XIII-2348</w:t>
        </w:r>
      </w:fldSimple>
      <w:r>
        <w:rPr>
          <w:rFonts w:ascii="Times New Roman" w:eastAsia="MS Mincho" w:hAnsi="Times New Roman"/>
          <w:sz w:val="20"/>
          <w:i/>
          <w:iCs/>
        </w:rPr>
        <w:t>,
2019-07-16,
paskelbta TAR 2019-07-29, i. k. 2019-12439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21"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22" w:history="1">
        <w:r>
          <w:rPr>
            <w:rFonts w:eastAsia="MS Mincho"/>
            <w:i/>
            <w:iCs/>
            <w:color w:val="0000FF"/>
            <w:sz w:val="20"/>
            <w:u w:val="single"/>
          </w:rPr>
          <w:t>X-1442</w:t>
        </w:r>
      </w:hyperlink>
      <w:r>
        <w:rPr>
          <w:rFonts w:eastAsia="MS Mincho"/>
          <w:i/>
          <w:iCs/>
          <w:sz w:val="20"/>
        </w:rPr>
        <w:t>, 2008-02-01, Žin., 2008, Nr. 22-803 (2008-02-22)</w:t>
      </w:r>
    </w:p>
    <w:p>
      <w:pPr>
        <w:rPr>
          <w:i/>
          <w:sz w:val="20"/>
        </w:rPr>
      </w:pPr>
      <w:r>
        <w:rPr>
          <w:i/>
          <w:sz w:val="20"/>
        </w:rPr>
        <w:t xml:space="preserve">Nr. </w:t>
      </w:r>
      <w:hyperlink r:id="rId23" w:history="1">
        <w:r>
          <w:rPr>
            <w:i/>
            <w:color w:val="0000FF"/>
            <w:sz w:val="20"/>
            <w:u w:val="single"/>
          </w:rPr>
          <w:t>XI-392</w:t>
        </w:r>
      </w:hyperlink>
      <w:r>
        <w:rPr>
          <w:i/>
          <w:sz w:val="20"/>
        </w:rPr>
        <w:t>, 2009-07-22, Žin., 2009, Nr. 93-3984 (2009-08-04)</w:t>
      </w:r>
    </w:p>
    <w:p>
      <w:pPr>
        <w:jc w:val="both"/>
        <w:rPr>
          <w:i/>
          <w:sz w:val="20"/>
        </w:rPr>
      </w:pPr>
      <w:r>
        <w:rPr>
          <w:i/>
          <w:sz w:val="20"/>
        </w:rPr>
        <w:t xml:space="preserve">Nr. </w:t>
      </w:r>
      <w:hyperlink r:id="rId24" w:history="1">
        <w:r>
          <w:rPr>
            <w:i/>
            <w:color w:val="0000FF"/>
            <w:sz w:val="20"/>
            <w:u w:val="single"/>
          </w:rPr>
          <w:t>XI-1786</w:t>
        </w:r>
      </w:hyperlink>
      <w:r>
        <w:rPr>
          <w:i/>
          <w:sz w:val="20"/>
        </w:rPr>
        <w:t>, 2011-12-08, Žin., 2011, Nr. 156-7384 (2011-12-22)</w:t>
      </w:r>
    </w:p>
    <w:p>
      <w:pPr>
        <w:jc w:val="both"/>
        <w:rPr>
          <w:i/>
          <w:sz w:val="20"/>
        </w:rPr>
      </w:pPr>
      <w:r>
        <w:rPr>
          <w:i/>
          <w:sz w:val="20"/>
        </w:rPr>
        <w:t xml:space="preserve">Nr. </w:t>
      </w:r>
      <w:hyperlink r:id="rId25"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26" w:history="1">
        <w:r>
          <w:rPr>
            <w:i/>
            <w:color w:val="0000FF"/>
            <w:sz w:val="20"/>
            <w:u w:val="single"/>
          </w:rPr>
          <w:t>XII-436</w:t>
        </w:r>
      </w:hyperlink>
      <w:r>
        <w:rPr>
          <w:i/>
          <w:sz w:val="20"/>
        </w:rPr>
        <w:t>, 2013-06-27, Žin., 2013, Nr. 76-3844 (2013-07-16)</w:t>
      </w:r>
    </w:p>
    <w:p>
      <w:pPr>
        <w:jc w:val="both"/>
        <w:rPr>
          <w:i/>
          <w:sz w:val="20"/>
        </w:rPr>
      </w:pPr>
      <w:r>
        <w:rPr>
          <w:i/>
          <w:sz w:val="20"/>
        </w:rPr>
        <w:t xml:space="preserve">Nr. </w:t>
      </w:r>
      <w:hyperlink r:id="rId27" w:history="1">
        <w:r>
          <w:rPr>
            <w:i/>
            <w:color w:val="0000FF"/>
            <w:sz w:val="20"/>
            <w:u w:val="single"/>
          </w:rPr>
          <w:t>XII-965</w:t>
        </w:r>
      </w:hyperlink>
      <w:r>
        <w:rPr>
          <w:i/>
          <w:sz w:val="20"/>
        </w:rPr>
        <w:t>, 2014-06-26, paskelbta TAR 2014-07-10, i. k. 2014-09973</w:t>
      </w:r>
    </w:p>
    <w:p>
      <w:pPr>
        <w:ind w:firstLine="720"/>
        <w:jc w:val="both"/>
        <w:rPr>
          <w:b/>
          <w:sz w:val="22"/>
        </w:rPr>
      </w:pPr>
    </w:p>
    <w:p>
      <w:pPr>
        <w:keepNext/>
        <w:ind w:firstLine="720"/>
        <w:jc w:val="both"/>
        <w:outlineLvl w:val="5"/>
        <w:rPr>
          <w:b/>
          <w:sz w:val="22"/>
        </w:rPr>
      </w:pPr>
      <w:r>
        <w:rPr>
          <w:b/>
          <w:sz w:val="22"/>
        </w:rPr>
        <w:t>3</w:t>
      </w:r>
      <w:r>
        <w:rPr>
          <w:b/>
          <w:sz w:val="22"/>
        </w:rPr>
        <w:t xml:space="preserve"> straipsnis. </w:t>
      </w:r>
      <w:r>
        <w:rPr>
          <w:b/>
          <w:sz w:val="22"/>
        </w:rPr>
        <w:t>Užsieniečių teisės ir pareigos Lietuvos Respublikoje</w:t>
      </w:r>
    </w:p>
    <w:p>
      <w:pPr>
        <w:ind w:firstLine="720"/>
        <w:jc w:val="both"/>
        <w:rPr>
          <w:sz w:val="22"/>
        </w:rPr>
      </w:pPr>
      <w:r>
        <w:rPr>
          <w:sz w:val="22"/>
        </w:rPr>
        <w:t>1</w:t>
      </w:r>
      <w:r>
        <w:rPr>
          <w:sz w:val="22"/>
        </w:rPr>
        <w:t>. Užsieniečiai Lietuvos Respublikoje turi tas teises ir laisves, kurias numato Lietuvos Respublikos Konstitucija, tarptautinės sutartys, Lietuvos Respublikos įstatymai ir Europos Sąjungos teisės aktai.</w:t>
      </w:r>
    </w:p>
    <w:p>
      <w:pPr>
        <w:ind w:firstLine="720"/>
        <w:jc w:val="both"/>
        <w:rPr>
          <w:sz w:val="22"/>
        </w:rPr>
      </w:pPr>
      <w:r>
        <w:rPr>
          <w:sz w:val="22"/>
        </w:rPr>
        <w:t>2</w:t>
      </w:r>
      <w:r>
        <w:rPr>
          <w:sz w:val="22"/>
        </w:rPr>
        <w:t>. Užsieniečiai Lietuvos Respublikoje yra lygūs pagal įstatymus, neatsižvelgiant į jų lytį, rasę, tautybę, kalbą, kilmę, socialinę padėtį, tikėjimą, įsitikinimus ar pažiūras.</w:t>
      </w:r>
    </w:p>
    <w:p>
      <w:pPr>
        <w:ind w:firstLine="720"/>
        <w:jc w:val="both"/>
        <w:rPr>
          <w:sz w:val="22"/>
        </w:rPr>
      </w:pPr>
      <w:r>
        <w:rPr>
          <w:sz w:val="22"/>
        </w:rPr>
        <w:t>3</w:t>
      </w:r>
      <w:r>
        <w:rPr>
          <w:sz w:val="22"/>
        </w:rPr>
        <w:t>. Užsieniečiai, esantys Lietuvos Respublikoje, privalo laikytis Lietuvos Respublikos Konstitucijos, Lietuvos Respublikos įstatymų ir kitų teisės aktų.</w:t>
      </w:r>
    </w:p>
    <w:p>
      <w:pPr>
        <w:ind w:firstLine="720"/>
        <w:jc w:val="both"/>
        <w:rPr>
          <w:b/>
          <w:bCs/>
          <w:sz w:val="22"/>
          <w:szCs w:val="26"/>
        </w:rPr>
      </w:pPr>
      <w:r>
        <w:rPr>
          <w:sz w:val="22"/>
          <w:szCs w:val="22"/>
        </w:rPr>
        <w:t>4</w:t>
      </w:r>
      <w:r>
        <w:rPr>
          <w:sz w:val="22"/>
          <w:szCs w:val="22"/>
        </w:rPr>
        <w:t xml:space="preserve">. Užsienietis teisėsaugos institucijos pareigūnų ar Migracijos departamento prie Lietuvos Respublikos vidaus reikalų ministerijos (toliau – Migracijos departamentas) valstybės tarnautojų reikalavimu privalo pateikti asmens tapatybę patvirtinantį dokumentą (kelionės dokumentą, leidimą gyventi ar kita), taip pat kitus dokumentus, kuriuose nurodytas buvimo valstybėje tikslas ir sąlygos ir kurie įrodo, kad jis Lietuvos Respublikoje yra teisėtai.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rFonts w:eastAsia="Calibri"/>
          <w:sz w:val="22"/>
          <w:szCs w:val="22"/>
        </w:rPr>
      </w:pPr>
      <w:r>
        <w:rPr>
          <w:rFonts w:eastAsia="Calibri"/>
          <w:sz w:val="22"/>
          <w:szCs w:val="22"/>
        </w:rPr>
        <w:t>5</w:t>
      </w:r>
      <w:r>
        <w:rPr>
          <w:rFonts w:eastAsia="Calibri"/>
          <w:sz w:val="22"/>
          <w:szCs w:val="22"/>
        </w:rPr>
        <w:t>. Neteisėtai Lietuvos Respublikoje esantys užsieniečiai, kurie nėra prieglobsčio prašytojai, turi šias teises:</w:t>
      </w:r>
    </w:p>
    <w:p>
      <w:pP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nemokamai jiems suprantama kalba gauti informaciją apie savo teisinę padėtį Lietuvos Respublikoje;</w:t>
      </w:r>
    </w:p>
    <w:p>
      <w:pPr>
        <w:ind w:firstLine="720"/>
        <w:jc w:val="both"/>
        <w:rPr>
          <w:sz w:val="22"/>
          <w:szCs w:val="22"/>
        </w:rPr>
      </w:pPr>
      <w:r>
        <w:rPr>
          <w:rFonts w:eastAsia="Arial Unicode MS"/>
          <w:sz w:val="22"/>
          <w:szCs w:val="22"/>
          <w:bdr w:val="nil"/>
        </w:rPr>
        <w:t>2</w:t>
      </w:r>
      <w:r>
        <w:rPr>
          <w:rFonts w:eastAsia="Arial Unicode MS"/>
          <w:sz w:val="22"/>
          <w:szCs w:val="22"/>
          <w:bdr w:val="nil"/>
        </w:rPr>
        <w:t xml:space="preserve">) vidaus reikalų ministro nustatyta tvarka naudotis valstybės garantuojama teisine pagalba </w:t>
      </w:r>
      <w:r>
        <w:rPr>
          <w:sz w:val="22"/>
          <w:szCs w:val="22"/>
        </w:rPr>
        <w:t>teikimo sulaikyti užsienietį arba skirti jam alternatyvią sulaikymui priemonę nagrinėjimo teisme metu;</w:t>
      </w:r>
    </w:p>
    <w:p>
      <w:pPr>
        <w:ind w:firstLine="720"/>
        <w:jc w:val="both"/>
        <w:rPr>
          <w:rFonts w:eastAsia="Arial Unicode MS"/>
          <w:sz w:val="22"/>
          <w:szCs w:val="22"/>
          <w:bdr w:val="nil"/>
        </w:rPr>
      </w:pPr>
      <w:r>
        <w:rPr>
          <w:sz w:val="22"/>
          <w:szCs w:val="22"/>
        </w:rPr>
        <w:t>3</w:t>
      </w:r>
      <w:r>
        <w:rPr>
          <w:sz w:val="22"/>
          <w:szCs w:val="22"/>
        </w:rPr>
        <w:t xml:space="preserve">) </w:t>
      </w:r>
      <w:r>
        <w:rPr>
          <w:rFonts w:eastAsia="Arial Unicode MS"/>
          <w:sz w:val="22"/>
          <w:szCs w:val="22"/>
          <w:bdr w:val="nil"/>
        </w:rPr>
        <w:t>nemokamai gauti būtinąją medicinos pagalbą;</w:t>
      </w:r>
    </w:p>
    <w:p>
      <w:pPr>
        <w:ind w:firstLine="720"/>
        <w:jc w:val="both"/>
        <w:rPr>
          <w:sz w:val="22"/>
          <w:szCs w:val="22"/>
        </w:rPr>
      </w:pPr>
      <w:r>
        <w:rPr>
          <w:rFonts w:eastAsia="Arial Unicode MS"/>
          <w:sz w:val="22"/>
          <w:szCs w:val="22"/>
          <w:bdr w:val="nil"/>
        </w:rPr>
        <w:t>4</w:t>
      </w:r>
      <w:r>
        <w:rPr>
          <w:rFonts w:eastAsia="Arial Unicode MS"/>
          <w:sz w:val="22"/>
          <w:szCs w:val="22"/>
          <w:bdr w:val="nil"/>
        </w:rPr>
        <w:t>) nepilnamečiai užsieniečiai</w:t>
      </w:r>
      <w:r>
        <w:rPr>
          <w:sz w:val="22"/>
          <w:szCs w:val="22"/>
        </w:rPr>
        <w:t xml:space="preserve"> mokytis pagal priešmokyklinio ir bendrojo ugdymo programas švietimo, mokslo ir sporto ministro nustatyta tvarka. Teisė mokytis pagal priešmokyklinio ir bendrojo ugdymo programą (programas) užtikrinama ne vėliau kaip per 3 mėnesius nuo nepilnamečių užsieniečių buvimo Lietuvos Respublikoje nustatymo dienos;</w:t>
      </w:r>
    </w:p>
    <w:p>
      <w:pPr>
        <w:ind w:firstLine="720"/>
        <w:jc w:val="both"/>
        <w:rPr>
          <w:sz w:val="22"/>
          <w:szCs w:val="22"/>
        </w:rPr>
      </w:pPr>
      <w:r>
        <w:rPr>
          <w:rFonts w:eastAsia="Calibri"/>
          <w:sz w:val="22"/>
          <w:szCs w:val="22"/>
        </w:rPr>
        <w:t>5</w:t>
      </w:r>
      <w:r>
        <w:rPr>
          <w:rFonts w:eastAsia="Calibri"/>
          <w:sz w:val="22"/>
          <w:szCs w:val="22"/>
        </w:rPr>
        <w:t xml:space="preserve">) </w:t>
      </w:r>
      <w:r>
        <w:rPr>
          <w:rFonts w:eastAsia="Arial Unicode MS"/>
          <w:sz w:val="22"/>
          <w:szCs w:val="22"/>
          <w:bdr w:val="nil"/>
        </w:rPr>
        <w:t xml:space="preserve">naudotis materialinėmis priėmimo sąlygomis, išskyrus teisę gauti piniginę pašalpą, </w:t>
      </w:r>
      <w:r>
        <w:rPr>
          <w:sz w:val="22"/>
          <w:szCs w:val="22"/>
        </w:rPr>
        <w:t>o</w:t>
      </w:r>
      <w:r>
        <w:rPr>
          <w:rFonts w:eastAsia="Arial Unicode MS"/>
          <w:sz w:val="22"/>
          <w:szCs w:val="22"/>
          <w:bdr w:val="nil"/>
        </w:rPr>
        <w:t xml:space="preserve"> pažeidžiami asmenys – teisę naudotis jų specialiuosius poreikius atitinkančiomis priėmimo sąlygomis. Ši nuostata taikoma užsieniečiams, sulaikytiems arba apgyvendintiems Lietuvos Respublikos institucijų paskirtose vietose;</w:t>
      </w:r>
    </w:p>
    <w:p>
      <w:pPr>
        <w:ind w:firstLine="720"/>
        <w:jc w:val="both"/>
        <w:rPr>
          <w:bCs/>
          <w:sz w:val="22"/>
          <w:szCs w:val="22"/>
        </w:rPr>
      </w:pPr>
      <w:r>
        <w:rPr>
          <w:bCs/>
          <w:sz w:val="22"/>
          <w:szCs w:val="22"/>
        </w:rPr>
        <w:t>6</w:t>
      </w:r>
      <w:r>
        <w:rPr>
          <w:bCs/>
          <w:sz w:val="22"/>
          <w:szCs w:val="22"/>
        </w:rPr>
        <w:t xml:space="preserve">) gauti 60 procentų valstybės remiamų pajamų dydžio pašalpą maistui, jeigu maitinimo paslauga nėra teikiama, socialinės apsaugos ir darbo ministro nustatyta tvarka </w:t>
      </w:r>
      <w:r>
        <w:rPr>
          <w:bCs/>
          <w:color w:val="000000"/>
          <w:sz w:val="22"/>
          <w:szCs w:val="22"/>
        </w:rPr>
        <w:t>tol</w:t>
      </w:r>
      <w:r>
        <w:rPr>
          <w:bCs/>
          <w:sz w:val="22"/>
          <w:szCs w:val="22"/>
        </w:rPr>
        <w:t>, kol jie gyvena Pabėgėlių priėmimo centre;</w:t>
      </w:r>
    </w:p>
    <w:p>
      <w:pPr>
        <w:ind w:firstLine="720"/>
        <w:jc w:val="both"/>
        <w:rPr>
          <w:b/>
          <w:bCs/>
          <w:sz w:val="22"/>
          <w:szCs w:val="26"/>
        </w:rPr>
      </w:pPr>
      <w:r>
        <w:rPr>
          <w:sz w:val="22"/>
          <w:szCs w:val="22"/>
        </w:rPr>
        <w:t>7</w:t>
      </w:r>
      <w:r>
        <w:rPr>
          <w:sz w:val="22"/>
          <w:szCs w:val="22"/>
        </w:rPr>
        <w:t>) kitų teisių, jiems garantuojamų pagal Lietuvos Respublikos tarptautines sutartis, įstatymus ir kitus teisės aktus.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left="2127" w:hanging="1407"/>
        <w:jc w:val="both"/>
        <w:rPr>
          <w:sz w:val="22"/>
          <w:szCs w:val="22"/>
        </w:rPr>
      </w:pPr>
      <w:r>
        <w:rPr>
          <w:b/>
          <w:sz w:val="22"/>
          <w:szCs w:val="22"/>
        </w:rPr>
        <w:t>4</w:t>
      </w:r>
      <w:r>
        <w:rPr>
          <w:b/>
          <w:sz w:val="22"/>
          <w:szCs w:val="22"/>
        </w:rPr>
        <w:t xml:space="preserve"> straipsnis. </w:t>
      </w:r>
      <w:r>
        <w:rPr>
          <w:b/>
          <w:sz w:val="22"/>
          <w:szCs w:val="22"/>
        </w:rPr>
        <w:t xml:space="preserve">Užsieniečių buvimo, gyvenimo Lietuvos Respublikoje </w:t>
      </w:r>
      <w:r>
        <w:rPr>
          <w:b/>
          <w:bCs/>
          <w:iCs/>
          <w:sz w:val="22"/>
          <w:szCs w:val="22"/>
        </w:rPr>
        <w:t>ir vykimo per Lietuvos Respublikos teritoriją</w:t>
      </w:r>
      <w:r>
        <w:rPr>
          <w:b/>
          <w:sz w:val="22"/>
          <w:szCs w:val="22"/>
        </w:rPr>
        <w:t xml:space="preserve"> kontrolė</w:t>
      </w:r>
    </w:p>
    <w:p>
      <w:pPr>
        <w:ind w:firstLine="720"/>
        <w:jc w:val="both"/>
        <w:rPr>
          <w:sz w:val="22"/>
          <w:szCs w:val="22"/>
        </w:rPr>
      </w:pPr>
      <w:r>
        <w:rPr>
          <w:sz w:val="22"/>
          <w:szCs w:val="22"/>
        </w:rPr>
        <w:t>1</w:t>
      </w:r>
      <w:r>
        <w:rPr>
          <w:sz w:val="22"/>
          <w:szCs w:val="22"/>
        </w:rPr>
        <w:t>. Valstybės politiką užsieniečių buvimo ir gyvenimo Lietuvos Respublikoje kontrolės srityje formuoja, jos įgyvendinimą koordinuoja ir kontroliuoja Lietuvos Respublikos vidaus reikalų ministerija.</w:t>
      </w:r>
    </w:p>
    <w:p>
      <w:pPr>
        <w:ind w:firstLine="720"/>
        <w:jc w:val="both"/>
        <w:rPr>
          <w:sz w:val="22"/>
          <w:szCs w:val="22"/>
        </w:rPr>
      </w:pPr>
      <w:r>
        <w:rPr>
          <w:sz w:val="22"/>
          <w:szCs w:val="22"/>
        </w:rPr>
        <w:t>2</w:t>
      </w:r>
      <w:r>
        <w:rPr>
          <w:sz w:val="22"/>
          <w:szCs w:val="22"/>
        </w:rPr>
        <w:t>.</w:t>
      </w:r>
      <w:r>
        <w:rPr>
          <w:bCs/>
          <w:sz w:val="22"/>
          <w:szCs w:val="22"/>
        </w:rPr>
        <w:t xml:space="preserve"> </w:t>
      </w:r>
      <w:r>
        <w:rPr>
          <w:sz w:val="22"/>
          <w:szCs w:val="22"/>
        </w:rPr>
        <w:t>Užsieniečių buvimą ir gyvenimą Lietuvos Respublikoje kontroliuoja Migracijos departamentas ir Valstybės sienos apsaugos tarnyba, bendradarbiaudami su Lietuvos Respublikos valstybės ir savivaldybių institucijomis ir įstaigomis. Rusijos Federacijos piliečių vykimo</w:t>
      </w:r>
      <w:r>
        <w:rPr>
          <w:color w:val="000000"/>
          <w:sz w:val="22"/>
          <w:szCs w:val="22"/>
        </w:rPr>
        <w:t xml:space="preserve"> iš Rusijos Federacijos teritorijos į Rusijos Federacijos Kaliningrado sritį ir atgal per Lietuvos Respublikos teritoriją kontrolę atlieka policija ir Valstybės sienos apsaugos tarnyba.</w:t>
      </w:r>
    </w:p>
    <w:p>
      <w:pPr>
        <w:ind w:firstLine="720"/>
        <w:jc w:val="both"/>
        <w:rPr>
          <w:sz w:val="22"/>
          <w:szCs w:val="22"/>
        </w:rPr>
      </w:pPr>
      <w:r>
        <w:rPr>
          <w:sz w:val="22"/>
          <w:szCs w:val="22"/>
        </w:rPr>
        <w:t>3</w:t>
      </w:r>
      <w:r>
        <w:rPr>
          <w:sz w:val="22"/>
          <w:szCs w:val="22"/>
        </w:rPr>
        <w:t>. Užsieniečio keliamos grėsmės valstybės saugumui vertinimą atlieka Lietuvos Respublikos valstybės saugumo departamentas, o grėsmės viešajai tvarkai ar visuomenei – policija arba Valstybės sienos apsaugos tarnyba.</w:t>
      </w:r>
    </w:p>
    <w:p>
      <w:pPr>
        <w:ind w:firstLine="720"/>
        <w:jc w:val="both"/>
        <w:rPr>
          <w:sz w:val="22"/>
          <w:szCs w:val="22"/>
        </w:rPr>
      </w:pPr>
      <w:r>
        <w:rPr>
          <w:sz w:val="22"/>
          <w:szCs w:val="22"/>
        </w:rPr>
        <w:t>4</w:t>
      </w:r>
      <w:r>
        <w:rPr>
          <w:sz w:val="22"/>
          <w:szCs w:val="22"/>
        </w:rPr>
        <w:t xml:space="preserve">. Migracijos departamentas, gavęs užsieniečio prašymą išduoti jam leidimą gyventi Lietuvos Respublikoje (toliau – leidimas gyventi), spręsdamas dėl prieglobsčio Lietuvos Respublikoje ar laikinosios apsaugos užsieniečiui suteikimo, privalo gauti šio straipsnio 3 dalyje nurodytų institucijų įvertinimą, ar nėra šio straipsnio 3 dalyje nurodytų grėsmių valstybės saugumui, viešajai tvarkai ar visuomenei. Leidimas gyventi užsieniečiui išduodamas tik gavus šių institucijų išvadas, kad užsienietis nekelia grėsmės valstybės saugumui ir viešajai tvarkai ar visuomenei. Prieglobstis Lietuvos Respublikoje ar laikinoji apsauga užsieniečiui suteikiami tik gavus išvadą, kad šis užsienietis nekelia grėsmės valstybės saugumui, ir išvadą, kad užsienietis, kuriam šio Įstatymo nustatyta tvarka suteikiama papildoma apsauga, nekelia grėsmės visuomenei, o užsienietis, kuriam suteikiamas pabėgėlio statusas arba laikinoji apsauga, nėra įsiteisėjusiu teismo nuosprendžiu pripažintas kaltu dėl labai sunkaus nusikaltimo padarymo ir nekelia grėsmės visuomenei. Šioje dalyje nurodytos išvados pateikiamos ne vėliau kaip per 14 kalendorinių dienų nuo prašymo gavimo dienos. Tuo atveju, jeigu dėl svarbių priežasčių Valstybės saugumo departamentas ir policija arba Valstybės sienos apsaugos tarnyba negali pateikti šiame straipsnyje nurodytų išvadų per nustatytą terminą, jie apie tai informuoja Migracijos departamentą. Bendras išvadų pateikimo terminas negali viršyti 28 kalendorinių dienų nuo prašymo gavimo dienos. </w:t>
      </w:r>
    </w:p>
    <w:p>
      <w:pPr>
        <w:pBdr>
          <w:top w:val="nil"/>
          <w:left w:val="nil"/>
          <w:bottom w:val="nil"/>
          <w:right w:val="nil"/>
          <w:between w:val="nil"/>
          <w:bar w:val="nil"/>
        </w:pBdr>
        <w:ind w:firstLine="720"/>
        <w:jc w:val="both"/>
        <w:rPr>
          <w:sz w:val="22"/>
          <w:szCs w:val="22"/>
        </w:rPr>
      </w:pPr>
      <w:r>
        <w:rPr>
          <w:sz w:val="22"/>
          <w:szCs w:val="22"/>
          <w:bdr w:val="nil"/>
        </w:rPr>
        <w:t>5</w:t>
      </w:r>
      <w:r>
        <w:rPr>
          <w:sz w:val="22"/>
          <w:szCs w:val="22"/>
          <w:bdr w:val="nil"/>
        </w:rPr>
        <w:t>. Valstybės saugumo departamentas, turėdamas duomenų, kad užsienietis, kuriam išduota viza, leidimas gyventi ar kitas šiame Įstatyme nurodytas užsieniečio teisę gyventi Lietuvos Respublikoje patvirtinantis dokumentas, kelia grėsmę valstybės saugumui, nedelsdamas apie tai informuoja Migracijos departamentą, kuris ne vėliau kaip per 14 kalendorinių dienų nuo šios informacijos gavimo dienos panaikina užsieniečiui išduotą vizą, leidimą gyventi, jeigu tokie dokumentai buvo išduoti, arba užsieniečio teisę gyventi Lietuvos Respublikoje ir apie tai nedelsdamas informuoja užsienietį.</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Bdr>
          <w:top w:val="nil"/>
          <w:left w:val="nil"/>
          <w:bottom w:val="nil"/>
          <w:right w:val="nil"/>
          <w:between w:val="nil"/>
          <w:bar w:val="nil"/>
        </w:pBdr>
        <w:ind w:firstLine="720"/>
        <w:jc w:val="both"/>
        <w:rPr>
          <w:sz w:val="22"/>
          <w:szCs w:val="22"/>
        </w:rPr>
      </w:pPr>
      <w:r>
        <w:rPr>
          <w:sz w:val="22"/>
          <w:szCs w:val="22"/>
          <w:bdr w:val="nil"/>
        </w:rPr>
        <w:t>6</w:t>
      </w:r>
      <w:r>
        <w:rPr>
          <w:sz w:val="22"/>
          <w:szCs w:val="22"/>
          <w:bdr w:val="nil"/>
        </w:rPr>
        <w:t>. Policija arba Valstybės sienos apsaugos tarnyba, nustatę, kad užsienietis, kuriam išduota viza, leidimas gyventi ar kitas šiame Įstatyme nurodytas užsieniečio teisę gyventi Lietuvos Respublikoje patvirtinantis dokumentas, kelia grėsmę viešajai tvarkai, nedelsdami apie tai informuoja Migracijos departamentą, kuris ne vėliau kaip per 14 kalendorinių dienų nuo šios informacijos gavimo dienos panaikina užsieniečiui išduotą vizą, leidimą gyventi, jeigu tokie dokumentai buvo išduoti, arba užsieniečio teisę gyventi Lietuvos Respublikoje ir apie tai nedelsdamas informuoja užsienietį.</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pPr>
      <w:r>
        <w:rPr>
          <w:sz w:val="22"/>
          <w:szCs w:val="22"/>
        </w:rPr>
        <w:t>7</w:t>
      </w:r>
      <w:r>
        <w:rPr>
          <w:sz w:val="22"/>
          <w:szCs w:val="22"/>
        </w:rPr>
        <w:t>. Valstybės saugumo departamentas, turėdamas duomenų, kad užsienietis, kuriam suteiktas pabėgėlio statusas, papildoma arba laikinoji apsauga, kelia grėsmę valstybės saugumui, policija arba Valstybės sienos apsaugos tarnyba, nustatę, kad užsienietis, kuriam suteikta papildoma apsauga, kelia grėsmę visuomenei, užsienietis, kuriam suteiktas pabėgėlio statusas arba laikinoji apsauga, įsiteisėjusiu teismo nuosprendžiu pripažintas kaltu dėl labai sunkaus nusikaltimo padarymo ir kelia grėsmę visuomenei, nedelsdami apie tai informuoja Migracijos departamentą. Migracijos departamentas sprendimą dėl pabėgėlio statuso, papildomos arba laikinosios apsaugos panaikinimo priima ne vėliau kaip per 14 kalendorinių dienų nuo šios informacijos</w:t>
      </w:r>
      <w:r>
        <w:rPr>
          <w:b/>
          <w:sz w:val="22"/>
          <w:szCs w:val="22"/>
        </w:rPr>
        <w:t xml:space="preserve"> </w:t>
      </w:r>
      <w:r>
        <w:rPr>
          <w:sz w:val="22"/>
          <w:szCs w:val="22"/>
        </w:rPr>
        <w:t>gavimo dienos, gavęs užsieniečio paaiškinimus žodžiu arba raštu. Migracijos departamentui priėmus sprendimą panaikinti pabėgėlio statusą, papildomą arba laikinąją apsaugą, užsieniečiui turi būti išaiškinta šio sprendimo apskundimo tvarka.</w:t>
      </w:r>
      <w:r>
        <w:t xml:space="preserve"> </w:t>
      </w:r>
    </w:p>
    <w:p>
      <w:pPr>
        <w:jc w:val="both"/>
        <w:rPr>
          <w:i/>
          <w:sz w:val="20"/>
        </w:rPr>
      </w:pPr>
      <w:r>
        <w:rPr>
          <w:rFonts w:eastAsia="MS Mincho"/>
          <w:i/>
          <w:iCs/>
          <w:sz w:val="20"/>
        </w:rPr>
        <w:t>Straipsnio pakeitimai:</w:t>
      </w:r>
    </w:p>
    <w:p>
      <w:pPr>
        <w:jc w:val="both"/>
      </w:pPr>
      <w:r>
        <w:rPr>
          <w:i/>
          <w:sz w:val="20"/>
        </w:rPr>
        <w:t xml:space="preserve">Nr. </w:t>
      </w:r>
      <w:hyperlink r:id="rId217" w:history="1">
        <w:r>
          <w:rPr>
            <w:rStyle w:val="Hipersaitas"/>
            <w:i/>
            <w:sz w:val="20"/>
          </w:rPr>
          <w:t>XI-392</w:t>
        </w:r>
      </w:hyperlink>
      <w:r>
        <w:rPr>
          <w:i/>
          <w:sz w:val="20"/>
        </w:rPr>
        <w:t>, 2009-07-22, Žin., 2009, Nr. 93-3984 (2009-08-04)</w:t>
      </w:r>
    </w:p>
    <w:p>
      <w:pPr>
        <w:jc w:val="both"/>
      </w:pPr>
      <w:r>
        <w:rPr>
          <w:i/>
          <w:sz w:val="20"/>
        </w:rPr>
        <w:t xml:space="preserve">Nr. </w:t>
      </w:r>
      <w:hyperlink r:id="rId218" w:history="1">
        <w:r>
          <w:rPr>
            <w:rStyle w:val="Hipersaitas"/>
            <w:i/>
            <w:sz w:val="20"/>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268" w:hanging="1548"/>
        <w:jc w:val="both"/>
        <w:rPr>
          <w:color w:val="000000"/>
          <w:sz w:val="22"/>
          <w:szCs w:val="22"/>
        </w:rPr>
      </w:pPr>
      <w:r>
        <w:rPr>
          <w:b/>
          <w:bCs/>
          <w:color w:val="000000"/>
          <w:sz w:val="22"/>
          <w:szCs w:val="22"/>
        </w:rPr>
        <w:t>4</w:t>
      </w:r>
      <w:r>
        <w:rPr>
          <w:b/>
          <w:bCs/>
          <w:color w:val="000000"/>
          <w:sz w:val="22"/>
          <w:szCs w:val="22"/>
          <w:vertAlign w:val="superscript"/>
        </w:rPr>
        <w:t>1</w:t>
      </w:r>
      <w:r>
        <w:rPr>
          <w:b/>
          <w:bCs/>
          <w:color w:val="000000"/>
          <w:sz w:val="22"/>
          <w:szCs w:val="22"/>
        </w:rPr>
        <w:t xml:space="preserve"> straipsnis. </w:t>
      </w:r>
      <w:r>
        <w:rPr>
          <w:b/>
          <w:bCs/>
          <w:color w:val="000000"/>
          <w:sz w:val="22"/>
          <w:szCs w:val="22"/>
        </w:rPr>
        <w:t>Fizinio ar juridinio asmens įsipareigojimas dėl į Lietuvos Respubliką kviečiamo užsieniečio</w:t>
      </w:r>
    </w:p>
    <w:p>
      <w:pPr>
        <w:ind w:firstLine="720"/>
        <w:jc w:val="both"/>
      </w:pPr>
      <w:r>
        <w:rPr>
          <w:bCs/>
          <w:color w:val="000000"/>
          <w:sz w:val="22"/>
          <w:szCs w:val="22"/>
        </w:rPr>
        <w:t>Fizinis ar juridinis asmuo (kaip kviečiantysis asmuo), kviesdamas užsienietį į Lietuvos Respubliką, įsipareigoja pasirūpinti, kad užsienietis jo buvimo ar gyvenimo Lietuvos Respublikoje laikotarpiu turėtų atitinkamai Vizų kodekse arba šiame Įstatyme nustatytus reikalavimus atitinkantį sveikatos draudimą, ir atlyginti šio Įstatymo 131 straipsnio 3 dalyje nurodytas valstybės išlaidas bei valstybės išlaidas, patirtas dėl užsieniečio sveikatos priežiūros.</w:t>
      </w:r>
      <w:r>
        <w:rPr>
          <w:color w:val="000000"/>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jc w:val="center"/>
        <w:rPr>
          <w:b/>
          <w:sz w:val="22"/>
        </w:rPr>
      </w:pPr>
      <w:r>
        <w:rPr>
          <w:b/>
          <w:sz w:val="22"/>
        </w:rPr>
        <w:t>II</w:t>
      </w:r>
      <w:r>
        <w:rPr>
          <w:b/>
          <w:sz w:val="22"/>
        </w:rPr>
        <w:t xml:space="preserve"> SKYRIUS</w:t>
      </w:r>
    </w:p>
    <w:p>
      <w:pPr>
        <w:jc w:val="center"/>
        <w:rPr>
          <w:b/>
          <w:sz w:val="22"/>
        </w:rPr>
      </w:pPr>
      <w:r>
        <w:rPr>
          <w:b/>
          <w:sz w:val="22"/>
        </w:rPr>
        <w:t>UŽSIENIEČIŲ ATVYKIMAS Į LIETUVOS RESPUBLIKĄ</w:t>
      </w:r>
    </w:p>
    <w:p>
      <w:pPr>
        <w:ind w:firstLine="720"/>
        <w:jc w:val="center"/>
        <w:rPr>
          <w:b/>
          <w:sz w:val="22"/>
        </w:rPr>
      </w:pPr>
    </w:p>
    <w:p>
      <w:pPr>
        <w:ind w:firstLine="720"/>
        <w:jc w:val="both"/>
        <w:rPr>
          <w:b/>
          <w:sz w:val="22"/>
        </w:rPr>
      </w:pPr>
    </w:p>
    <w:p>
      <w:pPr>
        <w:pBdr>
          <w:top w:val="nil"/>
          <w:left w:val="nil"/>
          <w:bottom w:val="nil"/>
          <w:right w:val="nil"/>
          <w:between w:val="nil"/>
          <w:bar w:val="nil"/>
        </w:pBdr>
        <w:ind w:firstLine="720"/>
        <w:jc w:val="both"/>
        <w:rPr>
          <w:rFonts w:eastAsia="Arial Unicode MS"/>
          <w:sz w:val="22"/>
          <w:szCs w:val="22"/>
          <w:bdr w:val="nil"/>
        </w:rPr>
      </w:pPr>
      <w:r>
        <w:rPr>
          <w:rFonts w:eastAsia="Arial Unicode MS"/>
          <w:b/>
          <w:sz w:val="22"/>
          <w:szCs w:val="22"/>
          <w:bdr w:val="nil"/>
        </w:rPr>
        <w:t>5</w:t>
      </w:r>
      <w:r>
        <w:rPr>
          <w:rFonts w:eastAsia="Arial Unicode MS"/>
          <w:b/>
          <w:sz w:val="22"/>
          <w:szCs w:val="22"/>
          <w:bdr w:val="nil"/>
        </w:rPr>
        <w:t xml:space="preserve"> straipsnis. </w:t>
      </w:r>
      <w:r>
        <w:rPr>
          <w:rFonts w:eastAsia="Arial Unicode MS"/>
          <w:b/>
          <w:sz w:val="22"/>
          <w:szCs w:val="22"/>
          <w:bdr w:val="nil"/>
        </w:rPr>
        <w:t>Užsieniečių atvykimas į Lietuvos Respubliką</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1</w:t>
      </w:r>
      <w:r>
        <w:rPr>
          <w:rFonts w:eastAsia="Arial Unicode MS"/>
          <w:sz w:val="22"/>
          <w:szCs w:val="22"/>
          <w:bdr w:val="nil"/>
          <w:lang w:eastAsia="lt-LT"/>
        </w:rPr>
        <w:t>. Užsieniečiams, atvykstantiems į Lietuvos Respubliką ir išvykstantiems iš jos, taikomos Reglamento (ES) 2016/399 (toliau – Šengeno sienų kodeksas) nuostatos.</w:t>
      </w:r>
    </w:p>
    <w:p>
      <w:pPr>
        <w:ind w:firstLine="720"/>
        <w:jc w:val="both"/>
        <w:rPr>
          <w:rFonts w:eastAsia="Arial Unicode MS"/>
          <w:sz w:val="22"/>
          <w:szCs w:val="22"/>
          <w:bdr w:val="nil"/>
          <w:lang w:eastAsia="lt-LT"/>
        </w:rPr>
      </w:pPr>
      <w:r>
        <w:rPr>
          <w:rFonts w:eastAsia="Calibri"/>
          <w:sz w:val="22"/>
          <w:szCs w:val="22"/>
        </w:rPr>
        <w:t>2</w:t>
      </w:r>
      <w:r>
        <w:rPr>
          <w:rFonts w:eastAsia="Calibri"/>
          <w:sz w:val="22"/>
          <w:szCs w:val="22"/>
        </w:rPr>
        <w:t>. Užsieniečių buvimas Lietuvos Respublikos tarptautinių oro uostų tranzito zonose (toliau – tranzito zonos) nelaikomas atvykimu į Lietuvos Respublikos teritoriją. Užsieniečių, pateikusių prašymą suteikti prieglobstį pasienio kontrolės punktuose, tranzito zonose ar netrukus po neteisėto Lietuvos Respublikos valstybės sienos kirtimo, buvimas šio straipsnio 6 dalyje nurodytose laikino apgyvendinimo vietose nelaikomas atvykimu į Lietuvos Respublikos teritoriją, iki priimamas sprendimas įleisti prieglobsčio prašytoją į Lietuvos Respubliką.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ind w:firstLine="720"/>
        <w:jc w:val="both"/>
        <w:rPr>
          <w:rFonts w:eastAsia="Arial Unicode MS"/>
          <w:strike/>
          <w:sz w:val="22"/>
          <w:szCs w:val="22"/>
          <w:bdr w:val="nil"/>
        </w:rPr>
      </w:pPr>
      <w:r>
        <w:rPr>
          <w:rFonts w:eastAsia="Arial Unicode MS"/>
          <w:sz w:val="22"/>
          <w:szCs w:val="22"/>
          <w:bdr w:val="nil"/>
        </w:rPr>
        <w:t>3</w:t>
      </w:r>
      <w:r>
        <w:rPr>
          <w:rFonts w:eastAsia="Arial Unicode MS"/>
          <w:sz w:val="22"/>
          <w:szCs w:val="22"/>
          <w:bdr w:val="nil"/>
        </w:rPr>
        <w:t xml:space="preserve">. Jeigu užsienietis, būdamas pasienio kontrolės punkte, tranzito zonoje </w:t>
      </w:r>
      <w:r>
        <w:rPr>
          <w:rFonts w:eastAsia="Arial Unicode MS"/>
          <w:bCs/>
          <w:sz w:val="22"/>
          <w:szCs w:val="22"/>
          <w:bdr w:val="nil"/>
        </w:rPr>
        <w:t>ar netrukus po neteisėto Lietuvos Respublikos valstybės sienos kirtimo</w:t>
      </w:r>
      <w:r>
        <w:rPr>
          <w:rFonts w:eastAsia="Arial Unicode MS"/>
          <w:sz w:val="22"/>
          <w:szCs w:val="22"/>
          <w:bdr w:val="nil"/>
        </w:rPr>
        <w:t xml:space="preserve"> pateikia prašymą suteikti prieglobstį, per 48 valandas nuo tokio prašymo pateikimo momento Migracijos departamentas priima sprendimą įleisti prieglobsčio prašytoją į Lietuvos Respubliką, išskyrus prieglobsčio prašytojus, kuriems taikytina šio Įstatymo 76 straipsnio 4 dalis arba 77 straipsnio 1 dalis.</w:t>
      </w:r>
      <w:r>
        <w:rPr>
          <w:rFonts w:eastAsia="Arial Unicode MS"/>
          <w:strike/>
          <w:sz w:val="22"/>
          <w:szCs w:val="22"/>
          <w:bdr w:val="nil"/>
        </w:rPr>
        <w:t xml:space="preserve"> </w:t>
      </w:r>
    </w:p>
    <w:p>
      <w:pPr>
        <w:pBdr>
          <w:top w:val="nil"/>
          <w:left w:val="nil"/>
          <w:bottom w:val="nil"/>
          <w:right w:val="nil"/>
          <w:between w:val="nil"/>
          <w:bar w:val="nil"/>
        </w:pBdr>
        <w:ind w:firstLine="720"/>
        <w:jc w:val="both"/>
        <w:rPr>
          <w:rFonts w:eastAsia="Arial Unicode MS"/>
          <w:sz w:val="22"/>
          <w:szCs w:val="22"/>
        </w:rPr>
      </w:pPr>
      <w:r>
        <w:rPr>
          <w:rFonts w:eastAsia="Arial Unicode MS"/>
          <w:sz w:val="22"/>
          <w:szCs w:val="22"/>
          <w:bdr w:val="nil"/>
        </w:rPr>
        <w:t>4</w:t>
      </w:r>
      <w:r>
        <w:rPr>
          <w:rFonts w:eastAsia="Arial Unicode MS"/>
          <w:sz w:val="22"/>
          <w:szCs w:val="22"/>
          <w:bdr w:val="nil"/>
        </w:rPr>
        <w:t xml:space="preserve">. Užsieniečiai, išskyrus prašymą suteikti prieglobstį pasienio kontrolės punktuose, tranzito zonose </w:t>
      </w:r>
      <w:r>
        <w:rPr>
          <w:rFonts w:eastAsia="Arial Unicode MS"/>
          <w:bCs/>
          <w:sz w:val="22"/>
          <w:szCs w:val="22"/>
          <w:bdr w:val="nil"/>
        </w:rPr>
        <w:t>ar netrukus po neteisėto Lietuvos Respublikos valstybės sienos kirtimo</w:t>
      </w:r>
      <w:r>
        <w:rPr>
          <w:rFonts w:eastAsia="Arial Unicode MS"/>
          <w:sz w:val="22"/>
          <w:szCs w:val="22"/>
          <w:bdr w:val="nil"/>
        </w:rPr>
        <w:t xml:space="preserve"> pateikusius prieglobsčio prašytojus, dėl kurių nepriimtas sprendimas įleisti juos į Lietuvos Respubliką, turi teisę pasilikti Lietuvos Respublikoje šio Įstatymo 138 straipsnyje nustatyto skundo padavimo termino laikotarpiu, o šiuo laikotarpiu pateikus prašymą dėl reikalavimo užtikrinimo priemonių, – iki atitinkamo administracinio teismo nutarties dėl reikalavimo užtikrinimo priemonių priėmimo arba kai apskųsto sprendimo vykdymas sustabdomas pagal šio Įstatymo 139 straipsnio 1 dalį. Prašymą suteikti prieglobstį pasienio kontrolės punktuose, tranzito zonose </w:t>
      </w:r>
      <w:r>
        <w:rPr>
          <w:rFonts w:eastAsia="Arial Unicode MS"/>
          <w:bCs/>
          <w:sz w:val="22"/>
          <w:szCs w:val="22"/>
          <w:bdr w:val="nil"/>
        </w:rPr>
        <w:t>ar netrukus po neteisėto Lietuvos Respublikos valstybės sienos kirtimo</w:t>
      </w:r>
      <w:r>
        <w:rPr>
          <w:rFonts w:eastAsia="Arial Unicode MS"/>
          <w:sz w:val="22"/>
          <w:szCs w:val="22"/>
          <w:bdr w:val="nil"/>
        </w:rPr>
        <w:t xml:space="preserve"> pateikę prieglobsčio prašytojai, dėl kurių nepriimtas sprendimas įleisti juos į Lietuvos Respubliką, turi teisę pasilikti </w:t>
      </w:r>
      <w:r>
        <w:rPr>
          <w:sz w:val="22"/>
          <w:szCs w:val="22"/>
          <w:lang w:eastAsia="en-GB"/>
        </w:rPr>
        <w:t xml:space="preserve">šio straipsnio 6 dalyje nurodytose laikino apgyvendinimo vietose </w:t>
      </w:r>
      <w:r>
        <w:rPr>
          <w:rFonts w:eastAsia="Arial Unicode MS"/>
          <w:sz w:val="22"/>
          <w:szCs w:val="22"/>
          <w:bdr w:val="nil"/>
        </w:rPr>
        <w:t xml:space="preserve">šio Įstatymo 138 straipsnyje nustatyto skundo padavimo termino laikotarpiu, o šiuo laikotarpiu pateikus prašymą dėl reikalavimo užtikrinimo priemonių, – iki atitinkamo administracinio teismo nutarties dėl reikalavimo užtikrinimo priemonių priėmimo arba kai apskųsto sprendimo vykdymas sustabdomas pagal šio Įstatymo 139 straipsnio 1 dalies 2 punktą.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5</w:t>
      </w:r>
      <w:r>
        <w:rPr>
          <w:rFonts w:eastAsia="Arial Unicode MS"/>
          <w:sz w:val="22"/>
          <w:szCs w:val="22"/>
          <w:bdr w:val="nil"/>
        </w:rPr>
        <w:t>. Šio straipsnio 4 dalies nuostatos netaikomos tuo atveju, kai užsieniečio, išskyrus prieglobsčio prašytoją, buvimas Lietuvos Respublikoje kelia grėsmę valstybės saugumui arba visuomenei. Europos Sąjungos valstybės narės piliečiui, jo šeimos nariui arba kitam asmeniui, kuris pagal Europos Sąjungos teisės aktus naudojasi laisvo asmenų judėjimo teise, šio straipsnio 4 dalies nuostata netaikoma, kai jo buvimas Lietuvos Respublikoje kelia labai rimtą grėsmę valstybės saugumui.</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6</w:t>
      </w:r>
      <w:r>
        <w:rPr>
          <w:rFonts w:eastAsia="Arial Unicode MS"/>
          <w:sz w:val="22"/>
          <w:szCs w:val="22"/>
          <w:bdr w:val="nil"/>
        </w:rPr>
        <w:t xml:space="preserve">. Valstybės sienos apsaugos tarnyba prieglobsčio prašytojus, pateikusius prašymus suteikti prieglobstį pasienio kontrolės punktuose, tranzito zonose </w:t>
      </w:r>
      <w:r>
        <w:rPr>
          <w:rFonts w:eastAsia="Arial Unicode MS"/>
          <w:bCs/>
          <w:sz w:val="22"/>
          <w:szCs w:val="22"/>
          <w:bdr w:val="nil"/>
        </w:rPr>
        <w:t>ar netrukus po neteisėto Lietuvos Respublikos valstybės sienos kirtimo</w:t>
      </w:r>
      <w:r>
        <w:rPr>
          <w:rFonts w:eastAsia="MS Mincho"/>
          <w:sz w:val="22"/>
          <w:szCs w:val="22"/>
          <w:bdr w:val="nil"/>
        </w:rPr>
        <w:t xml:space="preserve">, iki </w:t>
      </w:r>
      <w:r>
        <w:rPr>
          <w:rFonts w:eastAsia="Arial Unicode MS"/>
          <w:sz w:val="22"/>
          <w:szCs w:val="22"/>
          <w:bdr w:val="nil"/>
        </w:rPr>
        <w:t>priimamas sprendimas įleisti juos į Lietuvos Respubliką, laikinai apgyvendina pasienio kontrolės punktuose, tranzito zonose ar Valstybės sienos apsaugos tarnyboje.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7</w:t>
      </w:r>
      <w:r>
        <w:rPr>
          <w:rFonts w:eastAsia="Arial Unicode MS"/>
          <w:sz w:val="22"/>
          <w:szCs w:val="22"/>
          <w:bdr w:val="nil"/>
        </w:rPr>
        <w:t>. Šio straipsnio 6 dalyje nurodytų prieglobsčio prašytojų laikino apgyvendinimo toje pačioje dalyje nurodytose laikino apgyvendinimo vietose sąlygas ir tvarką nustato vidaus reikalų ministras.</w:t>
      </w:r>
    </w:p>
    <w:p>
      <w:pPr>
        <w:pBdr>
          <w:top w:val="nil"/>
          <w:left w:val="nil"/>
          <w:bottom w:val="nil"/>
          <w:right w:val="nil"/>
          <w:between w:val="nil"/>
          <w:bar w:val="nil"/>
        </w:pBdr>
        <w:ind w:firstLine="720"/>
        <w:jc w:val="both"/>
        <w:rPr>
          <w:rFonts w:eastAsia="Arial Unicode MS"/>
          <w:bCs/>
          <w:sz w:val="22"/>
          <w:szCs w:val="22"/>
          <w:bdr w:val="nil"/>
        </w:rPr>
      </w:pPr>
      <w:r>
        <w:rPr>
          <w:rFonts w:eastAsia="Arial Unicode MS"/>
          <w:sz w:val="22"/>
          <w:szCs w:val="22"/>
          <w:bdr w:val="nil"/>
        </w:rPr>
        <w:t>8</w:t>
      </w:r>
      <w:r>
        <w:rPr>
          <w:rFonts w:eastAsia="Arial Unicode MS"/>
          <w:sz w:val="22"/>
          <w:szCs w:val="22"/>
          <w:bdr w:val="nil"/>
        </w:rPr>
        <w:t xml:space="preserve">. Jeigu per 28 dienas nuo prieglobsčio prašytojo, laikinai apgyvendinto </w:t>
      </w:r>
      <w:r>
        <w:rPr>
          <w:sz w:val="22"/>
          <w:szCs w:val="22"/>
          <w:lang w:eastAsia="en-GB"/>
        </w:rPr>
        <w:t>šio straipsnio 6 dalyje nurodytose laikino apgyvendinimo vietose</w:t>
      </w:r>
      <w:r>
        <w:rPr>
          <w:rFonts w:eastAsia="Arial Unicode MS"/>
          <w:sz w:val="22"/>
          <w:szCs w:val="22"/>
          <w:bdr w:val="nil"/>
        </w:rPr>
        <w:t>, prašymo suteikti prieglobstį pateikimo dienos nebuvo priimtas galutinis sprendimas, Migracijos departamentas priima sprendimą įleisti tokį prieglobsčio prašytoją į Lietuvos Respubliką.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ind w:firstLine="720"/>
        <w:jc w:val="both"/>
        <w:rPr>
          <w:rFonts w:eastAsia="Calibri"/>
          <w:sz w:val="22"/>
          <w:szCs w:val="22"/>
        </w:rPr>
      </w:pPr>
      <w:r>
        <w:rPr>
          <w:rFonts w:eastAsia="Arial Unicode MS"/>
          <w:sz w:val="22"/>
          <w:szCs w:val="22"/>
          <w:bdr w:val="nil"/>
        </w:rPr>
        <w:t>9</w:t>
      </w:r>
      <w:r>
        <w:rPr>
          <w:rFonts w:eastAsia="Arial Unicode MS"/>
          <w:sz w:val="22"/>
          <w:szCs w:val="22"/>
          <w:bdr w:val="nil"/>
        </w:rPr>
        <w:t>. Kai pagal šio straipsnio 3 ar 8 dalį priimamas sprendimas įleisti prieglobsčio prašytoją į Lietuvos Respubliką ir yra šio Įstatymo 113 straipsnio 4 dalyje nurodytas bent vienas užsieniečio sulaikymo pagrindas, Valstybės sienos apsaugos tarnyba kreipiasi į teismą dėl užsieniečio sulaikymo ar alternatyvios sulaikymui priemonės skyrimo.</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10</w:t>
      </w:r>
      <w:r>
        <w:rPr>
          <w:rFonts w:eastAsia="Arial Unicode MS"/>
          <w:sz w:val="22"/>
          <w:szCs w:val="22"/>
          <w:bdr w:val="nil"/>
        </w:rPr>
        <w:t>. Užsienietis, kuriam buvo išduotas leidimas laikinai gyventi šio Įstatymo 40 straipsnio 1 dalies 4</w:t>
      </w:r>
      <w:r>
        <w:rPr>
          <w:rFonts w:eastAsia="Arial Unicode MS"/>
          <w:sz w:val="22"/>
          <w:szCs w:val="22"/>
          <w:bdr w:val="nil"/>
          <w:vertAlign w:val="superscript"/>
        </w:rPr>
        <w:t>1</w:t>
      </w:r>
      <w:r>
        <w:rPr>
          <w:rFonts w:eastAsia="Arial Unicode MS"/>
          <w:sz w:val="22"/>
          <w:szCs w:val="22"/>
          <w:bdr w:val="nil"/>
        </w:rPr>
        <w:t xml:space="preserve"> punkte nustatytu pagrindu, ir jo šeimos nariai, kuriems buvo išduoti leidimai laikinai gyventi šeimos susijungimo su šiuo užsieniečiu pagrindu, gali atvykti į Lietuvos Respubliką iš kitos Europos Sąjungos valstybės narės, į kurią užsienietis išvyko dirbti aukštos profesinės kvalifikacijos reikalaujančio darbo ir kuri atsisakė jam išduoti leidimą laikinai gyventi, ir tais atvejais, jeigu leidimas laikinai gyventi Lietuvos Respublikoje nebegalioja arba užsieniečio prašymo išduoti leidimą laikinai gyventi toje Europos Sąjungos valstybėje narėje nagrinėjimo laikotarpiu leidimas laikinai gyventi Lietuvos Respublikoje buvo panaikintas. Sprendimą dėl šių užsieniečių įleidimo į Lietuvos Respubliką priima Migracijos departamentas, gavęs kitos Europos Sąjungos valstybės narės, kuri užsieniečiui atsisakė išduoti leidimą laikinai gyventi, prašymą. Šių užsieniečių teisinė padėtis Lietuvos Respublikoje nustatoma pagal šį Įstatymą.</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11</w:t>
      </w:r>
      <w:r>
        <w:rPr>
          <w:rFonts w:eastAsia="Arial Unicode MS"/>
          <w:sz w:val="22"/>
          <w:szCs w:val="22"/>
          <w:bdr w:val="nil"/>
        </w:rPr>
        <w:t>. Užsienietis, kuriam buvo išduotas leidimas laikinai gyventi šio Įstatymo 40 straipsnio 1 dalies 4</w:t>
      </w:r>
      <w:r>
        <w:rPr>
          <w:rFonts w:eastAsia="Arial Unicode MS"/>
          <w:sz w:val="22"/>
          <w:szCs w:val="22"/>
          <w:bdr w:val="nil"/>
          <w:vertAlign w:val="superscript"/>
        </w:rPr>
        <w:t>2</w:t>
      </w:r>
      <w:r>
        <w:rPr>
          <w:rFonts w:eastAsia="Arial Unicode MS"/>
          <w:sz w:val="22"/>
          <w:szCs w:val="22"/>
          <w:bdr w:val="nil"/>
        </w:rPr>
        <w:t xml:space="preserve"> punkte nustatytu pagrindu, išskyrus leidimą laikinai gyventi, išduotą pagal šio Įstatymo 44</w:t>
      </w:r>
      <w:r>
        <w:rPr>
          <w:rFonts w:eastAsia="Arial Unicode MS"/>
          <w:sz w:val="22"/>
          <w:szCs w:val="22"/>
          <w:bdr w:val="nil"/>
          <w:vertAlign w:val="superscript"/>
        </w:rPr>
        <w:t>2</w:t>
      </w:r>
      <w:r>
        <w:rPr>
          <w:rFonts w:eastAsia="Arial Unicode MS"/>
          <w:sz w:val="22"/>
          <w:szCs w:val="22"/>
          <w:bdr w:val="nil"/>
        </w:rPr>
        <w:t xml:space="preserve"> straipsnio 9 dalį, ir jo šeimos nariai, kuriems buvo išduoti leidimai laikinai gyventi šeimos susijungimo su šiuo užsieniečiu pagrindu, gali atvykti į Lietuvos Respubliką iš kitos Europos Sąjungos valstybės narės, kurioje į priimančiąją įmonę užsienietis buvo perkeltas įmonės viduje, ir tais atvejais, jeigu leidimas laikinai gyventi Lietuvos Respublikoje nebegalioja arba užsieniečio perkėlimo įmonės viduje į priimančiąją įmonę kitoje Europos Sąjungos valstybėje narėje laikotarpiu leidimas laikinai gyventi Lietuvos Respublikoje buvo panaikintas. Sprendimą dėl šių užsieniečių įleidimo į Lietuvos Respubliką priima Migracijos departamentas, gavęs kitos Europos Sąjungos valstybės narės, į kurią užsienietis buvo perkeltas įmonės viduje, prašymą. Šių užsieniečių teisinė padėtis Lietuvos Respublikoje nustatoma pagal šį Įstatymą.</w:t>
      </w:r>
    </w:p>
    <w:p>
      <w:pPr>
        <w:pBdr>
          <w:top w:val="nil"/>
          <w:left w:val="nil"/>
          <w:bottom w:val="nil"/>
          <w:right w:val="nil"/>
          <w:between w:val="nil"/>
          <w:bar w:val="nil"/>
        </w:pBdr>
        <w:ind w:firstLine="720"/>
        <w:jc w:val="both"/>
      </w:pPr>
      <w:r>
        <w:rPr>
          <w:rFonts w:eastAsia="Arial Unicode MS"/>
          <w:sz w:val="22"/>
          <w:szCs w:val="22"/>
          <w:bdr w:val="nil"/>
        </w:rPr>
        <w:t>12</w:t>
      </w:r>
      <w:r>
        <w:rPr>
          <w:rFonts w:eastAsia="Arial Unicode MS"/>
          <w:sz w:val="22"/>
          <w:szCs w:val="22"/>
          <w:bdr w:val="nil"/>
        </w:rPr>
        <w:t>. Užsienietis, kuriam buvo išduotas leidimas laikinai gyventi šio Įstatymo 40 straipsnio 1 dalies 6 ar 13 punkte nustatytu pagrindu, ir jo šeimos nariai, kuriems buvo išduoti leidimai laikinai gyventi šeimos susijungimo su šiuo užsieniečiu pagrindu, gali atvykti į Lietuvos Respubliką iš kitos Europos Sąjungos valstybės narės, į kurią užsienietis išvyko tęsti dalį studijų arba vykdyti dalį savo mokslinių tyrimų ir eksperimentinės plėtros darbų, ir tais atvejais, jeigu leidimas laikinai gyventi Lietuvos Respublikoje buvimo kitoje Europos Sąjungos valstybėje narėje laikotarpiu tapo negaliojantis arba buvo panaikintas. Sprendimą dėl šių užsieniečių įleidimo į Lietuvos Respubliką priima Migracijos departamentas, gavęs kitos Europos Sąjungos valstybės narės, kuri užsienietį įpareigojo išvykti, prašymą. Šių užsieniečių teisinė padėtis Lietuvos Respublikoje nustatoma pagal šį Įstatymą.</w:t>
      </w:r>
      <w:r>
        <w:rPr>
          <w:sz w:val="22"/>
          <w:szCs w:val="22"/>
        </w:rPr>
        <w:t xml:space="preserve"> </w:t>
      </w:r>
    </w:p>
    <w:p>
      <w:pPr>
        <w:pBdr>
          <w:top w:val="nil"/>
          <w:left w:val="nil"/>
          <w:bottom w:val="nil"/>
          <w:right w:val="nil"/>
          <w:between w:val="nil"/>
          <w:bar w:val="nil"/>
        </w:pBdr>
        <w:jc w:val="both"/>
        <w:rPr>
          <w:i/>
          <w:iCs/>
          <w:sz w:val="20"/>
        </w:rPr>
      </w:pPr>
      <w:r>
        <w:rPr>
          <w:i/>
          <w:iCs/>
          <w:sz w:val="20"/>
        </w:rPr>
        <w:t>Straipsnio pakeitimai:</w:t>
      </w:r>
    </w:p>
    <w:p>
      <w:pPr>
        <w:pBdr>
          <w:top w:val="nil"/>
          <w:left w:val="nil"/>
          <w:bottom w:val="nil"/>
          <w:right w:val="nil"/>
          <w:between w:val="nil"/>
          <w:bar w:val="nil"/>
        </w:pBdr>
        <w:jc w:val="both"/>
      </w:pPr>
      <w:r>
        <w:rPr>
          <w:i/>
          <w:iCs/>
          <w:sz w:val="20"/>
        </w:rPr>
        <w:t xml:space="preserve">Nr. </w:t>
      </w:r>
      <w:hyperlink r:id="rId28" w:history="1">
        <w:r>
          <w:rPr>
            <w:rStyle w:val="Hipersaitas"/>
            <w:i/>
            <w:iCs/>
            <w:sz w:val="20"/>
          </w:rPr>
          <w:t>X-1442</w:t>
        </w:r>
      </w:hyperlink>
      <w:r>
        <w:rPr>
          <w:i/>
          <w:iCs/>
          <w:sz w:val="20"/>
        </w:rPr>
        <w:t>, 2008-02-01, Žin., 2008, Nr. 22-803 (2008-02-22)</w:t>
      </w:r>
    </w:p>
    <w:p>
      <w:pPr>
        <w:pBdr>
          <w:top w:val="nil"/>
          <w:left w:val="nil"/>
          <w:bottom w:val="nil"/>
          <w:right w:val="nil"/>
          <w:between w:val="nil"/>
          <w:bar w:val="nil"/>
        </w:pBdr>
        <w:jc w:val="both"/>
      </w:pPr>
      <w:r>
        <w:rPr>
          <w:i/>
          <w:sz w:val="20"/>
        </w:rPr>
        <w:t xml:space="preserve">Nr. </w:t>
      </w:r>
      <w:hyperlink r:id="rId29" w:history="1">
        <w:r>
          <w:rPr>
            <w:rStyle w:val="Hipersaitas"/>
            <w:i/>
            <w:sz w:val="20"/>
          </w:rPr>
          <w:t>XI-392</w:t>
        </w:r>
      </w:hyperlink>
      <w:r>
        <w:rPr>
          <w:i/>
          <w:sz w:val="20"/>
        </w:rPr>
        <w:t>, 2009-07-22, Žin., 2009, Nr. 93-3984 (2009-08-04)</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
      <w:pPr>
        <w:ind w:firstLine="720"/>
        <w:jc w:val="both"/>
        <w:rPr>
          <w:b/>
          <w:sz w:val="22"/>
        </w:rPr>
      </w:pPr>
      <w:r>
        <w:rPr>
          <w:b/>
          <w:sz w:val="22"/>
        </w:rPr>
        <w:t>6</w:t>
      </w:r>
      <w:r>
        <w:rPr>
          <w:b/>
          <w:sz w:val="22"/>
        </w:rPr>
        <w:t xml:space="preserve"> straipsnis. </w:t>
      </w:r>
      <w:r>
        <w:rPr>
          <w:b/>
          <w:sz w:val="22"/>
        </w:rPr>
        <w:t>Pareiga turėti galiojantį kelionės dokumentą</w:t>
      </w:r>
    </w:p>
    <w:p>
      <w:pPr>
        <w:ind w:firstLine="720"/>
        <w:jc w:val="both"/>
        <w:rPr>
          <w:sz w:val="22"/>
        </w:rPr>
      </w:pPr>
      <w:r>
        <w:rPr>
          <w:sz w:val="22"/>
        </w:rPr>
        <w:t>1</w:t>
      </w:r>
      <w:r>
        <w:rPr>
          <w:sz w:val="22"/>
        </w:rPr>
        <w:t>. Atvykimui į Lietuvos Respubliką ir buvimui jos teritorijoje užsienietis privalo turėti galiojantį kelionės dokumentą, jeigu Lietuvos Respublikos tarptautinės sutartys, Europos Sąjungos teisės aktai arba Lietuvos Respublikos Vyriausybė nenustato kitaip.</w:t>
      </w:r>
    </w:p>
    <w:p>
      <w:pPr>
        <w:ind w:firstLine="720"/>
        <w:jc w:val="both"/>
        <w:rPr>
          <w:sz w:val="22"/>
          <w:szCs w:val="22"/>
        </w:rPr>
      </w:pPr>
      <w:r>
        <w:rPr>
          <w:sz w:val="22"/>
          <w:szCs w:val="22"/>
        </w:rPr>
        <w:t>2</w:t>
      </w:r>
      <w:r>
        <w:rPr>
          <w:sz w:val="22"/>
          <w:szCs w:val="22"/>
        </w:rPr>
        <w:t>. Užsienietis, kirsdamas išorinę Europos Sąjungos sieną arba vidinę Europos Sąjungos sieną, kai jos kontrolė laikinai atnaujinama, pasienio kontrolės punkte privalo pateikti galiojantį kelionės dokumentą.</w:t>
      </w:r>
    </w:p>
    <w:p>
      <w:pPr>
        <w:ind w:firstLine="720"/>
        <w:jc w:val="both"/>
        <w:rPr>
          <w:sz w:val="22"/>
        </w:rPr>
      </w:pPr>
      <w:r>
        <w:rPr>
          <w:sz w:val="22"/>
        </w:rPr>
        <w:t>3</w:t>
      </w:r>
      <w:r>
        <w:rPr>
          <w:sz w:val="22"/>
        </w:rPr>
        <w:t>. Tvarką, reglamentuojančią užsieniečių galiojančių kelionės dokumentų, kurie suteikia teisę užsieniečiui atvykti į Lietuvos Respubliką, pripažinimą, nustato ir šių dokumentų sąrašą tvirtina užsienio reikalų ministras kartu su vidaus reikalų ministru.</w:t>
      </w:r>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30" w:history="1">
        <w:r>
          <w:rPr>
            <w:rFonts w:eastAsia="MS Mincho"/>
            <w:i/>
            <w:iCs/>
            <w:color w:val="0000FF"/>
            <w:sz w:val="20"/>
            <w:u w:val="single"/>
          </w:rPr>
          <w:t>X-924</w:t>
        </w:r>
      </w:hyperlink>
      <w:r>
        <w:rPr>
          <w:rFonts w:eastAsia="MS Mincho"/>
          <w:i/>
          <w:iCs/>
          <w:sz w:val="20"/>
        </w:rPr>
        <w:t>, 2006-11-28, Žin., 2006, Nr. 137-5199 (2006-12-16)</w:t>
      </w:r>
    </w:p>
    <w:p>
      <w:pPr>
        <w:jc w:val="both"/>
        <w:rPr>
          <w:i/>
          <w:sz w:val="20"/>
        </w:rPr>
      </w:pPr>
      <w:r>
        <w:rPr>
          <w:i/>
          <w:sz w:val="20"/>
        </w:rPr>
        <w:t xml:space="preserve">Nr. </w:t>
      </w:r>
      <w:hyperlink r:id="rId31"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sz w:val="22"/>
          <w:szCs w:val="22"/>
        </w:rPr>
      </w:pPr>
      <w:r>
        <w:rPr>
          <w:b/>
          <w:sz w:val="22"/>
          <w:szCs w:val="22"/>
        </w:rPr>
        <w:t>6</w:t>
      </w:r>
      <w:r>
        <w:rPr>
          <w:b/>
          <w:sz w:val="22"/>
          <w:szCs w:val="22"/>
          <w:vertAlign w:val="superscript"/>
        </w:rPr>
        <w:t>1</w:t>
      </w:r>
      <w:r>
        <w:rPr>
          <w:b/>
          <w:sz w:val="22"/>
          <w:szCs w:val="22"/>
        </w:rPr>
        <w:t xml:space="preserve"> straipsnis. </w:t>
      </w:r>
      <w:r>
        <w:rPr>
          <w:b/>
          <w:sz w:val="22"/>
          <w:szCs w:val="22"/>
        </w:rPr>
        <w:t>Reikalavimai užsieniečio sveikatos draudimui</w:t>
      </w:r>
    </w:p>
    <w:p>
      <w:pPr>
        <w:ind w:firstLine="720"/>
        <w:jc w:val="both"/>
        <w:rPr>
          <w:sz w:val="22"/>
        </w:rPr>
      </w:pPr>
      <w:r>
        <w:rPr>
          <w:sz w:val="22"/>
          <w:szCs w:val="22"/>
        </w:rPr>
        <w:t xml:space="preserve">Užsieniečio sveikatos draudimas, kai pagal šio Įstatymo reikalavimus jį turi turėti užsienietis, atvykstantis į Lietuvos Respubliką ar siekiantis joje apsigyventi, turi garantuoti būtinosios medicinos pagalbos, kaip ji apibrėžiama Lietuvos Respublikos sveikatos sistemos įstatyme, išlaidų ir išlaidų, galinčių atsirasti dėl užsieniečio grąžinimo į užsienio valstybę dėl sveikatos priežasčių (transportavimo, įskaitant asmens sveikatos priežiūros specialisto (specialistų) palydą), apmokėjimą ir galioti visą užsieniečio buvimo ar gyvenimo Lietuvos Respublikoje laikotarpį. </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sz w:val="20"/>
        </w:rPr>
      </w:pPr>
      <w:r>
        <w:rPr>
          <w:b/>
          <w:sz w:val="22"/>
        </w:rPr>
        <w:t>7</w:t>
      </w:r>
      <w:r>
        <w:rPr>
          <w:b/>
          <w:sz w:val="22"/>
        </w:rPr>
        <w:t xml:space="preserve"> straipsnis. </w:t>
      </w:r>
      <w:r>
        <w:rPr>
          <w:bCs/>
          <w:i/>
          <w:sz w:val="20"/>
        </w:rPr>
        <w:t>Neteko galios nuo Šengeno konvencijos įsigaliojimo Lietuvos Respublikai dienos</w:t>
      </w:r>
      <w:r>
        <w:rPr>
          <w:bCs/>
          <w:sz w:val="22"/>
        </w:rPr>
        <w:t>.</w:t>
      </w:r>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32" w:history="1">
        <w:r>
          <w:rPr>
            <w:rFonts w:eastAsia="MS Mincho"/>
            <w:i/>
            <w:iCs/>
            <w:color w:val="0000FF"/>
            <w:sz w:val="20"/>
            <w:u w:val="single"/>
          </w:rPr>
          <w:t>X-924</w:t>
        </w:r>
      </w:hyperlink>
      <w:r>
        <w:rPr>
          <w:rFonts w:eastAsia="MS Mincho"/>
          <w:i/>
          <w:iCs/>
          <w:sz w:val="20"/>
        </w:rPr>
        <w:t>, 2006-11-28, Žin., 2006, Nr. 137-5199 (2006-12-16)</w:t>
      </w:r>
    </w:p>
    <w:p>
      <w:pPr>
        <w:ind w:firstLine="720"/>
        <w:jc w:val="both"/>
        <w:rPr>
          <w:sz w:val="22"/>
        </w:rPr>
      </w:pPr>
    </w:p>
    <w:p>
      <w:pPr>
        <w:ind w:firstLine="720"/>
        <w:jc w:val="both"/>
        <w:rPr>
          <w:b/>
          <w:sz w:val="22"/>
        </w:rPr>
      </w:pPr>
      <w:r>
        <w:rPr>
          <w:b/>
          <w:bCs/>
          <w:sz w:val="22"/>
        </w:rPr>
        <w:t>8</w:t>
      </w:r>
      <w:r>
        <w:rPr>
          <w:b/>
          <w:bCs/>
          <w:sz w:val="22"/>
        </w:rPr>
        <w:t xml:space="preserve"> straipsnis. </w:t>
      </w:r>
      <w:r>
        <w:rPr>
          <w:b/>
          <w:bCs/>
          <w:sz w:val="22"/>
        </w:rPr>
        <w:t xml:space="preserve">Užsieniečio </w:t>
      </w:r>
      <w:r>
        <w:rPr>
          <w:b/>
          <w:sz w:val="22"/>
        </w:rPr>
        <w:t>neįleidimas į Lietuvos Respubliką</w:t>
      </w:r>
    </w:p>
    <w:p>
      <w:pPr>
        <w:ind w:firstLine="720"/>
        <w:jc w:val="both"/>
        <w:rPr>
          <w:sz w:val="22"/>
          <w:szCs w:val="24"/>
        </w:rPr>
      </w:pPr>
      <w:r>
        <w:rPr>
          <w:sz w:val="22"/>
          <w:szCs w:val="24"/>
        </w:rPr>
        <w:t>1</w:t>
      </w:r>
      <w:r>
        <w:rPr>
          <w:sz w:val="22"/>
          <w:szCs w:val="24"/>
        </w:rPr>
        <w:t>. Užsieniečio neįleidimo į Lietuvos Respubliką sąlygos nustatomos vadovaujantis Šengeno sienų kodeksu.</w:t>
      </w:r>
    </w:p>
    <w:p>
      <w:pPr>
        <w:ind w:firstLine="720"/>
        <w:jc w:val="both"/>
        <w:rPr>
          <w:bCs/>
          <w:sz w:val="22"/>
        </w:rPr>
      </w:pPr>
      <w:r>
        <w:rPr>
          <w:sz w:val="22"/>
          <w:szCs w:val="22"/>
        </w:rPr>
        <w:t>2</w:t>
      </w:r>
      <w:r>
        <w:rPr>
          <w:sz w:val="22"/>
          <w:szCs w:val="22"/>
        </w:rPr>
        <w:t>. Sprendimą neįleisti užsieniečio į Lietuvos Respubliką priima Valstybės sienos apsaugos tarnyba. Sprendimas neįleisti užsieniečio į Lietuvos Respubliką nepriimamas dėl užsieniečio, kuris pateikė prašymą suteikti prieglobstį Lietuvos Respublikoje.</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rPr>
      </w:pPr>
      <w:r>
        <w:rPr>
          <w:sz w:val="22"/>
        </w:rPr>
        <w:t>3</w:t>
      </w:r>
      <w:r>
        <w:rPr>
          <w:sz w:val="22"/>
        </w:rPr>
        <w:t>. (neteko galios).</w:t>
      </w:r>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33" w:history="1">
        <w:r>
          <w:rPr>
            <w:rFonts w:eastAsia="MS Mincho"/>
            <w:i/>
            <w:iCs/>
            <w:color w:val="0000FF"/>
            <w:sz w:val="20"/>
            <w:u w:val="single"/>
          </w:rPr>
          <w:t>X-924</w:t>
        </w:r>
      </w:hyperlink>
      <w:r>
        <w:rPr>
          <w:rFonts w:eastAsia="MS Mincho"/>
          <w:i/>
          <w:iCs/>
          <w:sz w:val="20"/>
        </w:rPr>
        <w:t>, 2006-11-28, Žin., 2006, Nr. 137-5199 (2006-12-16)</w:t>
      </w:r>
    </w:p>
    <w:p>
      <w:pPr>
        <w:rPr>
          <w:i/>
          <w:sz w:val="20"/>
        </w:rPr>
      </w:pPr>
      <w:r>
        <w:rPr>
          <w:rFonts w:eastAsia="MS Mincho"/>
          <w:i/>
          <w:iCs/>
          <w:sz w:val="20"/>
        </w:rPr>
        <w:t xml:space="preserve">Nr. </w:t>
      </w:r>
      <w:hyperlink r:id="rId34" w:history="1">
        <w:r>
          <w:rPr>
            <w:rFonts w:eastAsia="MS Mincho"/>
            <w:i/>
            <w:iCs/>
            <w:color w:val="0000FF"/>
            <w:sz w:val="20"/>
            <w:u w:val="single"/>
          </w:rPr>
          <w:t>X-1442</w:t>
        </w:r>
      </w:hyperlink>
      <w:r>
        <w:rPr>
          <w:rFonts w:eastAsia="MS Mincho"/>
          <w:i/>
          <w:iCs/>
          <w:sz w:val="20"/>
        </w:rPr>
        <w:t>, 2008-02-01, Žin., 2008, Nr. 22-803 (2008-02-22)</w:t>
        <w:cr/>
      </w:r>
      <w:r>
        <w:rPr>
          <w:i/>
          <w:sz w:val="20"/>
        </w:rPr>
        <w:t xml:space="preserve"> Nr. </w:t>
      </w:r>
      <w:hyperlink r:id="rId35" w:history="1">
        <w:r>
          <w:rPr>
            <w:i/>
            <w:color w:val="0000FF"/>
            <w:sz w:val="20"/>
            <w:u w:val="single"/>
          </w:rPr>
          <w:t>XI-392</w:t>
        </w:r>
      </w:hyperlink>
      <w:r>
        <w:rPr>
          <w:i/>
          <w:sz w:val="20"/>
        </w:rPr>
        <w:t>, 2009-07-22, Žin., 2009, Nr. 93-3984 (2009-08-04)</w:t>
      </w:r>
    </w:p>
    <w:p>
      <w:pPr>
        <w:rPr>
          <w:i/>
          <w:sz w:val="20"/>
        </w:rPr>
      </w:pPr>
      <w:r>
        <w:rPr>
          <w:i/>
          <w:sz w:val="20"/>
        </w:rPr>
        <w:t xml:space="preserve">Nr. </w:t>
      </w:r>
      <w:hyperlink r:id="rId36" w:history="1">
        <w:r>
          <w:rPr>
            <w:i/>
            <w:color w:val="0000FF"/>
            <w:sz w:val="20"/>
            <w:u w:val="single"/>
          </w:rPr>
          <w:t>XI-392</w:t>
        </w:r>
      </w:hyperlink>
      <w:r>
        <w:rPr>
          <w:i/>
          <w:sz w:val="20"/>
        </w:rPr>
        <w:t>, 2009-07-22, Žin., 2009, Nr. 93-3984 (2009-08-04)</w:t>
      </w:r>
    </w:p>
    <w:p>
      <w:pPr>
        <w:jc w:val="both"/>
        <w:rPr>
          <w:rFonts w:eastAsia="MS Mincho"/>
          <w:i/>
          <w:iCs/>
          <w:sz w:val="20"/>
        </w:rPr>
      </w:pPr>
    </w:p>
    <w:p>
      <w:pPr>
        <w:ind w:firstLine="720"/>
        <w:jc w:val="both"/>
        <w:rPr>
          <w:b/>
          <w:sz w:val="22"/>
        </w:rPr>
      </w:pPr>
      <w:r>
        <w:rPr>
          <w:b/>
          <w:sz w:val="22"/>
        </w:rPr>
        <w:t>9</w:t>
      </w:r>
      <w:r>
        <w:rPr>
          <w:b/>
          <w:sz w:val="22"/>
        </w:rPr>
        <w:t xml:space="preserve"> straipsnis. </w:t>
      </w:r>
      <w:r>
        <w:rPr>
          <w:b/>
          <w:sz w:val="22"/>
        </w:rPr>
        <w:t>Atvykstančių į Lietuvos Respubliką užsieniečių kontrolė</w:t>
      </w:r>
    </w:p>
    <w:p>
      <w:pPr>
        <w:ind w:firstLine="720"/>
        <w:jc w:val="both"/>
        <w:rPr>
          <w:sz w:val="22"/>
          <w:szCs w:val="22"/>
        </w:rPr>
      </w:pPr>
      <w:r>
        <w:rPr>
          <w:sz w:val="22"/>
          <w:szCs w:val="22"/>
        </w:rPr>
        <w:t>1</w:t>
      </w:r>
      <w:r>
        <w:rPr>
          <w:sz w:val="22"/>
          <w:szCs w:val="22"/>
        </w:rPr>
        <w:t>. Užsieniečių atvykimą į Lietuvos Respubliką per išorinę Europos Sąjungos sieną, taip pat per vidinę Europos Sąjungos sieną, kai jos kontrolė laikinai atnaujinama, kontroliuoja Valstybės sienos apsaugos tarnyba Lietuvos Respublikos teisės aktų nustatyta tvarka.</w:t>
      </w:r>
    </w:p>
    <w:p>
      <w:pPr>
        <w:ind w:firstLine="720"/>
        <w:jc w:val="both"/>
        <w:rPr>
          <w:sz w:val="22"/>
          <w:szCs w:val="22"/>
        </w:rPr>
      </w:pPr>
      <w:r>
        <w:rPr>
          <w:sz w:val="22"/>
          <w:szCs w:val="22"/>
        </w:rPr>
        <w:t>2</w:t>
      </w:r>
      <w:r>
        <w:rPr>
          <w:sz w:val="22"/>
          <w:szCs w:val="22"/>
        </w:rPr>
        <w:t>. Valstybės sienos apsaugos tarnybos pareigūnai, įleisdami užsienietį į Lietuvos Respubliką, turi nustatyti, ar jis atitinka Šengeno sienų kodekse nustatytas sąlygas ir ar nėra priežasčių, nustatytų Šengeno sienų kodekse, dėl kurių užsienietis turi būti neįleidžiamas į Lietuvos Respubliką.</w:t>
      </w:r>
    </w:p>
    <w:p>
      <w:pPr>
        <w:ind w:firstLine="720"/>
        <w:jc w:val="both"/>
        <w:rPr>
          <w:sz w:val="22"/>
        </w:rPr>
      </w:pPr>
      <w:r>
        <w:rPr>
          <w:sz w:val="22"/>
        </w:rPr>
        <w:t>3</w:t>
      </w:r>
      <w:r>
        <w:rPr>
          <w:sz w:val="22"/>
        </w:rPr>
        <w:t>. Valstybės sienos apsaugos tarnyba, kontroliuodama atvykstančius užsieniečius, bendradarbiauja su atitinkamomis Lietuvos Respublikos valstybės institucijomis ir įstaigomis, užsienio valstybių institucijomis bei tarptautinėmis organizacijomis, vadovaudamasi Lietuvos Respublikai įsigaliojusiomis tarptautinėmis sutartimis ir kitais teisės aktais.</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37"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b/>
          <w:sz w:val="22"/>
          <w:szCs w:val="22"/>
        </w:rPr>
      </w:pPr>
      <w:r>
        <w:rPr>
          <w:b/>
          <w:sz w:val="22"/>
          <w:szCs w:val="22"/>
        </w:rPr>
        <w:t>10</w:t>
      </w:r>
      <w:r>
        <w:rPr>
          <w:b/>
          <w:sz w:val="22"/>
          <w:szCs w:val="22"/>
        </w:rPr>
        <w:t xml:space="preserve"> straipsnis. </w:t>
      </w:r>
      <w:r>
        <w:rPr>
          <w:b/>
          <w:sz w:val="22"/>
          <w:szCs w:val="22"/>
        </w:rPr>
        <w:t>Neteisėtas atvykimas į Lietuvos Respubliką</w:t>
      </w:r>
    </w:p>
    <w:p>
      <w:pPr>
        <w:ind w:firstLine="720"/>
        <w:jc w:val="both"/>
        <w:rPr>
          <w:strike/>
          <w:sz w:val="22"/>
          <w:szCs w:val="22"/>
        </w:rPr>
      </w:pPr>
      <w:r>
        <w:rPr>
          <w:sz w:val="22"/>
          <w:szCs w:val="22"/>
        </w:rPr>
        <w:t>Užsieniečio atvykimas į Lietuvos Respubliką laikomas neteisėtu, jeigu jis:</w:t>
      </w:r>
    </w:p>
    <w:p>
      <w:pPr>
        <w:ind w:firstLine="720"/>
        <w:jc w:val="both"/>
        <w:rPr>
          <w:sz w:val="22"/>
          <w:szCs w:val="22"/>
        </w:rPr>
      </w:pPr>
      <w:r>
        <w:rPr>
          <w:sz w:val="22"/>
          <w:szCs w:val="22"/>
        </w:rPr>
        <w:t>1</w:t>
      </w:r>
      <w:r>
        <w:rPr>
          <w:sz w:val="22"/>
          <w:szCs w:val="22"/>
        </w:rPr>
        <w:t>) atvyko pažeisdamas Šengeno sienų kodekso nuostatas;</w:t>
      </w:r>
    </w:p>
    <w:p>
      <w:pPr>
        <w:ind w:firstLine="720"/>
        <w:jc w:val="both"/>
      </w:pPr>
      <w:r>
        <w:rPr>
          <w:sz w:val="22"/>
          <w:szCs w:val="22"/>
        </w:rPr>
        <w:t>2</w:t>
      </w:r>
      <w:r>
        <w:rPr>
          <w:sz w:val="22"/>
          <w:szCs w:val="22"/>
        </w:rPr>
        <w:t>) atvyko, nors yra įtrauktas į užsieniečių, kuriems draudžiama atvykti į Lietuvos Respubliką, nacionalinį sąrašą.</w:t>
      </w:r>
      <w:r>
        <w:t xml:space="preserve"> </w:t>
      </w:r>
    </w:p>
    <w:p>
      <w:pPr>
        <w:jc w:val="both"/>
        <w:rPr>
          <w:rFonts w:eastAsia="MS Mincho"/>
          <w:i/>
          <w:iCs/>
          <w:sz w:val="20"/>
        </w:rPr>
      </w:pPr>
      <w:r>
        <w:rPr>
          <w:rFonts w:eastAsia="MS Mincho"/>
          <w:i/>
          <w:iCs/>
          <w:sz w:val="20"/>
        </w:rPr>
        <w:t>Straipsnio pakeitimai:</w:t>
      </w:r>
    </w:p>
    <w:p>
      <w:pPr>
        <w:jc w:val="both"/>
        <w:rPr>
          <w:rFonts w:eastAsia="MS Mincho"/>
          <w:i/>
          <w:iCs/>
          <w:sz w:val="20"/>
        </w:rPr>
      </w:pPr>
      <w:r>
        <w:rPr>
          <w:i/>
          <w:sz w:val="20"/>
        </w:rPr>
        <w:t xml:space="preserve">Nr. </w:t>
      </w:r>
      <w:hyperlink r:id="rId219" w:history="1">
        <w:r>
          <w:rPr>
            <w:i/>
            <w:color w:val="0000FF"/>
            <w:sz w:val="20"/>
            <w:u w:val="single"/>
          </w:rPr>
          <w:t>XI-392</w:t>
        </w:r>
      </w:hyperlink>
      <w:r>
        <w:rPr>
          <w:i/>
          <w:sz w:val="20"/>
        </w:rPr>
        <w:t>, 2009-07-22, Žin., 2009, Nr. 93-3984 (2009-08-04)</w:t>
      </w:r>
    </w:p>
    <w:p>
      <w:pPr>
        <w:jc w:val="both"/>
        <w:rPr>
          <w:sz w:val="22"/>
        </w:rPr>
      </w:pPr>
      <w:r>
        <w:rPr>
          <w:i/>
          <w:sz w:val="20"/>
        </w:rPr>
        <w:t xml:space="preserve">Nr. </w:t>
      </w:r>
      <w:hyperlink r:id="rId220"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keepNext/>
        <w:jc w:val="center"/>
        <w:rPr>
          <w:b/>
          <w:sz w:val="22"/>
        </w:rPr>
      </w:pPr>
      <w:r>
        <w:rPr>
          <w:b/>
          <w:sz w:val="22"/>
        </w:rPr>
        <w:t>III</w:t>
      </w:r>
      <w:r>
        <w:rPr>
          <w:b/>
          <w:sz w:val="22"/>
        </w:rPr>
        <w:t xml:space="preserve"> SKYRIUS</w:t>
      </w:r>
    </w:p>
    <w:p>
      <w:pPr>
        <w:jc w:val="center"/>
        <w:rPr>
          <w:b/>
          <w:sz w:val="22"/>
        </w:rPr>
      </w:pPr>
      <w:r>
        <w:rPr>
          <w:b/>
          <w:sz w:val="22"/>
        </w:rPr>
        <w:t xml:space="preserve">UŽSIENIEČIŲ BUVIMAS IR GYVENIMAS </w:t>
      </w:r>
    </w:p>
    <w:p>
      <w:pPr>
        <w:jc w:val="center"/>
        <w:rPr>
          <w:b/>
          <w:sz w:val="22"/>
        </w:rPr>
      </w:pPr>
      <w:r>
        <w:rPr>
          <w:b/>
          <w:sz w:val="22"/>
        </w:rPr>
        <w:t>LIETUVOS RESPUBLIKOJE</w:t>
      </w:r>
    </w:p>
    <w:p>
      <w:pPr>
        <w:jc w:val="center"/>
        <w:rPr>
          <w:b/>
          <w:sz w:val="22"/>
        </w:rPr>
      </w:pPr>
    </w:p>
    <w:p>
      <w:pPr>
        <w:jc w:val="center"/>
        <w:rPr>
          <w:b/>
          <w:bCs/>
          <w:sz w:val="22"/>
          <w:lang w:eastAsia="lt-LT"/>
        </w:rPr>
      </w:pPr>
      <w:r>
        <w:rPr>
          <w:b/>
          <w:bCs/>
          <w:sz w:val="22"/>
          <w:lang w:eastAsia="lt-LT"/>
        </w:rPr>
        <w:t>PIRMASIS</w:t>
      </w:r>
      <w:r>
        <w:rPr>
          <w:b/>
          <w:bCs/>
          <w:sz w:val="22"/>
          <w:lang w:eastAsia="lt-LT"/>
        </w:rPr>
        <w:t xml:space="preserve"> SKIRSNIS</w:t>
      </w:r>
    </w:p>
    <w:p>
      <w:pPr>
        <w:jc w:val="center"/>
        <w:rPr>
          <w:b/>
          <w:bCs/>
          <w:sz w:val="22"/>
          <w:lang w:eastAsia="lt-LT"/>
        </w:rPr>
      </w:pPr>
      <w:r>
        <w:rPr>
          <w:b/>
          <w:bCs/>
          <w:sz w:val="22"/>
          <w:lang w:eastAsia="lt-LT"/>
        </w:rPr>
        <w:t xml:space="preserve">KELIONĖS LEIDIMAS IR VIZOS </w:t>
      </w:r>
    </w:p>
    <w:p>
      <w:pPr>
        <w:rPr>
          <w:i/>
          <w:iCs/>
          <w:sz w:val="20"/>
        </w:rPr>
      </w:pPr>
      <w:r>
        <w:rPr>
          <w:i/>
          <w:iCs/>
          <w:sz w:val="20"/>
        </w:rPr>
        <w:t>Pirmojo skirsnio pakeitimas:</w:t>
      </w:r>
    </w:p>
    <w:p>
      <w:pPr>
        <w:jc w:val="both"/>
        <w:rPr>
          <w:sz w:val="22"/>
          <w:lang w:eastAsia="lt-LT"/>
        </w:rPr>
      </w:pPr>
      <w:r>
        <w:rPr>
          <w:rFonts w:eastAsia="MS Mincho"/>
          <w:i/>
          <w:iCs/>
          <w:sz w:val="20"/>
        </w:rPr>
        <w:t xml:space="preserve">Nr. </w:t>
      </w:r>
      <w:hyperlink r:id="rId38" w:history="1">
        <w:r>
          <w:rPr>
            <w:rFonts w:eastAsia="MS Mincho"/>
            <w:i/>
            <w:iCs/>
            <w:color w:val="0000FF"/>
            <w:sz w:val="20"/>
            <w:u w:val="single"/>
          </w:rPr>
          <w:t>X-1442</w:t>
        </w:r>
      </w:hyperlink>
      <w:r>
        <w:rPr>
          <w:rFonts w:eastAsia="MS Mincho"/>
          <w:i/>
          <w:iCs/>
          <w:sz w:val="20"/>
        </w:rPr>
        <w:t>, 2008-02-01, Žin., 2008, Nr. 22-803 (2008-02-22)</w:t>
        <w:cr/>
      </w:r>
    </w:p>
    <w:p>
      <w:pPr>
        <w:pStyle w:val="PlainText"/>
        <w:rPr>
          <w:rFonts w:ascii="Times New Roman" w:eastAsia="MS Mincho" w:hAnsi="Times New Roman"/>
          <w:sz w:val="20"/>
          <w:i/>
          <w:iCs/>
        </w:rPr>
      </w:pPr>
      <w:r>
        <w:rPr>
          <w:rFonts w:ascii="Times New Roman" w:eastAsia="MS Mincho" w:hAnsi="Times New Roman"/>
          <w:sz w:val="20"/>
          <w:i/>
          <w:iCs/>
        </w:rPr>
        <w:t>Pakeistas skirsnio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pBdr>
          <w:top w:val="nil"/>
          <w:left w:val="nil"/>
          <w:bottom w:val="nil"/>
          <w:right w:val="nil"/>
          <w:between w:val="nil"/>
          <w:bar w:val="nil"/>
        </w:pBdr>
        <w:ind w:firstLine="720"/>
        <w:jc w:val="both"/>
        <w:rPr>
          <w:b/>
          <w:sz w:val="22"/>
          <w:szCs w:val="22"/>
          <w:bdr w:val="nil"/>
        </w:rPr>
      </w:pPr>
      <w:r>
        <w:rPr>
          <w:b/>
          <w:sz w:val="22"/>
          <w:szCs w:val="22"/>
          <w:bdr w:val="nil"/>
        </w:rPr>
        <w:t>11</w:t>
      </w:r>
      <w:r>
        <w:rPr>
          <w:b/>
          <w:sz w:val="22"/>
          <w:szCs w:val="22"/>
          <w:bdr w:val="nil"/>
        </w:rPr>
        <w:t xml:space="preserve"> straipsnis. </w:t>
      </w:r>
      <w:r>
        <w:rPr>
          <w:b/>
          <w:sz w:val="22"/>
          <w:szCs w:val="22"/>
          <w:bdr w:val="nil"/>
        </w:rPr>
        <w:t>Reikalavimas turėti kelionės leidimą taikant bevizį režimą ir reikalavimas turėti vizą</w:t>
      </w:r>
    </w:p>
    <w:p>
      <w:pPr>
        <w:pStyle w:val="PlainText"/>
        <w:rPr>
          <w:rFonts w:ascii="Times New Roman" w:eastAsia="MS Mincho" w:hAnsi="Times New Roman"/>
          <w:sz w:val="20"/>
          <w:i/>
          <w:iCs/>
        </w:rPr>
      </w:pPr>
      <w:r>
        <w:rPr>
          <w:rFonts w:ascii="Times New Roman" w:eastAsia="MS Mincho" w:hAnsi="Times New Roman"/>
          <w:sz w:val="20"/>
          <w:i/>
          <w:iCs/>
        </w:rPr>
        <w:t>Pakeistas straipsnio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pBdr>
          <w:top w:val="nil"/>
          <w:left w:val="nil"/>
          <w:bottom w:val="nil"/>
          <w:right w:val="nil"/>
          <w:between w:val="nil"/>
          <w:bar w:val="nil"/>
        </w:pBdr>
        <w:ind w:firstLine="720"/>
        <w:jc w:val="both"/>
        <w:rPr>
          <w:sz w:val="22"/>
          <w:szCs w:val="22"/>
          <w:bdr w:val="nil"/>
        </w:rPr>
      </w:pPr>
      <w:r>
        <w:rPr>
          <w:sz w:val="22"/>
          <w:szCs w:val="22"/>
          <w:bdr w:val="nil"/>
        </w:rPr>
        <w:t>1</w:t>
      </w:r>
      <w:r>
        <w:rPr>
          <w:sz w:val="22"/>
          <w:szCs w:val="22"/>
          <w:bdr w:val="nil"/>
        </w:rPr>
        <w:t>. Užsieniečio, kuris nėra Europos Sąjungos valstybės narės pilietis, atvykimui į Lietuvos Respubliką ir buvimui joje taikomos Reglamento (ES) 2018/1806, nustatančio trečiųjų šalių, kurių piliečiai, kirsdami išorines sienas, privalo turėti vizas, ir trečiųjų šalių, kurių piliečiams tas reikalavimas netaikomas, sąrašus (toliau – Vizų režimo reglamentas), nuostatos. Lietuvos Respublikos Vyriausybė Vizų režimo reglamento nustatytais atvejais gali taikyti vizų režimo išimtis.</w:t>
      </w:r>
    </w:p>
    <w:p>
      <w:pPr>
        <w:ind w:firstLine="720"/>
        <w:jc w:val="both"/>
        <w:rPr>
          <w:sz w:val="22"/>
          <w:szCs w:val="22"/>
          <w:bdr w:val="nil"/>
        </w:rPr>
      </w:pPr>
      <w:r>
        <w:rPr>
          <w:rFonts w:eastAsia="Arial Unicode MS"/>
          <w:sz w:val="22"/>
          <w:szCs w:val="22"/>
        </w:rPr>
        <w:t>2</w:t>
      </w:r>
      <w:r>
        <w:rPr>
          <w:rFonts w:eastAsia="Arial Unicode MS"/>
          <w:sz w:val="22"/>
          <w:szCs w:val="22"/>
        </w:rPr>
        <w:t>. Užsienietis, kuriam taikomas bevizis režimas, turi teisę atvykti į Lietuvos Respubliką ir būti Lietuvos Respublikoje turėdamas galiojantį kelionės leidimą, jeigu to reikalaujama pagal Reglamentą (ES) 2018/1240, bet jo buvimas Lietuvos Respublikoje ir kitose Šengeno valstybėse negali trukti ilgiau negu 90 dienų per bet kurį 180 dienų laikotarpį. Užsienietis, turintis riboto teritorinio galiojimo kelionės leidimą, išduotą pagal Reglamento (ES) 2018/1240 44 straipsnį, suteikiantį teisę būti Lietuvos Respublikos teritorijoje, gali atvykti į Lietuvos Respubliką ir būti joje ne ilgiau kaip 90 dienų nuo pirmo atvykimo su šiuo leidimu dienos.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pBdr>
          <w:top w:val="nil"/>
          <w:left w:val="nil"/>
          <w:bottom w:val="nil"/>
          <w:right w:val="nil"/>
          <w:between w:val="nil"/>
          <w:bar w:val="nil"/>
        </w:pBdr>
        <w:ind w:firstLine="720"/>
        <w:jc w:val="both"/>
        <w:rPr>
          <w:sz w:val="22"/>
          <w:szCs w:val="22"/>
          <w:bdr w:val="nil"/>
        </w:rPr>
      </w:pPr>
      <w:r>
        <w:rPr>
          <w:sz w:val="22"/>
          <w:szCs w:val="22"/>
          <w:bdr w:val="nil"/>
        </w:rPr>
        <w:t>3</w:t>
      </w:r>
      <w:r>
        <w:rPr>
          <w:sz w:val="22"/>
          <w:szCs w:val="22"/>
          <w:bdr w:val="nil"/>
        </w:rPr>
        <w:t xml:space="preserve">. Užsienietis, turintis galiojančią Šengeno vizą </w:t>
      </w:r>
      <w:r>
        <w:rPr>
          <w:bCs/>
          <w:sz w:val="22"/>
          <w:szCs w:val="22"/>
          <w:bdr w:val="nil"/>
        </w:rPr>
        <w:t>(išskyrus oro uosto tranzitinę vizą ir riboto teritorinio galiojimo vizą, kuri negalioja Lietuvos Respublikos teritorijoje)</w:t>
      </w:r>
      <w:r>
        <w:rPr>
          <w:sz w:val="22"/>
          <w:szCs w:val="22"/>
          <w:bdr w:val="nil"/>
        </w:rPr>
        <w:t xml:space="preserve">, gali atvykti į Lietuvos Respubliką ir būti Lietuvos Respublikoje </w:t>
      </w:r>
      <w:r>
        <w:rPr>
          <w:bCs/>
          <w:sz w:val="22"/>
          <w:szCs w:val="22"/>
          <w:bdr w:val="nil"/>
        </w:rPr>
        <w:t>Šengeno</w:t>
      </w:r>
      <w:r>
        <w:rPr>
          <w:sz w:val="22"/>
          <w:szCs w:val="22"/>
          <w:bdr w:val="nil"/>
        </w:rPr>
        <w:t xml:space="preserve"> vizoje nurodytą laiką, bet jo buvimas Lietuvos Respublikoje ir kitose Šengeno valstybėse negali trukti ilgiau negu 90 dienų per </w:t>
      </w:r>
      <w:r>
        <w:rPr>
          <w:bCs/>
          <w:sz w:val="22"/>
          <w:szCs w:val="22"/>
          <w:bdr w:val="nil"/>
        </w:rPr>
        <w:t>bet kurį</w:t>
      </w:r>
      <w:r>
        <w:rPr>
          <w:sz w:val="22"/>
          <w:szCs w:val="22"/>
          <w:bdr w:val="nil"/>
        </w:rPr>
        <w:t xml:space="preserve"> 180 dienų laikotarpį.</w:t>
      </w:r>
    </w:p>
    <w:p>
      <w:pPr>
        <w:pBdr>
          <w:top w:val="nil"/>
          <w:left w:val="nil"/>
          <w:bottom w:val="nil"/>
          <w:right w:val="nil"/>
          <w:between w:val="nil"/>
          <w:bar w:val="nil"/>
        </w:pBdr>
        <w:ind w:firstLine="720"/>
        <w:jc w:val="both"/>
        <w:rPr>
          <w:sz w:val="22"/>
          <w:szCs w:val="22"/>
          <w:bdr w:val="nil"/>
        </w:rPr>
      </w:pPr>
      <w:r>
        <w:rPr>
          <w:sz w:val="22"/>
          <w:szCs w:val="22"/>
          <w:bdr w:val="nil"/>
        </w:rPr>
        <w:t>4</w:t>
      </w:r>
      <w:r>
        <w:rPr>
          <w:sz w:val="22"/>
          <w:szCs w:val="22"/>
          <w:bdr w:val="nil"/>
        </w:rPr>
        <w:t xml:space="preserve">. Užsienietis, kuris nėra Europos Sąjungos valstybės narės pilietis, bet turi vienos iš Europos Sąjungos valstybių narių išduotą Europos Sąjungos leidimo gyventi kortelę, gali atvykti į Lietuvos Respubliką ir būti Lietuvos Respublikoje be vizos ne ilgiau negu 90 dienų per </w:t>
      </w:r>
      <w:r>
        <w:rPr>
          <w:bCs/>
          <w:sz w:val="22"/>
          <w:szCs w:val="22"/>
          <w:bdr w:val="nil"/>
        </w:rPr>
        <w:t>bet kurį</w:t>
      </w:r>
      <w:r>
        <w:rPr>
          <w:sz w:val="22"/>
          <w:szCs w:val="22"/>
          <w:bdr w:val="nil"/>
        </w:rPr>
        <w:t xml:space="preserve"> 180 dienų laikotarpį.</w:t>
      </w:r>
    </w:p>
    <w:p>
      <w:pPr>
        <w:pBdr>
          <w:top w:val="nil"/>
          <w:left w:val="nil"/>
          <w:bottom w:val="nil"/>
          <w:right w:val="nil"/>
          <w:between w:val="nil"/>
          <w:bar w:val="nil"/>
        </w:pBdr>
        <w:ind w:firstLine="720"/>
        <w:jc w:val="both"/>
        <w:rPr>
          <w:sz w:val="22"/>
          <w:szCs w:val="22"/>
          <w:bdr w:val="nil"/>
        </w:rPr>
      </w:pPr>
      <w:r>
        <w:rPr>
          <w:sz w:val="22"/>
          <w:szCs w:val="22"/>
          <w:bdr w:val="nil"/>
        </w:rPr>
        <w:t>5</w:t>
      </w:r>
      <w:r>
        <w:rPr>
          <w:sz w:val="22"/>
          <w:szCs w:val="22"/>
          <w:bdr w:val="nil"/>
        </w:rPr>
        <w:t xml:space="preserve">. Užsienietis, kuris nenurodytas šio straipsnio 4 dalyje, bet turi kitos Šengeno valstybės išduotą leidimą gyventi ar nacionalinę vizą, leidimo gyventi ar nacionalinės vizos galiojimo metu turi teisę atvykti į Lietuvos Respubliką ir būti Lietuvos Respublikoje be vizos, bet jo buvimas Lietuvos Respublikoje ir kitose Šengeno valstybėse negali trukti ilgiau negu 90 dienų per </w:t>
      </w:r>
      <w:r>
        <w:rPr>
          <w:bCs/>
          <w:sz w:val="22"/>
          <w:szCs w:val="22"/>
          <w:bdr w:val="nil"/>
        </w:rPr>
        <w:t>bet kurį</w:t>
      </w:r>
      <w:r>
        <w:rPr>
          <w:sz w:val="22"/>
          <w:szCs w:val="22"/>
          <w:bdr w:val="nil"/>
        </w:rPr>
        <w:t xml:space="preserve"> 180 dienų laikotarpį.</w:t>
      </w:r>
    </w:p>
    <w:p>
      <w:pPr>
        <w:ind w:firstLine="720"/>
        <w:jc w:val="both"/>
        <w:rPr>
          <w:sz w:val="22"/>
          <w:szCs w:val="22"/>
          <w:bdr w:val="nil"/>
        </w:rPr>
      </w:pPr>
      <w:r>
        <w:rPr>
          <w:color w:val="000000"/>
          <w:sz w:val="22"/>
          <w:szCs w:val="22"/>
        </w:rPr>
        <w:t>5</w:t>
      </w:r>
      <w:r>
        <w:rPr>
          <w:color w:val="000000"/>
          <w:sz w:val="22"/>
          <w:szCs w:val="22"/>
          <w:vertAlign w:val="superscript"/>
        </w:rPr>
        <w:t>1</w:t>
      </w:r>
      <w:r>
        <w:rPr>
          <w:color w:val="000000"/>
          <w:sz w:val="22"/>
          <w:szCs w:val="22"/>
        </w:rPr>
        <w:t>. Užsienietis, kuris turi kitos Europos Sąjungos valstybės narės išduotą galiojantį leidimą laikinai gyventi kaip ketinančiam dirbti aukštos profesinės kvalifikacijos reikalaujantį darbą (toliau – kitos Europos Sąjungos valstybės narės išduota Europos Sąjungos mėlynoji kortelė), turi teisę atvykti ir būti Lietuvos Respublikoje be vizos ne ilgiau negu 90 dienų per bet kurį 180 dienų laikotarpį, kurio metu gali vykdyti laikiną veiklą, tiesiogiai susijusią su darbdavio verslo interesais ir profesinėmis užsieniečio pareigomis, numatytomis užsieniečio darbo sutartyje, įskaitant dalyvavimą vidaus ar išorės verslo susitikimuose, konferencijose ar seminaruose, derybose dėl verslo sandorių, pardavimo arba rinkodaros veiklą, verslo galimybių tyrimą arba dalyvavimą mokymuose ir mokymąsi.</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Bdr>
          <w:top w:val="nil"/>
          <w:left w:val="nil"/>
          <w:bottom w:val="nil"/>
          <w:right w:val="nil"/>
          <w:between w:val="nil"/>
          <w:bar w:val="nil"/>
        </w:pBdr>
        <w:ind w:firstLine="720"/>
        <w:jc w:val="both"/>
        <w:rPr>
          <w:sz w:val="22"/>
          <w:szCs w:val="22"/>
          <w:bdr w:val="nil"/>
        </w:rPr>
      </w:pPr>
      <w:r>
        <w:rPr>
          <w:sz w:val="22"/>
          <w:szCs w:val="22"/>
          <w:bdr w:val="nil"/>
        </w:rPr>
        <w:t>6</w:t>
      </w:r>
      <w:r>
        <w:rPr>
          <w:sz w:val="22"/>
          <w:szCs w:val="22"/>
          <w:bdr w:val="nil"/>
        </w:rPr>
        <w:t xml:space="preserve">. Užsienietis, kuris turi kitos Europos Sąjungos valstybės narės išduotą galiojantį leidimą laikinai gyventi kaip perkeltas įmonės viduje, turi teisę atvykti ir būti Lietuvos Respublikoje be vizos ne ilgiau negu 90 dienų per </w:t>
      </w:r>
      <w:r>
        <w:rPr>
          <w:bCs/>
          <w:sz w:val="22"/>
          <w:szCs w:val="22"/>
          <w:bdr w:val="nil"/>
        </w:rPr>
        <w:t>bet kurį</w:t>
      </w:r>
      <w:r>
        <w:rPr>
          <w:sz w:val="22"/>
          <w:szCs w:val="22"/>
          <w:bdr w:val="nil"/>
        </w:rPr>
        <w:t xml:space="preserve"> 180 dienų laikotarpį, taip pat dirbti priimančiojoje įmonėje, įsteigtoje Lietuvos Respublikoje. Tuo atveju, jeigu užsienietis turi kitos Europos Sąjungos valstybės narės, kuri nėra Šengeno valstybė, išduotą leidimą laikinai gyventi kaip perkeltas įmonės viduje, priimančioji įmonė, įsteigta Lietuvos Respublikoje, turi būti raštu pranešusi Migracijos departamentui apie šio užsieniečio perkėlimą įmonės viduje, įskaitant judėjimą tarp priimančiųjų įmonių kitose Europos Sąjungos valstybėse narėse, trukmę ir priimančiosios (priimančiųjų) įmonės (įmonių) buveinės (buveinių) adresą (adresus).</w:t>
      </w:r>
    </w:p>
    <w:p>
      <w:pPr>
        <w:ind w:firstLine="720"/>
        <w:jc w:val="both"/>
        <w:rPr>
          <w:sz w:val="22"/>
          <w:szCs w:val="22"/>
          <w:bdr w:val="nil"/>
        </w:rPr>
      </w:pPr>
      <w:r>
        <w:rPr>
          <w:color w:val="000000"/>
          <w:sz w:val="22"/>
          <w:szCs w:val="22"/>
        </w:rPr>
        <w:t>7</w:t>
      </w:r>
      <w:r>
        <w:rPr>
          <w:color w:val="000000"/>
          <w:sz w:val="22"/>
          <w:szCs w:val="22"/>
        </w:rPr>
        <w:t>. Užsienietis, kuris turi kitos Europos Sąjungos valstybės narės išduotą galiojantį leidimą laikinai gyventi ar nacionalinę vizą studijų tikslu ir kuriam taikoma Europos Sąjungos arba jos valstybių narių finansuojama programa, kuria skatinamas trečiųjų šalių piliečių judumas Europos Sąjungoje, arba dviejų ar daugiau aukštojo mokslo įstaigų susitarimas, gali atvykti tęsti dalį studijų ir būti Lietuvos Respublikoje be vizos ne ilgiau kaip 360 dienų. Šis užsienietis taip pat turi teisę dirbti.</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Bdr>
          <w:top w:val="nil"/>
          <w:left w:val="nil"/>
          <w:bottom w:val="nil"/>
          <w:right w:val="nil"/>
          <w:between w:val="nil"/>
          <w:bar w:val="nil"/>
        </w:pBdr>
        <w:ind w:firstLine="720"/>
        <w:jc w:val="both"/>
        <w:rPr>
          <w:sz w:val="22"/>
          <w:szCs w:val="22"/>
          <w:bdr w:val="nil"/>
        </w:rPr>
      </w:pPr>
      <w:r>
        <w:rPr>
          <w:sz w:val="22"/>
          <w:szCs w:val="22"/>
          <w:bdr w:val="nil"/>
        </w:rPr>
        <w:t>8</w:t>
      </w:r>
      <w:r>
        <w:rPr>
          <w:sz w:val="22"/>
          <w:szCs w:val="22"/>
          <w:bdr w:val="nil"/>
        </w:rPr>
        <w:t xml:space="preserve">. Užsienietis, kuris turi kitos Europos Sąjungos valstybės narės išduotą galiojantį leidimą laikinai gyventi ar nacionalinę vizą mokslinių tyrimų ir eksperimentinės plėtros darbų vykdymo tikslu, gali atvykti ir būti Lietuvos Respublikoje be vizos ne ilgiau negu 180 dienų per 360 dienų laikotarpį, kad vykdytų dalį savo mokslinių tyrimų ir eksperimentinės plėtros darbų mokslo ir studijų institucijoje. </w:t>
      </w:r>
      <w:r>
        <w:rPr>
          <w:bCs/>
          <w:sz w:val="22"/>
          <w:szCs w:val="22"/>
          <w:bdr w:val="nil"/>
        </w:rPr>
        <w:t>Šis užsienietis taip pat turi teisę dirbti ir kaip dėstytojas</w:t>
      </w:r>
      <w:r>
        <w:rPr>
          <w:sz w:val="22"/>
          <w:szCs w:val="22"/>
          <w:bdr w:val="nil"/>
        </w:rPr>
        <w:t>.</w:t>
      </w:r>
    </w:p>
    <w:p>
      <w:pPr>
        <w:pBdr>
          <w:top w:val="nil"/>
          <w:left w:val="nil"/>
          <w:bottom w:val="nil"/>
          <w:right w:val="nil"/>
          <w:between w:val="nil"/>
          <w:bar w:val="nil"/>
        </w:pBdr>
        <w:ind w:firstLine="720"/>
        <w:jc w:val="both"/>
        <w:rPr>
          <w:sz w:val="22"/>
          <w:szCs w:val="22"/>
          <w:bdr w:val="nil"/>
        </w:rPr>
      </w:pPr>
      <w:r>
        <w:rPr>
          <w:sz w:val="22"/>
          <w:szCs w:val="22"/>
          <w:bdr w:val="nil"/>
        </w:rPr>
        <w:t>9</w:t>
      </w:r>
      <w:r>
        <w:rPr>
          <w:sz w:val="22"/>
          <w:szCs w:val="22"/>
          <w:bdr w:val="nil"/>
        </w:rPr>
        <w:t>. Užsieniečio, kuris turi kitos Europos Sąjungos valstybės narės išduotą galiojantį leidimą laikinai gyventi ar nacionalinę vizą mokslinių tyrimų ir eksperimentinės plėtros darbų vykdymo tikslu, šeimos nariai, turintys kitos Europos Sąjungos valstybės narės išduotą galiojantį leidimą laikinai gyventi ar nacionalinę vizą, turi teisę atvykti į Lietuvos Respubliką ir būti Lietuvos Respublikoje tuo pačiu laikotarpiu kaip ir užsienietis.</w:t>
      </w:r>
    </w:p>
    <w:p>
      <w:pPr>
        <w:ind w:firstLine="720"/>
        <w:jc w:val="both"/>
        <w:rPr>
          <w:bCs/>
          <w:sz w:val="22"/>
          <w:szCs w:val="22"/>
          <w:bdr w:val="nil"/>
        </w:rPr>
      </w:pPr>
      <w:r>
        <w:rPr>
          <w:rFonts w:eastAsia="Arial Unicode MS"/>
          <w:bCs/>
          <w:sz w:val="22"/>
          <w:szCs w:val="22"/>
        </w:rPr>
        <w:t>10</w:t>
      </w:r>
      <w:r>
        <w:rPr>
          <w:rFonts w:eastAsia="Arial Unicode MS"/>
          <w:bCs/>
          <w:sz w:val="22"/>
          <w:szCs w:val="22"/>
        </w:rPr>
        <w:t xml:space="preserve">. </w:t>
      </w:r>
      <w:r>
        <w:rPr>
          <w:rFonts w:eastAsia="Arial Unicode MS"/>
          <w:sz w:val="22"/>
          <w:szCs w:val="22"/>
        </w:rPr>
        <w:t>Kelionės leidimo ar vizos turėjimas savaime nesuteikia teisės atvykti į Lietuvos Respubliką.</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pBdr>
          <w:top w:val="nil"/>
          <w:left w:val="nil"/>
          <w:bottom w:val="nil"/>
          <w:right w:val="nil"/>
          <w:between w:val="nil"/>
          <w:bar w:val="nil"/>
        </w:pBdr>
        <w:ind w:firstLine="720"/>
        <w:jc w:val="both"/>
      </w:pPr>
      <w:r>
        <w:rPr>
          <w:bCs/>
          <w:sz w:val="22"/>
          <w:szCs w:val="22"/>
          <w:bdr w:val="nil"/>
        </w:rPr>
        <w:t>11</w:t>
      </w:r>
      <w:r>
        <w:rPr>
          <w:bCs/>
          <w:sz w:val="22"/>
          <w:szCs w:val="22"/>
          <w:bdr w:val="nil"/>
        </w:rPr>
        <w:t>. Į Lietuvos Respublikos jūrų uostus atplaukusių laivų civiliams įgulų nariams, kurie turi jūrininko tapatybės dokumentus, išduotus vadovaujantis Tarptautinės darbo organizacijos konvencijomis – 1958 m. gegužės 13 d. Konvencija Nr. 108 dėl jūreivių nacionalinių asmens pažymėjimų arba 2003 m. birželio 16 d. Konvencija Nr. 185 dėl jūrininkų nacionalinių asmens pažymėjimų (pataisyta) – arba 1965 m. balandžio 9 d. Tarptautinės jūrų organizacijos konvencija dėl tarptautinės jūrų laivybos sąlygų lengvinimo, taip pat civiliams jūrininkams, kurie atvyko į laivą vizos galiojimo laiku ir yra įtraukti į laivo įgulos sąrašą ir kurie turi šioje dalyje nurodytus jūrininko tapatybės dokumentus, leidžiama be vizos išlipti į krantą Lietuvos Respublikoje ir būti savivaldybės, į kurią įplaukia jų laivas, teritorijoje tol, kol laivas stovi uoste, bet ne ilgiau kaip šešis mėnesius.</w:t>
      </w:r>
      <w:r>
        <w:t xml:space="preserve"> </w:t>
      </w:r>
    </w:p>
    <w:p>
      <w:pPr>
        <w:pBdr>
          <w:top w:val="nil"/>
          <w:left w:val="nil"/>
          <w:bottom w:val="nil"/>
          <w:right w:val="nil"/>
          <w:between w:val="nil"/>
          <w:bar w:val="nil"/>
        </w:pBdr>
        <w:jc w:val="both"/>
        <w:rPr>
          <w:i/>
          <w:iCs/>
          <w:sz w:val="20"/>
        </w:rPr>
      </w:pPr>
      <w:r>
        <w:rPr>
          <w:i/>
          <w:iCs/>
          <w:sz w:val="20"/>
        </w:rPr>
        <w:t>Straipsnio pakeitimai:</w:t>
      </w:r>
    </w:p>
    <w:p>
      <w:pPr>
        <w:pBdr>
          <w:top w:val="nil"/>
          <w:left w:val="nil"/>
          <w:bottom w:val="nil"/>
          <w:right w:val="nil"/>
          <w:between w:val="nil"/>
          <w:bar w:val="nil"/>
        </w:pBdr>
        <w:jc w:val="both"/>
        <w:rPr>
          <w:i/>
          <w:iCs/>
          <w:sz w:val="20"/>
        </w:rPr>
      </w:pPr>
      <w:r>
        <w:rPr>
          <w:rFonts w:eastAsia="MS Mincho"/>
          <w:i/>
          <w:iCs/>
          <w:sz w:val="20"/>
        </w:rPr>
        <w:t xml:space="preserve">Nr. </w:t>
      </w:r>
      <w:hyperlink r:id="rId39" w:history="1">
        <w:r>
          <w:rPr>
            <w:rFonts w:eastAsia="MS Mincho"/>
            <w:i/>
            <w:iCs/>
            <w:color w:val="0000FF"/>
            <w:sz w:val="20"/>
            <w:u w:val="single"/>
          </w:rPr>
          <w:t>X-924</w:t>
        </w:r>
      </w:hyperlink>
      <w:r>
        <w:rPr>
          <w:rFonts w:eastAsia="MS Mincho"/>
          <w:i/>
          <w:iCs/>
          <w:sz w:val="20"/>
        </w:rPr>
        <w:t>, 2006-11-28, Žin., 2006, Nr. 137-5199 (2006-12-16)</w:t>
      </w:r>
    </w:p>
    <w:p>
      <w:pPr>
        <w:pBdr>
          <w:top w:val="nil"/>
          <w:left w:val="nil"/>
          <w:bottom w:val="nil"/>
          <w:right w:val="nil"/>
          <w:between w:val="nil"/>
          <w:bar w:val="nil"/>
        </w:pBdr>
        <w:jc w:val="both"/>
        <w:rPr>
          <w:i/>
          <w:sz w:val="20"/>
        </w:rPr>
      </w:pPr>
      <w:r>
        <w:rPr>
          <w:i/>
          <w:sz w:val="20"/>
        </w:rPr>
        <w:t xml:space="preserve">Nr. </w:t>
      </w:r>
      <w:hyperlink r:id="rId40" w:history="1">
        <w:r>
          <w:rPr>
            <w:rStyle w:val="Hipersaitas"/>
            <w:i/>
            <w:sz w:val="20"/>
          </w:rPr>
          <w:t>XI-392</w:t>
        </w:r>
      </w:hyperlink>
      <w:r>
        <w:rPr>
          <w:i/>
          <w:sz w:val="20"/>
        </w:rPr>
        <w:t>, 2009-07-22, Žin., 2009, Nr. 93-3984 (2009-08-04)</w:t>
      </w:r>
    </w:p>
    <w:p>
      <w:pPr>
        <w:pBdr>
          <w:top w:val="nil"/>
          <w:left w:val="nil"/>
          <w:bottom w:val="nil"/>
          <w:right w:val="nil"/>
          <w:between w:val="nil"/>
          <w:bar w:val="nil"/>
        </w:pBdr>
        <w:jc w:val="both"/>
        <w:rPr>
          <w:bCs/>
          <w:sz w:val="22"/>
          <w:szCs w:val="24"/>
        </w:rPr>
      </w:pPr>
      <w:r>
        <w:rPr>
          <w:i/>
          <w:sz w:val="20"/>
        </w:rPr>
        <w:t xml:space="preserve">Nr. </w:t>
      </w:r>
      <w:hyperlink r:id="rId41"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lang w:eastAsia="lt-LT"/>
        </w:rPr>
      </w:pPr>
      <w:r>
        <w:rPr>
          <w:b/>
          <w:sz w:val="22"/>
        </w:rPr>
        <w:t>12</w:t>
      </w:r>
      <w:r>
        <w:rPr>
          <w:b/>
          <w:sz w:val="22"/>
        </w:rPr>
        <w:t xml:space="preserve"> straipsnis. </w:t>
      </w:r>
      <w:r>
        <w:rPr>
          <w:b/>
          <w:sz w:val="22"/>
        </w:rPr>
        <w:t>Vizų rūšys</w:t>
      </w:r>
    </w:p>
    <w:p>
      <w:pPr>
        <w:ind w:firstLine="720"/>
        <w:jc w:val="both"/>
        <w:rPr>
          <w:sz w:val="22"/>
        </w:rPr>
      </w:pPr>
      <w:r>
        <w:rPr>
          <w:sz w:val="22"/>
        </w:rPr>
        <w:t>Vizų rūšys yra šios:</w:t>
      </w:r>
    </w:p>
    <w:p>
      <w:pPr>
        <w:ind w:firstLine="720"/>
        <w:jc w:val="both"/>
        <w:rPr>
          <w:strike/>
          <w:sz w:val="22"/>
        </w:rPr>
      </w:pPr>
      <w:r>
        <w:rPr>
          <w:sz w:val="22"/>
        </w:rPr>
        <w:t>1</w:t>
      </w:r>
      <w:r>
        <w:rPr>
          <w:sz w:val="22"/>
        </w:rPr>
        <w:t>) Šengeno viza;</w:t>
      </w:r>
    </w:p>
    <w:p>
      <w:pPr>
        <w:ind w:firstLine="720"/>
        <w:jc w:val="both"/>
        <w:rPr>
          <w:sz w:val="22"/>
          <w:szCs w:val="24"/>
        </w:rPr>
      </w:pPr>
      <w:r>
        <w:rPr>
          <w:sz w:val="22"/>
          <w:szCs w:val="24"/>
        </w:rPr>
        <w:t>2</w:t>
      </w:r>
      <w:r>
        <w:rPr>
          <w:sz w:val="22"/>
          <w:szCs w:val="24"/>
        </w:rPr>
        <w:t>) nacionalinė viza.</w:t>
      </w:r>
    </w:p>
    <w:p>
      <w:pPr>
        <w:ind w:firstLine="720"/>
        <w:jc w:val="both"/>
        <w:rPr>
          <w:strike/>
          <w:sz w:val="22"/>
        </w:rPr>
      </w:pPr>
    </w:p>
    <w:p>
      <w:pPr>
        <w:ind w:firstLine="720"/>
        <w:jc w:val="both"/>
        <w:rPr>
          <w:sz w:val="22"/>
          <w:szCs w:val="22"/>
        </w:rPr>
      </w:pPr>
      <w:r>
        <w:rPr>
          <w:b/>
          <w:bCs/>
          <w:sz w:val="22"/>
          <w:szCs w:val="22"/>
        </w:rPr>
        <w:t>12</w:t>
      </w:r>
      <w:r>
        <w:rPr>
          <w:b/>
          <w:bCs/>
          <w:sz w:val="22"/>
          <w:szCs w:val="22"/>
          <w:vertAlign w:val="superscript"/>
        </w:rPr>
        <w:t>1</w:t>
      </w:r>
      <w:r>
        <w:rPr>
          <w:b/>
          <w:bCs/>
          <w:sz w:val="22"/>
          <w:szCs w:val="22"/>
        </w:rPr>
        <w:t xml:space="preserve"> straipsnis. </w:t>
      </w:r>
      <w:r>
        <w:rPr>
          <w:b/>
          <w:bCs/>
          <w:sz w:val="22"/>
          <w:szCs w:val="22"/>
        </w:rPr>
        <w:t>Šengeno viza</w:t>
      </w:r>
    </w:p>
    <w:p>
      <w:pPr>
        <w:ind w:firstLine="720"/>
        <w:jc w:val="both"/>
        <w:rPr>
          <w:sz w:val="22"/>
          <w:szCs w:val="22"/>
        </w:rPr>
      </w:pPr>
      <w:r>
        <w:rPr>
          <w:sz w:val="22"/>
          <w:szCs w:val="22"/>
        </w:rPr>
        <w:t>1</w:t>
      </w:r>
      <w:r>
        <w:rPr>
          <w:sz w:val="22"/>
          <w:szCs w:val="22"/>
        </w:rPr>
        <w:t>. Šengeno vizos išdavimui taikomos procedūros ir sąlygos, nustatytos Vizų kodekse.</w:t>
      </w:r>
    </w:p>
    <w:p>
      <w:pPr>
        <w:ind w:firstLine="720"/>
        <w:jc w:val="both"/>
        <w:rPr>
          <w:sz w:val="22"/>
          <w:szCs w:val="22"/>
        </w:rPr>
      </w:pPr>
      <w:r>
        <w:rPr>
          <w:rFonts w:eastAsia="Calibri"/>
          <w:bCs/>
          <w:sz w:val="22"/>
          <w:szCs w:val="22"/>
        </w:rPr>
        <w:t>2</w:t>
      </w:r>
      <w:r>
        <w:rPr>
          <w:rFonts w:eastAsia="Calibri"/>
          <w:bCs/>
          <w:sz w:val="22"/>
          <w:szCs w:val="22"/>
        </w:rPr>
        <w:t>.</w:t>
      </w:r>
      <w:r>
        <w:rPr>
          <w:rFonts w:eastAsia="Calibri"/>
          <w:sz w:val="22"/>
          <w:szCs w:val="22"/>
        </w:rPr>
        <w:t xml:space="preserve"> </w:t>
      </w:r>
      <w:r>
        <w:rPr>
          <w:rFonts w:eastAsia="Calibri"/>
          <w:bCs/>
          <w:sz w:val="22"/>
          <w:szCs w:val="22"/>
        </w:rPr>
        <w:t>Užsienietis, kuris pagal šio Įstatymo 62</w:t>
      </w:r>
      <w:r>
        <w:rPr>
          <w:rFonts w:eastAsia="Calibri"/>
          <w:bCs/>
          <w:sz w:val="22"/>
          <w:szCs w:val="22"/>
          <w:vertAlign w:val="superscript"/>
        </w:rPr>
        <w:t xml:space="preserve">1 </w:t>
      </w:r>
      <w:r>
        <w:rPr>
          <w:rFonts w:eastAsia="Calibri"/>
          <w:bCs/>
          <w:sz w:val="22"/>
          <w:szCs w:val="22"/>
        </w:rPr>
        <w:t xml:space="preserve">straipsnį gavo leidimą dirbti sezoninį darbą ne ilgesniam kaip 90 dienų laikotarpiui, šiuo pagrindu gali kreiptis dėl Šengeno vizos išdavimo.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e2ae0100d5d11e79800e8266c1e5d1b">
        <w:r w:rsidRPr="00532B9F">
          <w:rPr>
            <w:rFonts w:ascii="Times New Roman" w:eastAsia="MS Mincho" w:hAnsi="Times New Roman"/>
            <w:sz w:val="20"/>
            <w:i/>
            <w:iCs/>
            <w:color w:val="0000FF" w:themeColor="hyperlink"/>
            <w:u w:val="single"/>
          </w:rPr>
          <w:t>XIII-219</w:t>
        </w:r>
      </w:fldSimple>
      <w:r>
        <w:rPr>
          <w:rFonts w:ascii="Times New Roman" w:eastAsia="MS Mincho" w:hAnsi="Times New Roman"/>
          <w:sz w:val="20"/>
          <w:i/>
          <w:iCs/>
        </w:rPr>
        <w:t>,
2017-03-14,
paskelbta TAR 2017-03-20, i. k. 2017-04613        </w:t>
      </w:r>
    </w:p>
    <w:p/>
    <w:p>
      <w:pPr>
        <w:ind w:firstLine="720"/>
        <w:jc w:val="both"/>
        <w:rPr>
          <w:sz w:val="22"/>
          <w:szCs w:val="22"/>
        </w:rPr>
      </w:pPr>
      <w:r>
        <w:rPr>
          <w:sz w:val="22"/>
          <w:szCs w:val="22"/>
        </w:rPr>
        <w:t>3</w:t>
      </w:r>
      <w:r>
        <w:rPr>
          <w:sz w:val="22"/>
          <w:szCs w:val="22"/>
        </w:rPr>
        <w:t>. Iš užsieniečio, pateikiančio dokumentus Šengeno vizai gauti, paimami ir į Užsieniečių registrą įrašomi biometriniai duomenys tapatybei patvirtinti – veido atvaizdas ir dešimties pirštų atspaudai, išskyrus Vizų kodekse numatytus atvejus.</w:t>
      </w:r>
    </w:p>
    <w:p>
      <w:pPr>
        <w:pStyle w:val="PlainText"/>
        <w:rPr>
          <w:rFonts w:ascii="Times New Roman" w:eastAsia="MS Mincho" w:hAnsi="Times New Roman"/>
          <w:sz w:val="20"/>
          <w:i/>
          <w:iCs/>
        </w:rPr>
      </w:pPr>
      <w:r>
        <w:rPr>
          <w:rFonts w:ascii="Times New Roman" w:eastAsia="MS Mincho" w:hAnsi="Times New Roman"/>
          <w:sz w:val="20"/>
          <w:i/>
          <w:iCs/>
        </w:rPr>
        <w:t>Straipsnio dalies numeracijos pakeitimas: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e2ae0100d5d11e79800e8266c1e5d1b">
        <w:r w:rsidRPr="00532B9F">
          <w:rPr>
            <w:rFonts w:ascii="Times New Roman" w:eastAsia="MS Mincho" w:hAnsi="Times New Roman"/>
            <w:sz w:val="20"/>
            <w:i/>
            <w:iCs/>
            <w:color w:val="0000FF" w:themeColor="hyperlink"/>
            <w:u w:val="single"/>
          </w:rPr>
          <w:t>XIII-219</w:t>
        </w:r>
      </w:fldSimple>
      <w:r>
        <w:rPr>
          <w:rFonts w:ascii="Times New Roman" w:eastAsia="MS Mincho" w:hAnsi="Times New Roman"/>
          <w:sz w:val="20"/>
          <w:i/>
          <w:iCs/>
        </w:rPr>
        <w:t>,
2017-03-14,
paskelbta TAR 2017-03-20, i. k. 2017-04613        </w:t>
      </w:r>
    </w:p>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42" w:history="1">
        <w:r>
          <w:rPr>
            <w:i/>
            <w:color w:val="0000FF"/>
            <w:sz w:val="20"/>
            <w:u w:val="single"/>
          </w:rPr>
          <w:t>XI-2189</w:t>
        </w:r>
      </w:hyperlink>
      <w:r>
        <w:rPr>
          <w:i/>
          <w:sz w:val="20"/>
        </w:rPr>
        <w:t>, 2012-06-30, Žin., 2012, Nr. 85-4450 (2012-07-19)</w:t>
      </w:r>
    </w:p>
    <w:p>
      <w:pPr>
        <w:ind w:firstLine="720"/>
        <w:jc w:val="both"/>
        <w:rPr>
          <w:sz w:val="22"/>
          <w:szCs w:val="22"/>
        </w:rPr>
      </w:pPr>
    </w:p>
    <w:p>
      <w:pPr>
        <w:ind w:firstLine="720"/>
        <w:jc w:val="both"/>
        <w:rPr>
          <w:b/>
          <w:bCs/>
          <w:sz w:val="20"/>
        </w:rPr>
      </w:pPr>
      <w:r>
        <w:rPr>
          <w:b/>
          <w:sz w:val="22"/>
        </w:rPr>
        <w:t>12</w:t>
      </w:r>
      <w:r>
        <w:rPr>
          <w:b/>
          <w:sz w:val="22"/>
          <w:vertAlign w:val="superscript"/>
        </w:rPr>
        <w:t>2</w:t>
      </w:r>
      <w:r>
        <w:rPr>
          <w:b/>
          <w:sz w:val="22"/>
        </w:rPr>
        <w:t xml:space="preserve"> straipsnis. </w:t>
      </w:r>
      <w:r>
        <w:rPr>
          <w:i/>
          <w:sz w:val="20"/>
        </w:rPr>
        <w:t>Neteko galios nuo 2013-01-01.</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43"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b/>
          <w:bCs/>
          <w:sz w:val="20"/>
        </w:rPr>
      </w:pPr>
      <w:r>
        <w:rPr>
          <w:b/>
          <w:sz w:val="22"/>
        </w:rPr>
        <w:t>13</w:t>
      </w:r>
      <w:r>
        <w:rPr>
          <w:b/>
          <w:sz w:val="22"/>
        </w:rPr>
        <w:t xml:space="preserve"> straipsnis. </w:t>
      </w:r>
      <w:r>
        <w:rPr>
          <w:i/>
          <w:sz w:val="20"/>
        </w:rPr>
        <w:t>Neteko galios nuo 2013-01-01.</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44"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b/>
          <w:bCs/>
          <w:sz w:val="20"/>
        </w:rPr>
      </w:pPr>
      <w:r>
        <w:rPr>
          <w:b/>
          <w:sz w:val="22"/>
        </w:rPr>
        <w:t>14</w:t>
      </w:r>
      <w:r>
        <w:rPr>
          <w:b/>
          <w:sz w:val="22"/>
        </w:rPr>
        <w:t xml:space="preserve"> straipsnis. </w:t>
      </w:r>
      <w:r>
        <w:rPr>
          <w:i/>
          <w:sz w:val="20"/>
        </w:rPr>
        <w:t>Neteko galios nuo 2013-01-01.</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45"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b/>
          <w:bCs/>
          <w:sz w:val="20"/>
        </w:rPr>
      </w:pPr>
      <w:r>
        <w:rPr>
          <w:b/>
          <w:sz w:val="22"/>
        </w:rPr>
        <w:t>15</w:t>
      </w:r>
      <w:r>
        <w:rPr>
          <w:b/>
          <w:sz w:val="22"/>
        </w:rPr>
        <w:t xml:space="preserve"> straipsnis. </w:t>
      </w:r>
      <w:r>
        <w:rPr>
          <w:i/>
          <w:sz w:val="20"/>
        </w:rPr>
        <w:t>Neteko galios nuo 2013-01-01.</w:t>
      </w:r>
    </w:p>
    <w:p>
      <w:pPr>
        <w:jc w:val="both"/>
        <w:rPr>
          <w:rFonts w:eastAsia="MS Mincho"/>
          <w:i/>
          <w:iCs/>
          <w:sz w:val="20"/>
        </w:rPr>
      </w:pPr>
      <w:r>
        <w:rPr>
          <w:rFonts w:eastAsia="MS Mincho"/>
          <w:i/>
          <w:iCs/>
          <w:sz w:val="20"/>
        </w:rPr>
        <w:t>Straipsnio pakeitimai:</w:t>
      </w:r>
    </w:p>
    <w:p>
      <w:pPr>
        <w:jc w:val="both"/>
        <w:rPr>
          <w:bCs/>
          <w:sz w:val="22"/>
        </w:rPr>
      </w:pPr>
      <w:r>
        <w:rPr>
          <w:i/>
          <w:sz w:val="20"/>
        </w:rPr>
        <w:t xml:space="preserve">Nr. </w:t>
      </w:r>
      <w:hyperlink r:id="rId46" w:history="1">
        <w:r>
          <w:rPr>
            <w:i/>
            <w:color w:val="0000FF"/>
            <w:sz w:val="20"/>
            <w:u w:val="single"/>
          </w:rPr>
          <w:t>XI-2189</w:t>
        </w:r>
      </w:hyperlink>
      <w:r>
        <w:rPr>
          <w:i/>
          <w:sz w:val="20"/>
        </w:rPr>
        <w:t>, 2012-06-30, Žin., 2012, Nr. 85-4450 (2012-07-19)</w:t>
      </w:r>
    </w:p>
    <w:p>
      <w:pPr>
        <w:ind w:firstLine="720"/>
        <w:jc w:val="both"/>
        <w:rPr>
          <w:bCs/>
          <w:sz w:val="22"/>
        </w:rPr>
      </w:pPr>
    </w:p>
    <w:p>
      <w:pPr>
        <w:ind w:firstLine="720"/>
        <w:jc w:val="both"/>
        <w:rPr>
          <w:b/>
          <w:bCs/>
          <w:sz w:val="20"/>
        </w:rPr>
      </w:pPr>
      <w:r>
        <w:rPr>
          <w:b/>
          <w:bCs/>
          <w:sz w:val="22"/>
        </w:rPr>
        <w:t>16</w:t>
      </w:r>
      <w:r>
        <w:rPr>
          <w:b/>
          <w:bCs/>
          <w:sz w:val="22"/>
        </w:rPr>
        <w:t xml:space="preserve"> straipsnis. </w:t>
      </w:r>
      <w:r>
        <w:rPr>
          <w:i/>
          <w:sz w:val="20"/>
        </w:rPr>
        <w:t>Neteko galios nuo 2013-01-01.</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47"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b/>
          <w:sz w:val="22"/>
          <w:szCs w:val="22"/>
          <w:lang w:eastAsia="lt-LT"/>
        </w:rPr>
      </w:pPr>
      <w:r>
        <w:rPr>
          <w:b/>
          <w:sz w:val="22"/>
          <w:szCs w:val="22"/>
          <w:lang w:eastAsia="lt-LT"/>
        </w:rPr>
        <w:t>17</w:t>
      </w:r>
      <w:r>
        <w:rPr>
          <w:b/>
          <w:sz w:val="22"/>
          <w:szCs w:val="22"/>
          <w:lang w:eastAsia="lt-LT"/>
        </w:rPr>
        <w:t xml:space="preserve"> straipsnis. </w:t>
      </w:r>
      <w:r>
        <w:rPr>
          <w:b/>
          <w:sz w:val="22"/>
          <w:szCs w:val="22"/>
          <w:lang w:eastAsia="lt-LT"/>
        </w:rPr>
        <w:t>Nacionalinė viza</w:t>
      </w:r>
      <w:r>
        <w:rPr>
          <w:b/>
          <w:bCs/>
          <w:sz w:val="22"/>
          <w:szCs w:val="22"/>
          <w:lang w:eastAsia="lt-LT"/>
        </w:rPr>
        <w:t xml:space="preserve"> </w:t>
      </w:r>
    </w:p>
    <w:p>
      <w:pPr>
        <w:ind w:firstLine="720"/>
        <w:jc w:val="both"/>
        <w:rPr>
          <w:sz w:val="22"/>
          <w:szCs w:val="22"/>
          <w:lang w:eastAsia="lt-LT"/>
        </w:rPr>
      </w:pPr>
      <w:r>
        <w:rPr>
          <w:sz w:val="22"/>
          <w:szCs w:val="22"/>
          <w:lang w:eastAsia="lt-LT"/>
        </w:rPr>
        <w:t>1</w:t>
      </w:r>
      <w:r>
        <w:rPr>
          <w:sz w:val="22"/>
          <w:szCs w:val="22"/>
          <w:lang w:eastAsia="lt-LT"/>
        </w:rPr>
        <w:t xml:space="preserve">. </w:t>
      </w:r>
      <w:r>
        <w:rPr>
          <w:bCs/>
          <w:sz w:val="22"/>
          <w:szCs w:val="22"/>
          <w:lang w:eastAsia="lt-LT"/>
        </w:rPr>
        <w:t>Nacionalinė viza gali būti išduota užsieniečiui, kurio atvykimo į Lietuvos Respubliką tikslas – ilgalaikis buvimas Lietuvos Respublikoje.</w:t>
      </w:r>
      <w:r>
        <w:rPr>
          <w:sz w:val="22"/>
          <w:szCs w:val="22"/>
          <w:lang w:eastAsia="lt-LT"/>
        </w:rPr>
        <w:t xml:space="preserve"> Užsienietis, turintis nacionalinę vizą, gali atvykti į Lietuvos Respubliką ir būti Lietuvos Respublikoje </w:t>
      </w:r>
      <w:r>
        <w:rPr>
          <w:bCs/>
          <w:sz w:val="22"/>
          <w:szCs w:val="22"/>
          <w:lang w:eastAsia="lt-LT"/>
        </w:rPr>
        <w:t>visą nacionalinės vizos galiojimo laikotarpį, kuris negali viršyti 12 mėnesių</w:t>
      </w:r>
      <w:r>
        <w:rPr>
          <w:sz w:val="22"/>
          <w:szCs w:val="22"/>
          <w:lang w:eastAsia="lt-LT"/>
        </w:rPr>
        <w:t>.</w:t>
      </w:r>
    </w:p>
    <w:p>
      <w:pPr>
        <w:ind w:firstLine="720"/>
        <w:jc w:val="both"/>
        <w:rPr>
          <w:sz w:val="22"/>
          <w:szCs w:val="22"/>
          <w:lang w:eastAsia="lt-LT"/>
        </w:rPr>
      </w:pPr>
      <w:r>
        <w:rPr>
          <w:bCs/>
          <w:sz w:val="22"/>
          <w:szCs w:val="22"/>
          <w:lang w:eastAsia="lt-LT"/>
        </w:rPr>
        <w:t>2</w:t>
      </w:r>
      <w:r>
        <w:rPr>
          <w:bCs/>
          <w:sz w:val="22"/>
          <w:szCs w:val="22"/>
          <w:lang w:eastAsia="lt-LT"/>
        </w:rPr>
        <w:t>.</w:t>
      </w:r>
      <w:r>
        <w:rPr>
          <w:sz w:val="22"/>
          <w:szCs w:val="22"/>
          <w:lang w:eastAsia="lt-LT"/>
        </w:rPr>
        <w:t xml:space="preserve"> Iš užsieniečio, pateikiančio </w:t>
      </w:r>
      <w:r>
        <w:rPr>
          <w:bCs/>
          <w:sz w:val="22"/>
          <w:szCs w:val="22"/>
          <w:lang w:eastAsia="lt-LT"/>
        </w:rPr>
        <w:t>prašymą išduoti nacionalinę vizą</w:t>
      </w:r>
      <w:r>
        <w:rPr>
          <w:sz w:val="22"/>
          <w:szCs w:val="22"/>
          <w:lang w:eastAsia="lt-LT"/>
        </w:rPr>
        <w:t xml:space="preserve">, paimami ir į Užsieniečių registrą įrašomi biometriniai duomenys tapatybei patvirtinti – veido atvaizdas ir dešimties pirštų atspaudai, išskyrus atvejus, kai šis reikalavimas netaikomas </w:t>
      </w:r>
      <w:r>
        <w:rPr>
          <w:bCs/>
          <w:sz w:val="22"/>
          <w:szCs w:val="22"/>
          <w:lang w:eastAsia="lt-LT"/>
        </w:rPr>
        <w:t>pateikiant prašymą išduoti</w:t>
      </w:r>
      <w:r>
        <w:rPr>
          <w:sz w:val="22"/>
          <w:szCs w:val="22"/>
          <w:lang w:eastAsia="lt-LT"/>
        </w:rPr>
        <w:t xml:space="preserve"> Šengeno vizą pagal Vizų kodeksą arba užsieniečiui, turinčiam diplomatinį pasą, taikant abipusiškumo principą.</w:t>
      </w:r>
    </w:p>
    <w:p>
      <w:pPr>
        <w:ind w:firstLine="720"/>
        <w:jc w:val="both"/>
      </w:pPr>
      <w:r>
        <w:rPr>
          <w:bCs/>
          <w:sz w:val="22"/>
          <w:szCs w:val="22"/>
          <w:lang w:eastAsia="lt-LT"/>
        </w:rPr>
        <w:t>3</w:t>
      </w:r>
      <w:r>
        <w:rPr>
          <w:bCs/>
          <w:sz w:val="22"/>
          <w:szCs w:val="22"/>
          <w:lang w:eastAsia="lt-LT"/>
        </w:rPr>
        <w:t>.</w:t>
      </w:r>
      <w:r>
        <w:rPr>
          <w:sz w:val="22"/>
          <w:szCs w:val="22"/>
          <w:lang w:eastAsia="lt-LT"/>
        </w:rPr>
        <w:t xml:space="preserve"> Nacionalinė viza </w:t>
      </w:r>
      <w:r>
        <w:rPr>
          <w:bCs/>
          <w:sz w:val="22"/>
          <w:szCs w:val="22"/>
          <w:lang w:eastAsia="lt-LT"/>
        </w:rPr>
        <w:t>gali būti išduota</w:t>
      </w:r>
      <w:r>
        <w:rPr>
          <w:sz w:val="22"/>
          <w:szCs w:val="22"/>
          <w:lang w:eastAsia="lt-LT"/>
        </w:rPr>
        <w:t xml:space="preserve"> užsieniečiui, turinčiam sveikatos draudimą patvirtinantį dokumentą. Be kitų šio Įstatymo 6</w:t>
      </w:r>
      <w:r>
        <w:rPr>
          <w:sz w:val="22"/>
          <w:szCs w:val="22"/>
          <w:vertAlign w:val="superscript"/>
          <w:lang w:eastAsia="lt-LT"/>
        </w:rPr>
        <w:t>1</w:t>
      </w:r>
      <w:r>
        <w:rPr>
          <w:sz w:val="22"/>
          <w:szCs w:val="22"/>
          <w:lang w:eastAsia="lt-LT"/>
        </w:rPr>
        <w:t xml:space="preserve"> straipsnyje nustatytų užsieniečio sveikatos draudimo reikalavimų, užsieniečio sveikatos draudimas turi galioti visose Šengeno valstybėse ir draudimo suma turi būti ne mažesnė kaip 30 000 eurų. Reikalavimas turėti sveikatos draudimą patvirtinantį dokumentą netaikomas paskirtiems užsienio valstybių diplomatinių atstovybių, konsulinių įstaigų ir tarptautinių organizacijų atstovybių nariams, vykstantiems į Lietuvos Respubliką akreditacijai, ir jų šeimos nariams, taip pat užsieniečiams, turintiems diplomatinius pasus.</w:t>
      </w:r>
      <w:r>
        <w:t xml:space="preserve"> </w:t>
      </w:r>
    </w:p>
    <w:p>
      <w:pPr>
        <w:jc w:val="both"/>
        <w:rPr>
          <w:i/>
          <w:sz w:val="20"/>
        </w:rPr>
      </w:pPr>
      <w:r>
        <w:rPr>
          <w:rFonts w:eastAsia="MS Mincho"/>
          <w:i/>
          <w:iCs/>
          <w:sz w:val="20"/>
        </w:rPr>
        <w:t>Straipsnio pakeitimas:</w:t>
      </w:r>
    </w:p>
    <w:p>
      <w:pPr>
        <w:jc w:val="both"/>
        <w:rPr>
          <w:i/>
          <w:sz w:val="20"/>
        </w:rPr>
      </w:pPr>
      <w:r>
        <w:rPr>
          <w:rFonts w:eastAsia="MS Mincho"/>
          <w:i/>
          <w:iCs/>
          <w:sz w:val="20"/>
        </w:rPr>
        <w:t xml:space="preserve">Nr. </w:t>
      </w:r>
      <w:hyperlink r:id="rId48" w:history="1">
        <w:r>
          <w:rPr>
            <w:rFonts w:eastAsia="MS Mincho"/>
            <w:i/>
            <w:iCs/>
            <w:color w:val="0000FF"/>
            <w:sz w:val="20"/>
            <w:u w:val="single"/>
          </w:rPr>
          <w:t>X-924</w:t>
        </w:r>
      </w:hyperlink>
      <w:r>
        <w:rPr>
          <w:rFonts w:eastAsia="MS Mincho"/>
          <w:i/>
          <w:iCs/>
          <w:sz w:val="20"/>
        </w:rPr>
        <w:t>, 2006-11-28, Žin., 2006, Nr. 137-5199 (2006-12-16)</w:t>
      </w:r>
    </w:p>
    <w:p>
      <w:pPr>
        <w:jc w:val="both"/>
        <w:rPr>
          <w:b/>
          <w:sz w:val="22"/>
        </w:rPr>
      </w:pPr>
      <w:r>
        <w:rPr>
          <w:i/>
          <w:sz w:val="20"/>
        </w:rPr>
        <w:t xml:space="preserve">Nr. </w:t>
      </w:r>
      <w:hyperlink r:id="rId49"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left="2410" w:hanging="1690"/>
        <w:jc w:val="both"/>
        <w:rPr>
          <w:b/>
          <w:bCs/>
          <w:sz w:val="20"/>
        </w:rPr>
      </w:pPr>
      <w:r>
        <w:rPr>
          <w:b/>
          <w:sz w:val="22"/>
        </w:rPr>
        <w:t>18</w:t>
      </w:r>
      <w:r>
        <w:rPr>
          <w:b/>
          <w:sz w:val="22"/>
        </w:rPr>
        <w:t xml:space="preserve"> straipsnis. </w:t>
      </w:r>
      <w:r>
        <w:rPr>
          <w:i/>
          <w:sz w:val="20"/>
        </w:rPr>
        <w:t>Neteko galios nuo 2013-01-01.</w:t>
      </w:r>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50" w:history="1">
        <w:r>
          <w:rPr>
            <w:rFonts w:eastAsia="MS Mincho"/>
            <w:i/>
            <w:iCs/>
            <w:color w:val="0000FF"/>
            <w:sz w:val="20"/>
            <w:u w:val="single"/>
          </w:rPr>
          <w:t>X-924</w:t>
        </w:r>
      </w:hyperlink>
      <w:r>
        <w:rPr>
          <w:rFonts w:eastAsia="MS Mincho"/>
          <w:i/>
          <w:iCs/>
          <w:sz w:val="20"/>
        </w:rPr>
        <w:t>, 2006-11-28, Žin., 2006, Nr. 137-5199 (2006-12-16)</w:t>
      </w:r>
    </w:p>
    <w:p>
      <w:pPr>
        <w:jc w:val="both"/>
        <w:rPr>
          <w:sz w:val="22"/>
        </w:rPr>
      </w:pPr>
      <w:r>
        <w:rPr>
          <w:i/>
          <w:sz w:val="20"/>
        </w:rPr>
        <w:t xml:space="preserve">Nr. </w:t>
      </w:r>
      <w:hyperlink r:id="rId51" w:history="1">
        <w:r>
          <w:rPr>
            <w:i/>
            <w:color w:val="0000FF"/>
            <w:sz w:val="20"/>
            <w:u w:val="single"/>
          </w:rPr>
          <w:t>XI-2189</w:t>
        </w:r>
      </w:hyperlink>
      <w:r>
        <w:rPr>
          <w:i/>
          <w:sz w:val="20"/>
        </w:rPr>
        <w:t>, 2012-06-30, Žin., 2012, Nr. 85-4450 (2012-07-19)</w:t>
      </w:r>
    </w:p>
    <w:p>
      <w:pPr>
        <w:tabs>
          <w:tab w:val="left" w:pos="1725"/>
        </w:tabs>
        <w:ind w:firstLine="720"/>
        <w:jc w:val="both"/>
        <w:rPr>
          <w:b/>
          <w:sz w:val="22"/>
        </w:rPr>
      </w:pPr>
    </w:p>
    <w:p>
      <w:pPr>
        <w:ind w:left="2410" w:hanging="1690"/>
        <w:jc w:val="both"/>
        <w:rPr>
          <w:b/>
          <w:color w:val="000000"/>
          <w:sz w:val="22"/>
          <w:szCs w:val="22"/>
        </w:rPr>
      </w:pPr>
      <w:r>
        <w:rPr>
          <w:b/>
          <w:color w:val="000000"/>
          <w:sz w:val="22"/>
          <w:szCs w:val="22"/>
        </w:rPr>
        <w:t>19</w:t>
      </w:r>
      <w:r>
        <w:rPr>
          <w:b/>
          <w:color w:val="000000"/>
          <w:sz w:val="22"/>
          <w:szCs w:val="22"/>
        </w:rPr>
        <w:t xml:space="preserve"> straipsnis. </w:t>
      </w:r>
      <w:r>
        <w:rPr>
          <w:b/>
          <w:color w:val="000000"/>
          <w:sz w:val="22"/>
          <w:szCs w:val="22"/>
        </w:rPr>
        <w:t>Atsisakymo išduoti nacionalinę vizą, šios vizos panaikinimo ir atšaukimo pagrindai</w:t>
      </w:r>
    </w:p>
    <w:p>
      <w:pPr>
        <w:ind w:firstLine="720"/>
        <w:jc w:val="both"/>
        <w:rPr>
          <w:sz w:val="22"/>
          <w:szCs w:val="22"/>
          <w:lang w:eastAsia="lt-LT"/>
        </w:rPr>
      </w:pPr>
      <w:r>
        <w:rPr>
          <w:sz w:val="22"/>
          <w:szCs w:val="22"/>
          <w:lang w:eastAsia="lt-LT"/>
        </w:rPr>
        <w:t>1</w:t>
      </w:r>
      <w:r>
        <w:rPr>
          <w:sz w:val="22"/>
          <w:szCs w:val="22"/>
          <w:lang w:eastAsia="lt-LT"/>
        </w:rPr>
        <w:t>. Nacionalinę vizą užsieniečiui atsisakoma išduoti, o išduota nacionalinė viza panaikinama, jeigu:</w:t>
      </w:r>
    </w:p>
    <w:p>
      <w:pPr>
        <w:ind w:firstLine="720"/>
        <w:jc w:val="both"/>
        <w:rPr>
          <w:sz w:val="22"/>
          <w:szCs w:val="22"/>
          <w:lang w:eastAsia="lt-LT"/>
        </w:rPr>
      </w:pPr>
      <w:r>
        <w:rPr>
          <w:sz w:val="22"/>
          <w:szCs w:val="22"/>
          <w:lang w:eastAsia="lt-LT"/>
        </w:rPr>
        <w:t>1</w:t>
      </w:r>
      <w:r>
        <w:rPr>
          <w:sz w:val="22"/>
          <w:szCs w:val="22"/>
          <w:lang w:eastAsia="lt-LT"/>
        </w:rPr>
        <w:t>) jis neatitinka Šengeno sienų kodekse nustatytų atvykimo sąlygų;</w:t>
      </w:r>
    </w:p>
    <w:p>
      <w:pPr>
        <w:ind w:firstLine="720"/>
        <w:jc w:val="both"/>
        <w:rPr>
          <w:sz w:val="22"/>
          <w:szCs w:val="22"/>
        </w:rPr>
      </w:pPr>
      <w:r>
        <w:rPr>
          <w:sz w:val="22"/>
          <w:szCs w:val="22"/>
          <w:lang w:eastAsia="lt-LT"/>
        </w:rPr>
        <w:t>2</w:t>
      </w:r>
      <w:r>
        <w:rPr>
          <w:sz w:val="22"/>
          <w:szCs w:val="22"/>
          <w:lang w:eastAsia="lt-LT"/>
        </w:rPr>
        <w:t xml:space="preserve">) </w:t>
      </w:r>
      <w:r>
        <w:rPr>
          <w:sz w:val="22"/>
          <w:szCs w:val="22"/>
        </w:rPr>
        <w:t>jis nepagrindžia numatomo buvimo Lietuvos Respublikoje tikslo ir sąlygų arba kyla pagrįstų abejonių dėl jo pareiškimų patikimumo;</w:t>
      </w:r>
    </w:p>
    <w:p>
      <w:pPr>
        <w:ind w:firstLine="720"/>
        <w:jc w:val="both"/>
        <w:rPr>
          <w:sz w:val="22"/>
          <w:szCs w:val="22"/>
        </w:rPr>
      </w:pPr>
      <w:r>
        <w:rPr>
          <w:sz w:val="22"/>
          <w:szCs w:val="22"/>
        </w:rPr>
        <w:t>3</w:t>
      </w:r>
      <w:r>
        <w:rPr>
          <w:sz w:val="22"/>
          <w:szCs w:val="22"/>
        </w:rPr>
        <w:t>) kyla pagrįstų abejonių dėl pateiktų dokumentų autentiškumo arba jų turinio teisingumo arba pateikiami dokumentai, kuriuose yra klastojimo požymių, arba pateikiami neteisėtai įgyti ar suklastoti dokumentai;</w:t>
      </w:r>
    </w:p>
    <w:p>
      <w:pPr>
        <w:ind w:firstLine="720"/>
        <w:jc w:val="both"/>
        <w:rPr>
          <w:sz w:val="22"/>
          <w:szCs w:val="22"/>
        </w:rPr>
      </w:pPr>
      <w:r>
        <w:rPr>
          <w:sz w:val="22"/>
          <w:szCs w:val="22"/>
        </w:rPr>
        <w:t>4</w:t>
      </w:r>
      <w:r>
        <w:rPr>
          <w:sz w:val="22"/>
          <w:szCs w:val="22"/>
        </w:rPr>
        <w:t>) duomenys, kuriuos jis pateikė norėdamas gauti nacionalinę vizą, neatitinka tikrovės;</w:t>
      </w:r>
    </w:p>
    <w:p>
      <w:pPr>
        <w:ind w:firstLine="720"/>
        <w:jc w:val="both"/>
        <w:rPr>
          <w:sz w:val="22"/>
          <w:szCs w:val="22"/>
        </w:rPr>
      </w:pPr>
      <w:r>
        <w:rPr>
          <w:sz w:val="22"/>
          <w:szCs w:val="22"/>
        </w:rPr>
        <w:t>5</w:t>
      </w:r>
      <w:r>
        <w:rPr>
          <w:sz w:val="22"/>
          <w:szCs w:val="22"/>
        </w:rPr>
        <w:t>) jo buvimas Lietuvos Respublikoje gali grėsti valstybės saugumui, viešajai tvarkai ar žmonių sveikatai;</w:t>
      </w:r>
    </w:p>
    <w:p>
      <w:pPr>
        <w:ind w:firstLine="720"/>
        <w:jc w:val="both"/>
        <w:rPr>
          <w:sz w:val="22"/>
          <w:szCs w:val="22"/>
          <w:lang w:eastAsia="lt-LT"/>
        </w:rPr>
      </w:pPr>
      <w:r>
        <w:rPr>
          <w:sz w:val="22"/>
          <w:szCs w:val="22"/>
          <w:lang w:eastAsia="lt-LT"/>
        </w:rPr>
        <w:t>6</w:t>
      </w:r>
      <w:r>
        <w:rPr>
          <w:sz w:val="22"/>
          <w:szCs w:val="22"/>
          <w:lang w:eastAsia="lt-LT"/>
        </w:rPr>
        <w:t>) priimtas sprendimas jį įpareigoti išvykti, grąžinti</w:t>
      </w:r>
      <w:r>
        <w:rPr>
          <w:bCs/>
          <w:sz w:val="22"/>
          <w:szCs w:val="22"/>
          <w:lang w:eastAsia="lt-LT"/>
        </w:rPr>
        <w:t xml:space="preserve"> </w:t>
      </w:r>
      <w:r>
        <w:rPr>
          <w:sz w:val="22"/>
          <w:szCs w:val="22"/>
          <w:lang w:eastAsia="lt-LT"/>
        </w:rPr>
        <w:t>arba išsiųsti iš Šengeno valstybės;</w:t>
      </w:r>
    </w:p>
    <w:p>
      <w:pPr>
        <w:ind w:firstLine="720"/>
        <w:jc w:val="both"/>
        <w:rPr>
          <w:sz w:val="22"/>
          <w:szCs w:val="22"/>
          <w:lang w:eastAsia="lt-LT"/>
        </w:rPr>
      </w:pPr>
      <w:r>
        <w:rPr>
          <w:sz w:val="22"/>
          <w:szCs w:val="22"/>
          <w:lang w:eastAsia="lt-LT"/>
        </w:rPr>
        <w:t>7</w:t>
      </w:r>
      <w:r>
        <w:rPr>
          <w:sz w:val="22"/>
          <w:szCs w:val="22"/>
          <w:lang w:eastAsia="lt-LT"/>
        </w:rPr>
        <w:t>) jis veiksmu, žodžiu ar raštu pažemino vizas išduodančius pareigūnus, tarnautojus dėl jų veiklos arba Lietuvos Respublikos valstybę;</w:t>
      </w:r>
    </w:p>
    <w:p>
      <w:pPr>
        <w:ind w:firstLine="720"/>
        <w:jc w:val="both"/>
        <w:rPr>
          <w:sz w:val="22"/>
          <w:szCs w:val="22"/>
          <w:lang w:eastAsia="lt-LT"/>
        </w:rPr>
      </w:pPr>
      <w:r>
        <w:rPr>
          <w:sz w:val="22"/>
          <w:szCs w:val="22"/>
          <w:lang w:eastAsia="lt-LT"/>
        </w:rPr>
        <w:t>8</w:t>
      </w:r>
      <w:r>
        <w:rPr>
          <w:sz w:val="22"/>
          <w:szCs w:val="22"/>
          <w:lang w:eastAsia="lt-LT"/>
        </w:rPr>
        <w:t>) yra rimtas pagrindas manyti, kad jis yra padaręs nusikaltimą taikai, nusikaltimą žmoniškumui ar karo nusikaltimą, kaip jie apibrėžiami Lietuvos Respublikos įstatymuose, tarptautinėse sutartyse arba kituose tarptautinės teisės šaltiniuose, arba kurstė ar kitaip dalyvavo darant tokius nusikaltimus;</w:t>
      </w:r>
    </w:p>
    <w:p>
      <w:pPr>
        <w:ind w:firstLine="720"/>
        <w:jc w:val="both"/>
        <w:rPr>
          <w:sz w:val="22"/>
          <w:szCs w:val="22"/>
          <w:lang w:eastAsia="lt-LT"/>
        </w:rPr>
      </w:pPr>
      <w:r>
        <w:rPr>
          <w:sz w:val="22"/>
          <w:szCs w:val="22"/>
          <w:lang w:eastAsia="lt-LT"/>
        </w:rPr>
        <w:t>9</w:t>
      </w:r>
      <w:r>
        <w:rPr>
          <w:sz w:val="22"/>
          <w:szCs w:val="22"/>
          <w:lang w:eastAsia="lt-LT"/>
        </w:rPr>
        <w:t>) jis neturi sveikatos draudimą patvirtinančio dokumento, kai būtina jį turėti kelionės metu;</w:t>
      </w:r>
    </w:p>
    <w:p>
      <w:pPr>
        <w:ind w:firstLine="720"/>
        <w:jc w:val="both"/>
        <w:rPr>
          <w:sz w:val="22"/>
          <w:szCs w:val="22"/>
          <w:lang w:eastAsia="lt-LT"/>
        </w:rPr>
      </w:pPr>
      <w:r>
        <w:rPr>
          <w:sz w:val="22"/>
          <w:szCs w:val="22"/>
          <w:lang w:eastAsia="lt-LT"/>
        </w:rPr>
        <w:t>10</w:t>
      </w:r>
      <w:r>
        <w:rPr>
          <w:sz w:val="22"/>
          <w:szCs w:val="22"/>
          <w:lang w:eastAsia="lt-LT"/>
        </w:rPr>
        <w:t>) yra rimtas pagrindas manyti, kad gali kilti užsieniečio nelegalios migracijos grėsmė;</w:t>
      </w:r>
    </w:p>
    <w:p>
      <w:pPr>
        <w:ind w:firstLine="720"/>
        <w:jc w:val="both"/>
        <w:rPr>
          <w:strike/>
          <w:sz w:val="22"/>
          <w:szCs w:val="22"/>
          <w:lang w:eastAsia="lt-LT"/>
        </w:rPr>
      </w:pPr>
      <w:r>
        <w:rPr>
          <w:sz w:val="22"/>
          <w:szCs w:val="22"/>
          <w:lang w:eastAsia="lt-LT"/>
        </w:rPr>
        <w:t>11</w:t>
      </w:r>
      <w:r>
        <w:rPr>
          <w:sz w:val="22"/>
          <w:szCs w:val="22"/>
          <w:lang w:eastAsia="lt-LT"/>
        </w:rPr>
        <w:t>) jis nepateikia leidimo dirbti, kai jį būtina turėti;</w:t>
      </w:r>
    </w:p>
    <w:p>
      <w:pPr>
        <w:ind w:firstLine="720"/>
        <w:jc w:val="both"/>
        <w:rPr>
          <w:sz w:val="22"/>
          <w:szCs w:val="22"/>
        </w:rPr>
      </w:pPr>
      <w:r>
        <w:rPr>
          <w:rFonts w:eastAsia="Arial Unicode MS"/>
          <w:sz w:val="22"/>
          <w:szCs w:val="22"/>
        </w:rPr>
        <w:t>12</w:t>
      </w:r>
      <w:r>
        <w:rPr>
          <w:rFonts w:eastAsia="Arial Unicode MS"/>
          <w:sz w:val="22"/>
          <w:szCs w:val="22"/>
        </w:rPr>
        <w:t xml:space="preserve">) dėl jo kita Šengeno valstybė į Šengeno informacinę sistemą yra įtraukusi įspėjimą dėl neįsileidimo pagal Reglamento (EB) Nr. 1987/2006 nuostatas, </w:t>
      </w:r>
      <w:r>
        <w:rPr>
          <w:rFonts w:eastAsia="Arial Unicode MS"/>
          <w:bCs/>
          <w:sz w:val="22"/>
          <w:szCs w:val="22"/>
        </w:rPr>
        <w:t xml:space="preserve">perspėjimą dėl draudimo užsieniečiui atvykti ir apsigyventi pagal Reglamento (ES) 2018/1861 nuostatas ar perspėjimą dėl užsieniečio grąžinimo pagal Reglamento (ES) 2018/1860 </w:t>
      </w:r>
      <w:r>
        <w:rPr>
          <w:bCs/>
          <w:sz w:val="22"/>
          <w:szCs w:val="22"/>
        </w:rPr>
        <w:t xml:space="preserve">nuostatas kartu su draudimu atvykti </w:t>
      </w:r>
      <w:r>
        <w:rPr>
          <w:rFonts w:eastAsia="Arial Unicode MS"/>
          <w:bCs/>
          <w:sz w:val="22"/>
          <w:szCs w:val="22"/>
        </w:rPr>
        <w:t>arba jis yra įtrauktas į užsieniečių, kuriems draudžiama atvykti į Lietuvos Respubliką, nacionalinį sąrašą;</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szCs w:val="22"/>
        </w:rPr>
      </w:pPr>
      <w:r>
        <w:rPr>
          <w:sz w:val="22"/>
          <w:szCs w:val="22"/>
        </w:rPr>
        <w:t>13</w:t>
      </w:r>
      <w:r>
        <w:rPr>
          <w:sz w:val="22"/>
          <w:szCs w:val="22"/>
        </w:rPr>
        <w:t>) nepateikia įrodymų, kad turi pakankamai pragyvenimo lėšų ir (arba) negauna reguliarių pajamų tiek numatomo buvimo Lietuvos Respublikoje laikotarpiu, tiek grįžti į savo kilmės ar gyvenamosios vietos šalį;</w:t>
      </w:r>
    </w:p>
    <w:p>
      <w:pPr>
        <w:ind w:firstLine="720"/>
        <w:jc w:val="both"/>
        <w:rPr>
          <w:bCs/>
          <w:sz w:val="22"/>
          <w:szCs w:val="22"/>
        </w:rPr>
      </w:pPr>
      <w:r>
        <w:rPr>
          <w:bCs/>
          <w:sz w:val="22"/>
          <w:szCs w:val="22"/>
        </w:rPr>
        <w:t>14</w:t>
      </w:r>
      <w:r>
        <w:rPr>
          <w:bCs/>
          <w:sz w:val="22"/>
          <w:szCs w:val="22"/>
        </w:rPr>
        <w:t>) jis yra nesumokėjęs Lietuvos Respublikos įstatymų nustatyta tvarka skirtos baudos (baudų), kurios (kurių) dydis (suma) didesnis (didesnė) negu vienas bazinės socialinės išmokos dydis;</w:t>
      </w:r>
    </w:p>
    <w:p>
      <w:pPr>
        <w:ind w:firstLine="720"/>
        <w:jc w:val="both"/>
        <w:rPr>
          <w:bCs/>
          <w:sz w:val="22"/>
          <w:szCs w:val="22"/>
        </w:rPr>
      </w:pPr>
      <w:r>
        <w:rPr>
          <w:bCs/>
          <w:sz w:val="22"/>
          <w:szCs w:val="22"/>
        </w:rPr>
        <w:t>15</w:t>
      </w:r>
      <w:r>
        <w:rPr>
          <w:bCs/>
          <w:sz w:val="22"/>
          <w:szCs w:val="22"/>
        </w:rPr>
        <w:t>) yra nustatyta, kad fizinis ar juridinis asmuo, kviečiantis užsienietį atvykti į Lietuvos Respubliką, per pastaruosius vienerius metus nesilaikė šiame Įstatyme nustatytų įsipareigojimų, susijusių su užsieniečių atvykimu ir buvimu Lietuvos Respublikoje;</w:t>
      </w:r>
    </w:p>
    <w:p>
      <w:pPr>
        <w:ind w:firstLine="720"/>
        <w:jc w:val="both"/>
        <w:rPr>
          <w:sz w:val="22"/>
          <w:szCs w:val="22"/>
        </w:rPr>
      </w:pPr>
      <w:r>
        <w:rPr>
          <w:sz w:val="22"/>
          <w:szCs w:val="22"/>
        </w:rPr>
        <w:t>16</w:t>
      </w:r>
      <w:r>
        <w:rPr>
          <w:sz w:val="22"/>
          <w:szCs w:val="22"/>
        </w:rPr>
        <w:t>) yra nustatyta, kad užsienietį kviečia (kvietė) fiktyvi įmonė.</w:t>
      </w:r>
    </w:p>
    <w:p>
      <w:pPr>
        <w:ind w:firstLine="720"/>
        <w:jc w:val="both"/>
      </w:pPr>
      <w:r>
        <w:rPr>
          <w:sz w:val="22"/>
          <w:szCs w:val="22"/>
        </w:rPr>
        <w:t>2</w:t>
      </w:r>
      <w:r>
        <w:rPr>
          <w:sz w:val="22"/>
          <w:szCs w:val="22"/>
        </w:rPr>
        <w:t>. Nacionalinė viza gali būti atšaukta vizos turėtojo prašymu.</w:t>
      </w:r>
      <w:r>
        <w:t xml:space="preserve"> </w:t>
      </w:r>
    </w:p>
    <w:p>
      <w:pPr>
        <w:jc w:val="both"/>
        <w:rPr>
          <w:i/>
          <w:sz w:val="20"/>
        </w:rPr>
      </w:pPr>
      <w:r>
        <w:rPr>
          <w:rFonts w:eastAsia="MS Mincho"/>
          <w:i/>
          <w:iCs/>
          <w:sz w:val="20"/>
        </w:rPr>
        <w:t>Straipsnio pakeitimai:</w:t>
      </w:r>
    </w:p>
    <w:p>
      <w:pPr>
        <w:jc w:val="both"/>
      </w:pPr>
      <w:r>
        <w:rPr>
          <w:i/>
          <w:sz w:val="20"/>
        </w:rPr>
        <w:t xml:space="preserve">Nr. </w:t>
      </w:r>
      <w:hyperlink r:id="rId221" w:history="1">
        <w:r>
          <w:rPr>
            <w:i/>
            <w:color w:val="0000FF"/>
            <w:sz w:val="20"/>
            <w:u w:val="single"/>
          </w:rPr>
          <w:t>XI-1786</w:t>
        </w:r>
      </w:hyperlink>
      <w:r>
        <w:rPr>
          <w:i/>
          <w:sz w:val="20"/>
        </w:rPr>
        <w:t>, 2011-12-08, Žin., 2011, Nr. 156-7384 (2011-12-22)</w:t>
      </w:r>
    </w:p>
    <w:p>
      <w:pPr>
        <w:jc w:val="both"/>
      </w:pPr>
      <w:r>
        <w:rPr>
          <w:i/>
          <w:sz w:val="20"/>
        </w:rPr>
        <w:t xml:space="preserve">Nr. </w:t>
      </w:r>
      <w:hyperlink r:id="rId222" w:history="1">
        <w:r>
          <w:rPr>
            <w:i/>
            <w:color w:val="0000FF"/>
            <w:sz w:val="20"/>
            <w:u w:val="single"/>
          </w:rPr>
          <w:t>XI-2189</w:t>
        </w:r>
      </w:hyperlink>
      <w:r>
        <w:rPr>
          <w:i/>
          <w:sz w:val="20"/>
        </w:rPr>
        <w:t>, 2012-06-30, Žin., 2012, Nr. 85-4450 (2012-07-19)</w:t>
      </w:r>
    </w:p>
    <w:p>
      <w:pPr>
        <w:jc w:val="both"/>
        <w:rPr>
          <w:sz w:val="22"/>
        </w:rPr>
      </w:pPr>
      <w:r>
        <w:rPr>
          <w:i/>
          <w:sz w:val="20"/>
        </w:rPr>
        <w:t xml:space="preserve">Nr. </w:t>
      </w:r>
      <w:hyperlink r:id="rId223" w:history="1">
        <w:r>
          <w:rPr>
            <w:i/>
            <w:color w:val="0000FF"/>
            <w:sz w:val="20"/>
            <w:u w:val="single"/>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
          <w:bCs/>
          <w:sz w:val="20"/>
        </w:rPr>
      </w:pPr>
      <w:r>
        <w:rPr>
          <w:b/>
          <w:sz w:val="22"/>
        </w:rPr>
        <w:t>20</w:t>
      </w:r>
      <w:r>
        <w:rPr>
          <w:b/>
          <w:sz w:val="22"/>
        </w:rPr>
        <w:t xml:space="preserve"> straipsnis. </w:t>
      </w:r>
      <w:r>
        <w:rPr>
          <w:i/>
          <w:sz w:val="20"/>
        </w:rPr>
        <w:t>Neteko galios nuo 2013-01-01.</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52"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rFonts w:eastAsia="Arial Unicode MS"/>
          <w:b/>
          <w:sz w:val="22"/>
          <w:szCs w:val="22"/>
        </w:rPr>
      </w:pPr>
      <w:r>
        <w:rPr>
          <w:rFonts w:eastAsia="Arial Unicode MS"/>
          <w:b/>
          <w:sz w:val="22"/>
          <w:szCs w:val="22"/>
        </w:rPr>
        <w:t>20</w:t>
      </w:r>
      <w:r>
        <w:rPr>
          <w:rFonts w:eastAsia="Arial Unicode MS"/>
          <w:b/>
          <w:sz w:val="22"/>
          <w:szCs w:val="22"/>
          <w:vertAlign w:val="superscript"/>
        </w:rPr>
        <w:t>1</w:t>
      </w:r>
      <w:r>
        <w:rPr>
          <w:rFonts w:eastAsia="Arial Unicode MS"/>
          <w:b/>
          <w:sz w:val="22"/>
          <w:szCs w:val="22"/>
        </w:rPr>
        <w:t xml:space="preserve"> straipsnis. </w:t>
      </w:r>
      <w:r>
        <w:rPr>
          <w:rFonts w:eastAsia="Arial Unicode MS"/>
          <w:b/>
          <w:bCs/>
          <w:sz w:val="22"/>
          <w:szCs w:val="22"/>
        </w:rPr>
        <w:t xml:space="preserve">Sprendimų dėl kelionės leidimų priėmimas </w:t>
      </w:r>
    </w:p>
    <w:p>
      <w:pPr>
        <w:ind w:firstLine="720"/>
        <w:jc w:val="both"/>
        <w:rPr>
          <w:sz w:val="22"/>
        </w:rPr>
      </w:pPr>
      <w:r>
        <w:rPr>
          <w:rFonts w:eastAsia="Arial Unicode MS"/>
          <w:bCs/>
          <w:sz w:val="22"/>
          <w:szCs w:val="22"/>
        </w:rPr>
        <w:t>Sprendimus dėl kelionės leidimo išdavimo ar atsisakymo jį išduoti, jo panaikinimo arba atšaukimo priima Valstybės sienos apsaugos tarnyba, vadovaudamasi Reglamento (ES) 2018/1240 nuostatomis, vidaus reikalų ministro nustatyta ir su užsienio reikalų ministru suderinta tvarka.</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left="2410" w:hanging="1690"/>
        <w:jc w:val="both"/>
        <w:rPr>
          <w:b/>
          <w:sz w:val="22"/>
          <w:szCs w:val="22"/>
        </w:rPr>
      </w:pPr>
      <w:r>
        <w:rPr>
          <w:b/>
          <w:sz w:val="22"/>
          <w:szCs w:val="22"/>
        </w:rPr>
        <w:t>21</w:t>
      </w:r>
      <w:r>
        <w:rPr>
          <w:b/>
          <w:sz w:val="22"/>
          <w:szCs w:val="22"/>
        </w:rPr>
        <w:t xml:space="preserve"> straipsnis. </w:t>
      </w:r>
      <w:r>
        <w:rPr>
          <w:b/>
          <w:bCs/>
          <w:color w:val="000000"/>
          <w:sz w:val="22"/>
          <w:szCs w:val="22"/>
        </w:rPr>
        <w:t>Vizos išdavimas, atsisakymas išduoti vizą, konsultacijų vykdymas, vizos panaikinimas ir atšaukimas</w:t>
      </w:r>
    </w:p>
    <w:p>
      <w:pPr>
        <w:pBdr>
          <w:top w:val="nil"/>
          <w:left w:val="nil"/>
          <w:bottom w:val="nil"/>
          <w:right w:val="nil"/>
          <w:between w:val="nil"/>
          <w:bar w:val="nil"/>
        </w:pBdr>
        <w:ind w:firstLine="720"/>
        <w:jc w:val="both"/>
        <w:rPr>
          <w:sz w:val="22"/>
          <w:szCs w:val="22"/>
        </w:rPr>
      </w:pPr>
      <w:r>
        <w:rPr>
          <w:sz w:val="22"/>
          <w:szCs w:val="22"/>
          <w:bdr w:val="nil"/>
          <w:lang w:eastAsia="lt-LT"/>
        </w:rPr>
        <w:t>1</w:t>
      </w:r>
      <w:r>
        <w:rPr>
          <w:sz w:val="22"/>
          <w:szCs w:val="22"/>
          <w:bdr w:val="nil"/>
          <w:lang w:eastAsia="lt-LT"/>
        </w:rPr>
        <w:t xml:space="preserve">. </w:t>
      </w:r>
      <w:r>
        <w:rPr>
          <w:bCs/>
          <w:sz w:val="22"/>
          <w:szCs w:val="22"/>
          <w:bdr w:val="nil"/>
          <w:lang w:eastAsia="lt-LT"/>
        </w:rPr>
        <w:t xml:space="preserve">Dokumentai </w:t>
      </w:r>
      <w:r>
        <w:rPr>
          <w:sz w:val="22"/>
          <w:szCs w:val="22"/>
          <w:bdr w:val="nil"/>
          <w:lang w:eastAsia="lt-LT"/>
        </w:rPr>
        <w:t>vizai gauti pateikia</w:t>
      </w:r>
      <w:r>
        <w:rPr>
          <w:bCs/>
          <w:sz w:val="22"/>
          <w:szCs w:val="22"/>
          <w:bdr w:val="nil"/>
          <w:lang w:eastAsia="lt-LT"/>
        </w:rPr>
        <w:t>mi</w:t>
      </w:r>
      <w:r>
        <w:rPr>
          <w:sz w:val="22"/>
          <w:szCs w:val="22"/>
          <w:bdr w:val="nil"/>
          <w:lang w:eastAsia="lt-LT"/>
        </w:rPr>
        <w:t xml:space="preserve"> Lietuvos Respublikos diplomatinei atstovybei ar konsulinei įstaigai, o kai tokios nėra, dokumentai Šengeno vizai gauti pateikiami Lietuvos Respublikai atstovaujančiai Šengeno valstybės diplomatinei atstovybei ar konsulinei įstaigai. </w:t>
      </w:r>
      <w:r>
        <w:rPr>
          <w:bCs/>
          <w:sz w:val="22"/>
          <w:szCs w:val="22"/>
          <w:bdr w:val="nil"/>
          <w:lang w:eastAsia="lt-LT"/>
        </w:rPr>
        <w:t xml:space="preserve">Dokumentai </w:t>
      </w:r>
      <w:r>
        <w:rPr>
          <w:sz w:val="22"/>
          <w:szCs w:val="22"/>
          <w:bdr w:val="nil"/>
          <w:lang w:eastAsia="lt-LT"/>
        </w:rPr>
        <w:t xml:space="preserve">vizai gauti vidaus reikalų ministro kartu su užsienio reikalų ministru nustatytais atvejais taip pat gali </w:t>
      </w:r>
      <w:r>
        <w:rPr>
          <w:bCs/>
          <w:sz w:val="22"/>
          <w:szCs w:val="22"/>
          <w:bdr w:val="nil"/>
          <w:lang w:eastAsia="lt-LT"/>
        </w:rPr>
        <w:t>būti</w:t>
      </w:r>
      <w:r>
        <w:rPr>
          <w:sz w:val="22"/>
          <w:szCs w:val="22"/>
          <w:bdr w:val="nil"/>
          <w:lang w:eastAsia="lt-LT"/>
        </w:rPr>
        <w:t xml:space="preserve"> pateikti pasienio kontrolės punkte, Migracijos departamente arba Lietuvos Respublikos užsienio reikalų ministerijoje.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color w:val="000000"/>
          <w:sz w:val="22"/>
          <w:szCs w:val="22"/>
        </w:rPr>
      </w:pPr>
      <w:r>
        <w:rPr>
          <w:color w:val="000000"/>
          <w:sz w:val="22"/>
          <w:szCs w:val="22"/>
        </w:rPr>
        <w:t>2</w:t>
      </w:r>
      <w:r>
        <w:rPr>
          <w:color w:val="000000"/>
          <w:sz w:val="22"/>
          <w:szCs w:val="22"/>
        </w:rPr>
        <w:t>. Lietuvos Respublika gali atstovauti kitai (kitoms) Šengeno valstybei (valstybėms) arba būti atstovaujama kitos (kitų) Šengeno valstybės (valstybių) vizų išdavimo klausimais pagal su kita (kitomis) Šengeno valstybe (valstybėmis) sudarytus susitarimus.</w:t>
      </w:r>
    </w:p>
    <w:p>
      <w:pPr>
        <w:ind w:firstLine="720"/>
        <w:jc w:val="both"/>
        <w:rPr>
          <w:sz w:val="22"/>
          <w:szCs w:val="22"/>
        </w:rPr>
      </w:pPr>
      <w:r>
        <w:rPr>
          <w:sz w:val="22"/>
          <w:szCs w:val="22"/>
        </w:rPr>
        <w:t>3</w:t>
      </w:r>
      <w:r>
        <w:rPr>
          <w:sz w:val="22"/>
          <w:szCs w:val="22"/>
        </w:rPr>
        <w:t>. Sprendimus dėl vizos išdavimo ar atsisakymo ją išduoti, jos panaikinimo ir atšaukimo priima:</w:t>
      </w:r>
    </w:p>
    <w:p>
      <w:pPr>
        <w:ind w:firstLine="720"/>
        <w:jc w:val="both"/>
        <w:rPr>
          <w:sz w:val="22"/>
          <w:szCs w:val="22"/>
        </w:rPr>
      </w:pPr>
      <w:r>
        <w:rPr>
          <w:sz w:val="22"/>
          <w:szCs w:val="22"/>
        </w:rPr>
        <w:t>1</w:t>
      </w:r>
      <w:r>
        <w:rPr>
          <w:sz w:val="22"/>
          <w:szCs w:val="22"/>
        </w:rPr>
        <w:t>) Lietuvos Respublikos užsienio reikalų ministerijos Konsulinis departamentas – dėl visų rūšių vizų išdavimo ar atsisakymo jas išduoti, dėl visų rūšių vizų panaikinimo ir atšaukimo;</w:t>
      </w:r>
    </w:p>
    <w:p>
      <w:pPr>
        <w:ind w:firstLine="720"/>
        <w:jc w:val="both"/>
        <w:rPr>
          <w:sz w:val="22"/>
          <w:szCs w:val="22"/>
        </w:rPr>
      </w:pPr>
      <w:r>
        <w:rPr>
          <w:sz w:val="22"/>
          <w:szCs w:val="22"/>
        </w:rPr>
        <w:t>2</w:t>
      </w:r>
      <w:r>
        <w:rPr>
          <w:sz w:val="22"/>
          <w:szCs w:val="22"/>
        </w:rPr>
        <w:t>) Lietuvos Respublikos diplomatinės atstovybės ir konsulinės įstaigos – dėl visų rūšių vizų išdavimo ar atsisakymo jas išduoti, dėl visų rūšių vizų panaikinimo ir atšaukimo;</w:t>
      </w:r>
    </w:p>
    <w:p>
      <w:pPr>
        <w:ind w:firstLine="720"/>
        <w:jc w:val="both"/>
        <w:rPr>
          <w:sz w:val="22"/>
          <w:szCs w:val="22"/>
        </w:rPr>
      </w:pPr>
      <w:r>
        <w:rPr>
          <w:sz w:val="22"/>
          <w:szCs w:val="22"/>
        </w:rPr>
        <w:t>3</w:t>
      </w:r>
      <w:r>
        <w:rPr>
          <w:sz w:val="22"/>
          <w:szCs w:val="22"/>
        </w:rPr>
        <w:t>) Valstybės sienos apsaugos tarnyba – dėl Šengeno vizų išdavimo ar atsisakymo jas išduoti pasienio kontrolės punkte, dėl visų rūšių vizų panaikinimo, dėl Šengeno vizų atšaukimo;</w:t>
      </w:r>
    </w:p>
    <w:p>
      <w:pPr>
        <w:ind w:firstLine="720"/>
        <w:jc w:val="both"/>
        <w:rPr>
          <w:sz w:val="22"/>
          <w:szCs w:val="22"/>
        </w:rPr>
      </w:pPr>
      <w:r>
        <w:rPr>
          <w:sz w:val="22"/>
          <w:szCs w:val="22"/>
        </w:rPr>
        <w:t>4</w:t>
      </w:r>
      <w:r>
        <w:rPr>
          <w:sz w:val="22"/>
          <w:szCs w:val="22"/>
        </w:rPr>
        <w:t>) Migracijos departamentas – dėl visų rūšių vizų išdavimo ar atsisakymo jas išduoti, dėl visų rūšių vizų panaikinimo ir atšaukimo;</w:t>
      </w:r>
    </w:p>
    <w:p>
      <w:pPr>
        <w:pBdr>
          <w:top w:val="nil"/>
          <w:left w:val="nil"/>
          <w:bottom w:val="nil"/>
          <w:right w:val="nil"/>
          <w:between w:val="nil"/>
          <w:bar w:val="nil"/>
        </w:pBdr>
        <w:ind w:firstLine="720"/>
        <w:jc w:val="both"/>
        <w:rPr>
          <w:sz w:val="22"/>
          <w:szCs w:val="22"/>
        </w:rPr>
      </w:pPr>
      <w:r>
        <w:rPr>
          <w:sz w:val="22"/>
          <w:szCs w:val="22"/>
          <w:bdr w:val="nil"/>
          <w:lang w:eastAsia="lt-LT"/>
        </w:rPr>
        <w:t>5</w:t>
      </w:r>
      <w:r>
        <w:rPr>
          <w:sz w:val="22"/>
          <w:szCs w:val="22"/>
          <w:bdr w:val="nil"/>
          <w:lang w:eastAsia="lt-LT"/>
        </w:rPr>
        <w:t>) Šengeno valstybės, pagal susitarimą dėl atstovavimo atstovaujančios Lietuvos Respublikai vizų išdavimo klausimais, kompetentinga institucija – dėl visų rūšių vizų išdavimo ar atsisakymo jas išduoti, dėl visų rūšių vizų panaikinimo ir atšaukimo.</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3</w:t>
      </w:r>
      <w:r>
        <w:rPr>
          <w:sz w:val="22"/>
          <w:szCs w:val="22"/>
          <w:vertAlign w:val="superscript"/>
        </w:rPr>
        <w:t>1</w:t>
      </w:r>
      <w:r>
        <w:rPr>
          <w:sz w:val="22"/>
          <w:szCs w:val="22"/>
        </w:rPr>
        <w:t>. Šio straipsnio 3 dalies 1, 2 ir 4 punktuose nurodytos institucijos, nagrinėdamos prašymą išduoti vizą, turi teisę reikalauti pateikti papildomus dokumentus, patvirtinančius užsieniečio ir (arba) darbdavio, švietimo įstaigos arba priimančiojo subjekto pateiktą informaciją, taip pat prašyme išduoti vizą nurodytus duomenis.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sz w:val="22"/>
          <w:szCs w:val="22"/>
        </w:rPr>
      </w:pPr>
      <w:r>
        <w:rPr>
          <w:sz w:val="22"/>
          <w:szCs w:val="22"/>
        </w:rPr>
        <w:t>4</w:t>
      </w:r>
      <w:r>
        <w:rPr>
          <w:sz w:val="22"/>
          <w:szCs w:val="22"/>
        </w:rPr>
        <w:t>. Vizų kodekse numatytais atvejais Šengeno viza užsieniečiui išduodama tik po Migracijos departamento konsultacijų su kitomis Šengeno valstybėmis.</w:t>
      </w:r>
    </w:p>
    <w:p>
      <w:pPr>
        <w:ind w:firstLine="720"/>
        <w:jc w:val="both"/>
        <w:rPr>
          <w:sz w:val="22"/>
          <w:szCs w:val="22"/>
        </w:rPr>
      </w:pPr>
      <w:r>
        <w:rPr>
          <w:sz w:val="22"/>
          <w:szCs w:val="22"/>
        </w:rPr>
        <w:t>5</w:t>
      </w:r>
      <w:r>
        <w:rPr>
          <w:sz w:val="22"/>
          <w:szCs w:val="22"/>
        </w:rPr>
        <w:t>. Šio straipsnio 9 dalyje numatyta tvarka ir atvejais Šengeno viza ir nacionalinė viza užsieniečiui išduodama tik po Migracijos departamento konsultacijų su kitomis valstybės institucijomis.</w:t>
      </w:r>
    </w:p>
    <w:p>
      <w:pPr>
        <w:ind w:firstLine="720"/>
        <w:jc w:val="both"/>
        <w:rPr>
          <w:sz w:val="22"/>
          <w:szCs w:val="22"/>
        </w:rPr>
      </w:pPr>
      <w:r>
        <w:rPr>
          <w:sz w:val="22"/>
          <w:szCs w:val="22"/>
        </w:rPr>
        <w:t>6</w:t>
      </w:r>
      <w:r>
        <w:rPr>
          <w:sz w:val="22"/>
          <w:szCs w:val="22"/>
        </w:rPr>
        <w:t>. Sprendimą dėl Šengeno vizos galiojimo pratęsimo arba atsisakymo pratęsti jos galiojimą priima Migracijos departamentas.</w:t>
      </w:r>
    </w:p>
    <w:p>
      <w:pPr>
        <w:ind w:firstLine="720"/>
        <w:jc w:val="both"/>
        <w:rPr>
          <w:sz w:val="22"/>
          <w:szCs w:val="22"/>
        </w:rPr>
      </w:pPr>
      <w:r>
        <w:rPr>
          <w:sz w:val="22"/>
          <w:szCs w:val="22"/>
        </w:rPr>
        <w:t>7</w:t>
      </w:r>
      <w:r>
        <w:rPr>
          <w:sz w:val="22"/>
          <w:szCs w:val="22"/>
        </w:rPr>
        <w:t>. Valstybės institucijų ir įstaigų, kuriose užsieniečiams yra išduodamos vizos, sąrašą tvirtina vidaus reikalų ministras kartu su užsienio reikalų ministru.</w:t>
      </w:r>
    </w:p>
    <w:p>
      <w:pPr>
        <w:pBdr>
          <w:top w:val="nil"/>
          <w:left w:val="nil"/>
          <w:bottom w:val="nil"/>
          <w:right w:val="nil"/>
          <w:between w:val="nil"/>
          <w:bar w:val="nil"/>
        </w:pBdr>
        <w:ind w:firstLine="720"/>
        <w:jc w:val="both"/>
        <w:rPr>
          <w:sz w:val="22"/>
          <w:szCs w:val="22"/>
        </w:rPr>
      </w:pPr>
      <w:r>
        <w:rPr>
          <w:sz w:val="22"/>
          <w:szCs w:val="22"/>
          <w:bdr w:val="nil"/>
          <w:lang w:eastAsia="lt-LT"/>
        </w:rPr>
        <w:t>8</w:t>
      </w:r>
      <w:r>
        <w:rPr>
          <w:sz w:val="22"/>
          <w:szCs w:val="22"/>
          <w:bdr w:val="nil"/>
          <w:lang w:eastAsia="lt-LT"/>
        </w:rPr>
        <w:t xml:space="preserve">. Užsienietis dokumentus vizai gauti taip pat gali pateikti per Lietuvos Respublikos diplomatinės atstovybės ar konsulinės įstaigos akredituotą komercinį tarpininką, </w:t>
      </w:r>
      <w:r>
        <w:rPr>
          <w:bCs/>
          <w:sz w:val="22"/>
          <w:szCs w:val="22"/>
          <w:bdr w:val="nil"/>
          <w:lang w:eastAsia="lt-LT"/>
        </w:rPr>
        <w:t>užsienio reikalų ministro</w:t>
      </w:r>
      <w:r>
        <w:rPr>
          <w:sz w:val="22"/>
          <w:szCs w:val="22"/>
          <w:bdr w:val="nil"/>
          <w:lang w:eastAsia="lt-LT"/>
        </w:rPr>
        <w:t xml:space="preserve"> įgaliotą garbės konsulą arba per </w:t>
      </w:r>
      <w:r>
        <w:rPr>
          <w:bCs/>
          <w:sz w:val="22"/>
          <w:szCs w:val="22"/>
          <w:bdr w:val="nil"/>
          <w:lang w:eastAsia="lt-LT"/>
        </w:rPr>
        <w:t>Lietuvos Respublikos</w:t>
      </w:r>
      <w:r>
        <w:rPr>
          <w:sz w:val="22"/>
          <w:szCs w:val="22"/>
          <w:bdr w:val="nil"/>
          <w:lang w:eastAsia="lt-LT"/>
        </w:rPr>
        <w:t xml:space="preserve"> </w:t>
      </w:r>
      <w:r>
        <w:rPr>
          <w:bCs/>
          <w:sz w:val="22"/>
          <w:szCs w:val="22"/>
          <w:bdr w:val="nil"/>
          <w:lang w:eastAsia="lt-LT"/>
        </w:rPr>
        <w:t>užsienio reikalų ministerijos</w:t>
      </w:r>
      <w:r>
        <w:rPr>
          <w:sz w:val="22"/>
          <w:szCs w:val="22"/>
          <w:bdr w:val="nil"/>
          <w:lang w:eastAsia="lt-LT"/>
        </w:rPr>
        <w:t xml:space="preserve"> pasirinktą išorės paslaugų teikėją.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pPr>
      <w:r>
        <w:rPr>
          <w:sz w:val="22"/>
          <w:szCs w:val="22"/>
        </w:rPr>
        <w:t>9</w:t>
      </w:r>
      <w:r>
        <w:rPr>
          <w:sz w:val="22"/>
          <w:szCs w:val="22"/>
        </w:rPr>
        <w:t>. Dokumentų vizai gauti pateikimo, konsultacijų vykdymo, vizos išdavimo ar atsisakymo ją išduoti, jos pratęsimo ar atsisakymo ją pratęsti, jos panaikinimo ir vizos atšaukimo, taip pat komercinių tarpininkų akreditavimo ir išorės paslaugų teikėjų pasirinkimo tvarką nustato vidaus reikalų ministras kartu su užsienio reikalų ministru. Ši tvarka taikoma tiek, kiek šių klausimų nereglamentuoja Vizų kodeksas.</w:t>
      </w:r>
      <w:r>
        <w:t xml:space="preserve"> </w:t>
      </w:r>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224"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i/>
          <w:sz w:val="20"/>
        </w:rPr>
        <w:t xml:space="preserve">Nr. </w:t>
      </w:r>
      <w:hyperlink r:id="rId225" w:history="1">
        <w:r>
          <w:rPr>
            <w:i/>
            <w:color w:val="0000FF"/>
            <w:sz w:val="20"/>
            <w:u w:val="single"/>
          </w:rPr>
          <w:t>XI-392</w:t>
        </w:r>
      </w:hyperlink>
      <w:r>
        <w:rPr>
          <w:i/>
          <w:sz w:val="20"/>
        </w:rPr>
        <w:t>, 2009-07-22, Žin., 2009, Nr. 93-3984 (2009-08-04)</w:t>
      </w:r>
    </w:p>
    <w:p>
      <w:pPr>
        <w:jc w:val="both"/>
        <w:rPr>
          <w:rFonts w:eastAsia="MS Mincho"/>
          <w:i/>
          <w:iCs/>
          <w:sz w:val="20"/>
        </w:rPr>
      </w:pPr>
      <w:r>
        <w:rPr>
          <w:i/>
          <w:sz w:val="20"/>
        </w:rPr>
        <w:t xml:space="preserve">Nr. </w:t>
      </w:r>
      <w:hyperlink r:id="rId226" w:history="1">
        <w:r>
          <w:rPr>
            <w:i/>
            <w:color w:val="0000FF"/>
            <w:sz w:val="20"/>
            <w:u w:val="single"/>
          </w:rPr>
          <w:t>XI-2189</w:t>
        </w:r>
      </w:hyperlink>
      <w:r>
        <w:rPr>
          <w:i/>
          <w:sz w:val="20"/>
        </w:rPr>
        <w:t>, 2012-06-30, Žin., 2012, Nr. 85-4450 (2012-07-19)</w:t>
      </w:r>
    </w:p>
    <w:p>
      <w:pPr>
        <w:jc w:val="both"/>
        <w:rPr>
          <w:sz w:val="22"/>
        </w:rPr>
      </w:pPr>
      <w:r>
        <w:rPr>
          <w:i/>
          <w:sz w:val="20"/>
        </w:rPr>
        <w:t xml:space="preserve">Nr. </w:t>
      </w:r>
      <w:hyperlink r:id="rId227" w:history="1">
        <w:r>
          <w:rPr>
            <w:i/>
            <w:color w:val="0000FF"/>
            <w:sz w:val="20"/>
            <w:u w:val="single"/>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
          <w:sz w:val="22"/>
          <w:szCs w:val="22"/>
        </w:rPr>
      </w:pPr>
      <w:r>
        <w:rPr>
          <w:b/>
          <w:sz w:val="22"/>
          <w:szCs w:val="22"/>
        </w:rPr>
        <w:t>21</w:t>
      </w:r>
      <w:r>
        <w:rPr>
          <w:b/>
          <w:sz w:val="22"/>
          <w:szCs w:val="22"/>
          <w:vertAlign w:val="superscript"/>
        </w:rPr>
        <w:t>1</w:t>
      </w:r>
      <w:r>
        <w:rPr>
          <w:b/>
          <w:sz w:val="22"/>
          <w:szCs w:val="22"/>
        </w:rPr>
        <w:t xml:space="preserve"> straipsnis. </w:t>
      </w:r>
      <w:r>
        <w:rPr>
          <w:b/>
          <w:sz w:val="22"/>
          <w:szCs w:val="22"/>
        </w:rPr>
        <w:t>Duomenų pranešimas apie užsienietį, turintį nacionalinę vizą</w:t>
      </w:r>
    </w:p>
    <w:p>
      <w:pPr>
        <w:ind w:firstLine="720"/>
        <w:jc w:val="both"/>
        <w:rPr>
          <w:sz w:val="22"/>
          <w:szCs w:val="22"/>
        </w:rPr>
      </w:pPr>
      <w:r>
        <w:rPr>
          <w:sz w:val="22"/>
          <w:szCs w:val="22"/>
        </w:rPr>
        <w:t>Ne vėliau kaip per 7 dienas informuoti Migracijos departamentą apie užsienietį privalo:</w:t>
      </w:r>
    </w:p>
    <w:p>
      <w:pPr>
        <w:widowControl w:val="0"/>
        <w:tabs>
          <w:tab w:val="left" w:pos="1134"/>
        </w:tabs>
        <w:suppressAutoHyphens/>
        <w:ind w:firstLine="720"/>
        <w:jc w:val="both"/>
        <w:rPr>
          <w:bCs/>
          <w:sz w:val="22"/>
          <w:szCs w:val="22"/>
        </w:rPr>
      </w:pPr>
      <w:r>
        <w:rPr>
          <w:sz w:val="22"/>
          <w:szCs w:val="22"/>
        </w:rPr>
        <w:t>1</w:t>
      </w:r>
      <w:r>
        <w:rPr>
          <w:sz w:val="22"/>
          <w:szCs w:val="22"/>
        </w:rPr>
        <w:t xml:space="preserve">) darbdavys – apie darbo sutarties su užsieniečiu, turinčiu nacionalinę vizą, nutraukimą, </w:t>
      </w:r>
      <w:r>
        <w:rPr>
          <w:bCs/>
          <w:sz w:val="22"/>
          <w:szCs w:val="22"/>
        </w:rPr>
        <w:t>apie užsieniečio neatvykimą ar neįdarbinimą, jeigu nuo darbdavio nurodytos dienos, kai užsienietis turėjo atvykti į Lietuvos Respubliką, praėjo daugiau kaip 10 dienų;</w:t>
      </w:r>
    </w:p>
    <w:p>
      <w:pPr>
        <w:ind w:firstLine="720"/>
        <w:jc w:val="both"/>
        <w:rPr>
          <w:sz w:val="22"/>
        </w:rPr>
      </w:pPr>
      <w:r>
        <w:rPr>
          <w:sz w:val="22"/>
          <w:szCs w:val="22"/>
        </w:rPr>
        <w:t>2</w:t>
      </w:r>
      <w:r>
        <w:rPr>
          <w:sz w:val="22"/>
          <w:szCs w:val="22"/>
        </w:rPr>
        <w:t xml:space="preserve">) švietimo įstaiga arba priimantysis subjektas – apie užsieniečio, turinčio nacionalinę vizą, mokymosi, studijų, stažuotės, kvalifikacijos tobulinimo, savanoriškos veiklos nutraukimą ar apie užsieniečio neatvykimą, jeigu </w:t>
      </w:r>
      <w:r>
        <w:rPr>
          <w:bCs/>
          <w:sz w:val="22"/>
          <w:szCs w:val="22"/>
        </w:rPr>
        <w:t>nuo švietimo įstaigos arba priimančiojo subjekto nurodytos dienos, kai užsienietis turėjo atvykti į Lietuvos Respubliką, praėjo daugiau kaip 10 dienų.</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sz w:val="22"/>
          <w:szCs w:val="22"/>
        </w:rPr>
      </w:pPr>
      <w:r>
        <w:rPr>
          <w:b/>
          <w:bCs/>
          <w:sz w:val="22"/>
          <w:szCs w:val="22"/>
        </w:rPr>
        <w:t>22</w:t>
      </w:r>
      <w:r>
        <w:rPr>
          <w:b/>
          <w:bCs/>
          <w:sz w:val="22"/>
          <w:szCs w:val="22"/>
        </w:rPr>
        <w:t xml:space="preserve"> straipsnis. </w:t>
      </w:r>
      <w:r>
        <w:rPr>
          <w:b/>
          <w:bCs/>
          <w:sz w:val="22"/>
          <w:szCs w:val="22"/>
        </w:rPr>
        <w:t>Negaliojanti viza</w:t>
      </w:r>
      <w:r>
        <w:rPr>
          <w:bCs/>
          <w:sz w:val="22"/>
          <w:szCs w:val="22"/>
        </w:rPr>
        <w:t xml:space="preserve"> </w:t>
      </w:r>
    </w:p>
    <w:p>
      <w:pPr>
        <w:ind w:firstLine="720"/>
        <w:jc w:val="both"/>
        <w:rPr>
          <w:sz w:val="22"/>
          <w:szCs w:val="22"/>
        </w:rPr>
      </w:pPr>
      <w:r>
        <w:rPr>
          <w:sz w:val="22"/>
          <w:szCs w:val="22"/>
        </w:rPr>
        <w:t>1</w:t>
      </w:r>
      <w:r>
        <w:rPr>
          <w:sz w:val="22"/>
          <w:szCs w:val="22"/>
        </w:rPr>
        <w:t>. Viza yra negaliojanti:</w:t>
      </w:r>
    </w:p>
    <w:p>
      <w:pPr>
        <w:ind w:firstLine="720"/>
        <w:jc w:val="both"/>
        <w:rPr>
          <w:sz w:val="22"/>
          <w:szCs w:val="22"/>
        </w:rPr>
      </w:pPr>
      <w:r>
        <w:rPr>
          <w:sz w:val="22"/>
          <w:szCs w:val="22"/>
        </w:rPr>
        <w:t>1</w:t>
      </w:r>
      <w:r>
        <w:rPr>
          <w:sz w:val="22"/>
          <w:szCs w:val="22"/>
        </w:rPr>
        <w:t>) pasibaigus jos galiojimo laikui;</w:t>
      </w:r>
    </w:p>
    <w:p>
      <w:pPr>
        <w:ind w:firstLine="720"/>
        <w:jc w:val="both"/>
        <w:rPr>
          <w:sz w:val="22"/>
          <w:szCs w:val="22"/>
        </w:rPr>
      </w:pPr>
      <w:r>
        <w:rPr>
          <w:sz w:val="22"/>
          <w:szCs w:val="22"/>
        </w:rPr>
        <w:t>2</w:t>
      </w:r>
      <w:r>
        <w:rPr>
          <w:sz w:val="22"/>
          <w:szCs w:val="22"/>
        </w:rPr>
        <w:t>) jeigu ji prarasta;</w:t>
      </w:r>
    </w:p>
    <w:p>
      <w:pPr>
        <w:ind w:firstLine="720"/>
        <w:jc w:val="both"/>
        <w:rPr>
          <w:sz w:val="22"/>
          <w:szCs w:val="22"/>
        </w:rPr>
      </w:pPr>
      <w:r>
        <w:rPr>
          <w:sz w:val="22"/>
          <w:szCs w:val="22"/>
        </w:rPr>
        <w:t>3</w:t>
      </w:r>
      <w:r>
        <w:rPr>
          <w:sz w:val="22"/>
          <w:szCs w:val="22"/>
        </w:rPr>
        <w:t>) jeigu ji panaikinta;</w:t>
      </w:r>
    </w:p>
    <w:p>
      <w:pPr>
        <w:ind w:firstLine="720"/>
        <w:jc w:val="both"/>
        <w:rPr>
          <w:sz w:val="22"/>
          <w:szCs w:val="22"/>
        </w:rPr>
      </w:pPr>
      <w:r>
        <w:rPr>
          <w:sz w:val="22"/>
          <w:szCs w:val="22"/>
        </w:rPr>
        <w:t>4</w:t>
      </w:r>
      <w:r>
        <w:rPr>
          <w:sz w:val="22"/>
          <w:szCs w:val="22"/>
        </w:rPr>
        <w:t>) jeigu ji turi klastojimo požymių;</w:t>
      </w:r>
    </w:p>
    <w:p>
      <w:pPr>
        <w:ind w:firstLine="720"/>
        <w:jc w:val="both"/>
        <w:rPr>
          <w:sz w:val="22"/>
          <w:szCs w:val="22"/>
        </w:rPr>
      </w:pPr>
      <w:r>
        <w:rPr>
          <w:sz w:val="22"/>
          <w:szCs w:val="22"/>
        </w:rPr>
        <w:t>5</w:t>
      </w:r>
      <w:r>
        <w:rPr>
          <w:sz w:val="22"/>
          <w:szCs w:val="22"/>
        </w:rPr>
        <w:t>) išdavus naują vizą;</w:t>
      </w:r>
    </w:p>
    <w:p>
      <w:pPr>
        <w:ind w:firstLine="720"/>
        <w:jc w:val="both"/>
        <w:rPr>
          <w:sz w:val="22"/>
          <w:szCs w:val="22"/>
        </w:rPr>
      </w:pPr>
      <w:r>
        <w:rPr>
          <w:sz w:val="22"/>
          <w:szCs w:val="22"/>
        </w:rPr>
        <w:t>6</w:t>
      </w:r>
      <w:r>
        <w:rPr>
          <w:sz w:val="22"/>
          <w:szCs w:val="22"/>
        </w:rPr>
        <w:t>) išdavus leidimą gyventi;</w:t>
      </w:r>
    </w:p>
    <w:p>
      <w:pPr>
        <w:ind w:firstLine="720"/>
        <w:jc w:val="both"/>
        <w:rPr>
          <w:sz w:val="22"/>
          <w:szCs w:val="22"/>
        </w:rPr>
      </w:pPr>
      <w:r>
        <w:rPr>
          <w:sz w:val="22"/>
          <w:szCs w:val="22"/>
        </w:rPr>
        <w:t>7</w:t>
      </w:r>
      <w:r>
        <w:rPr>
          <w:sz w:val="22"/>
          <w:szCs w:val="22"/>
        </w:rPr>
        <w:t>) jeigu ji sugadinta dėl techninių ar kitų priežasčių ir dėl to netinkama naudoti;</w:t>
      </w:r>
    </w:p>
    <w:p>
      <w:pPr>
        <w:ind w:firstLine="720"/>
        <w:jc w:val="both"/>
      </w:pPr>
      <w:r>
        <w:rPr>
          <w:sz w:val="22"/>
          <w:szCs w:val="22"/>
        </w:rPr>
        <w:t>8</w:t>
      </w:r>
      <w:r>
        <w:rPr>
          <w:sz w:val="22"/>
          <w:szCs w:val="22"/>
        </w:rPr>
        <w:t xml:space="preserve">) </w:t>
      </w:r>
      <w:r>
        <w:rPr>
          <w:i/>
          <w:sz w:val="20"/>
        </w:rPr>
        <w:t>neteko galios nuo 2015-12-01;</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sz w:val="22"/>
          <w:szCs w:val="22"/>
        </w:rPr>
        <w:t>9</w:t>
      </w:r>
      <w:r>
        <w:rPr>
          <w:sz w:val="22"/>
          <w:szCs w:val="22"/>
        </w:rPr>
        <w:t>) jeigu ji atšaukta.</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
          <w:bCs/>
          <w:sz w:val="22"/>
          <w:szCs w:val="22"/>
          <w:lang w:eastAsia="lt-LT"/>
        </w:rPr>
      </w:pPr>
      <w:r>
        <w:rPr>
          <w:sz w:val="22"/>
          <w:szCs w:val="22"/>
          <w:lang w:eastAsia="lt-LT"/>
        </w:rPr>
        <w:t>2</w:t>
      </w:r>
      <w:r>
        <w:rPr>
          <w:sz w:val="22"/>
          <w:szCs w:val="22"/>
          <w:lang w:eastAsia="lt-LT"/>
        </w:rPr>
        <w:t>. Jeigu galiojanti viza įklijuota negaliojančiame kelionės dokumente, ji pripažįstama galiojančia, jeigu užsienietis kartu pateikia kitą galiojantį kelionės dokumentą.</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53"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sz w:val="22"/>
          <w:szCs w:val="22"/>
        </w:rPr>
      </w:pPr>
      <w:r>
        <w:rPr>
          <w:b/>
          <w:sz w:val="22"/>
          <w:szCs w:val="22"/>
        </w:rPr>
        <w:t>22</w:t>
      </w:r>
      <w:r>
        <w:rPr>
          <w:b/>
          <w:sz w:val="22"/>
          <w:szCs w:val="22"/>
          <w:vertAlign w:val="superscript"/>
        </w:rPr>
        <w:t>1</w:t>
      </w:r>
      <w:r>
        <w:rPr>
          <w:b/>
          <w:sz w:val="22"/>
          <w:szCs w:val="22"/>
        </w:rPr>
        <w:t xml:space="preserve"> straipsnis. </w:t>
      </w:r>
      <w:r>
        <w:rPr>
          <w:b/>
          <w:sz w:val="22"/>
          <w:szCs w:val="22"/>
        </w:rPr>
        <w:t>Teisė likti Lietuvos Respublikos teritorijoje</w:t>
      </w:r>
    </w:p>
    <w:p>
      <w:pPr>
        <w:ind w:firstLine="720"/>
        <w:jc w:val="both"/>
        <w:rPr>
          <w:sz w:val="22"/>
          <w:szCs w:val="22"/>
          <w:lang w:eastAsia="en-GB"/>
        </w:rPr>
      </w:pPr>
      <w:r>
        <w:rPr>
          <w:sz w:val="22"/>
          <w:szCs w:val="22"/>
          <w:lang w:eastAsia="en-GB"/>
        </w:rPr>
        <w:t>1</w:t>
      </w:r>
      <w:r>
        <w:rPr>
          <w:sz w:val="22"/>
          <w:szCs w:val="22"/>
          <w:lang w:eastAsia="en-GB"/>
        </w:rPr>
        <w:t>. Teisę likti Lietuvos Respublikos teritorijoje įgyja į Lietuvos Respubliką atvykę užsieniečiai, kurie yra:</w:t>
      </w:r>
    </w:p>
    <w:p>
      <w:pPr>
        <w:ind w:firstLine="720"/>
        <w:jc w:val="both"/>
        <w:rPr>
          <w:strike/>
          <w:sz w:val="22"/>
          <w:szCs w:val="22"/>
          <w:lang w:eastAsia="en-GB"/>
        </w:rPr>
      </w:pPr>
      <w:r>
        <w:rPr>
          <w:sz w:val="22"/>
          <w:szCs w:val="22"/>
          <w:lang w:eastAsia="en-GB"/>
        </w:rPr>
        <w:t>1</w:t>
      </w:r>
      <w:r>
        <w:rPr>
          <w:sz w:val="22"/>
          <w:szCs w:val="22"/>
          <w:lang w:eastAsia="en-GB"/>
        </w:rPr>
        <w:t>) nelydimi nepilnamečiai užsieniečiai;</w:t>
      </w:r>
    </w:p>
    <w:p>
      <w:pPr>
        <w:ind w:firstLine="720"/>
        <w:jc w:val="both"/>
        <w:rPr>
          <w:rFonts w:eastAsia="MS Mincho"/>
          <w:sz w:val="22"/>
          <w:szCs w:val="22"/>
        </w:rPr>
      </w:pPr>
      <w:r>
        <w:rPr>
          <w:sz w:val="22"/>
          <w:szCs w:val="22"/>
          <w:lang w:eastAsia="en-GB"/>
        </w:rPr>
        <w:t>2</w:t>
      </w:r>
      <w:r>
        <w:rPr>
          <w:sz w:val="22"/>
          <w:szCs w:val="22"/>
          <w:lang w:eastAsia="en-GB"/>
        </w:rPr>
        <w:t xml:space="preserve">) prieglobsčio prašytojai.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rFonts w:eastAsia="MS Mincho"/>
          <w:sz w:val="22"/>
          <w:szCs w:val="22"/>
        </w:rPr>
      </w:pPr>
      <w:r>
        <w:rPr>
          <w:rFonts w:eastAsia="MS Mincho"/>
          <w:sz w:val="22"/>
          <w:szCs w:val="22"/>
        </w:rPr>
        <w:t>2</w:t>
      </w:r>
      <w:r>
        <w:rPr>
          <w:rFonts w:eastAsia="MS Mincho"/>
          <w:sz w:val="22"/>
          <w:szCs w:val="22"/>
        </w:rPr>
        <w:t>. Nelydimi nepilnamečiai užsieniečiai ir prieglobsčio prašytojai teisę likti Lietuvos Respublikos teritorijoje turi iki sprendimo dėl jų teisinės padėties priėmimo. Tais atvejais, kai sprendžiamas klausimas dėl kitos Europos Sąjungos valstybės narės, atsakingos už prašymo suteikti prieglobstį nagrinėjimą, nustatymo, prieglobsčio prašytojai teisę likti Lietuvos Respublikos teritorijoje turi iki jų perdavimo už prašymo suteikti prieglobstį nagrinėjimą atsakingai kitai Europos Sąjungos valstybei narei.</w:t>
      </w:r>
    </w:p>
    <w:p>
      <w:pPr>
        <w:ind w:firstLine="720"/>
        <w:jc w:val="both"/>
        <w:rPr>
          <w:rFonts w:eastAsia="MS Mincho"/>
          <w:sz w:val="22"/>
          <w:szCs w:val="22"/>
        </w:rPr>
      </w:pPr>
      <w:r>
        <w:rPr>
          <w:rFonts w:eastAsia="MS Mincho"/>
          <w:sz w:val="22"/>
          <w:szCs w:val="22"/>
        </w:rPr>
        <w:t>3</w:t>
      </w:r>
      <w:r>
        <w:rPr>
          <w:rFonts w:eastAsia="MS Mincho"/>
          <w:sz w:val="22"/>
          <w:szCs w:val="22"/>
        </w:rPr>
        <w:t>. Teisė likti Lietuvos Respublikos teritorijoje neužkerta kelio priimti ir vykdyti sprendimus dėl užsieniečių grąžinimo į užsienio valstybę ir išsiuntimo iš Lietuvos Respublikos šio Įstatymo 125 ir 126 straipsniuose nurodytais pagrindais.</w:t>
      </w:r>
    </w:p>
    <w:p>
      <w:pPr>
        <w:ind w:firstLine="720"/>
        <w:jc w:val="both"/>
        <w:rPr>
          <w:sz w:val="22"/>
        </w:rPr>
      </w:pP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b/>
          <w:sz w:val="22"/>
        </w:rPr>
      </w:pPr>
      <w:r>
        <w:rPr>
          <w:b/>
          <w:sz w:val="22"/>
        </w:rPr>
        <w:t>23</w:t>
      </w:r>
      <w:r>
        <w:rPr>
          <w:b/>
          <w:sz w:val="22"/>
        </w:rPr>
        <w:t xml:space="preserve"> straipsnis. </w:t>
      </w:r>
      <w:r>
        <w:rPr>
          <w:b/>
          <w:sz w:val="22"/>
        </w:rPr>
        <w:t>Neteisėtas buvimas Lietuvos Respublikoje</w:t>
      </w:r>
    </w:p>
    <w:p>
      <w:pPr>
        <w:ind w:firstLine="720"/>
        <w:jc w:val="both"/>
        <w:rPr>
          <w:sz w:val="22"/>
        </w:rPr>
      </w:pPr>
      <w:r>
        <w:rPr>
          <w:sz w:val="22"/>
        </w:rPr>
        <w:t xml:space="preserve">Užsieniečio buvimas Lietuvos Respublikoje laikomas neteisėtu, jeigu užsienietis: </w:t>
      </w:r>
    </w:p>
    <w:p>
      <w:pPr>
        <w:pBdr>
          <w:top w:val="nil"/>
          <w:left w:val="nil"/>
          <w:bottom w:val="nil"/>
          <w:right w:val="nil"/>
          <w:between w:val="nil"/>
          <w:bar w:val="nil"/>
        </w:pBdr>
        <w:ind w:firstLine="720"/>
        <w:jc w:val="both"/>
        <w:rPr>
          <w:sz w:val="22"/>
          <w:szCs w:val="22"/>
        </w:rPr>
      </w:pPr>
      <w:r>
        <w:rPr>
          <w:rFonts w:eastAsia="Arial Unicode MS"/>
          <w:sz w:val="22"/>
          <w:szCs w:val="22"/>
          <w:bdr w:val="nil"/>
        </w:rPr>
        <w:t>1</w:t>
      </w:r>
      <w:r>
        <w:rPr>
          <w:rFonts w:eastAsia="Arial Unicode MS"/>
          <w:sz w:val="22"/>
          <w:szCs w:val="22"/>
          <w:bdr w:val="nil"/>
        </w:rPr>
        <w:t xml:space="preserve">) yra Lietuvos Respublikoje laikotarpį, viršijantį šio Įstatymo 11 straipsnio 2–9, 11 dalyse užsieniečiams nustatytą buvimo joje laiką;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tabs>
          <w:tab w:val="left" w:pos="567"/>
        </w:tabs>
        <w:ind w:firstLine="720"/>
        <w:jc w:val="both"/>
        <w:rPr>
          <w:strike/>
          <w:sz w:val="22"/>
        </w:rPr>
      </w:pPr>
      <w:r>
        <w:rPr>
          <w:rFonts w:eastAsia="Arial Unicode MS"/>
          <w:sz w:val="22"/>
          <w:szCs w:val="22"/>
        </w:rPr>
        <w:t>2</w:t>
      </w:r>
      <w:r>
        <w:rPr>
          <w:rFonts w:eastAsia="Arial Unicode MS"/>
          <w:sz w:val="22"/>
          <w:szCs w:val="22"/>
        </w:rPr>
        <w:t xml:space="preserve">) yra Lietuvos Respublikoje pasibaigus </w:t>
      </w:r>
      <w:r>
        <w:rPr>
          <w:rFonts w:eastAsia="Arial Unicode MS"/>
          <w:bCs/>
          <w:sz w:val="22"/>
          <w:szCs w:val="22"/>
        </w:rPr>
        <w:t>kelionės leidimo ar</w:t>
      </w:r>
      <w:r>
        <w:rPr>
          <w:rFonts w:eastAsia="Arial Unicode MS"/>
          <w:sz w:val="22"/>
          <w:szCs w:val="22"/>
        </w:rPr>
        <w:t xml:space="preserve"> vizos galiojimo laikui;</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tabs>
          <w:tab w:val="left" w:pos="567"/>
        </w:tabs>
        <w:ind w:firstLine="720"/>
        <w:jc w:val="both"/>
        <w:rPr>
          <w:sz w:val="22"/>
        </w:rPr>
      </w:pPr>
      <w:r>
        <w:rPr>
          <w:rFonts w:eastAsia="Arial Unicode MS"/>
          <w:sz w:val="22"/>
          <w:szCs w:val="22"/>
        </w:rPr>
        <w:t>3</w:t>
      </w:r>
      <w:r>
        <w:rPr>
          <w:rFonts w:eastAsia="Arial Unicode MS"/>
          <w:sz w:val="22"/>
          <w:szCs w:val="22"/>
        </w:rPr>
        <w:t xml:space="preserve">) yra Lietuvos Respublikoje turėdamas panaikintą arba atšauktą </w:t>
      </w:r>
      <w:r>
        <w:rPr>
          <w:rFonts w:eastAsia="Arial Unicode MS"/>
          <w:bCs/>
          <w:sz w:val="22"/>
          <w:szCs w:val="22"/>
        </w:rPr>
        <w:t>kelionės leidimą ar vizą;</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rPr>
      </w:pPr>
      <w:r>
        <w:rPr>
          <w:sz w:val="22"/>
        </w:rPr>
        <w:t>4</w:t>
      </w:r>
      <w:r>
        <w:rPr>
          <w:sz w:val="22"/>
        </w:rPr>
        <w:t xml:space="preserve">) turi kelionės dokumentą, kuris yra suklastotas; </w:t>
      </w:r>
    </w:p>
    <w:p>
      <w:pPr>
        <w:ind w:firstLine="720"/>
        <w:rPr>
          <w:strike/>
          <w:sz w:val="22"/>
          <w:szCs w:val="24"/>
          <w:lang w:eastAsia="lt-LT"/>
        </w:rPr>
      </w:pPr>
      <w:r>
        <w:rPr>
          <w:sz w:val="22"/>
          <w:szCs w:val="24"/>
          <w:lang w:eastAsia="lt-LT"/>
        </w:rPr>
        <w:t>5</w:t>
      </w:r>
      <w:r>
        <w:rPr>
          <w:sz w:val="22"/>
          <w:szCs w:val="24"/>
          <w:lang w:eastAsia="lt-LT"/>
        </w:rPr>
        <w:t>) turi vizą, kuri yra suklastota;</w:t>
      </w:r>
    </w:p>
    <w:p>
      <w:pPr>
        <w:ind w:firstLine="720"/>
        <w:jc w:val="both"/>
        <w:rPr>
          <w:sz w:val="22"/>
        </w:rPr>
      </w:pPr>
      <w:r>
        <w:rPr>
          <w:rFonts w:eastAsia="Arial Unicode MS"/>
          <w:sz w:val="22"/>
          <w:szCs w:val="22"/>
        </w:rPr>
        <w:t>6</w:t>
      </w:r>
      <w:r>
        <w:rPr>
          <w:rFonts w:eastAsia="Arial Unicode MS"/>
          <w:sz w:val="22"/>
          <w:szCs w:val="22"/>
        </w:rPr>
        <w:t xml:space="preserve">) yra Lietuvos Respublikoje be </w:t>
      </w:r>
      <w:r>
        <w:rPr>
          <w:rFonts w:eastAsia="Arial Unicode MS"/>
          <w:bCs/>
          <w:sz w:val="22"/>
          <w:szCs w:val="22"/>
        </w:rPr>
        <w:t>kelionės leidimo ar vizos, jeigu jie būtini;</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rPr>
      </w:pPr>
      <w:r>
        <w:rPr>
          <w:sz w:val="22"/>
          <w:szCs w:val="22"/>
          <w:lang w:eastAsia="lt-LT"/>
        </w:rPr>
        <w:t>7</w:t>
      </w:r>
      <w:r>
        <w:rPr>
          <w:sz w:val="22"/>
          <w:szCs w:val="22"/>
          <w:lang w:eastAsia="lt-LT"/>
        </w:rPr>
        <w:t>) yra Lietuvos Respublikoje be galiojančio kelionės dokumento;</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pPr>
      <w:r>
        <w:rPr>
          <w:sz w:val="22"/>
        </w:rPr>
        <w:t>8</w:t>
      </w:r>
      <w:r>
        <w:rPr>
          <w:sz w:val="22"/>
        </w:rPr>
        <w:t>) yra neteisėtai atvykęs į Lietuvos Respubliką;</w:t>
      </w:r>
    </w:p>
    <w:p>
      <w:pPr>
        <w:ind w:firstLine="720"/>
        <w:jc w:val="both"/>
        <w:rPr>
          <w:sz w:val="22"/>
        </w:rPr>
      </w:pPr>
      <w:r>
        <w:rPr>
          <w:rFonts w:eastAsia="Arial Unicode MS"/>
          <w:sz w:val="22"/>
          <w:szCs w:val="22"/>
        </w:rPr>
        <w:t>9</w:t>
      </w:r>
      <w:r>
        <w:rPr>
          <w:rFonts w:eastAsia="Arial Unicode MS"/>
          <w:sz w:val="22"/>
          <w:szCs w:val="22"/>
        </w:rPr>
        <w:t>) yra įtrauktas į užsieniečių, kuriems draudžiama atvykti į Lietuvos Respubliką, nacionalinį sąrašą arba dėl jo kita Šengeno valstybė į Šengeno informacinę sistemą yra įtraukusi įspėjimą dėl neįsileidimo pagal Reglamento (EB) Nr. 1987/2006 nuostatas, perspėjimą dėl draudimo užsieniečiui atvykti ir apsigyventi pagal Reglamento (ES) 2018/1861 nuostatas, išskyrus Vizų kodekse numatytą atvejį, kai užsieniečiui išduota riboto teritorinio galiojimo viza, arba Reglamente (ES) 2018/1240 numatytą atvejį, kai užsieniečiui išduotas riboto teritorinio galiojimo kelionės leidimas, ir šios aplinkybės paaiškėja užsieniečio</w:t>
      </w:r>
      <w:r>
        <w:rPr>
          <w:rFonts w:eastAsia="Arial Unicode MS"/>
          <w:bCs/>
          <w:sz w:val="22"/>
          <w:szCs w:val="22"/>
        </w:rPr>
        <w:t xml:space="preserve"> buvimo Lietuvos Respublikoje metu.</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jc w:val="center"/>
        <w:rPr>
          <w:b/>
          <w:sz w:val="22"/>
        </w:rPr>
      </w:pPr>
      <w:r>
        <w:rPr>
          <w:b/>
          <w:sz w:val="22"/>
        </w:rPr>
        <w:t>ANTRASIS</w:t>
      </w:r>
      <w:r>
        <w:rPr>
          <w:b/>
          <w:sz w:val="22"/>
        </w:rPr>
        <w:t xml:space="preserve"> SKIRSNIS</w:t>
      </w:r>
    </w:p>
    <w:p>
      <w:pPr>
        <w:jc w:val="center"/>
        <w:rPr>
          <w:b/>
          <w:sz w:val="22"/>
        </w:rPr>
      </w:pPr>
      <w:r>
        <w:rPr>
          <w:b/>
          <w:sz w:val="22"/>
        </w:rPr>
        <w:t>UŽSIENIEČIŲ GYVENIMAS LIETUVOS RESPUBLIKOJE</w:t>
      </w:r>
    </w:p>
    <w:p>
      <w:pPr>
        <w:ind w:firstLine="720"/>
        <w:jc w:val="both"/>
        <w:rPr>
          <w:b/>
          <w:sz w:val="22"/>
        </w:rPr>
      </w:pPr>
    </w:p>
    <w:p>
      <w:pPr>
        <w:ind w:firstLine="720"/>
        <w:jc w:val="both"/>
        <w:rPr>
          <w:bCs/>
          <w:sz w:val="22"/>
          <w:szCs w:val="22"/>
        </w:rPr>
      </w:pPr>
      <w:r>
        <w:rPr>
          <w:b/>
          <w:bCs/>
          <w:sz w:val="22"/>
          <w:szCs w:val="22"/>
        </w:rPr>
        <w:t>24</w:t>
      </w:r>
      <w:r>
        <w:rPr>
          <w:b/>
          <w:bCs/>
          <w:sz w:val="22"/>
          <w:szCs w:val="22"/>
        </w:rPr>
        <w:t xml:space="preserve"> straipsnis. </w:t>
      </w:r>
      <w:r>
        <w:rPr>
          <w:b/>
          <w:bCs/>
          <w:sz w:val="22"/>
          <w:szCs w:val="22"/>
        </w:rPr>
        <w:t>Leidimas gyventi Lietuvos Respublikoje</w:t>
      </w:r>
    </w:p>
    <w:p>
      <w:pPr>
        <w:ind w:firstLine="720"/>
        <w:jc w:val="both"/>
        <w:rPr>
          <w:bCs/>
          <w:sz w:val="20"/>
          <w:szCs w:val="22"/>
        </w:rPr>
      </w:pPr>
      <w:r>
        <w:rPr>
          <w:sz w:val="22"/>
          <w:szCs w:val="24"/>
        </w:rPr>
        <w:t>1</w:t>
      </w:r>
      <w:r>
        <w:rPr>
          <w:sz w:val="22"/>
          <w:szCs w:val="24"/>
        </w:rPr>
        <w:t>. Leidimas gyventi suteikia teisę užsieniečiui gyventi Lietuvos Respublikoje, pasirinkti gyvenamąją vietą Lietuvos Respublikoje, ją keisti, išvykti iš Lietuvos Respublikos ir grįžti į ją leidimo gyventi galiojimo laikotarpiu.</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ind w:firstLine="720"/>
        <w:jc w:val="both"/>
        <w:rPr>
          <w:sz w:val="22"/>
        </w:rPr>
      </w:pPr>
      <w:r>
        <w:rPr>
          <w:sz w:val="22"/>
          <w:szCs w:val="22"/>
        </w:rPr>
        <w:t>2</w:t>
      </w:r>
      <w:r>
        <w:rPr>
          <w:sz w:val="22"/>
          <w:szCs w:val="22"/>
        </w:rPr>
        <w:t>. Leidime gyventi elektroniniu būdu fiksuojami užsieniečio biometriniai duomenys tapatybei patvirtinti – veido atvaizdas ir dviejų pirštų atspaudai, išskyrus Reglamente (EB) Nr. 1030/2002 numatytus atvejus. Leidimo gyventi formą, vadovaudamasis Reglamentu (EB) Nr. 1030/2002, nustato vidaus reikalų ministras.</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54"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b/>
          <w:sz w:val="22"/>
        </w:rPr>
      </w:pPr>
      <w:r>
        <w:rPr>
          <w:b/>
          <w:sz w:val="22"/>
        </w:rPr>
        <w:t>25</w:t>
      </w:r>
      <w:r>
        <w:rPr>
          <w:b/>
          <w:sz w:val="22"/>
        </w:rPr>
        <w:t xml:space="preserve"> straipsnis. </w:t>
      </w:r>
      <w:r>
        <w:rPr>
          <w:b/>
          <w:sz w:val="22"/>
        </w:rPr>
        <w:t>Leidimų gyventi rūšys</w:t>
      </w:r>
    </w:p>
    <w:p>
      <w:pPr>
        <w:ind w:firstLine="720"/>
        <w:jc w:val="both"/>
        <w:rPr>
          <w:sz w:val="22"/>
        </w:rPr>
      </w:pPr>
      <w:r>
        <w:rPr>
          <w:sz w:val="22"/>
        </w:rPr>
        <w:t>Užsieniečiams išduodami šie leidimai gyventi:</w:t>
      </w:r>
    </w:p>
    <w:p>
      <w:pPr>
        <w:ind w:firstLine="720"/>
        <w:jc w:val="both"/>
        <w:rPr>
          <w:sz w:val="22"/>
        </w:rPr>
      </w:pPr>
      <w:r>
        <w:rPr>
          <w:sz w:val="22"/>
        </w:rPr>
        <w:t>1</w:t>
      </w:r>
      <w:r>
        <w:rPr>
          <w:sz w:val="22"/>
        </w:rPr>
        <w:t>) leidimas laikinai gyventi;</w:t>
      </w:r>
    </w:p>
    <w:p>
      <w:pPr>
        <w:ind w:firstLine="720"/>
        <w:jc w:val="both"/>
        <w:rPr>
          <w:sz w:val="22"/>
        </w:rPr>
      </w:pPr>
      <w:r>
        <w:rPr>
          <w:sz w:val="22"/>
        </w:rPr>
        <w:t>2</w:t>
      </w:r>
      <w:r>
        <w:rPr>
          <w:sz w:val="22"/>
        </w:rPr>
        <w:t>) leidimas nuolat gyventi.</w:t>
      </w:r>
    </w:p>
    <w:p>
      <w:pPr>
        <w:tabs>
          <w:tab w:val="left" w:pos="2250"/>
        </w:tabs>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55" w:history="1">
        <w:r>
          <w:rPr>
            <w:rFonts w:eastAsia="MS Mincho"/>
            <w:i/>
            <w:iCs/>
            <w:color w:val="0000FF"/>
            <w:sz w:val="20"/>
            <w:u w:val="single"/>
          </w:rPr>
          <w:t>X-924</w:t>
        </w:r>
      </w:hyperlink>
      <w:r>
        <w:rPr>
          <w:rFonts w:eastAsia="MS Mincho"/>
          <w:i/>
          <w:iCs/>
          <w:sz w:val="20"/>
        </w:rPr>
        <w:t>, 2006-11-28, Žin., 2006, Nr. 137-5199 (2006-12-16)</w:t>
      </w:r>
    </w:p>
    <w:p>
      <w:pPr>
        <w:ind w:firstLine="720"/>
        <w:jc w:val="both"/>
        <w:rPr>
          <w:sz w:val="22"/>
        </w:rPr>
      </w:pPr>
    </w:p>
    <w:p>
      <w:pPr>
        <w:ind w:firstLine="720"/>
        <w:jc w:val="both"/>
        <w:rPr>
          <w:b/>
          <w:iCs/>
          <w:sz w:val="22"/>
        </w:rPr>
      </w:pPr>
      <w:r>
        <w:rPr>
          <w:b/>
          <w:iCs/>
          <w:sz w:val="22"/>
        </w:rPr>
        <w:t>26</w:t>
      </w:r>
      <w:r>
        <w:rPr>
          <w:b/>
          <w:iCs/>
          <w:sz w:val="22"/>
        </w:rPr>
        <w:t xml:space="preserve"> straipsnis. </w:t>
      </w:r>
      <w:r>
        <w:rPr>
          <w:b/>
          <w:iCs/>
          <w:sz w:val="22"/>
        </w:rPr>
        <w:t>Leidimo gyventi išdavimo ir keitimo sąlygos</w:t>
      </w:r>
    </w:p>
    <w:p>
      <w:pPr>
        <w:ind w:firstLine="720"/>
        <w:rPr>
          <w:sz w:val="22"/>
        </w:rPr>
      </w:pPr>
      <w:r>
        <w:rPr>
          <w:sz w:val="22"/>
        </w:rPr>
        <w:t>1</w:t>
      </w:r>
      <w:r>
        <w:rPr>
          <w:sz w:val="22"/>
        </w:rPr>
        <w:t xml:space="preserve">. Leidimas gyventi užsieniečiui gali būti išduodamas arba keičiamas, jeigu užsienietis: </w:t>
      </w:r>
    </w:p>
    <w:p>
      <w:pPr>
        <w:ind w:firstLine="720"/>
        <w:jc w:val="both"/>
        <w:rPr>
          <w:iCs/>
          <w:sz w:val="22"/>
        </w:rPr>
      </w:pPr>
      <w:r>
        <w:rPr>
          <w:sz w:val="22"/>
        </w:rPr>
        <w:t>1</w:t>
      </w:r>
      <w:r>
        <w:rPr>
          <w:sz w:val="22"/>
        </w:rPr>
        <w:t>) atitinka Šengeno sienų kodekse nustatytas atvykimo sąlygas;</w:t>
      </w:r>
    </w:p>
    <w:p>
      <w:pPr>
        <w:ind w:firstLine="720"/>
        <w:jc w:val="both"/>
        <w:rPr>
          <w:iCs/>
          <w:sz w:val="22"/>
        </w:rPr>
      </w:pPr>
      <w:r>
        <w:rPr>
          <w:iCs/>
          <w:sz w:val="22"/>
        </w:rPr>
        <w:t>2</w:t>
      </w:r>
      <w:r>
        <w:rPr>
          <w:iCs/>
          <w:sz w:val="22"/>
        </w:rPr>
        <w:t>) turi galiojantį sveikatos draudimą patvirtinantį dokumentą, kai Lietuvos Respublikos įstatymų numatytais atvejais nėra apdraustas privalomuoju sveikatos draudimu, arba Lietuvos Respublikos Vyriausybės nustatytais atvejais ir tvarka turi patvirtintą Lietuvos Respublikoje gyvenančio Lietuvos Respublikos piliečio arba užsieniečio įsipareigojimą apmokėti išlaidas už gyvenimo Lietuvos Respublikoje laikotarpiu jam suteiktas sveikatos priežiūros paslaugas;</w:t>
      </w:r>
    </w:p>
    <w:p>
      <w:pPr>
        <w:ind w:firstLine="720"/>
        <w:jc w:val="both"/>
        <w:rPr>
          <w:iCs/>
          <w:sz w:val="22"/>
        </w:rPr>
      </w:pPr>
      <w:r>
        <w:rPr>
          <w:iCs/>
          <w:sz w:val="22"/>
        </w:rPr>
        <w:t>3</w:t>
      </w:r>
      <w:r>
        <w:rPr>
          <w:iCs/>
          <w:sz w:val="22"/>
        </w:rPr>
        <w:t>) turi pakankamai lėšų ir (ar) gauna reguliarių pajamų, kurių pakanka pragyventi Lietuvos Respublikoje;</w:t>
      </w:r>
    </w:p>
    <w:p>
      <w:pPr>
        <w:pBdr>
          <w:top w:val="nil"/>
          <w:left w:val="nil"/>
          <w:bottom w:val="nil"/>
          <w:right w:val="nil"/>
          <w:between w:val="nil"/>
          <w:bar w:val="nil"/>
        </w:pBdr>
        <w:ind w:firstLine="720"/>
        <w:jc w:val="both"/>
        <w:rPr>
          <w:sz w:val="22"/>
          <w:szCs w:val="22"/>
        </w:rPr>
      </w:pPr>
      <w:r>
        <w:rPr>
          <w:rFonts w:eastAsia="Arial Unicode MS"/>
          <w:sz w:val="22"/>
          <w:szCs w:val="22"/>
          <w:bdr w:val="nil"/>
        </w:rPr>
        <w:t>4</w:t>
      </w:r>
      <w:r>
        <w:rPr>
          <w:rFonts w:eastAsia="Arial Unicode MS"/>
          <w:sz w:val="22"/>
          <w:szCs w:val="22"/>
          <w:bdr w:val="nil"/>
        </w:rPr>
        <w:t>) pateikia rašytinį pasižadėjimą, kad deklaruos savo gyvenamąją vietą gyvenamojoje patalpoje, kurios gyvenamasis plotas, tenkantis kiekvienam pilnamečiam asmeniui, deklaravusiam joje gyvenamąją vietą, bus ne mažesnis kaip 7 kvadratiniai metrai;</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rPr>
      </w:pPr>
      <w:r>
        <w:rPr>
          <w:sz w:val="22"/>
          <w:szCs w:val="24"/>
        </w:rPr>
        <w:t>5</w:t>
      </w:r>
      <w:r>
        <w:rPr>
          <w:sz w:val="22"/>
          <w:szCs w:val="24"/>
        </w:rPr>
        <w:t>) pateikia išvykų ir gyvenimo užsienio valstybėse sąrašą;</w:t>
      </w:r>
      <w:r>
        <w:rPr>
          <w:sz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ind w:firstLine="720"/>
        <w:jc w:val="both"/>
        <w:rPr>
          <w:bCs/>
          <w:iCs/>
          <w:sz w:val="20"/>
        </w:rPr>
      </w:pPr>
      <w:r>
        <w:rPr>
          <w:sz w:val="22"/>
          <w:szCs w:val="24"/>
        </w:rPr>
        <w:t>6</w:t>
      </w:r>
      <w:r>
        <w:rPr>
          <w:sz w:val="22"/>
          <w:szCs w:val="24"/>
        </w:rPr>
        <w:t>) pateikia išsamią informaciją apie save, ryšius (buvusius ir (ar) esamus) su Lietuvos Respublikoje gyvenančiais asmenimis (įskaitant kitų užsienio valstybių piliečius, gyvenančius Lietuvos Respublikoje), taip pat ryšius su užsienio valstybių žvalgybos, saugumo ir (ar) karinėmis institucijomis.</w:t>
      </w:r>
      <w:r>
        <w:rPr>
          <w:sz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ind w:firstLine="720"/>
        <w:jc w:val="both"/>
        <w:rPr>
          <w:sz w:val="22"/>
        </w:rPr>
      </w:pPr>
      <w:r>
        <w:rPr>
          <w:color w:val="000000"/>
          <w:sz w:val="22"/>
          <w:szCs w:val="22"/>
        </w:rPr>
        <w:t>2</w:t>
      </w:r>
      <w:r>
        <w:rPr>
          <w:color w:val="000000"/>
          <w:sz w:val="22"/>
          <w:szCs w:val="22"/>
        </w:rPr>
        <w:t xml:space="preserve">. Šio straipsnio 1 dalies 2–5 punktuose nustatytos sąlygos netaikomos </w:t>
      </w:r>
      <w:r>
        <w:rPr>
          <w:bCs/>
          <w:color w:val="000000"/>
          <w:sz w:val="22"/>
          <w:szCs w:val="22"/>
        </w:rPr>
        <w:t>užsieniečiui, kuriam leidimas laikinai gyventi išduodamas šio Įstatymo 40 straipsnio 1 dalies 1 ar 2 punkte nustatytu pagrindu, ir šio užsieniečio šeimos nariams. Šio straipsnio 1 dalies 1</w:t>
      </w:r>
      <w:r>
        <w:rPr>
          <w:color w:val="000000"/>
          <w:sz w:val="22"/>
          <w:szCs w:val="22"/>
        </w:rPr>
        <w:t>–</w:t>
      </w:r>
      <w:r>
        <w:rPr>
          <w:bCs/>
          <w:color w:val="000000"/>
          <w:sz w:val="22"/>
          <w:szCs w:val="22"/>
        </w:rPr>
        <w:t>5 punktuose nustatytos sąlygos netaikomos užsieniečiui, kuriam leidimas laikinai gyventi išduodamas šio Įstatymo 40 straipsnio 1 dalies 7 (kai užsieniečiui yra nustatyta globa (rūpyba)), 8, 10, 11 ar 12 punkte nustatytu pagrindu</w:t>
      </w:r>
      <w:r>
        <w:rPr>
          <w:color w:val="000000"/>
          <w:sz w:val="22"/>
          <w:szCs w:val="22"/>
        </w:rPr>
        <w:t>.</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color w:val="000000"/>
          <w:sz w:val="22"/>
          <w:szCs w:val="22"/>
        </w:rPr>
        <w:t>3</w:t>
      </w:r>
      <w:r>
        <w:rPr>
          <w:color w:val="000000"/>
          <w:sz w:val="22"/>
          <w:szCs w:val="22"/>
        </w:rPr>
        <w:t>. Šio straipsnio 1 dalies 2–5 punktuose nustatytos sąlygos netaikomos užsieniečiui, kuriam suteiktas prieglobstis Lietuvos Respublikoje arba laikinoji apsauga, taip pat užsieniečio, kuriam suteiktas prieglobstis Lietuvos Respublikoje, šeimos nariams, kurie kreipėsi dėl leidimo gyventi išdavimo šeimos susijungimo atveju per 3 mėnesius nuo prieglobsčio Lietuvos Respublikoje suteikimo.</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09"/>
        <w:jc w:val="both"/>
        <w:rPr>
          <w:bCs/>
          <w:sz w:val="22"/>
          <w:szCs w:val="22"/>
        </w:rPr>
      </w:pPr>
      <w:r>
        <w:rPr>
          <w:bCs/>
          <w:sz w:val="22"/>
          <w:szCs w:val="22"/>
        </w:rPr>
        <w:t>3</w:t>
      </w:r>
      <w:r>
        <w:rPr>
          <w:bCs/>
          <w:sz w:val="22"/>
          <w:szCs w:val="22"/>
          <w:vertAlign w:val="superscript"/>
        </w:rPr>
        <w:t>1</w:t>
      </w:r>
      <w:r>
        <w:rPr>
          <w:bCs/>
          <w:sz w:val="22"/>
          <w:szCs w:val="22"/>
        </w:rPr>
        <w:t>. Kai leidimas laikinai gyventi išduodamas užsieniečiui, kuris ketina mokytis ar studijuoti, taip pat kai keičiamas šio užsieniečio leidimas laikinai gyventi, tinkamos gyvenamosios patalpos gyvenamasis plotas, tenkantis kiekvienam asmeniui, ketinančiam toje patalpoje deklaruoti savo gyvenamąją vietą (įskaitant asmenis, jau deklaravusius gyvenamąją vietą toje patalpoje), turi būti ne mažesnis kaip 4 kvadratiniai metrai.</w:t>
      </w:r>
      <w:r>
        <w:t xml:space="preserve"> </w:t>
      </w:r>
    </w:p>
    <w:p>
      <w:pPr>
        <w:ind w:firstLine="709"/>
        <w:jc w:val="both"/>
        <w:rPr>
          <w:sz w:val="22"/>
          <w:szCs w:val="22"/>
        </w:rPr>
      </w:pPr>
      <w:r>
        <w:rPr>
          <w:sz w:val="22"/>
          <w:szCs w:val="22"/>
        </w:rPr>
        <w:t>3</w:t>
      </w:r>
      <w:r>
        <w:rPr>
          <w:sz w:val="22"/>
          <w:szCs w:val="22"/>
          <w:vertAlign w:val="superscript"/>
        </w:rPr>
        <w:t>2</w:t>
      </w:r>
      <w:r>
        <w:rPr>
          <w:sz w:val="22"/>
          <w:szCs w:val="22"/>
        </w:rPr>
        <w:t>. Užsieniečiui, kuriam leidimas laikinai gyventi išduotas ar pakeistas šio Įstatymo 40 straipsnio 1 dalies 4 punkte nustatytu pagrindu, šio straipsnio 1 dalies 4 punkte nustatytas tinkamos gyvenamosios patalpos gyvenamojo ploto reikalavimas netaikomas, jeigu darbdavys jį įdarbina pagal darbo sutartį dirbti darbo, kuris susijęs su nuolatiniais važinėjimais tarptautiniais maršrutais, arba jeigu darbdavys jį išsiunčia dirbti į kitą Europos Sąjungos ar Europos laisvosios prekybos asociacijos valstybę narę pagal sutartį dėl paslaugų teikimo ar darbų atlikimo toje valstybėje narėje, šio užsieniečio darbo joje laikotarpiu.</w:t>
      </w:r>
    </w:p>
    <w:p>
      <w:pPr>
        <w:ind w:firstLine="720"/>
        <w:jc w:val="both"/>
        <w:rPr>
          <w:bCs/>
          <w:iCs/>
          <w:sz w:val="20"/>
        </w:rPr>
      </w:pPr>
      <w:r>
        <w:rPr>
          <w:sz w:val="22"/>
          <w:szCs w:val="24"/>
        </w:rPr>
        <w:t>4</w:t>
      </w:r>
      <w:r>
        <w:rPr>
          <w:sz w:val="22"/>
          <w:szCs w:val="24"/>
        </w:rPr>
        <w:t>. Jeigu užsienietis nepateikia šio straipsnio 1 dalies 6 punkte nurodytos informacijos ar atsisako ją pateikti, jo prašymas išduoti leidimą gyventi nepriimamas.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ind w:firstLine="720"/>
        <w:jc w:val="both"/>
        <w:rPr>
          <w:sz w:val="22"/>
        </w:rPr>
      </w:pPr>
      <w:r>
        <w:rPr>
          <w:sz w:val="22"/>
        </w:rPr>
        <w:t>5</w:t>
      </w:r>
      <w:r>
        <w:rPr>
          <w:sz w:val="22"/>
        </w:rPr>
        <w:t>. Šio straipsnio 1 dalies nuostatos, išskyrus šio Įstatymo 6 straipsnio 1 dalyje numatytą pareigą užsieniečiui turėti galiojantį kelionės dokumentą, netaikomos leidimo nuolat gyventi keitimo atveju.</w:t>
      </w:r>
    </w:p>
    <w:p>
      <w:pPr>
        <w:ind w:firstLine="720"/>
        <w:jc w:val="both"/>
        <w:rPr>
          <w:sz w:val="22"/>
          <w:szCs w:val="22"/>
        </w:rPr>
      </w:pPr>
      <w:r>
        <w:rPr>
          <w:sz w:val="22"/>
          <w:szCs w:val="22"/>
        </w:rPr>
        <w:t>6</w:t>
      </w:r>
      <w:r>
        <w:rPr>
          <w:sz w:val="22"/>
          <w:szCs w:val="22"/>
        </w:rPr>
        <w:t>. Jeigu išduodant ar keičiant leidimą gyventi nustatoma, kad kita Šengeno valstybė į Šengeno informacinę sistemą yra įtraukusi įspėjimą dėl užsieniečio neįsileidimo pagal Reglamento (EB) Nr. 1987/2006</w:t>
      </w:r>
      <w:r>
        <w:rPr>
          <w:rFonts w:eastAsia="Arial Unicode MS"/>
          <w:sz w:val="22"/>
          <w:szCs w:val="22"/>
        </w:rPr>
        <w:t xml:space="preserve"> </w:t>
      </w:r>
      <w:r>
        <w:rPr>
          <w:sz w:val="22"/>
          <w:szCs w:val="22"/>
        </w:rPr>
        <w:t>nuostatas,</w:t>
      </w:r>
      <w:r>
        <w:rPr>
          <w:rFonts w:eastAsia="Arial Unicode MS"/>
          <w:sz w:val="22"/>
          <w:szCs w:val="22"/>
        </w:rPr>
        <w:t xml:space="preserve"> perspėjimą dėl draudimo užsieniečiui atvykti ir apsigyventi pagal Reglamento (ES) 2018/1861 </w:t>
      </w:r>
      <w:r>
        <w:rPr>
          <w:sz w:val="22"/>
          <w:szCs w:val="22"/>
        </w:rPr>
        <w:t>nuostatas arba perspėjimą dėl užsieniečio grąžinimo pagal Reglamento (ES) 2018/1860 nuostatas kartu su draudimu atvykti, Migracijos departamentas turi konsultuotis su šia Šengeno valstybe ir atsižvelgti į jos interesus. Leidimas gyventi gali būti išduodamas ar keičiamas tik dėl humanitarinių priežasčių arba dėl tarptautinių įsipareigojimų.</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rPr>
      </w:pPr>
      <w:r>
        <w:rPr>
          <w:rFonts w:eastAsia="Arial Unicode MS"/>
          <w:sz w:val="22"/>
          <w:szCs w:val="22"/>
        </w:rPr>
        <w:t>7</w:t>
      </w:r>
      <w:r>
        <w:rPr>
          <w:rFonts w:eastAsia="Arial Unicode MS"/>
          <w:sz w:val="22"/>
          <w:szCs w:val="22"/>
        </w:rPr>
        <w:t>. Migracijos departamentas konsultuoja kitas Šengeno valstybes dėl leidimo gyventi ar nacionalinės vizos išdavimo užsieniečiui, kai įspėjimą dėl jo neįsileidimo pagal Reglamento (EB) Nr. 1987/2006 nuostatas, perspėjimą dėl draudimo užsieniečiui atvykti ir apsigyventi pagal Reglamento (ES) 2018/1861 nuostatas arba perspėjimą dėl užsieniečio grąžinimo pagal Reglamento (ES) 2018/1860 nuostatas kartu su draudimu atvykti yra pateikusi Lietuvos Respublika. Jeigu kita Šengeno valstybė po konsultacijų su Lietuvos Respublika užsieniečiui išduoda leidimą gyventi ar nacionalinę vizą arba jeigu šis jau turi vienos iš susitariančiųjų šalių išduotą galiojantį leidimą gyventi ar galiojančią nacionalinę vizą, įspėjimas dėl neįsileidimo pagal Reglamento (EB) Nr. 1987/2006 nuostatas ar perspėjimas dėl draudimo užsieniečiui atvykti ir apsigyventi pagal Reglamento (ES) 2018/1861 nuostatas ištrinamas iš Šengeno informacinės sistemos.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56"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57" w:history="1">
        <w:r>
          <w:rPr>
            <w:rFonts w:eastAsia="MS Mincho"/>
            <w:i/>
            <w:iCs/>
            <w:color w:val="0000FF"/>
            <w:sz w:val="20"/>
            <w:u w:val="single"/>
          </w:rPr>
          <w:t>X-1442</w:t>
        </w:r>
      </w:hyperlink>
      <w:r>
        <w:rPr>
          <w:rFonts w:eastAsia="MS Mincho"/>
          <w:i/>
          <w:iCs/>
          <w:sz w:val="20"/>
        </w:rPr>
        <w:t>, 2008-02-01, Žin., 2008, Nr. 22-803 (2008-02-22)</w:t>
      </w:r>
    </w:p>
    <w:p>
      <w:pPr>
        <w:rPr>
          <w:i/>
          <w:sz w:val="20"/>
        </w:rPr>
      </w:pPr>
      <w:r>
        <w:rPr>
          <w:i/>
          <w:sz w:val="20"/>
        </w:rPr>
        <w:t xml:space="preserve">Nr. </w:t>
      </w:r>
      <w:hyperlink r:id="rId58" w:history="1">
        <w:r>
          <w:rPr>
            <w:i/>
            <w:color w:val="0000FF"/>
            <w:sz w:val="20"/>
            <w:u w:val="single"/>
          </w:rPr>
          <w:t>XI-392</w:t>
        </w:r>
      </w:hyperlink>
      <w:r>
        <w:rPr>
          <w:i/>
          <w:sz w:val="20"/>
        </w:rPr>
        <w:t>, 2009-07-22, Žin., 2009, Nr. 93-3984 (2009-08-04)</w:t>
      </w:r>
    </w:p>
    <w:p>
      <w:pPr>
        <w:jc w:val="both"/>
        <w:rPr>
          <w:i/>
          <w:sz w:val="20"/>
        </w:rPr>
      </w:pPr>
      <w:r>
        <w:rPr>
          <w:i/>
          <w:sz w:val="20"/>
        </w:rPr>
        <w:t xml:space="preserve">Nr. </w:t>
      </w:r>
      <w:hyperlink r:id="rId59"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60" w:history="1">
        <w:r>
          <w:rPr>
            <w:i/>
            <w:color w:val="0000FF"/>
            <w:sz w:val="20"/>
            <w:u w:val="single"/>
          </w:rPr>
          <w:t>XII-548</w:t>
        </w:r>
      </w:hyperlink>
      <w:r>
        <w:rPr>
          <w:i/>
          <w:sz w:val="20"/>
        </w:rPr>
        <w:t>, 2013-10-10, Žin., 2013, Nr. 111-5488 (2013-10-24)</w:t>
      </w:r>
    </w:p>
    <w:p>
      <w:pPr>
        <w:jc w:val="both"/>
        <w:rPr>
          <w:i/>
          <w:sz w:val="20"/>
        </w:rPr>
      </w:pPr>
      <w:r>
        <w:rPr>
          <w:i/>
          <w:sz w:val="20"/>
        </w:rPr>
        <w:t xml:space="preserve">Nr. </w:t>
      </w:r>
      <w:hyperlink r:id="rId61" w:history="1">
        <w:r>
          <w:rPr>
            <w:i/>
            <w:color w:val="0000FF"/>
            <w:sz w:val="20"/>
            <w:u w:val="single"/>
          </w:rPr>
          <w:t>XII-965</w:t>
        </w:r>
      </w:hyperlink>
      <w:r>
        <w:rPr>
          <w:i/>
          <w:sz w:val="20"/>
        </w:rPr>
        <w:t>, 2014-06-26, paskelbta TAR 2014-07-10, i. k. 2014-09973</w:t>
      </w:r>
    </w:p>
    <w:p>
      <w:pPr>
        <w:ind w:firstLine="720"/>
        <w:jc w:val="both"/>
        <w:rPr>
          <w:sz w:val="22"/>
        </w:rPr>
      </w:pPr>
    </w:p>
    <w:p>
      <w:pPr>
        <w:ind w:firstLine="720"/>
        <w:jc w:val="both"/>
        <w:rPr>
          <w:b/>
          <w:sz w:val="22"/>
        </w:rPr>
      </w:pPr>
      <w:r>
        <w:rPr>
          <w:b/>
          <w:sz w:val="22"/>
        </w:rPr>
        <w:t>27</w:t>
      </w:r>
      <w:r>
        <w:rPr>
          <w:b/>
          <w:sz w:val="22"/>
        </w:rPr>
        <w:t xml:space="preserve"> straipsnis. </w:t>
      </w:r>
      <w:r>
        <w:rPr>
          <w:b/>
          <w:sz w:val="22"/>
        </w:rPr>
        <w:t>Užsieniečio pragyvenimo lėšos leidimui gyventi gauti</w:t>
      </w:r>
    </w:p>
    <w:p>
      <w:pPr>
        <w:ind w:firstLine="720"/>
        <w:jc w:val="both"/>
        <w:rPr>
          <w:sz w:val="22"/>
        </w:rPr>
      </w:pPr>
      <w:r>
        <w:rPr>
          <w:sz w:val="22"/>
        </w:rPr>
        <w:t>Pragyvenimo Lietuvos Respublikoje lėšų dydį, kuris gali būti laikomas pakankamu pragyventi Lietuvos Respublikoje, užsieniečiui, prašančiam išduoti leidimą gyventi, nustato socialinės apsaugos ir darbo ministras.</w:t>
      </w:r>
    </w:p>
    <w:p>
      <w:pPr>
        <w:ind w:firstLine="720"/>
        <w:jc w:val="both"/>
        <w:rPr>
          <w:b/>
          <w:sz w:val="22"/>
        </w:rPr>
      </w:pPr>
    </w:p>
    <w:p>
      <w:pPr>
        <w:ind w:firstLine="720"/>
        <w:jc w:val="both"/>
        <w:rPr>
          <w:b/>
          <w:bCs/>
          <w:sz w:val="22"/>
          <w:szCs w:val="22"/>
        </w:rPr>
      </w:pPr>
      <w:r>
        <w:rPr>
          <w:b/>
          <w:bCs/>
          <w:sz w:val="22"/>
          <w:szCs w:val="22"/>
        </w:rPr>
        <w:t>28</w:t>
      </w:r>
      <w:r>
        <w:rPr>
          <w:b/>
          <w:bCs/>
          <w:sz w:val="22"/>
          <w:szCs w:val="22"/>
        </w:rPr>
        <w:t xml:space="preserve"> straipsnis. </w:t>
      </w:r>
      <w:r>
        <w:rPr>
          <w:b/>
          <w:bCs/>
          <w:sz w:val="22"/>
          <w:szCs w:val="22"/>
        </w:rPr>
        <w:t>Leidimo gyventi išdavimas</w:t>
      </w:r>
    </w:p>
    <w:p>
      <w:pPr>
        <w:ind w:firstLine="720"/>
        <w:jc w:val="both"/>
        <w:rPr>
          <w:sz w:val="22"/>
          <w:szCs w:val="22"/>
        </w:rPr>
      </w:pPr>
      <w:r>
        <w:rPr>
          <w:sz w:val="22"/>
          <w:szCs w:val="22"/>
        </w:rPr>
        <w:t>1</w:t>
      </w:r>
      <w:r>
        <w:rPr>
          <w:sz w:val="22"/>
          <w:szCs w:val="22"/>
        </w:rPr>
        <w:t>. Pirmą kartą išduodant užsieniečiui leidimą gyventi, paprastai išduodamas leidimas laikinai gyventi, išskyrus šiame Įstatyme nustatytus atvejus.</w:t>
      </w:r>
    </w:p>
    <w:p>
      <w:pPr>
        <w:ind w:firstLine="720"/>
        <w:jc w:val="both"/>
        <w:rPr>
          <w:sz w:val="22"/>
          <w:szCs w:val="22"/>
        </w:rPr>
      </w:pPr>
      <w:r>
        <w:rPr>
          <w:color w:val="000000"/>
          <w:sz w:val="22"/>
          <w:szCs w:val="22"/>
        </w:rPr>
        <w:t>2</w:t>
      </w:r>
      <w:r>
        <w:rPr>
          <w:color w:val="000000"/>
          <w:sz w:val="22"/>
          <w:szCs w:val="22"/>
        </w:rPr>
        <w:t xml:space="preserve">. </w:t>
      </w:r>
      <w:r>
        <w:rPr>
          <w:sz w:val="22"/>
          <w:szCs w:val="22"/>
        </w:rPr>
        <w:t xml:space="preserve">Užsienietis, esantis Lietuvos Respublikos teritorijoje teisėtai, prašymą išduoti leidimą gyventi </w:t>
      </w:r>
      <w:r>
        <w:rPr>
          <w:bCs/>
          <w:sz w:val="22"/>
          <w:szCs w:val="22"/>
        </w:rPr>
        <w:t>pateikia</w:t>
      </w:r>
      <w:r>
        <w:rPr>
          <w:sz w:val="22"/>
          <w:szCs w:val="22"/>
        </w:rPr>
        <w:t xml:space="preserve"> Migracijos departamentui, tačiau tokio prašymo pateikimas nesuteikia teisės užsieniečiui būti Lietuvos Respublikos teritorijoje, iki bus išnagrinėtas užsieniečio prašymas išduoti leidimą gyventi ir priimtas sprendimas.</w:t>
      </w:r>
    </w:p>
    <w:p>
      <w:pPr>
        <w:ind w:firstLine="720"/>
        <w:jc w:val="both"/>
        <w:rPr>
          <w:sz w:val="22"/>
          <w:szCs w:val="22"/>
        </w:rPr>
      </w:pPr>
      <w:r>
        <w:rPr>
          <w:sz w:val="22"/>
          <w:szCs w:val="22"/>
        </w:rPr>
        <w:t>3</w:t>
      </w:r>
      <w:r>
        <w:rPr>
          <w:sz w:val="22"/>
          <w:szCs w:val="22"/>
        </w:rPr>
        <w:t xml:space="preserve">. Užsienietis prašymą išduoti leidimą gyventi </w:t>
      </w:r>
      <w:r>
        <w:rPr>
          <w:bCs/>
          <w:sz w:val="22"/>
          <w:szCs w:val="22"/>
        </w:rPr>
        <w:t>šio Įstatymo 40 straipsnio 1 dalies 1 ir 2 punktuose nustatytais pagrindais</w:t>
      </w:r>
      <w:r>
        <w:rPr>
          <w:sz w:val="22"/>
          <w:szCs w:val="22"/>
        </w:rPr>
        <w:t xml:space="preserve"> </w:t>
      </w:r>
      <w:r>
        <w:rPr>
          <w:bCs/>
          <w:sz w:val="22"/>
          <w:szCs w:val="22"/>
        </w:rPr>
        <w:t>gali</w:t>
      </w:r>
      <w:r>
        <w:rPr>
          <w:sz w:val="22"/>
          <w:szCs w:val="22"/>
        </w:rPr>
        <w:t xml:space="preserve"> pateikti Lietuvos Respublikos diplomatinei atstovybei arba konsulinei įstaigai užsienyje arba būdamas Lietuvos Respublikos teritorijoje teisėtai – Migracijos departamentui.</w:t>
      </w:r>
    </w:p>
    <w:p>
      <w:pPr>
        <w:pBdr>
          <w:top w:val="nil"/>
          <w:left w:val="nil"/>
          <w:bottom w:val="nil"/>
          <w:right w:val="nil"/>
          <w:between w:val="nil"/>
          <w:bar w:val="nil"/>
        </w:pBdr>
        <w:ind w:firstLine="720"/>
        <w:jc w:val="both"/>
        <w:rPr>
          <w:sz w:val="22"/>
          <w:szCs w:val="22"/>
        </w:rPr>
      </w:pPr>
      <w:r>
        <w:rPr>
          <w:sz w:val="22"/>
          <w:szCs w:val="22"/>
          <w:bdr w:val="nil"/>
        </w:rPr>
        <w:t>4</w:t>
      </w:r>
      <w:r>
        <w:rPr>
          <w:sz w:val="22"/>
          <w:szCs w:val="22"/>
          <w:bdr w:val="nil"/>
        </w:rPr>
        <w:t>. Užsienietis, kuris perkeliamas įmonės viduje, prašymą išduoti leidimą laikinai gyventi šio Įstatymo 40 straipsnio 1 dalies 4</w:t>
      </w:r>
      <w:r>
        <w:rPr>
          <w:sz w:val="22"/>
          <w:szCs w:val="22"/>
          <w:bdr w:val="nil"/>
          <w:vertAlign w:val="superscript"/>
        </w:rPr>
        <w:t>2</w:t>
      </w:r>
      <w:r>
        <w:rPr>
          <w:sz w:val="22"/>
          <w:szCs w:val="22"/>
          <w:bdr w:val="nil"/>
        </w:rPr>
        <w:t xml:space="preserve"> punkte nustatytu pagrindu pateikia Lietuvos Respublikos diplomatinei atstovybei arba konsulinei įstaigai, nesančiai Europos Sąjungos valstybių narių teritorijoje, arba būdamas Lietuvos Respublikos teritorijoje teisėtai – Migracijos departamentui, laikydamasis šio Įstatymo 44</w:t>
      </w:r>
      <w:r>
        <w:rPr>
          <w:sz w:val="22"/>
          <w:szCs w:val="22"/>
          <w:bdr w:val="nil"/>
          <w:vertAlign w:val="superscript"/>
        </w:rPr>
        <w:t>2</w:t>
      </w:r>
      <w:r>
        <w:rPr>
          <w:sz w:val="22"/>
          <w:szCs w:val="22"/>
          <w:bdr w:val="nil"/>
        </w:rPr>
        <w:t xml:space="preserve"> straipsnio 5 ir 6 dalyse nustatytų reikalavimų. Šio Įstatymo 44</w:t>
      </w:r>
      <w:r>
        <w:rPr>
          <w:sz w:val="22"/>
          <w:szCs w:val="22"/>
          <w:bdr w:val="nil"/>
          <w:vertAlign w:val="superscript"/>
        </w:rPr>
        <w:t>2</w:t>
      </w:r>
      <w:r>
        <w:rPr>
          <w:sz w:val="22"/>
          <w:szCs w:val="22"/>
          <w:bdr w:val="nil"/>
        </w:rPr>
        <w:t> straipsnio 9 dalyje nurodytu atveju prašymą išduoti leidimą laikinai gyventi perkeliamas įmonės viduje užsienietis gali pateikti Lietuvos Respublikos diplomatinei atstovybei arba konsulinei įstaigai, esančiai kitoje Europos Sąjungos valstybėje narėje, arba būdamas Lietuvos Respublikos teritorijoje teisėtai – Migracijos departamentui.</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Style w:val="PlainText"/>
        <w:ind w:firstLine="567"/>
        <w:jc w:val="both"/>
        <w:rPr>
          <w:rFonts w:ascii="Times New Roman" w:hAnsi="Times New Roman"/>
          <w:b/>
          <w:bCs/>
          <w:sz w:val="22"/>
        </w:rPr>
      </w:pPr>
      <w:r>
        <w:rPr>
          <w:rFonts w:ascii="Times New Roman" w:hAnsi="Times New Roman"/>
          <w:sz w:val="22"/>
        </w:rPr>
        <w:t>5</w:t>
      </w:r>
      <w:r>
        <w:rPr>
          <w:rFonts w:ascii="Times New Roman" w:hAnsi="Times New Roman"/>
          <w:sz w:val="22"/>
        </w:rPr>
        <w:t>.</w:t>
      </w:r>
      <w:r>
        <w:rPr>
          <w:rFonts w:ascii="Times New Roman" w:eastAsia="MS Mincho" w:hAnsi="Times New Roman"/>
          <w:sz w:val="20"/>
          <w:i/>
          <w:iCs/>
        </w:rPr>
        <w:t xml:space="preserve"> Neteko galios nuo 2021-03-01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sz w:val="22"/>
        </w:rPr>
      </w:pPr>
      <w:r>
        <w:rPr>
          <w:b/>
          <w:sz w:val="22"/>
        </w:rPr>
        <w:t>29</w:t>
      </w:r>
      <w:r>
        <w:rPr>
          <w:sz w:val="22"/>
        </w:rPr>
        <w:t xml:space="preserve"> </w:t>
      </w:r>
      <w:r>
        <w:rPr>
          <w:b/>
          <w:sz w:val="22"/>
        </w:rPr>
        <w:t>straipsnis.</w:t>
      </w:r>
      <w:r>
        <w:rPr>
          <w:sz w:val="22"/>
        </w:rPr>
        <w:t xml:space="preserve"> </w:t>
      </w:r>
      <w:r>
        <w:rPr>
          <w:b/>
          <w:sz w:val="22"/>
        </w:rPr>
        <w:t>Leidimo gyventi keitimas</w:t>
      </w:r>
    </w:p>
    <w:p>
      <w:pPr>
        <w:ind w:firstLine="720"/>
        <w:jc w:val="both"/>
        <w:rPr>
          <w:sz w:val="22"/>
        </w:rPr>
      </w:pPr>
      <w:r>
        <w:rPr>
          <w:sz w:val="22"/>
        </w:rPr>
        <w:t>1</w:t>
      </w:r>
      <w:r>
        <w:rPr>
          <w:sz w:val="22"/>
        </w:rPr>
        <w:t>.</w:t>
      </w:r>
      <w:r>
        <w:rPr>
          <w:b/>
          <w:sz w:val="22"/>
        </w:rPr>
        <w:t xml:space="preserve"> </w:t>
      </w:r>
      <w:r>
        <w:rPr>
          <w:sz w:val="22"/>
        </w:rPr>
        <w:t>Išduotas leidimas gyventi užsieniečiui keičiamas šio Įstatymo nustatytais pagrindais.</w:t>
      </w:r>
    </w:p>
    <w:p>
      <w:pPr>
        <w:ind w:firstLine="720"/>
        <w:jc w:val="both"/>
        <w:rPr>
          <w:sz w:val="22"/>
        </w:rPr>
      </w:pPr>
      <w:r>
        <w:rPr>
          <w:sz w:val="22"/>
          <w:szCs w:val="22"/>
        </w:rPr>
        <w:t>2</w:t>
      </w:r>
      <w:r>
        <w:rPr>
          <w:sz w:val="22"/>
          <w:szCs w:val="22"/>
        </w:rPr>
        <w:t>. Užsienietis dėl leidimo gyventi keitimo prašymą turi pateikti Migracijos departamentui.</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rPr>
      </w:pPr>
      <w:r>
        <w:rPr>
          <w:b/>
          <w:sz w:val="22"/>
        </w:rPr>
        <w:t>30</w:t>
      </w:r>
      <w:r>
        <w:rPr>
          <w:b/>
          <w:sz w:val="22"/>
        </w:rPr>
        <w:t xml:space="preserve"> straipsnis. </w:t>
      </w:r>
      <w:r>
        <w:rPr>
          <w:bCs/>
          <w:i/>
          <w:sz w:val="20"/>
        </w:rPr>
        <w:t>Neteko galios nuo 2006-12-16.</w:t>
      </w:r>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62" w:history="1">
        <w:r>
          <w:rPr>
            <w:rFonts w:eastAsia="MS Mincho"/>
            <w:i/>
            <w:iCs/>
            <w:color w:val="0000FF"/>
            <w:sz w:val="20"/>
            <w:u w:val="single"/>
          </w:rPr>
          <w:t>X-924</w:t>
        </w:r>
      </w:hyperlink>
      <w:r>
        <w:rPr>
          <w:rFonts w:eastAsia="MS Mincho"/>
          <w:i/>
          <w:iCs/>
          <w:sz w:val="20"/>
        </w:rPr>
        <w:t>, 2006-11-28, Žin., 2006, Nr. 137-5199 (2006-12-16)</w:t>
      </w:r>
    </w:p>
    <w:p>
      <w:pPr>
        <w:ind w:firstLine="720"/>
        <w:jc w:val="both"/>
        <w:rPr>
          <w:sz w:val="22"/>
        </w:rPr>
      </w:pPr>
    </w:p>
    <w:p>
      <w:pPr>
        <w:ind w:left="2410" w:hanging="1690"/>
        <w:jc w:val="both"/>
        <w:rPr>
          <w:b/>
          <w:sz w:val="22"/>
        </w:rPr>
      </w:pPr>
      <w:r>
        <w:rPr>
          <w:b/>
          <w:sz w:val="22"/>
        </w:rPr>
        <w:t>31</w:t>
      </w:r>
      <w:r>
        <w:rPr>
          <w:b/>
          <w:sz w:val="22"/>
        </w:rPr>
        <w:t xml:space="preserve"> straipsnis. </w:t>
      </w:r>
      <w:r>
        <w:rPr>
          <w:b/>
          <w:sz w:val="22"/>
        </w:rPr>
        <w:t>Leidimo gyventi išdavimas užsieniečio vaikui, gimusiam Lietuvos Respublikoje</w:t>
      </w:r>
    </w:p>
    <w:p>
      <w:pPr>
        <w:ind w:firstLine="720"/>
        <w:jc w:val="both"/>
        <w:rPr>
          <w:sz w:val="22"/>
        </w:rPr>
      </w:pPr>
      <w:r>
        <w:rPr>
          <w:sz w:val="22"/>
          <w:szCs w:val="22"/>
        </w:rPr>
        <w:t>1</w:t>
      </w:r>
      <w:r>
        <w:rPr>
          <w:sz w:val="22"/>
          <w:szCs w:val="22"/>
        </w:rPr>
        <w:t>. Turintis leidimą gyventi užsienietis, kurio gyvenimo Lietuvos Respublikoje laikotarpiu gimė vaikas, per 3 mėnesius nuo vaiko gimimo dienos turi kreiptis į Migracijos departamentą dėl leidimo gyventi vaikui išdavimo.</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rPr>
      </w:pPr>
      <w:r>
        <w:rPr>
          <w:sz w:val="22"/>
        </w:rPr>
        <w:t>2</w:t>
      </w:r>
      <w:r>
        <w:rPr>
          <w:sz w:val="22"/>
        </w:rPr>
        <w:t xml:space="preserve">. Vaikui, gimusiam užsieniečio gyvenimo Lietuvos Respublikoje laikotarpiu, išduodamas tokios pat rūšies kaip abiejų tėvų arba vieno iš jų turimas leidimas gyventi. Šis leidimas galioja tiek, kiek galioja vieno iš vaiko tėvų leidimas gyventi. </w:t>
      </w:r>
    </w:p>
    <w:p>
      <w:pPr>
        <w:ind w:firstLine="720"/>
        <w:jc w:val="both"/>
        <w:rPr>
          <w:sz w:val="22"/>
        </w:rPr>
      </w:pPr>
    </w:p>
    <w:p>
      <w:pPr>
        <w:ind w:firstLine="720"/>
        <w:jc w:val="both"/>
        <w:rPr>
          <w:b/>
          <w:sz w:val="22"/>
          <w:szCs w:val="22"/>
        </w:rPr>
      </w:pPr>
      <w:r>
        <w:rPr>
          <w:b/>
          <w:sz w:val="22"/>
          <w:szCs w:val="22"/>
        </w:rPr>
        <w:t>32</w:t>
      </w:r>
      <w:r>
        <w:rPr>
          <w:b/>
          <w:sz w:val="22"/>
          <w:szCs w:val="22"/>
        </w:rPr>
        <w:t xml:space="preserve"> straipsnis. </w:t>
      </w:r>
      <w:r>
        <w:rPr>
          <w:b/>
          <w:sz w:val="22"/>
          <w:szCs w:val="22"/>
        </w:rPr>
        <w:t>Nelydimi nepilnamečiai užsieniečiai</w:t>
      </w:r>
    </w:p>
    <w:p>
      <w:pPr>
        <w:ind w:firstLine="720"/>
        <w:jc w:val="both"/>
        <w:rPr>
          <w:color w:val="000000"/>
          <w:sz w:val="22"/>
          <w:szCs w:val="22"/>
          <w:shd w:val="clear" w:color="auto" w:fill="FFFFFF"/>
        </w:rPr>
      </w:pPr>
      <w:r>
        <w:rPr>
          <w:sz w:val="22"/>
          <w:szCs w:val="22"/>
        </w:rPr>
        <w:t>1</w:t>
      </w:r>
      <w:r>
        <w:rPr>
          <w:sz w:val="22"/>
          <w:szCs w:val="22"/>
        </w:rPr>
        <w:t xml:space="preserve">. </w:t>
      </w:r>
      <w:r>
        <w:rPr>
          <w:color w:val="000000"/>
          <w:sz w:val="22"/>
          <w:szCs w:val="22"/>
          <w:shd w:val="clear" w:color="auto" w:fill="FFFFFF"/>
        </w:rPr>
        <w:t xml:space="preserve">Nelydimiems nepilnamečiams užsieniečiams, neatsižvelgiant į jų buvimo Lietuvos Respublikos teritorijoje teisėtumą, jų buvimo Lietuvos Respublikos teritorijoje laikotarpiu Lietuvos Respublikos teisės aktų nustatyta tvarka nedelsiant skiriamas atstovas. </w:t>
      </w:r>
    </w:p>
    <w:p>
      <w:pPr>
        <w:ind w:firstLine="720"/>
        <w:jc w:val="both"/>
        <w:rPr>
          <w:rFonts w:eastAsia="Calibri"/>
          <w:color w:val="000000"/>
          <w:sz w:val="22"/>
          <w:szCs w:val="22"/>
          <w:shd w:val="clear" w:color="auto" w:fill="FFFFFF"/>
        </w:rPr>
      </w:pPr>
      <w:r>
        <w:rPr>
          <w:rFonts w:eastAsia="Calibri"/>
          <w:color w:val="000000"/>
          <w:sz w:val="22"/>
          <w:szCs w:val="22"/>
          <w:shd w:val="clear" w:color="auto" w:fill="FFFFFF"/>
        </w:rPr>
        <w:t>2</w:t>
      </w:r>
      <w:r>
        <w:rPr>
          <w:rFonts w:eastAsia="Calibri"/>
          <w:color w:val="000000"/>
          <w:sz w:val="22"/>
          <w:szCs w:val="22"/>
          <w:shd w:val="clear" w:color="auto" w:fill="FFFFFF"/>
        </w:rPr>
        <w:t>. Skiriant atstovą nelydimam nepilnamečiam užsieniečiui, į teismą dėl teismo leidimo paimti vaiką iš jo atstovų pagal įstatymą nesikreipiama.</w:t>
      </w:r>
    </w:p>
    <w:p>
      <w:pPr>
        <w:ind w:firstLine="720"/>
        <w:jc w:val="both"/>
        <w:rPr>
          <w:color w:val="000000"/>
          <w:sz w:val="22"/>
          <w:szCs w:val="22"/>
          <w:shd w:val="clear" w:color="auto" w:fill="FFFFFF"/>
        </w:rPr>
      </w:pPr>
      <w:r>
        <w:rPr>
          <w:color w:val="000000"/>
          <w:sz w:val="22"/>
          <w:szCs w:val="22"/>
          <w:shd w:val="clear" w:color="auto" w:fill="FFFFFF"/>
        </w:rPr>
        <w:t>3</w:t>
      </w:r>
      <w:r>
        <w:rPr>
          <w:color w:val="000000"/>
          <w:sz w:val="22"/>
          <w:szCs w:val="22"/>
          <w:shd w:val="clear" w:color="auto" w:fill="FFFFFF"/>
        </w:rPr>
        <w:t>. Jeigu nelydimo nepilnamečio užsieniečio atstovu paskiriamas juridinis asmuo, jis ne vėliau kaip kitą darbo dieną nuo savivaldybės administracijos direktoriaus įsakymo dėl vaiko laikinosios globos (rūpybos) nustatymo priėmimo dienos paskiria atsakingą darbuotoją, kuris vykdo nelydimo nepilnamečio užsieniečio atstovo pareigas.</w:t>
      </w:r>
    </w:p>
    <w:p>
      <w:pPr>
        <w:ind w:firstLine="720"/>
        <w:jc w:val="both"/>
        <w:rPr>
          <w:color w:val="000000"/>
          <w:sz w:val="22"/>
          <w:szCs w:val="22"/>
          <w:shd w:val="clear" w:color="auto" w:fill="FFFFFF"/>
        </w:rPr>
      </w:pPr>
      <w:r>
        <w:rPr>
          <w:color w:val="000000"/>
          <w:sz w:val="22"/>
          <w:szCs w:val="22"/>
          <w:shd w:val="clear" w:color="auto" w:fill="FFFFFF"/>
        </w:rPr>
        <w:t>4</w:t>
      </w:r>
      <w:r>
        <w:rPr>
          <w:color w:val="000000"/>
          <w:sz w:val="22"/>
          <w:szCs w:val="22"/>
          <w:shd w:val="clear" w:color="auto" w:fill="FFFFFF"/>
        </w:rPr>
        <w:t>. Nelydimi nepilnamečiai užsieniečiai, neatsižvelgiant į jų buvimo Lietuvos Respublikos teritorijoje teisėtumą, turi šias teises:</w:t>
      </w:r>
    </w:p>
    <w:p>
      <w:pPr>
        <w:ind w:firstLine="720"/>
        <w:jc w:val="both"/>
        <w:rPr>
          <w:color w:val="000000"/>
          <w:sz w:val="22"/>
          <w:szCs w:val="22"/>
          <w:shd w:val="clear" w:color="auto" w:fill="FFFFFF"/>
        </w:rPr>
      </w:pPr>
      <w:r>
        <w:rPr>
          <w:color w:val="000000"/>
          <w:sz w:val="22"/>
          <w:szCs w:val="22"/>
          <w:shd w:val="clear" w:color="auto" w:fill="FFFFFF"/>
        </w:rPr>
        <w:t>1</w:t>
      </w:r>
      <w:r>
        <w:rPr>
          <w:color w:val="000000"/>
          <w:sz w:val="22"/>
          <w:szCs w:val="22"/>
          <w:shd w:val="clear" w:color="auto" w:fill="FFFFFF"/>
        </w:rPr>
        <w:t>) būti nemokamai aprūpinti gyvenamąja patalpa ir būti išlaikomi Lietuvos Respublikoje socialinės apsaugos ir darbo ministro nustatyta tvarka;</w:t>
      </w:r>
    </w:p>
    <w:p>
      <w:pPr>
        <w:ind w:firstLine="720"/>
        <w:jc w:val="both"/>
        <w:rPr>
          <w:color w:val="000000"/>
          <w:sz w:val="22"/>
          <w:szCs w:val="22"/>
          <w:shd w:val="clear" w:color="auto" w:fill="FFFFFF"/>
        </w:rPr>
      </w:pPr>
      <w:r>
        <w:rPr>
          <w:color w:val="000000"/>
          <w:sz w:val="22"/>
          <w:szCs w:val="22"/>
          <w:bdr w:val="none" w:sz="0" w:space="0" w:color="auto" w:frame="1"/>
        </w:rPr>
        <w:t>2</w:t>
      </w:r>
      <w:r>
        <w:rPr>
          <w:color w:val="000000"/>
          <w:sz w:val="22"/>
          <w:szCs w:val="22"/>
          <w:bdr w:val="none" w:sz="0" w:space="0" w:color="auto" w:frame="1"/>
        </w:rPr>
        <w:t>)</w:t>
      </w:r>
      <w:r>
        <w:rPr>
          <w:color w:val="000000"/>
          <w:sz w:val="22"/>
          <w:szCs w:val="22"/>
        </w:rPr>
        <w:t xml:space="preserve"> mokytis pagal </w:t>
      </w:r>
      <w:r>
        <w:rPr>
          <w:color w:val="000000"/>
          <w:sz w:val="22"/>
          <w:szCs w:val="22"/>
          <w:bdr w:val="none" w:sz="0" w:space="0" w:color="auto" w:frame="1"/>
        </w:rPr>
        <w:t xml:space="preserve">ikimokyklinio, </w:t>
      </w:r>
      <w:r>
        <w:rPr>
          <w:color w:val="000000"/>
          <w:sz w:val="22"/>
          <w:szCs w:val="22"/>
        </w:rPr>
        <w:t xml:space="preserve">priešmokyklinio, bendrojo ugdymo arba formaliojo profesinio mokymo programą (programas) švietimo, mokslo ir sporto ministro nustatyta tvarka. </w:t>
      </w:r>
      <w:r>
        <w:rPr>
          <w:rFonts w:eastAsia="Arial Unicode MS"/>
          <w:color w:val="000000"/>
          <w:sz w:val="22"/>
          <w:szCs w:val="22"/>
          <w:bdr w:val="none" w:sz="0" w:space="0" w:color="auto" w:frame="1"/>
        </w:rPr>
        <w:t>Teisė mokytis pagal ikimokyklinio, priešmokyklinio, bendrojo ugdymo programą (programas) užtikrinama ne vėliau kaip per 3 mėnesius nuo nelydimo nepilnamečio užsieniečio buvimo Lietuvos Respublikoje nustatymo dienos;</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color w:val="000000"/>
          <w:sz w:val="22"/>
          <w:szCs w:val="22"/>
          <w:shd w:val="clear" w:color="auto" w:fill="FFFFFF"/>
        </w:rPr>
      </w:pPr>
      <w:r>
        <w:rPr>
          <w:color w:val="000000"/>
          <w:sz w:val="22"/>
          <w:szCs w:val="22"/>
          <w:shd w:val="clear" w:color="auto" w:fill="FFFFFF"/>
        </w:rPr>
        <w:t>3</w:t>
      </w:r>
      <w:r>
        <w:rPr>
          <w:color w:val="000000"/>
          <w:sz w:val="22"/>
          <w:szCs w:val="22"/>
          <w:shd w:val="clear" w:color="auto" w:fill="FFFFFF"/>
        </w:rPr>
        <w:t>) gauti Lietuvos Respublikos sveikatos sistemos įstatyme nurodytą valstybės laiduojamą (nemokamą) sveikatos priežiūrą;</w:t>
      </w:r>
    </w:p>
    <w:p>
      <w:pPr>
        <w:ind w:firstLine="720"/>
        <w:jc w:val="both"/>
        <w:rPr>
          <w:color w:val="000000"/>
          <w:sz w:val="22"/>
          <w:szCs w:val="22"/>
          <w:shd w:val="clear" w:color="auto" w:fill="FFFFFF"/>
        </w:rPr>
      </w:pPr>
      <w:r>
        <w:rPr>
          <w:color w:val="000000"/>
          <w:sz w:val="22"/>
          <w:szCs w:val="22"/>
          <w:shd w:val="clear" w:color="auto" w:fill="FFFFFF"/>
        </w:rPr>
        <w:t>4</w:t>
      </w:r>
      <w:r>
        <w:rPr>
          <w:color w:val="000000"/>
          <w:sz w:val="22"/>
          <w:szCs w:val="22"/>
          <w:shd w:val="clear" w:color="auto" w:fill="FFFFFF"/>
        </w:rPr>
        <w:t>) nemokamai gauti socialines paslaugas socialinės apsaugos ir darbo ministro nustatyta tvarka</w:t>
      </w:r>
      <w:r>
        <w:rPr>
          <w:sz w:val="22"/>
          <w:szCs w:val="22"/>
        </w:rPr>
        <w:t>, išskyrus šio straipsnio 5 dalyje nurodytą atvejį</w:t>
      </w:r>
      <w:r>
        <w:rPr>
          <w:color w:val="000000"/>
          <w:sz w:val="22"/>
          <w:szCs w:val="22"/>
          <w:shd w:val="clear" w:color="auto" w:fill="FFFFFF"/>
        </w:rPr>
        <w:t>;</w:t>
      </w:r>
    </w:p>
    <w:p>
      <w:pPr>
        <w:ind w:firstLine="720"/>
        <w:jc w:val="both"/>
        <w:rPr>
          <w:color w:val="000000"/>
          <w:sz w:val="22"/>
          <w:szCs w:val="22"/>
          <w:shd w:val="clear" w:color="auto" w:fill="FFFFFF"/>
        </w:rPr>
      </w:pPr>
      <w:r>
        <w:rPr>
          <w:color w:val="000000"/>
          <w:sz w:val="22"/>
          <w:szCs w:val="22"/>
          <w:shd w:val="clear" w:color="auto" w:fill="FFFFFF"/>
        </w:rPr>
        <w:t>5</w:t>
      </w:r>
      <w:r>
        <w:rPr>
          <w:color w:val="000000"/>
          <w:sz w:val="22"/>
          <w:szCs w:val="22"/>
          <w:shd w:val="clear" w:color="auto" w:fill="FFFFFF"/>
        </w:rPr>
        <w:t>) naudotis valstybės garantuojama teisine pagalba, jeigu Lietuvos Respublikos įstatymai nenumato kitaip;</w:t>
      </w:r>
    </w:p>
    <w:p>
      <w:pPr>
        <w:ind w:firstLine="720"/>
        <w:jc w:val="both"/>
        <w:rPr>
          <w:color w:val="000000"/>
          <w:sz w:val="22"/>
          <w:szCs w:val="22"/>
          <w:shd w:val="clear" w:color="auto" w:fill="FFFFFF"/>
        </w:rPr>
      </w:pPr>
      <w:r>
        <w:rPr>
          <w:color w:val="000000"/>
          <w:sz w:val="22"/>
          <w:szCs w:val="22"/>
          <w:shd w:val="clear" w:color="auto" w:fill="FFFFFF"/>
        </w:rPr>
        <w:t>6</w:t>
      </w:r>
      <w:r>
        <w:rPr>
          <w:color w:val="000000"/>
          <w:sz w:val="22"/>
          <w:szCs w:val="22"/>
          <w:shd w:val="clear" w:color="auto" w:fill="FFFFFF"/>
        </w:rPr>
        <w:t>) susisiekti su Lietuvos Respublikos nevyriausybinių ar tarptautinių organizacijų atstovais;</w:t>
      </w:r>
    </w:p>
    <w:p>
      <w:pPr>
        <w:ind w:firstLine="720"/>
        <w:jc w:val="both"/>
        <w:rPr>
          <w:color w:val="000000"/>
          <w:sz w:val="22"/>
          <w:szCs w:val="22"/>
          <w:shd w:val="clear" w:color="auto" w:fill="FFFFFF"/>
        </w:rPr>
      </w:pPr>
      <w:r>
        <w:rPr>
          <w:color w:val="000000"/>
          <w:sz w:val="22"/>
          <w:szCs w:val="22"/>
          <w:shd w:val="clear" w:color="auto" w:fill="FFFFFF"/>
        </w:rPr>
        <w:t>7</w:t>
      </w:r>
      <w:r>
        <w:rPr>
          <w:color w:val="000000"/>
          <w:sz w:val="22"/>
          <w:szCs w:val="22"/>
          <w:shd w:val="clear" w:color="auto" w:fill="FFFFFF"/>
        </w:rPr>
        <w:t>) kitų teisių, garantuojamų pagal Lietuvos Respublikos tarptautines sutartis, įstatymus ir kitus teisės aktus.</w:t>
      </w:r>
    </w:p>
    <w:p>
      <w:pPr>
        <w:ind w:firstLine="720"/>
        <w:jc w:val="both"/>
        <w:rPr>
          <w:color w:val="000000"/>
          <w:sz w:val="22"/>
          <w:szCs w:val="22"/>
          <w:shd w:val="clear" w:color="auto" w:fill="FFFFFF"/>
        </w:rPr>
      </w:pPr>
      <w:r>
        <w:rPr>
          <w:color w:val="000000"/>
          <w:sz w:val="22"/>
          <w:szCs w:val="22"/>
          <w:shd w:val="clear" w:color="auto" w:fill="FFFFFF"/>
        </w:rPr>
        <w:t>5</w:t>
      </w:r>
      <w:r>
        <w:rPr>
          <w:color w:val="000000"/>
          <w:sz w:val="22"/>
          <w:szCs w:val="22"/>
          <w:shd w:val="clear" w:color="auto" w:fill="FFFFFF"/>
        </w:rPr>
        <w:t>. Leidimą nuolat ar laikinai gyventi Lietuvos Respublikoje gavusiems nelydimiems nepilnamečiams užsieniečiams socialinės paslaugos teikiamos vadovaujantis Lietuvos Respublikos socialinių paslaugų įstatymu.</w:t>
      </w:r>
    </w:p>
    <w:p>
      <w:pPr>
        <w:ind w:firstLine="720"/>
        <w:jc w:val="both"/>
        <w:rPr>
          <w:color w:val="000000"/>
          <w:sz w:val="22"/>
          <w:szCs w:val="22"/>
          <w:shd w:val="clear" w:color="auto" w:fill="FFFFFF"/>
        </w:rPr>
      </w:pPr>
      <w:r>
        <w:rPr>
          <w:color w:val="000000"/>
          <w:sz w:val="22"/>
          <w:szCs w:val="22"/>
          <w:shd w:val="clear" w:color="auto" w:fill="FFFFFF"/>
        </w:rPr>
        <w:t>6</w:t>
      </w:r>
      <w:r>
        <w:rPr>
          <w:color w:val="000000"/>
          <w:sz w:val="22"/>
          <w:szCs w:val="22"/>
          <w:shd w:val="clear" w:color="auto" w:fill="FFFFFF"/>
        </w:rPr>
        <w:t>. Migracijos departamentas, gavęs informaciją apie nelydimą nepilnametį užsienietį, privalo kartu su šio straipsnio 4 dalies 6 punkte nurodytomis organizacijomis bei nelydimo nepilnamečio užsieniečio atstovu nedelsdamas organizuoti jo šeimos narių paiešką ir ne vėliau kaip per 2 dienas nuo informacijos apie nelydimą nepilnametį užsienietį gavimo dienos išduoti jam užsieniečio registracijos pažymėjimą.</w:t>
      </w:r>
    </w:p>
    <w:p>
      <w:pPr>
        <w:ind w:firstLine="720"/>
        <w:jc w:val="both"/>
        <w:rPr>
          <w:color w:val="000000"/>
          <w:sz w:val="22"/>
          <w:szCs w:val="22"/>
          <w:shd w:val="clear" w:color="auto" w:fill="FFFFFF"/>
        </w:rPr>
      </w:pPr>
      <w:r>
        <w:rPr>
          <w:color w:val="000000"/>
          <w:sz w:val="22"/>
          <w:szCs w:val="22"/>
          <w:shd w:val="clear" w:color="auto" w:fill="FFFFFF"/>
        </w:rPr>
        <w:t>7</w:t>
      </w:r>
      <w:r>
        <w:rPr>
          <w:color w:val="000000"/>
          <w:sz w:val="22"/>
          <w:szCs w:val="22"/>
          <w:shd w:val="clear" w:color="auto" w:fill="FFFFFF"/>
        </w:rPr>
        <w:t>. Atliekant nelydimo nepilnamečio užsieniečio šeimos narių paiešką, sprendžiamas ir jo teisinės padėties Lietuvos Respublikoje klausimas.</w:t>
      </w:r>
    </w:p>
    <w:p>
      <w:pPr>
        <w:ind w:firstLine="720"/>
        <w:jc w:val="both"/>
      </w:pPr>
      <w:r>
        <w:rPr>
          <w:color w:val="000000"/>
          <w:sz w:val="22"/>
          <w:szCs w:val="22"/>
          <w:shd w:val="clear" w:color="auto" w:fill="FFFFFF"/>
        </w:rPr>
        <w:t>8</w:t>
      </w:r>
      <w:r>
        <w:rPr>
          <w:color w:val="000000"/>
          <w:sz w:val="22"/>
          <w:szCs w:val="22"/>
          <w:shd w:val="clear" w:color="auto" w:fill="FFFFFF"/>
        </w:rPr>
        <w:t>. Nelydimi nepilnamečiai užsieniečiai, kurie nėra prieglobsčio prašytojai, Valstybės vaiko teisių apsaugos ir įvaikinimo tarnybos prie Socialinės apsaugos ir darbo ministerijos sprendimu apgyvendinami socialinės apsaugos ir darbo ministro, vidaus reikalų ministro ir sveikatos apsaugos ministro nustatyta tvarka.</w:t>
      </w:r>
    </w:p>
    <w:p>
      <w:pPr>
        <w:jc w:val="both"/>
        <w:rPr>
          <w:i/>
          <w:iCs/>
          <w:sz w:val="20"/>
        </w:rPr>
      </w:pPr>
      <w:r>
        <w:rPr>
          <w:i/>
          <w:iCs/>
          <w:sz w:val="20"/>
        </w:rPr>
        <w:t>Straipsnio pakeitimai:</w:t>
      </w:r>
    </w:p>
    <w:p>
      <w:pPr>
        <w:jc w:val="both"/>
        <w:rPr>
          <w:i/>
          <w:iCs/>
          <w:sz w:val="20"/>
        </w:rPr>
      </w:pPr>
      <w:r>
        <w:rPr>
          <w:i/>
          <w:iCs/>
          <w:sz w:val="20"/>
        </w:rPr>
        <w:t xml:space="preserve">Nr. </w:t>
      </w:r>
      <w:hyperlink r:id="rId63" w:history="1">
        <w:r>
          <w:rPr>
            <w:rStyle w:val="Hipersaitas"/>
            <w:i/>
            <w:iCs/>
            <w:sz w:val="20"/>
          </w:rPr>
          <w:t>X-1442</w:t>
        </w:r>
      </w:hyperlink>
      <w:r>
        <w:rPr>
          <w:i/>
          <w:iCs/>
          <w:sz w:val="20"/>
        </w:rPr>
        <w:t>, 2008-02-01, Žin., 2008, Nr. 22-803 (2008-02-22)</w:t>
      </w:r>
    </w:p>
    <w:p>
      <w:pPr>
        <w:jc w:val="both"/>
        <w:rPr>
          <w:sz w:val="22"/>
        </w:rPr>
      </w:pPr>
      <w:r>
        <w:rPr>
          <w:i/>
          <w:sz w:val="20"/>
        </w:rPr>
        <w:t xml:space="preserve">Nr. </w:t>
      </w:r>
      <w:hyperlink r:id="rId64" w:history="1">
        <w:r>
          <w:rPr>
            <w:rStyle w:val="Hipersaitas"/>
            <w:i/>
            <w:sz w:val="20"/>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823a930a9ef11ec8d9390588bf2de65">
        <w:r w:rsidRPr="00532B9F">
          <w:rPr>
            <w:rFonts w:ascii="Times New Roman" w:eastAsia="MS Mincho" w:hAnsi="Times New Roman"/>
            <w:sz w:val="20"/>
            <w:i/>
            <w:iCs/>
            <w:color w:val="0000FF" w:themeColor="hyperlink"/>
            <w:u w:val="single"/>
          </w:rPr>
          <w:t>XIV-946</w:t>
        </w:r>
      </w:fldSimple>
      <w:r>
        <w:rPr>
          <w:rFonts w:ascii="Times New Roman" w:eastAsia="MS Mincho" w:hAnsi="Times New Roman"/>
          <w:sz w:val="20"/>
          <w:i/>
          <w:iCs/>
        </w:rPr>
        <w:t>,
2022-03-17,
paskelbta TAR 2022-03-22, i. k. 2022-05124            </w:t>
      </w:r>
    </w:p>
    <w:p/>
    <w:p>
      <w:pPr>
        <w:ind w:left="2268" w:hanging="1548"/>
        <w:jc w:val="both"/>
        <w:rPr>
          <w:sz w:val="22"/>
          <w:szCs w:val="22"/>
        </w:rPr>
      </w:pPr>
      <w:r>
        <w:rPr>
          <w:b/>
          <w:sz w:val="22"/>
          <w:szCs w:val="22"/>
        </w:rPr>
        <w:t>33</w:t>
      </w:r>
      <w:r>
        <w:rPr>
          <w:b/>
          <w:sz w:val="22"/>
          <w:szCs w:val="22"/>
        </w:rPr>
        <w:t xml:space="preserve"> straipsnis. </w:t>
      </w:r>
      <w:r>
        <w:rPr>
          <w:b/>
          <w:sz w:val="22"/>
          <w:szCs w:val="22"/>
        </w:rPr>
        <w:t>Prašymo išduoti ar pakeisti leidimą gyventi, naujai įforminti leidimą laikinai gyventi nagrinėjimo ir leidimo gyventi išdavimo, pakeitimo arba atsisakymo išduoti ar pakeisti šį leidimą terminai</w:t>
      </w:r>
    </w:p>
    <w:p>
      <w:pPr>
        <w:ind w:firstLine="720"/>
        <w:jc w:val="both"/>
        <w:rPr>
          <w:sz w:val="22"/>
          <w:szCs w:val="22"/>
          <w:lang w:eastAsia="lt-LT"/>
        </w:rPr>
      </w:pPr>
      <w:r>
        <w:rPr>
          <w:sz w:val="22"/>
          <w:szCs w:val="22"/>
          <w:lang w:eastAsia="lt-LT"/>
        </w:rPr>
        <w:t>1</w:t>
      </w:r>
      <w:r>
        <w:rPr>
          <w:sz w:val="22"/>
          <w:szCs w:val="22"/>
          <w:lang w:eastAsia="lt-LT"/>
        </w:rPr>
        <w:t>. Užsieniečio prašymas išduoti ar pakeisti leidimą gyventi turi būti išnagrinėtas ir leidimas gyventi turi būti išduotas, pakeistas arba atsisakyta jį išduoti ar pakeisti:</w:t>
      </w:r>
    </w:p>
    <w:p>
      <w:pPr>
        <w:ind w:firstLine="720"/>
        <w:jc w:val="both"/>
        <w:rPr>
          <w:sz w:val="22"/>
          <w:szCs w:val="22"/>
          <w:lang w:eastAsia="lt-LT"/>
        </w:rPr>
      </w:pPr>
      <w:r>
        <w:rPr>
          <w:sz w:val="22"/>
          <w:szCs w:val="22"/>
          <w:lang w:eastAsia="lt-LT"/>
        </w:rPr>
        <w:t>1</w:t>
      </w:r>
      <w:r>
        <w:rPr>
          <w:sz w:val="22"/>
          <w:szCs w:val="22"/>
          <w:lang w:eastAsia="lt-LT"/>
        </w:rPr>
        <w:t>) dėl leidimo laikinai gyventi išdavimo, išskyrus šios dalies 2, 3 ir 4 punktuose nurodytus atvejus, – ne vėliau kaip per 4 mėnesius nuo prašymo pateikimo atitinkamoje institucijoje dienos;</w:t>
      </w:r>
    </w:p>
    <w:p>
      <w:pPr>
        <w:ind w:firstLine="720"/>
        <w:jc w:val="both"/>
        <w:rPr>
          <w:sz w:val="22"/>
          <w:szCs w:val="22"/>
        </w:rPr>
      </w:pPr>
      <w:r>
        <w:rPr>
          <w:sz w:val="22"/>
          <w:szCs w:val="22"/>
          <w:lang w:eastAsia="lt-LT"/>
        </w:rPr>
        <w:t>2</w:t>
      </w:r>
      <w:r>
        <w:rPr>
          <w:sz w:val="22"/>
          <w:szCs w:val="22"/>
          <w:lang w:eastAsia="lt-LT"/>
        </w:rPr>
        <w:t xml:space="preserve">) </w:t>
      </w:r>
      <w:r>
        <w:rPr>
          <w:sz w:val="22"/>
          <w:szCs w:val="22"/>
        </w:rPr>
        <w:t>dėl leidimo laikinai gyventi išdavimo ‒ ne vėliau kaip per 3 mėnesius nuo prašymo pateikimo atitinkamoje institucijoje dienos:</w:t>
      </w:r>
    </w:p>
    <w:p>
      <w:pPr>
        <w:ind w:firstLine="720"/>
        <w:jc w:val="both"/>
        <w:rPr>
          <w:sz w:val="22"/>
          <w:szCs w:val="22"/>
        </w:rPr>
      </w:pPr>
      <w:r>
        <w:rPr>
          <w:sz w:val="22"/>
          <w:szCs w:val="22"/>
        </w:rPr>
        <w:t>a</w:t>
      </w:r>
      <w:r>
        <w:rPr>
          <w:sz w:val="22"/>
          <w:szCs w:val="22"/>
        </w:rPr>
        <w:t>) šio Įstatymo 40 straipsnio 1 dalies 4</w:t>
      </w:r>
      <w:r>
        <w:rPr>
          <w:sz w:val="22"/>
          <w:szCs w:val="22"/>
          <w:vertAlign w:val="superscript"/>
        </w:rPr>
        <w:t>2</w:t>
      </w:r>
      <w:r>
        <w:rPr>
          <w:sz w:val="22"/>
          <w:szCs w:val="22"/>
        </w:rPr>
        <w:t xml:space="preserve"> punkte nustatytu pagrindu, kai užsienietis yra perkeliamas įmonės viduje, ir yra šio Įstatymo 44</w:t>
      </w:r>
      <w:r>
        <w:rPr>
          <w:sz w:val="22"/>
          <w:szCs w:val="22"/>
          <w:vertAlign w:val="superscript"/>
        </w:rPr>
        <w:t>2</w:t>
      </w:r>
      <w:r>
        <w:rPr>
          <w:sz w:val="22"/>
          <w:szCs w:val="22"/>
        </w:rPr>
        <w:t xml:space="preserve"> straipsnio 1 dalies 3 punkte nurodytas atvejis, taip pat šio Įstatymo 40 straipsnio 1 dalies 13, 15 ir 16 punktuose nustatytais pagrindais;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Papunkčio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sz w:val="22"/>
          <w:szCs w:val="22"/>
        </w:rPr>
      </w:pPr>
      <w:r>
        <w:rPr>
          <w:sz w:val="22"/>
          <w:szCs w:val="22"/>
        </w:rPr>
        <w:t>b</w:t>
      </w:r>
      <w:r>
        <w:rPr>
          <w:sz w:val="22"/>
          <w:szCs w:val="22"/>
        </w:rPr>
        <w:t>) šio punkto a papunktyje nurodyto užsieniečio šeimos nariui. Ši nuostata netaikoma studijas užbaigusio užsieniečio, kuris kreipiasi dėl leidimo laikinai gyventi išdavimo šio Įstatymo 40 straipsnio 1 dalies 15 punkte nustatytu pagrindu, šeimos nariui;</w:t>
      </w:r>
    </w:p>
    <w:p>
      <w:pPr>
        <w:ind w:firstLine="720"/>
        <w:jc w:val="both"/>
        <w:rPr>
          <w:sz w:val="22"/>
          <w:szCs w:val="22"/>
        </w:rPr>
      </w:pPr>
      <w:r>
        <w:rPr>
          <w:sz w:val="22"/>
          <w:szCs w:val="22"/>
        </w:rPr>
        <w:t>c</w:t>
      </w:r>
      <w:r>
        <w:rPr>
          <w:sz w:val="22"/>
          <w:szCs w:val="22"/>
        </w:rPr>
        <w:t>) šio Įstatymo 40 straipsnio 1 dalies 5 punkte nustatytu pagrindu, kai yra šio Įstatymo 45 straipsnio 1 dalies 8 punkte nurodytas atvejis, taip pat šio Įstatymo 40 straipsnio 1 dalies 6 punkte nustatytu pagrindu, kai yra šio Įstatymo 46 straipsnio 1 dalies 1 ar 3 punkte nurodytas atvejis;</w:t>
      </w:r>
    </w:p>
    <w:p>
      <w:pPr>
        <w:ind w:firstLine="720"/>
        <w:jc w:val="both"/>
        <w:rPr>
          <w:sz w:val="22"/>
          <w:szCs w:val="22"/>
          <w:lang w:eastAsia="lt-LT"/>
        </w:rPr>
      </w:pPr>
      <w:r>
        <w:rPr>
          <w:sz w:val="22"/>
          <w:szCs w:val="22"/>
          <w:lang w:eastAsia="lt-LT"/>
        </w:rPr>
        <w:t>3</w:t>
      </w:r>
      <w:r>
        <w:rPr>
          <w:sz w:val="22"/>
          <w:szCs w:val="22"/>
          <w:lang w:eastAsia="lt-LT"/>
        </w:rPr>
        <w:t>) dėl leidimo laikinai gyventi išdavimo – ne vėliau kaip per 2 mėnesius nuo prašymo pateikimo atitinkamoje institucijoje dienos:</w:t>
      </w:r>
    </w:p>
    <w:p>
      <w:pPr>
        <w:ind w:firstLine="720"/>
        <w:jc w:val="both"/>
        <w:rPr>
          <w:sz w:val="22"/>
          <w:szCs w:val="22"/>
          <w:lang w:eastAsia="lt-LT"/>
        </w:rPr>
      </w:pPr>
      <w:r>
        <w:rPr>
          <w:sz w:val="22"/>
          <w:szCs w:val="22"/>
          <w:lang w:eastAsia="lt-LT"/>
        </w:rPr>
        <w:t>a</w:t>
      </w:r>
      <w:r>
        <w:rPr>
          <w:sz w:val="22"/>
          <w:szCs w:val="22"/>
          <w:lang w:eastAsia="lt-LT"/>
        </w:rPr>
        <w:t>) kai užsienietis ketina dirbti aukštos profesinės kvalifikacijos reikalaujantį darbą, išskyrus šios dalies 4 punkto a papunktyje nurodytus atvejus;</w:t>
      </w:r>
    </w:p>
    <w:p>
      <w:pPr>
        <w:ind w:firstLine="720"/>
        <w:jc w:val="both"/>
        <w:rPr>
          <w:sz w:val="22"/>
          <w:szCs w:val="22"/>
          <w:lang w:eastAsia="lt-LT"/>
        </w:rPr>
      </w:pPr>
      <w:r>
        <w:rPr>
          <w:sz w:val="22"/>
          <w:szCs w:val="22"/>
          <w:lang w:eastAsia="lt-LT"/>
        </w:rPr>
        <w:t>b</w:t>
      </w:r>
      <w:r>
        <w:rPr>
          <w:sz w:val="22"/>
          <w:szCs w:val="22"/>
          <w:lang w:eastAsia="lt-LT"/>
        </w:rPr>
        <w:t>) šio Įstatymo 40 straipsnio 1 dalies 4</w:t>
      </w:r>
      <w:r>
        <w:rPr>
          <w:sz w:val="22"/>
          <w:szCs w:val="22"/>
          <w:vertAlign w:val="superscript"/>
          <w:lang w:eastAsia="lt-LT"/>
        </w:rPr>
        <w:t>2</w:t>
      </w:r>
      <w:r>
        <w:rPr>
          <w:sz w:val="22"/>
          <w:szCs w:val="22"/>
          <w:lang w:eastAsia="lt-LT"/>
        </w:rPr>
        <w:t xml:space="preserve"> punkte nustatytu pagrindu, kai užsienietis yra perkeliamas įmonės viduje, ir yra šio Įstatymo 44</w:t>
      </w:r>
      <w:r>
        <w:rPr>
          <w:sz w:val="22"/>
          <w:szCs w:val="22"/>
          <w:vertAlign w:val="superscript"/>
          <w:lang w:eastAsia="lt-LT"/>
        </w:rPr>
        <w:t>2</w:t>
      </w:r>
      <w:r>
        <w:rPr>
          <w:sz w:val="22"/>
          <w:szCs w:val="22"/>
          <w:lang w:eastAsia="lt-LT"/>
        </w:rPr>
        <w:t xml:space="preserve"> straipsnio 1 dalies 1 ar 2 punkte nurodytas atvejis; </w:t>
      </w:r>
    </w:p>
    <w:p>
      <w:pPr>
        <w:ind w:firstLine="720"/>
        <w:jc w:val="both"/>
        <w:rPr>
          <w:sz w:val="22"/>
          <w:szCs w:val="22"/>
          <w:lang w:eastAsia="lt-LT"/>
        </w:rPr>
      </w:pPr>
      <w:r>
        <w:rPr>
          <w:sz w:val="22"/>
          <w:szCs w:val="22"/>
          <w:lang w:eastAsia="lt-LT"/>
        </w:rPr>
        <w:t>c</w:t>
      </w:r>
      <w:r>
        <w:rPr>
          <w:sz w:val="22"/>
          <w:szCs w:val="22"/>
          <w:lang w:eastAsia="lt-LT"/>
        </w:rPr>
        <w:t>) šio Įstatymo 40 straipsnio 1 dalies 5</w:t>
      </w:r>
      <w:r>
        <w:rPr>
          <w:sz w:val="22"/>
          <w:szCs w:val="22"/>
          <w:vertAlign w:val="superscript"/>
          <w:lang w:eastAsia="lt-LT"/>
        </w:rPr>
        <w:t>1</w:t>
      </w:r>
      <w:r>
        <w:rPr>
          <w:sz w:val="22"/>
          <w:szCs w:val="22"/>
          <w:lang w:eastAsia="lt-LT"/>
        </w:rPr>
        <w:t xml:space="preserve"> punkte nustatytu pagrindu;</w:t>
      </w:r>
    </w:p>
    <w:p>
      <w:pPr>
        <w:ind w:firstLine="720"/>
        <w:jc w:val="both"/>
        <w:rPr>
          <w:sz w:val="22"/>
          <w:szCs w:val="22"/>
          <w:lang w:eastAsia="lt-LT"/>
        </w:rPr>
      </w:pPr>
      <w:r>
        <w:rPr>
          <w:sz w:val="22"/>
          <w:szCs w:val="22"/>
          <w:lang w:eastAsia="lt-LT"/>
        </w:rPr>
        <w:t>d</w:t>
      </w:r>
      <w:r>
        <w:rPr>
          <w:sz w:val="22"/>
          <w:szCs w:val="22"/>
          <w:lang w:eastAsia="lt-LT"/>
        </w:rPr>
        <w:t>) šio Įstatymo 45 straipsnio 1 dalies 2</w:t>
      </w:r>
      <w:r>
        <w:rPr>
          <w:sz w:val="22"/>
          <w:szCs w:val="22"/>
          <w:vertAlign w:val="superscript"/>
          <w:lang w:eastAsia="lt-LT"/>
        </w:rPr>
        <w:t>1</w:t>
      </w:r>
      <w:r>
        <w:rPr>
          <w:sz w:val="22"/>
          <w:szCs w:val="22"/>
          <w:lang w:eastAsia="lt-LT"/>
        </w:rPr>
        <w:t xml:space="preserve"> ir 2</w:t>
      </w:r>
      <w:r>
        <w:rPr>
          <w:sz w:val="22"/>
          <w:szCs w:val="22"/>
          <w:vertAlign w:val="superscript"/>
          <w:lang w:eastAsia="lt-LT"/>
        </w:rPr>
        <w:t>2</w:t>
      </w:r>
      <w:r>
        <w:rPr>
          <w:sz w:val="22"/>
          <w:szCs w:val="22"/>
          <w:lang w:eastAsia="lt-LT"/>
        </w:rPr>
        <w:t xml:space="preserve"> punktuose nustatytais pagrindais;</w:t>
      </w:r>
    </w:p>
    <w:p>
      <w:pPr>
        <w:ind w:firstLine="720"/>
        <w:jc w:val="both"/>
        <w:rPr>
          <w:sz w:val="22"/>
          <w:szCs w:val="22"/>
          <w:lang w:eastAsia="lt-LT"/>
        </w:rPr>
      </w:pPr>
      <w:r>
        <w:rPr>
          <w:sz w:val="22"/>
          <w:szCs w:val="22"/>
          <w:lang w:eastAsia="lt-LT"/>
        </w:rPr>
        <w:t>e</w:t>
      </w:r>
      <w:r>
        <w:rPr>
          <w:sz w:val="22"/>
          <w:szCs w:val="22"/>
          <w:lang w:eastAsia="lt-LT"/>
        </w:rPr>
        <w:t>) šio punkto a, b, c ir d papunkčiuose nurodyto užsieniečio šeimos nariui;</w:t>
      </w:r>
    </w:p>
    <w:p>
      <w:pPr>
        <w:ind w:firstLine="720"/>
        <w:jc w:val="both"/>
        <w:rPr>
          <w:sz w:val="22"/>
          <w:szCs w:val="22"/>
          <w:lang w:eastAsia="lt-LT"/>
        </w:rPr>
      </w:pPr>
      <w:r>
        <w:rPr>
          <w:sz w:val="22"/>
          <w:szCs w:val="22"/>
          <w:lang w:eastAsia="lt-LT"/>
        </w:rPr>
        <w:t>4</w:t>
      </w:r>
      <w:r>
        <w:rPr>
          <w:sz w:val="22"/>
          <w:szCs w:val="22"/>
          <w:lang w:eastAsia="lt-LT"/>
        </w:rPr>
        <w:t>) dėl leidimo laikinai gyventi išdavimo – ne vėliau kaip per vieną mėnesį nuo prašymo pateikimo atitinkamoje institucijoje dienos:</w:t>
      </w:r>
    </w:p>
    <w:p>
      <w:pPr>
        <w:ind w:firstLine="720"/>
        <w:jc w:val="both"/>
        <w:rPr>
          <w:sz w:val="22"/>
          <w:szCs w:val="22"/>
          <w:lang w:eastAsia="lt-LT"/>
        </w:rPr>
      </w:pPr>
      <w:r>
        <w:rPr>
          <w:sz w:val="22"/>
          <w:szCs w:val="22"/>
          <w:lang w:eastAsia="lt-LT"/>
        </w:rPr>
        <w:t>a</w:t>
      </w:r>
      <w:r>
        <w:rPr>
          <w:sz w:val="22"/>
          <w:szCs w:val="22"/>
          <w:lang w:eastAsia="lt-LT"/>
        </w:rPr>
        <w:t>) kai užsienietis ketina dirbti aukštos profesinės kvalifikacijos reikalaujantį darbą ir yra šio Įstatymo 44</w:t>
      </w:r>
      <w:r>
        <w:rPr>
          <w:sz w:val="22"/>
          <w:szCs w:val="22"/>
          <w:vertAlign w:val="superscript"/>
          <w:lang w:eastAsia="lt-LT"/>
        </w:rPr>
        <w:t>1</w:t>
      </w:r>
      <w:r>
        <w:rPr>
          <w:sz w:val="22"/>
          <w:szCs w:val="22"/>
          <w:lang w:eastAsia="lt-LT"/>
        </w:rPr>
        <w:t xml:space="preserve"> straipsnio 1 dalies 3 punkto a ar b papunktyje nurodytas atvejis;</w:t>
      </w:r>
    </w:p>
    <w:p>
      <w:pPr>
        <w:ind w:firstLine="720"/>
        <w:jc w:val="both"/>
        <w:rPr>
          <w:sz w:val="22"/>
          <w:szCs w:val="22"/>
          <w:lang w:eastAsia="lt-LT"/>
        </w:rPr>
      </w:pPr>
      <w:r>
        <w:rPr>
          <w:sz w:val="22"/>
          <w:szCs w:val="22"/>
          <w:lang w:eastAsia="lt-LT"/>
        </w:rPr>
        <w:t>b</w:t>
      </w:r>
      <w:r>
        <w:rPr>
          <w:sz w:val="22"/>
          <w:szCs w:val="22"/>
          <w:lang w:eastAsia="lt-LT"/>
        </w:rPr>
        <w:t>) šio punkto a papunktyje nurodyto užsieniečio šeimos nariui;</w:t>
      </w:r>
    </w:p>
    <w:p>
      <w:pPr>
        <w:ind w:firstLine="720"/>
        <w:jc w:val="both"/>
        <w:rPr>
          <w:sz w:val="22"/>
          <w:szCs w:val="22"/>
          <w:lang w:eastAsia="lt-LT"/>
        </w:rPr>
      </w:pPr>
      <w:r>
        <w:rPr>
          <w:sz w:val="22"/>
          <w:szCs w:val="22"/>
          <w:lang w:eastAsia="lt-LT"/>
        </w:rPr>
        <w:t>5</w:t>
      </w:r>
      <w:r>
        <w:rPr>
          <w:sz w:val="22"/>
          <w:szCs w:val="22"/>
          <w:lang w:eastAsia="lt-LT"/>
        </w:rPr>
        <w:t>) dėl leidimo nuolat gyventi išdavimo – ne vėliau kaip per 4 mėnesius nuo prašymo pateikimo atitinkamoje institucijoje dienos;</w:t>
      </w:r>
    </w:p>
    <w:p>
      <w:pPr>
        <w:ind w:firstLine="720"/>
        <w:jc w:val="both"/>
        <w:rPr>
          <w:sz w:val="22"/>
          <w:szCs w:val="22"/>
          <w:lang w:eastAsia="lt-LT"/>
        </w:rPr>
      </w:pPr>
      <w:r>
        <w:rPr>
          <w:sz w:val="22"/>
          <w:szCs w:val="22"/>
          <w:lang w:eastAsia="lt-LT"/>
        </w:rPr>
        <w:t>6</w:t>
      </w:r>
      <w:r>
        <w:rPr>
          <w:sz w:val="22"/>
          <w:szCs w:val="22"/>
          <w:lang w:eastAsia="lt-LT"/>
        </w:rPr>
        <w:t>) dėl leidimo laikinai gyventi keitimo – ne vėliau kaip per 2 mėnesius nuo prašymo pateikimo atitinkamoje institucijoje dienos.</w:t>
      </w:r>
    </w:p>
    <w:p>
      <w:pPr>
        <w:ind w:firstLine="720"/>
        <w:jc w:val="both"/>
        <w:rPr>
          <w:sz w:val="22"/>
          <w:szCs w:val="22"/>
        </w:rPr>
      </w:pPr>
      <w:r>
        <w:rPr>
          <w:sz w:val="22"/>
          <w:szCs w:val="22"/>
        </w:rPr>
        <w:t>2</w:t>
      </w:r>
      <w:r>
        <w:rPr>
          <w:sz w:val="22"/>
          <w:szCs w:val="22"/>
        </w:rPr>
        <w:t>. Užsieniečio prašymas dėl leidimo nuolat gyventi pakeitimo turi būti išnagrinėtas ir leidimas nuolat gyventi pakeistas arba atsisakyta jį pakeisti ne vėliau kaip per vieną mėnesį nuo prašymo pateikimo Migracijos departamentui dienos.</w:t>
      </w:r>
    </w:p>
    <w:p>
      <w:pPr>
        <w:ind w:firstLine="720"/>
        <w:jc w:val="both"/>
        <w:rPr>
          <w:sz w:val="22"/>
          <w:szCs w:val="22"/>
        </w:rPr>
      </w:pPr>
      <w:r>
        <w:rPr>
          <w:sz w:val="22"/>
          <w:szCs w:val="22"/>
        </w:rPr>
        <w:t>3</w:t>
      </w:r>
      <w:r>
        <w:rPr>
          <w:sz w:val="22"/>
          <w:szCs w:val="22"/>
        </w:rPr>
        <w:t>. Šio Įstatymo 40 straipsnio 2 dalyje nustatytais atvejais prašymas naujai įforminti leidimą laikinai gyventi turi būti išnagrinėtas ir leidimas laikinai gyventi naujai įformintas ne vėliau kaip per 10 darbo dienų nuo nurodyto prašymo pateikimo Migracijos departamentui dienos.</w:t>
      </w:r>
    </w:p>
    <w:p>
      <w:pPr>
        <w:ind w:firstLine="720"/>
        <w:jc w:val="both"/>
      </w:pPr>
      <w:r>
        <w:rPr>
          <w:sz w:val="22"/>
          <w:szCs w:val="22"/>
        </w:rPr>
        <w:t>4</w:t>
      </w:r>
      <w:r>
        <w:rPr>
          <w:sz w:val="22"/>
          <w:szCs w:val="22"/>
        </w:rPr>
        <w:t>. Jeigu nepakanka prašymą išduoti ar pakeisti leidimą gyventi pagrindžiančių duomenų ir (ar) dokumentų, taip pat jeigu kyla abejonių dėl darbdavio pateiktos informacijos apie užsieniečio turimą kvalifikaciją ir jos atitiktį darbo vietai arba darbo patirtį, Migracijos departamentas ne vėliau kaip per vieną mėnesį nuo prašymo išduoti ar pakeisti leidimą gyventi gavimo dienos šio straipsnio 1 dalyje nurodytais atvejais ir ne vėliau kaip per 10 darbo dienų nuo prašymo dėl leidimo nuolat gyventi pakeitimo gavimo dienos – šio straipsnio 2 dalyje nurodytais atvejais raštu apie tai informuoja šį prašymą pateikusį asmenį ir nustato pagrįstą terminą reikiamiems duomenims ir (ar) dokumentams pateikti. Prašymo išduoti ar pakeisti leidimą gyventi nagrinėjimo terminas sustabdomas nuo minėto rašto išsiuntimo dienos ir atnaujinamas nuo sprendimui dėl leidimo gyventi išdavimo ar pakeitimo priimti reikiamų duomenų ir (ar) dokumentų gavimo toje institucijoje dienos.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pStyle w:val="PlainText"/>
        <w:ind w:firstLine="567"/>
        <w:jc w:val="both"/>
        <w:rPr>
          <w:rFonts w:ascii="Times New Roman" w:hAnsi="Times New Roman"/>
          <w:b/>
          <w:bCs/>
          <w:sz w:val="22"/>
        </w:rPr>
      </w:pPr>
      <w:r>
        <w:rPr>
          <w:rFonts w:ascii="Times New Roman" w:hAnsi="Times New Roman"/>
          <w:b/>
          <w:sz w:val="22"/>
        </w:rPr>
        <w:t>34</w:t>
      </w:r>
      <w:r>
        <w:rPr>
          <w:rFonts w:ascii="Times New Roman" w:hAnsi="Times New Roman"/>
          <w:b/>
          <w:sz w:val="22"/>
        </w:rPr>
        <w:t xml:space="preserve"> straipsnis.</w:t>
      </w:r>
      <w:r>
        <w:rPr>
          <w:rFonts w:ascii="Times New Roman" w:eastAsia="MS Mincho" w:hAnsi="Times New Roman"/>
          <w:sz w:val="20"/>
          <w:i/>
          <w:iCs/>
        </w:rPr>
        <w:t xml:space="preserve"> Neteko galios nuo 2019-07-01</w:t>
      </w:r>
    </w:p>
    <w:p>
      <w:pPr>
        <w:pStyle w:val="PlainText"/>
        <w:rPr>
          <w:rFonts w:ascii="Times New Roman" w:eastAsia="MS Mincho" w:hAnsi="Times New Roman"/>
          <w:sz w:val="20"/>
          <w:i/>
          <w:iCs/>
        </w:rPr>
      </w:pPr>
      <w:r>
        <w:rPr>
          <w:rFonts w:ascii="Times New Roman" w:eastAsia="MS Mincho" w:hAnsi="Times New Roman"/>
          <w:sz w:val="20"/>
          <w:i/>
          <w:iCs/>
        </w:rPr>
        <w:t>Straipsnio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410" w:hanging="1701"/>
        <w:jc w:val="both"/>
        <w:rPr>
          <w:bCs/>
          <w:color w:val="000000"/>
          <w:sz w:val="22"/>
          <w:szCs w:val="22"/>
        </w:rPr>
      </w:pPr>
      <w:r>
        <w:rPr>
          <w:b/>
          <w:sz w:val="22"/>
          <w:szCs w:val="22"/>
        </w:rPr>
        <w:t>34</w:t>
      </w:r>
      <w:r>
        <w:rPr>
          <w:b/>
          <w:sz w:val="22"/>
          <w:szCs w:val="22"/>
          <w:vertAlign w:val="superscript"/>
        </w:rPr>
        <w:t>1</w:t>
      </w:r>
      <w:r>
        <w:rPr>
          <w:b/>
          <w:sz w:val="22"/>
          <w:szCs w:val="22"/>
        </w:rPr>
        <w:t xml:space="preserve"> straipsnis. </w:t>
      </w:r>
      <w:r>
        <w:rPr>
          <w:b/>
          <w:bCs/>
          <w:color w:val="000000"/>
          <w:sz w:val="22"/>
          <w:szCs w:val="22"/>
        </w:rPr>
        <w:t>Leidimo gyventi išdavimas, keitimas ir naujas įforminimas skubos tvarka</w:t>
      </w:r>
    </w:p>
    <w:p>
      <w:pPr>
        <w:ind w:firstLine="720"/>
        <w:jc w:val="both"/>
        <w:rPr>
          <w:sz w:val="22"/>
          <w:szCs w:val="22"/>
        </w:rPr>
      </w:pPr>
      <w:r>
        <w:rPr>
          <w:bCs/>
          <w:color w:val="000000"/>
          <w:sz w:val="22"/>
          <w:szCs w:val="22"/>
        </w:rPr>
        <w:t>1</w:t>
      </w:r>
      <w:r>
        <w:rPr>
          <w:bCs/>
          <w:color w:val="000000"/>
          <w:sz w:val="22"/>
          <w:szCs w:val="22"/>
        </w:rPr>
        <w:t xml:space="preserve">. </w:t>
      </w:r>
      <w:r>
        <w:rPr>
          <w:color w:val="000000"/>
          <w:sz w:val="22"/>
          <w:szCs w:val="22"/>
        </w:rPr>
        <w:t>Užsieniečio prašymu prašymas išduoti ar pakeisti leidimą gyventi gali būti nagrinėjamas ir šis dokumentas gali būti išduodamas ar keičiamas skubos tvarka. Nagrinėjant užsieniečio prašymą išduoti ar pakeisti leidimą gyventi ir šį dokumentą išduodant ar keičiant skubos tvarka, šio Įstatymo 33 straipsnio 1 dalyje nustatyti terminai trumpinami per pusę.</w:t>
      </w:r>
    </w:p>
    <w:p>
      <w:pPr>
        <w:ind w:firstLine="720"/>
        <w:jc w:val="both"/>
        <w:rPr>
          <w:sz w:val="22"/>
          <w:szCs w:val="22"/>
        </w:rPr>
      </w:pPr>
      <w:r>
        <w:rPr>
          <w:sz w:val="22"/>
          <w:szCs w:val="22"/>
        </w:rPr>
        <w:t>2</w:t>
      </w:r>
      <w:r>
        <w:rPr>
          <w:sz w:val="22"/>
          <w:szCs w:val="22"/>
        </w:rPr>
        <w:t xml:space="preserve">. Šio Įstatymo 40 straipsnio 2 dalyje nustatytais atvejais prašymas naujai įforminti leidimą laikinai gyventi </w:t>
      </w:r>
      <w:r>
        <w:rPr>
          <w:bCs/>
          <w:sz w:val="22"/>
          <w:szCs w:val="22"/>
        </w:rPr>
        <w:t>užsieniečio prašymu</w:t>
      </w:r>
      <w:r>
        <w:rPr>
          <w:sz w:val="22"/>
          <w:szCs w:val="22"/>
        </w:rPr>
        <w:t xml:space="preserve"> išnagrinėjamas ir leidimas laikinai gyventi naujai </w:t>
      </w:r>
      <w:r>
        <w:rPr>
          <w:bCs/>
          <w:sz w:val="22"/>
          <w:szCs w:val="22"/>
        </w:rPr>
        <w:t>įforminamas skubos tvarka</w:t>
      </w:r>
      <w:r>
        <w:rPr>
          <w:sz w:val="22"/>
          <w:szCs w:val="22"/>
        </w:rPr>
        <w:t xml:space="preserve"> per perpus trumpesnį terminą, negu nustatytas šio Įstatymo 33 straipsnio 3 dalyje.</w:t>
      </w:r>
    </w:p>
    <w:p>
      <w:pPr>
        <w:ind w:firstLine="720"/>
        <w:jc w:val="both"/>
        <w:rPr>
          <w:bCs/>
          <w:sz w:val="22"/>
          <w:szCs w:val="22"/>
        </w:rPr>
      </w:pPr>
      <w:r>
        <w:rPr>
          <w:sz w:val="22"/>
          <w:szCs w:val="22"/>
        </w:rPr>
        <w:t>3</w:t>
      </w:r>
      <w:r>
        <w:rPr>
          <w:sz w:val="22"/>
          <w:szCs w:val="22"/>
        </w:rPr>
        <w:t xml:space="preserve">. Užsieniečio prašymu prašymas dėl leidimo nuolat gyventi pakeitimo gali būti nagrinėjamas ir leidimas nuolat gyventi keičiamas skubos tvarka per perpus trumpesnį terminą, negu nustatytas šio Įstatymo </w:t>
      </w:r>
      <w:r>
        <w:rPr>
          <w:bCs/>
          <w:sz w:val="22"/>
          <w:szCs w:val="22"/>
        </w:rPr>
        <w:t>33 straipsnio 2 dalyje.</w:t>
      </w:r>
    </w:p>
    <w:p>
      <w:pPr>
        <w:ind w:firstLine="720"/>
        <w:jc w:val="both"/>
        <w:rPr>
          <w:sz w:val="22"/>
          <w:szCs w:val="22"/>
        </w:rPr>
      </w:pPr>
      <w:r>
        <w:rPr>
          <w:color w:val="000000"/>
          <w:sz w:val="22"/>
          <w:szCs w:val="22"/>
        </w:rPr>
        <w:t>4</w:t>
      </w:r>
      <w:r>
        <w:rPr>
          <w:color w:val="000000"/>
          <w:sz w:val="22"/>
          <w:szCs w:val="22"/>
        </w:rPr>
        <w:t>. Atvejus, kai užsieniečio prašymas išduoti ar pakeisti leidimą gyventi skubos tvarka nenagrinėjamas, nustato vidaus reikalų ministras.</w:t>
      </w:r>
    </w:p>
    <w:p>
      <w:pPr>
        <w:pStyle w:val="PlainText"/>
        <w:ind w:firstLine="567"/>
        <w:jc w:val="both"/>
        <w:rPr>
          <w:rFonts w:ascii="Times New Roman" w:hAnsi="Times New Roman"/>
          <w:b/>
          <w:bCs/>
          <w:sz w:val="22"/>
        </w:rPr>
      </w:pPr>
      <w:r>
        <w:rPr>
          <w:rFonts w:ascii="Times New Roman" w:hAnsi="Times New Roman"/>
          <w:sz w:val="22"/>
        </w:rPr>
        <w:t>5</w:t>
      </w:r>
      <w:r>
        <w:rPr>
          <w:rFonts w:ascii="Times New Roman" w:hAnsi="Times New Roman"/>
          <w:sz w:val="22"/>
        </w:rPr>
        <w:t>.</w:t>
      </w:r>
      <w:r>
        <w:rPr>
          <w:rFonts w:ascii="Times New Roman" w:eastAsia="MS Mincho" w:hAnsi="Times New Roman"/>
          <w:sz w:val="20"/>
          <w:i/>
          <w:iCs/>
        </w:rPr>
        <w:t xml:space="preserve"> Neteko galios nuo 2021-03-01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340" w:hanging="1620"/>
        <w:jc w:val="both"/>
        <w:rPr>
          <w:b/>
          <w:sz w:val="22"/>
        </w:rPr>
      </w:pPr>
      <w:r>
        <w:rPr>
          <w:b/>
          <w:sz w:val="22"/>
        </w:rPr>
        <w:t>35</w:t>
      </w:r>
      <w:r>
        <w:rPr>
          <w:b/>
          <w:sz w:val="22"/>
        </w:rPr>
        <w:t xml:space="preserve"> straipsnis. </w:t>
      </w:r>
      <w:r>
        <w:rPr>
          <w:b/>
          <w:sz w:val="22"/>
        </w:rPr>
        <w:t>Atsisakymo išduoti ar pakeisti užsieniečiui leidimą gyventi pagrindai</w:t>
      </w:r>
    </w:p>
    <w:p>
      <w:pPr>
        <w:ind w:firstLine="720"/>
        <w:jc w:val="both"/>
        <w:rPr>
          <w:sz w:val="22"/>
        </w:rPr>
      </w:pPr>
      <w:r>
        <w:rPr>
          <w:sz w:val="22"/>
        </w:rPr>
        <w:t>1</w:t>
      </w:r>
      <w:r>
        <w:rPr>
          <w:sz w:val="22"/>
        </w:rPr>
        <w:t>. Išduoti ar pakeisti leidimą gyventi užsieniečiui atsisakoma, jeigu:</w:t>
      </w:r>
    </w:p>
    <w:p>
      <w:pPr>
        <w:ind w:firstLine="720"/>
        <w:jc w:val="both"/>
        <w:rPr>
          <w:sz w:val="22"/>
        </w:rPr>
      </w:pPr>
      <w:r>
        <w:rPr>
          <w:sz w:val="22"/>
        </w:rPr>
        <w:t>1</w:t>
      </w:r>
      <w:r>
        <w:rPr>
          <w:sz w:val="22"/>
        </w:rPr>
        <w:t>) jo gyvenimas Lietuvos Respublikoje gali grėsti valstybės saugumui, viešajai tvarkai ar žmonių sveikatai;</w:t>
      </w:r>
    </w:p>
    <w:p>
      <w:pPr>
        <w:ind w:firstLine="720"/>
        <w:jc w:val="both"/>
        <w:rPr>
          <w:color w:val="000000"/>
          <w:sz w:val="22"/>
        </w:rPr>
      </w:pPr>
      <w:r>
        <w:rPr>
          <w:sz w:val="22"/>
          <w:szCs w:val="22"/>
          <w:lang w:val="ga-IE"/>
        </w:rPr>
        <w:t>2</w:t>
      </w:r>
      <w:r>
        <w:rPr>
          <w:sz w:val="22"/>
          <w:szCs w:val="22"/>
          <w:lang w:val="ga-IE"/>
        </w:rPr>
        <w:t>) duomenys, kuriuos jis pateikė norėdamas gauti leidimą gyventi, neatitinka tikrovės arba buvo pateikti neteisėtai įgyti ar suklastoti dokumentai, arba yra rimtas pagrindas manyti, kad sudaryta fiktyvi santuoka, fiktyvi registruota partnerystė, fiktyvus įvaikinimas ar kad įmonė, kurios dalyvis, kaip jis apibrėžiamas Lietuvos Respublikos civiliniame kodekse (toliau – dalyvis), ar vadovas yra užsienietis, priimančioji įmonė, įsteigta Lietuvos Respublikoje, į kurią užsienietis perkeliamas įmonės viduje, arba priimantysis subjektas yra fiktyvi įmonė;</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rPr>
      </w:pPr>
      <w:r>
        <w:rPr>
          <w:sz w:val="22"/>
          <w:szCs w:val="22"/>
          <w:lang w:eastAsia="lt-LT"/>
        </w:rPr>
        <w:t>3</w:t>
      </w:r>
      <w:r>
        <w:rPr>
          <w:sz w:val="22"/>
          <w:szCs w:val="22"/>
          <w:lang w:eastAsia="lt-LT"/>
        </w:rPr>
        <w:t>) dėl jo kita Šengeno valstybė į Šengeno informacinę sistemą yra įtraukusi įspėjimą dėl neįsileidimo pagal Reglamento (EB) Nr. 1987/2006 nuostatas</w:t>
      </w:r>
      <w:r>
        <w:rPr>
          <w:bCs/>
          <w:sz w:val="22"/>
          <w:szCs w:val="22"/>
          <w:lang w:eastAsia="lt-LT"/>
        </w:rPr>
        <w:t>, perspėjimą dėl draudimo užsieniečiui atvykti ir apsigyventi pagal Reglamento (ES) 2018/1861 nuostatas arba perspėjimą dėl užsieniečio grąžinimo pagal Reglamento (ES) 2018/1860 nuostatas kartu su draudimu atvykti ir nėra pagrindo išduoti leidimą gyventi dėl humanitarinių priežasčių ar tarptautinių įsipareigojimų arba jis yra įtrauktas į užsieniečių, kuriems draudžiama atvykti į Lietuvos Respubliką, nacionalinį sąrašą;</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rPr>
      </w:pPr>
      <w:r>
        <w:rPr>
          <w:sz w:val="22"/>
        </w:rPr>
        <w:t>4</w:t>
      </w:r>
      <w:r>
        <w:rPr>
          <w:sz w:val="22"/>
        </w:rPr>
        <w:t xml:space="preserve">) </w:t>
      </w:r>
      <w:r>
        <w:rPr>
          <w:i/>
          <w:sz w:val="20"/>
        </w:rPr>
        <w:t>neteko galios nuo 2008-02-23;</w:t>
      </w:r>
    </w:p>
    <w:p>
      <w:pPr>
        <w:ind w:firstLine="720"/>
        <w:jc w:val="both"/>
        <w:rPr>
          <w:sz w:val="22"/>
        </w:rPr>
      </w:pPr>
      <w:r>
        <w:rPr>
          <w:sz w:val="22"/>
        </w:rPr>
        <w:t>5</w:t>
      </w:r>
      <w:r>
        <w:rPr>
          <w:sz w:val="22"/>
        </w:rPr>
        <w:t xml:space="preserve">) neturi pakankamai lėšų ir (ar) negauna reguliarių pajamų, kurių pakanka pragyventi Lietuvos Respublikoje. </w:t>
      </w:r>
      <w:r>
        <w:rPr>
          <w:iCs/>
          <w:sz w:val="22"/>
        </w:rPr>
        <w:t>Šio Įstatymo 46 straipsnio 1 dalies 1 punkte numatytu atveju išduoti ar pakeisti leidimą gyventi užsieniečiui taip pat atsisakoma, jeigu užsienietis neturi pakankamai lėšų studijoms ir grįžimo kelionės išlaidoms apmokėti;</w:t>
      </w:r>
    </w:p>
    <w:p>
      <w:pPr>
        <w:pBdr>
          <w:top w:val="nil"/>
          <w:left w:val="nil"/>
          <w:bottom w:val="nil"/>
          <w:right w:val="nil"/>
          <w:between w:val="nil"/>
          <w:bar w:val="nil"/>
        </w:pBdr>
        <w:ind w:firstLine="720"/>
        <w:jc w:val="both"/>
        <w:rPr>
          <w:sz w:val="22"/>
          <w:szCs w:val="22"/>
        </w:rPr>
      </w:pPr>
      <w:r>
        <w:rPr>
          <w:sz w:val="22"/>
          <w:szCs w:val="22"/>
          <w:bdr w:val="nil"/>
        </w:rPr>
        <w:t>6</w:t>
      </w:r>
      <w:r>
        <w:rPr>
          <w:sz w:val="22"/>
          <w:szCs w:val="22"/>
          <w:bdr w:val="nil"/>
        </w:rPr>
        <w:t>) jis nepateikė rašytinio pasižadėjimo, kad deklaruos savo gyvenamąją vietą gyvenamojoje patalpoje, kuri atitiks vienam asmeniui tenkančio gyvenamojo ploto reikalavimą;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bCs/>
          <w:sz w:val="22"/>
        </w:rPr>
      </w:pPr>
      <w:r>
        <w:rPr>
          <w:sz w:val="22"/>
        </w:rPr>
        <w:t>7</w:t>
      </w:r>
      <w:r>
        <w:rPr>
          <w:sz w:val="22"/>
        </w:rPr>
        <w:t xml:space="preserve">) neturi galiojančio sveikatos draudimą patvirtinančio dokumento, </w:t>
      </w:r>
      <w:r>
        <w:rPr>
          <w:bCs/>
          <w:sz w:val="22"/>
        </w:rPr>
        <w:t>kai</w:t>
      </w:r>
      <w:r>
        <w:rPr>
          <w:sz w:val="22"/>
        </w:rPr>
        <w:t xml:space="preserve"> Lietuvos Respublikos įstatymų numatytais atvejais nėra apdraustas privalomuoju sveikatos draudimu, arba</w:t>
      </w:r>
      <w:r>
        <w:rPr>
          <w:bCs/>
          <w:sz w:val="22"/>
        </w:rPr>
        <w:t xml:space="preserve"> neturi Lietuvos Respublikos Vyriausybės nustatytais atvejais ir tvarka patvirtinto Lietuvos Respublikoje gyvenančio Lietuvos Respublikos piliečio arba užsieniečio įsipareigojimo apmokėti išlaidas už gyvenimo Lietuvos Respublikoje laikotarpiu jam suteiktas sveikatos priežiūros paslaugas;</w:t>
      </w:r>
    </w:p>
    <w:p>
      <w:pPr>
        <w:ind w:firstLine="720"/>
        <w:jc w:val="both"/>
        <w:rPr>
          <w:sz w:val="22"/>
          <w:szCs w:val="22"/>
        </w:rPr>
      </w:pPr>
      <w:r>
        <w:rPr>
          <w:sz w:val="22"/>
          <w:szCs w:val="22"/>
        </w:rPr>
        <w:t>8</w:t>
      </w:r>
      <w:r>
        <w:rPr>
          <w:sz w:val="22"/>
          <w:szCs w:val="22"/>
        </w:rPr>
        <w:t>) yra rimtas pagrindas manyti, kad jis yra padaręs nusikaltimą taikai,</w:t>
      </w:r>
      <w:r>
        <w:rPr>
          <w:b/>
          <w:sz w:val="22"/>
          <w:szCs w:val="22"/>
        </w:rPr>
        <w:t xml:space="preserve"> </w:t>
      </w:r>
      <w:r>
        <w:rPr>
          <w:sz w:val="22"/>
          <w:szCs w:val="22"/>
        </w:rPr>
        <w:t xml:space="preserve">nusikaltimą žmoniškumui ar karo nusikaltimą, kaip jie apibrėžiami Lietuvos Respublikos įstatymuose, tarptautinėse sutartyse arba kituose tarptautinės teisės šaltiniuose, arba kurstė ar kitaip dalyvavo darant tokius nusikaltimus;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color w:val="000000"/>
          <w:sz w:val="22"/>
          <w:szCs w:val="22"/>
        </w:rPr>
        <w:t>9</w:t>
      </w:r>
      <w:r>
        <w:rPr>
          <w:color w:val="000000"/>
          <w:sz w:val="22"/>
          <w:szCs w:val="22"/>
        </w:rPr>
        <w:t>) užsienietis pakartotinai neįvykdė šio Įstatymo 36 straipsnio 1 ar 2 dalyje nurodytų įpareigojimų;</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b/>
          <w:i/>
          <w:sz w:val="20"/>
        </w:rPr>
      </w:pPr>
      <w:r>
        <w:rPr>
          <w:sz w:val="22"/>
        </w:rPr>
        <w:t>10</w:t>
      </w:r>
      <w:r>
        <w:rPr>
          <w:sz w:val="22"/>
        </w:rPr>
        <w:t>) užsienietis ir jo šeimos narys, kuris atvyko gyventi į Lietuvos Respubliką šeimos susijungimo pagrindu, daugiau negyvena palaikydami realius santuokinius ar šeimos santykius.</w:t>
      </w:r>
      <w:r>
        <w:t xml:space="preserve"> </w:t>
      </w:r>
    </w:p>
    <w:p>
      <w:pPr>
        <w:ind w:firstLine="720"/>
        <w:jc w:val="both"/>
        <w:rPr>
          <w:b/>
          <w:i/>
          <w:sz w:val="20"/>
        </w:rPr>
      </w:pPr>
      <w:r>
        <w:rPr>
          <w:bCs/>
          <w:sz w:val="22"/>
          <w:szCs w:val="22"/>
        </w:rPr>
        <w:t>11</w:t>
      </w:r>
      <w:r>
        <w:rPr>
          <w:bCs/>
          <w:sz w:val="22"/>
          <w:szCs w:val="22"/>
        </w:rPr>
        <w:t xml:space="preserve">) </w:t>
      </w:r>
      <w:r>
        <w:rPr>
          <w:sz w:val="22"/>
          <w:szCs w:val="22"/>
        </w:rPr>
        <w:t>jis turi didesnę negu vieno bazinės socialinės išmokos dydžio mokestinę nepriemoką Lietuvos Respublikos valstybės biudžetui, savivaldybių biudžetams ar fondams, į kuriuos mokamus mokesčius administruoja Valstybinė mokesčių inspekcija, ar Valstybinio socialinio draudimo fondo biudžetui (išskyrus atvejus, kai užsieniečiui mokesčių, delspinigių, baudų mokėjimas išdėstytas dalimis ar atidėtas Lietuvos Respublikos teisės aktų nustatyta tvarka arba dėl šių mokesčių, delspinigių, baudų vyksta mokestinis ginčas), nevykdo įsipareigojimų muitinei arba yra nesumokėjęs Lietuvos Respublikos įstatymų nustatyta tvarka skirtos baudos (baudų), kurios (kurių) dydis (suma) didesnis (didesnė) negu vienas bazinės socialinės išmokos dydis (išskyrus atvejus, kai baudų mokėjimas išdėstytas dalimis ar atidėtas Lietuvos Respublikos teisės aktų nustatyta tvarka arba dėl baudų vyksta ginčas);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09"/>
        <w:jc w:val="both"/>
        <w:rPr>
          <w:sz w:val="22"/>
        </w:rPr>
      </w:pPr>
      <w:r>
        <w:rPr>
          <w:sz w:val="22"/>
          <w:szCs w:val="22"/>
        </w:rPr>
        <w:t>12</w:t>
      </w:r>
      <w:r>
        <w:rPr>
          <w:sz w:val="22"/>
          <w:szCs w:val="22"/>
        </w:rPr>
        <w:t>) yra rimtas pagrindas manyti, kad gali kilti užsieniečio nelegalios migracijos grėsmė.</w:t>
      </w:r>
    </w:p>
    <w:p>
      <w:pPr>
        <w:ind w:firstLine="720"/>
        <w:jc w:val="both"/>
      </w:pPr>
      <w:r>
        <w:rPr>
          <w:sz w:val="22"/>
          <w:szCs w:val="22"/>
        </w:rPr>
        <w:t>13</w:t>
      </w:r>
      <w:r>
        <w:rPr>
          <w:sz w:val="22"/>
          <w:szCs w:val="22"/>
        </w:rPr>
        <w:t xml:space="preserve">) per šio Įstatymo 33 straipsnio 4 dalyje nurodytu atveju nustatytą terminą nepateikti prašymą išduoti ar pakeisti leidimą gyventi pagrindžiantys duomenys ir (ar) dokumentai sprendimui dėl leidimo gyventi išdavimo ar pakeitimo priimti;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szCs w:val="22"/>
        </w:rPr>
        <w:t>14</w:t>
      </w:r>
      <w:r>
        <w:rPr>
          <w:sz w:val="22"/>
          <w:szCs w:val="22"/>
        </w:rPr>
        <w:t>) jis neatitinka sąlygų, kurios nustatytos leidimui gyventi gauti konkrečiu šiame Įstatyme nustatytu pagrindu.</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Cs w:val="24"/>
        </w:rPr>
      </w:pPr>
      <w:r>
        <w:rPr>
          <w:sz w:val="22"/>
          <w:szCs w:val="24"/>
        </w:rPr>
        <w:t>15</w:t>
      </w:r>
      <w:r>
        <w:rPr>
          <w:sz w:val="22"/>
          <w:szCs w:val="24"/>
        </w:rPr>
        <w:t>) yra rimtas pagrindas manyti, kad leidimo gyventi prašoma siekiant išvengti baudžiamosios atsakomybės, jeigu Lietuvos Respublikos įstatymai už tokio nusikaltimo padarymą numato baudžiamąją atsakomybę, taikymo užsienio valstybėje ir (arba) užsienietis darys nusikalstamas veikas Lietuvos Respublikoje;</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ind w:firstLine="720"/>
        <w:jc w:val="both"/>
      </w:pPr>
      <w:r>
        <w:rPr>
          <w:color w:val="000000"/>
          <w:sz w:val="22"/>
          <w:szCs w:val="22"/>
        </w:rPr>
        <w:t>16</w:t>
      </w:r>
      <w:r>
        <w:rPr>
          <w:color w:val="000000"/>
          <w:sz w:val="22"/>
          <w:szCs w:val="22"/>
        </w:rPr>
        <w:t>) darbdavys, kuris įsipareigoja įdarbinti užsienietį pagal darbo sutartį, arba bent vienas iš darbdavių, kuris įsipareigoja įdarbinti užsienietį pagal darbo keliems darbdaviams sutartį, kai dėl leidimo laikinai gyventi kreipiamasi pagal šio Įstatymo 40 straipsnio 1 dalies 4 ar 4</w:t>
      </w:r>
      <w:r>
        <w:rPr>
          <w:color w:val="000000"/>
          <w:sz w:val="22"/>
          <w:szCs w:val="22"/>
          <w:vertAlign w:val="superscript"/>
        </w:rPr>
        <w:t>1</w:t>
      </w:r>
      <w:r>
        <w:rPr>
          <w:color w:val="000000"/>
          <w:sz w:val="22"/>
          <w:szCs w:val="22"/>
        </w:rPr>
        <w:t xml:space="preserve"> punktą, ar priimančioji įmonė, įsteigta Lietuvos Respublikoje, į kurią užsienietis perkeliamas įmonės viduje, ar priimantysis subjektas: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ind w:firstLine="720"/>
        <w:jc w:val="both"/>
        <w:rPr>
          <w:bCs/>
          <w:sz w:val="22"/>
          <w:szCs w:val="22"/>
          <w:lang w:val="ga-IE"/>
        </w:rPr>
      </w:pPr>
      <w:r>
        <w:rPr>
          <w:color w:val="000000"/>
          <w:sz w:val="22"/>
          <w:szCs w:val="22"/>
        </w:rPr>
        <w:t>a</w:t>
      </w:r>
      <w:r>
        <w:rPr>
          <w:color w:val="000000"/>
          <w:sz w:val="22"/>
          <w:szCs w:val="22"/>
        </w:rPr>
        <w:t>) yra bausti už leidimą dirbti nelegalų darbą, nedeklaruotą darbą ar užsieniečių įdarbinimo tvarkos pažeidimus pagal Lietuvos Respublikos užimtumo įstatymo nuostatas ir nuo dienos, kurią skirta bauda sumokėta ar įpareigojimas įvykdytas, praėjo mažiau kaip vieneri metai arba per pastaruosius 5 metus yra įsiteisėjęs apkaltinamasis teismo nuosprendis dėl Lietuvos Respublikoje nelegaliai esančių trečiųjų šalių piliečių darbo. Taip pat, kai darbdavio, kuris įsipareigoja įdarbinti užsienietį pagal darbo sutartį, arba bent vieno iš darbdavių, kuris įsipareigoja įdarbinti užsienietį pagal darbo keliems darbdaviams sutartį, kai dėl leidimo laikinai gyventi kreipiamasi pagal šio Įstatymo 40 straipsnio 1 dalies 4 ar 4</w:t>
      </w:r>
      <w:r>
        <w:rPr>
          <w:color w:val="000000"/>
          <w:sz w:val="22"/>
          <w:szCs w:val="22"/>
          <w:vertAlign w:val="superscript"/>
        </w:rPr>
        <w:t>1</w:t>
      </w:r>
      <w:r>
        <w:rPr>
          <w:color w:val="000000"/>
          <w:sz w:val="22"/>
          <w:szCs w:val="22"/>
        </w:rPr>
        <w:t xml:space="preserve"> punktą, priimančiosios įmonės, įsteigtos Lietuvos Respublikoje, į kurią užsienietis perkeliamas įmonės viduje, ar priimančiojo subjekto vadovas ar vadovo įgaliotas asmuo buvo bausti už leidimą dirbti nelegalų darbą, nedeklaruotą darbą ar užsieniečių įdarbinimo tvarkos pažeidimus pagal Užimtumo įstatymo nuostatas ir (arba) buvo skirta administracinė nuobauda pagal Lietuvos Respublikos administracinių nusižengimų kodeksą už nelegalų darbą ir nuo dienos, kurią skirta bauda sumokėta ar įpareigojimas įvykdytas, praėjo mažiau kaip vieneri metai;</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Papunkčio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bCs/>
          <w:sz w:val="22"/>
          <w:szCs w:val="22"/>
          <w:lang w:val="ga-IE"/>
        </w:rPr>
      </w:pPr>
      <w:r>
        <w:rPr>
          <w:bCs/>
          <w:sz w:val="22"/>
          <w:szCs w:val="22"/>
        </w:rPr>
        <w:t>b</w:t>
      </w:r>
      <w:r>
        <w:rPr>
          <w:bCs/>
          <w:sz w:val="22"/>
          <w:szCs w:val="22"/>
        </w:rPr>
        <w:t>) turi didesnę negu vieno bazinės socialinės išmokos dydžio mokestinę nepriemoką Lietuvos Respublikos valstybės biudžetui, savivaldybių biudžetams ar fondams, į kuriuos mokamus mokesčius administruoja Valstybinė mokesčių inspekcija, ar Valstybinio socialinio draudimo fondo biudžetui (išskyrus atvejus, kai mokesčių, delspinigių, baudų mokėjimas išdėstytas dalimis ar atidėtas Lietuvos Respublikos teisės aktų nustatyta tvarka arba dėl šių mokesčių, delspinigių, baudų vyksta mokestinis ginčas);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Papunkčio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bCs/>
          <w:sz w:val="22"/>
          <w:szCs w:val="22"/>
          <w:lang w:val="ga-IE"/>
        </w:rPr>
      </w:pPr>
      <w:r>
        <w:rPr>
          <w:bCs/>
          <w:sz w:val="22"/>
          <w:szCs w:val="22"/>
        </w:rPr>
        <w:t>c</w:t>
      </w:r>
      <w:r>
        <w:rPr>
          <w:bCs/>
          <w:sz w:val="22"/>
          <w:szCs w:val="22"/>
        </w:rPr>
        <w:t>) nevykdo įsipareigojimų muitinei arba yra nesumokėję Lietuvos Respublikos įstatymų nustatyta tvarka skirtos baudos (baudų), kurios (kurių) dydis (suma) didesnis (didesnė) negu vienas bazinės socialinės išmokos dydis (</w:t>
      </w:r>
      <w:r>
        <w:rPr>
          <w:sz w:val="22"/>
          <w:szCs w:val="22"/>
        </w:rPr>
        <w:t>išskyrus atvejus, kai baudų mokėjimas išdėstytas dalimis ar atidėtas Lietuvos Respublikos teisės aktų nustatyta tvarka arba dėl baudų vyksta ginčas)</w:t>
      </w:r>
      <w:r>
        <w:rPr>
          <w:bCs/>
          <w:sz w:val="22"/>
          <w:szCs w:val="22"/>
        </w:rPr>
        <w:t>;</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Papunkčio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pPr>
      <w:r>
        <w:rPr>
          <w:bCs/>
          <w:sz w:val="22"/>
          <w:szCs w:val="22"/>
          <w:lang w:val="ga-IE"/>
        </w:rPr>
        <w:t>d</w:t>
      </w:r>
      <w:r>
        <w:rPr>
          <w:bCs/>
          <w:sz w:val="22"/>
          <w:szCs w:val="22"/>
          <w:lang w:val="ga-IE"/>
        </w:rPr>
        <w:t>) yra likviduojami, bankrutuojantys arba nevykdo ekonominės veiklos;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pBdr>
          <w:top w:val="nil"/>
          <w:left w:val="nil"/>
          <w:bottom w:val="nil"/>
          <w:right w:val="nil"/>
          <w:between w:val="nil"/>
          <w:bar w:val="nil"/>
        </w:pBdr>
        <w:ind w:firstLine="720"/>
        <w:jc w:val="both"/>
      </w:pPr>
      <w:r>
        <w:rPr>
          <w:sz w:val="22"/>
          <w:szCs w:val="22"/>
          <w:bdr w:val="nil"/>
        </w:rPr>
        <w:t>17</w:t>
      </w:r>
      <w:r>
        <w:rPr>
          <w:sz w:val="22"/>
          <w:szCs w:val="22"/>
          <w:bdr w:val="nil"/>
        </w:rPr>
        <w:t>) jis nesilaikė perkeliamam įmonės viduje užsieniečiui taikomų judėjimo tarp priimančiųjų įmonių, įsteigtų Europos Sąjungos valstybėse narėse, sąlygų, nurodytų šio Įstatymo 11 straipsnio 6 dalyje ir 44</w:t>
      </w:r>
      <w:r>
        <w:rPr>
          <w:sz w:val="22"/>
          <w:szCs w:val="22"/>
          <w:bdr w:val="nil"/>
          <w:vertAlign w:val="superscript"/>
        </w:rPr>
        <w:t>2</w:t>
      </w:r>
      <w:r>
        <w:rPr>
          <w:sz w:val="22"/>
          <w:szCs w:val="22"/>
          <w:bdr w:val="nil"/>
        </w:rPr>
        <w:t xml:space="preserve"> straipsnio 6 dalyje;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Cs w:val="24"/>
        </w:rPr>
      </w:pPr>
      <w:r>
        <w:rPr>
          <w:color w:val="000000"/>
          <w:sz w:val="22"/>
          <w:szCs w:val="22"/>
        </w:rPr>
        <w:t>18</w:t>
      </w:r>
      <w:r>
        <w:rPr>
          <w:color w:val="000000"/>
          <w:sz w:val="22"/>
          <w:szCs w:val="22"/>
        </w:rPr>
        <w:t>) užsienietis, priimtas studijuoti į mokslo ir studijų instituciją pagal studijų programą (programas), yra surinkęs mažiau kaip 40 studijų kreditų per pastaruosius vienerius studijų metus ir šio straipsnio 1</w:t>
      </w:r>
      <w:r>
        <w:rPr>
          <w:color w:val="000000"/>
          <w:sz w:val="22"/>
          <w:szCs w:val="22"/>
          <w:vertAlign w:val="superscript"/>
        </w:rPr>
        <w:t>1</w:t>
      </w:r>
      <w:r>
        <w:rPr>
          <w:color w:val="000000"/>
          <w:sz w:val="22"/>
          <w:szCs w:val="22"/>
        </w:rPr>
        <w:t xml:space="preserve"> dalyje nustatyta tvarka nenustatyta pateisinamų priežasčių arba yra pašalintas iš mokslo ir studijų institucijos pagal jos nustatytą studijų organizavimo tvarką.</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pPr>
      <w:r>
        <w:rPr>
          <w:sz w:val="22"/>
          <w:szCs w:val="22"/>
        </w:rPr>
        <w:t>1</w:t>
      </w:r>
      <w:r>
        <w:rPr>
          <w:sz w:val="22"/>
          <w:szCs w:val="22"/>
          <w:vertAlign w:val="superscript"/>
        </w:rPr>
        <w:t>1</w:t>
      </w:r>
      <w:r>
        <w:rPr>
          <w:sz w:val="22"/>
          <w:szCs w:val="22"/>
        </w:rPr>
        <w:t xml:space="preserve">. Sprendimą dėl atsisakymo išduoti ar pakeisti leidimą laikinai gyventi šio straipsnio 1 dalies 18 punkte nustatytu pagrindu užsieniečiui, kuris yra surinkęs mažiau kaip 40 studijų kreditų per pastaruosius vienerius studijų metus, Migracijos departamentas gali priimti tik po konsultacijų su mokslo ir studijų institucija, kurioje šis užsienietis studijuoja. Mokslo ir studijų institucija per 10 darbo dienų nuo Migracijos departamento paklausimo pateikia informaciją Migracijos departamentui apie pateisinamas priežastis, dėl kurių užsienietis yra surinkęs mažiau kaip 40 studijų kreditų per pastaruosius vienerius studijų metus, ir kitą su užsieniečio studijomis susijusią reikšmingą informaciją.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color w:val="000000"/>
          <w:sz w:val="22"/>
          <w:szCs w:val="22"/>
        </w:rPr>
      </w:pPr>
      <w:r>
        <w:rPr>
          <w:color w:val="000000"/>
          <w:sz w:val="22"/>
          <w:szCs w:val="22"/>
        </w:rPr>
        <w:t>2</w:t>
      </w:r>
      <w:r>
        <w:rPr>
          <w:color w:val="000000"/>
          <w:sz w:val="22"/>
          <w:szCs w:val="22"/>
        </w:rPr>
        <w:t>. Užsienietis, kuriam atsisakyta išduoti ar pakeisti leidimą gyventi, gali pateikti prašymą išduoti leidimą gyventi praėjus ne mažiau kaip vieneriems metams nuo sprendimo atsisakyti išduoti ar pakeisti leidimą gyventi priėmimo. Šis apribojimas netaikomas, kai leidimą laikinai gyventi atsisakyta išduoti ar pakeisti šio straipsnio 1 dalies 16 punkte nustatytais pagrindais arba kai dėl leidimo laikinai gyventi išdavimo kitu pagrindu kreipiasi nepilnametis užsienietis, kuriam atsisakyta išduoti leidimą laikinai gyventi, arba užsieniečio, kuriam suteiktas prieglobstis Lietuvos Respublikoje, šeimos narys, kuriam atsisakyta išduoti leidimą laikinai gyventi.</w:t>
      </w:r>
    </w:p>
    <w:p>
      <w:pPr>
        <w:jc w:val="both"/>
        <w:rPr>
          <w:i/>
          <w:sz w:val="20"/>
        </w:rPr>
      </w:pPr>
      <w:r>
        <w:rPr>
          <w:i/>
          <w:sz w:val="20"/>
        </w:rPr>
        <w:t xml:space="preserve">TAR pastaba: įstatymo Nr. XIV-1277 </w:t>
      </w:r>
      <w:r>
        <w:rPr>
          <w:i/>
          <w:color w:val="000000"/>
          <w:sz w:val="20"/>
        </w:rPr>
        <w:t>nuostatos taikomos ir tiems užsieniečiams, kuriems leidimą laikinai gyventi buvo atsisakyta išduoti iki šio įstatymo įsigaliojimo dienos.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rPr>
      </w:pPr>
      <w:r>
        <w:rPr>
          <w:sz w:val="22"/>
        </w:rPr>
        <w:t>3</w:t>
      </w:r>
      <w:r>
        <w:rPr>
          <w:sz w:val="22"/>
        </w:rPr>
        <w:t>. (neteko galios).</w:t>
      </w:r>
    </w:p>
    <w:p>
      <w:pPr>
        <w:ind w:firstLine="720"/>
        <w:jc w:val="both"/>
        <w:rPr>
          <w:sz w:val="22"/>
        </w:rPr>
      </w:pPr>
      <w:r>
        <w:rPr>
          <w:sz w:val="22"/>
        </w:rPr>
        <w:t>4</w:t>
      </w:r>
      <w:r>
        <w:rPr>
          <w:sz w:val="22"/>
        </w:rPr>
        <w:t>. Šio straipsnio 1 ir 2 dalių nuostatos netaikomos leidimo nuolat gyventi keitimo atveju.</w:t>
      </w:r>
    </w:p>
    <w:p>
      <w:pPr>
        <w:ind w:firstLine="720"/>
        <w:jc w:val="both"/>
        <w:rPr>
          <w:sz w:val="22"/>
        </w:rPr>
      </w:pPr>
      <w:r>
        <w:rPr>
          <w:sz w:val="22"/>
          <w:szCs w:val="22"/>
          <w:lang w:eastAsia="lt-LT"/>
        </w:rPr>
        <w:t>5</w:t>
      </w:r>
      <w:r>
        <w:rPr>
          <w:sz w:val="22"/>
          <w:szCs w:val="22"/>
          <w:lang w:eastAsia="lt-LT"/>
        </w:rPr>
        <w:t>. Šio straipsnio 1 dalies 5–7 punktai netaikomi šio Įstatymo 26 straipsnio 2 ir 3 dalyse nurodytiems užsieniečiams.</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65"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66" w:history="1">
        <w:r>
          <w:rPr>
            <w:rFonts w:eastAsia="MS Mincho"/>
            <w:i/>
            <w:iCs/>
            <w:color w:val="0000FF"/>
            <w:sz w:val="20"/>
            <w:u w:val="single"/>
          </w:rPr>
          <w:t>X-1442</w:t>
        </w:r>
      </w:hyperlink>
      <w:r>
        <w:rPr>
          <w:rFonts w:eastAsia="MS Mincho"/>
          <w:i/>
          <w:iCs/>
          <w:sz w:val="20"/>
        </w:rPr>
        <w:t>, 2008-02-01, Žin., 2008, Nr. 22-803 (2008-02-22)</w:t>
      </w:r>
    </w:p>
    <w:p>
      <w:pPr>
        <w:rPr>
          <w:i/>
          <w:sz w:val="20"/>
        </w:rPr>
      </w:pPr>
      <w:r>
        <w:rPr>
          <w:i/>
          <w:sz w:val="20"/>
        </w:rPr>
        <w:t xml:space="preserve">Nr. </w:t>
      </w:r>
      <w:hyperlink r:id="rId67" w:history="1">
        <w:r>
          <w:rPr>
            <w:i/>
            <w:color w:val="0000FF"/>
            <w:sz w:val="20"/>
            <w:u w:val="single"/>
          </w:rPr>
          <w:t>XI-392</w:t>
        </w:r>
      </w:hyperlink>
      <w:r>
        <w:rPr>
          <w:i/>
          <w:sz w:val="20"/>
        </w:rPr>
        <w:t>, 2009-07-22, Žin., 2009, Nr. 93-3984 (2009-08-04)</w:t>
      </w:r>
    </w:p>
    <w:p>
      <w:pPr>
        <w:jc w:val="both"/>
        <w:rPr>
          <w:i/>
          <w:sz w:val="20"/>
        </w:rPr>
      </w:pPr>
      <w:r>
        <w:rPr>
          <w:i/>
          <w:sz w:val="20"/>
        </w:rPr>
        <w:t xml:space="preserve">Nr. </w:t>
      </w:r>
      <w:hyperlink r:id="rId68" w:history="1">
        <w:r>
          <w:rPr>
            <w:i/>
            <w:color w:val="0000FF"/>
            <w:sz w:val="20"/>
            <w:u w:val="single"/>
          </w:rPr>
          <w:t>XII-965</w:t>
        </w:r>
      </w:hyperlink>
      <w:r>
        <w:rPr>
          <w:i/>
          <w:sz w:val="20"/>
        </w:rPr>
        <w:t>, 2014-06-26, paskelbta TAR 2014-07-10, i. k. 2014-09973</w:t>
      </w:r>
    </w:p>
    <w:p>
      <w:pPr>
        <w:ind w:firstLine="720"/>
        <w:jc w:val="both"/>
        <w:rPr>
          <w:sz w:val="22"/>
        </w:rPr>
      </w:pPr>
    </w:p>
    <w:p>
      <w:pPr>
        <w:ind w:firstLine="720"/>
        <w:jc w:val="both"/>
        <w:rPr>
          <w:sz w:val="22"/>
          <w:szCs w:val="22"/>
        </w:rPr>
      </w:pPr>
      <w:r>
        <w:rPr>
          <w:b/>
          <w:sz w:val="22"/>
          <w:szCs w:val="22"/>
        </w:rPr>
        <w:t>36</w:t>
      </w:r>
      <w:r>
        <w:rPr>
          <w:b/>
          <w:sz w:val="22"/>
          <w:szCs w:val="22"/>
        </w:rPr>
        <w:t xml:space="preserve"> straipsnis. </w:t>
      </w:r>
      <w:r>
        <w:rPr>
          <w:b/>
          <w:sz w:val="22"/>
          <w:szCs w:val="22"/>
        </w:rPr>
        <w:t>Duomenų pranešimas</w:t>
      </w:r>
    </w:p>
    <w:p>
      <w:pPr>
        <w:ind w:firstLine="720"/>
        <w:jc w:val="both"/>
        <w:rPr>
          <w:sz w:val="22"/>
          <w:szCs w:val="22"/>
        </w:rPr>
      </w:pPr>
      <w:r>
        <w:rPr>
          <w:color w:val="000000"/>
          <w:sz w:val="22"/>
          <w:szCs w:val="22"/>
        </w:rPr>
        <w:t>1</w:t>
      </w:r>
      <w:r>
        <w:rPr>
          <w:color w:val="000000"/>
          <w:sz w:val="22"/>
          <w:szCs w:val="22"/>
        </w:rPr>
        <w:t>. Užsienietis, turintis leidimą gyventi, ne vėliau kaip per 7 darbo dienas privalo pranešti Migracijos departamentui, jeigu:</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ind w:firstLine="720"/>
        <w:jc w:val="both"/>
        <w:rPr>
          <w:color w:val="000000"/>
          <w:sz w:val="22"/>
          <w:szCs w:val="22"/>
        </w:rPr>
      </w:pPr>
      <w:r>
        <w:rPr>
          <w:color w:val="000000"/>
          <w:sz w:val="22"/>
          <w:szCs w:val="22"/>
        </w:rPr>
        <w:t>1</w:t>
      </w:r>
      <w:r>
        <w:rPr>
          <w:color w:val="000000"/>
          <w:sz w:val="22"/>
          <w:szCs w:val="22"/>
        </w:rPr>
        <w:t>) jis pakeičia asmens tapatybę ar pilietybę patvirtinančius dokumentus;</w:t>
      </w:r>
    </w:p>
    <w:p>
      <w:pPr>
        <w:ind w:firstLine="720"/>
        <w:jc w:val="both"/>
        <w:rPr>
          <w:color w:val="000000"/>
          <w:sz w:val="22"/>
          <w:szCs w:val="22"/>
        </w:rPr>
      </w:pPr>
      <w:r>
        <w:rPr>
          <w:color w:val="000000"/>
          <w:sz w:val="22"/>
          <w:szCs w:val="22"/>
        </w:rPr>
        <w:t>2</w:t>
      </w:r>
      <w:r>
        <w:rPr>
          <w:color w:val="000000"/>
          <w:sz w:val="22"/>
          <w:szCs w:val="22"/>
        </w:rPr>
        <w:t>) pasikeičia jo šeiminė padėtis;</w:t>
      </w:r>
    </w:p>
    <w:p>
      <w:pPr>
        <w:ind w:firstLine="720"/>
        <w:jc w:val="both"/>
        <w:rPr>
          <w:color w:val="000000"/>
          <w:sz w:val="22"/>
          <w:szCs w:val="22"/>
        </w:rPr>
      </w:pPr>
      <w:r>
        <w:rPr>
          <w:color w:val="000000"/>
          <w:sz w:val="22"/>
          <w:szCs w:val="22"/>
        </w:rPr>
        <w:t>3</w:t>
      </w:r>
      <w:r>
        <w:rPr>
          <w:color w:val="000000"/>
          <w:sz w:val="22"/>
          <w:szCs w:val="22"/>
        </w:rPr>
        <w:t xml:space="preserve">) jis pakeičia gyvenamąją vietą; </w:t>
      </w:r>
    </w:p>
    <w:p>
      <w:pPr>
        <w:ind w:firstLine="720"/>
        <w:jc w:val="both"/>
        <w:rPr>
          <w:color w:val="000000"/>
          <w:sz w:val="22"/>
          <w:szCs w:val="22"/>
        </w:rPr>
      </w:pPr>
      <w:r>
        <w:rPr>
          <w:sz w:val="22"/>
          <w:szCs w:val="22"/>
        </w:rPr>
        <w:t>4</w:t>
      </w:r>
      <w:r>
        <w:rPr>
          <w:sz w:val="22"/>
          <w:szCs w:val="22"/>
        </w:rPr>
        <w:t xml:space="preserve">) pasikeičia Juridinių asmenų registre įregistruoto privačiojo juridinio asmens (toliau – įmonė) arba </w:t>
      </w:r>
      <w:r>
        <w:rPr>
          <w:color w:val="000000"/>
          <w:sz w:val="22"/>
          <w:szCs w:val="22"/>
        </w:rPr>
        <w:t>užsienio valstybėje įsteigtos įmonės filialo ar atstovybės</w:t>
      </w:r>
      <w:r>
        <w:rPr>
          <w:sz w:val="22"/>
          <w:szCs w:val="22"/>
        </w:rPr>
        <w:t xml:space="preserve"> buveinės adresas, kai leidimas laikinai gyventi jam išduotas šio Įstatymo 40 straipsnio 1 dalies 5</w:t>
      </w:r>
      <w:r>
        <w:rPr>
          <w:sz w:val="22"/>
          <w:szCs w:val="22"/>
          <w:vertAlign w:val="superscript"/>
        </w:rPr>
        <w:t>1</w:t>
      </w:r>
      <w:r>
        <w:rPr>
          <w:sz w:val="22"/>
          <w:szCs w:val="22"/>
        </w:rPr>
        <w:t xml:space="preserve"> punkte, 45 straipsnio 1 dalies 1–2</w:t>
      </w:r>
      <w:r>
        <w:rPr>
          <w:sz w:val="22"/>
          <w:szCs w:val="22"/>
          <w:vertAlign w:val="superscript"/>
        </w:rPr>
        <w:t>2</w:t>
      </w:r>
      <w:r>
        <w:rPr>
          <w:sz w:val="22"/>
          <w:szCs w:val="22"/>
        </w:rPr>
        <w:t xml:space="preserve"> punktuose ar 49</w:t>
      </w:r>
      <w:r>
        <w:rPr>
          <w:sz w:val="22"/>
          <w:szCs w:val="22"/>
          <w:vertAlign w:val="superscript"/>
        </w:rPr>
        <w:t>5</w:t>
      </w:r>
      <w:r>
        <w:rPr>
          <w:sz w:val="22"/>
          <w:szCs w:val="22"/>
        </w:rPr>
        <w:t xml:space="preserve"> straipsnio 1 dalies 2 punkte nustatytais pagrindais arba kai leidimas laikinai gyventi jam išduotas šio Įstatymo 44</w:t>
      </w:r>
      <w:r>
        <w:rPr>
          <w:sz w:val="22"/>
          <w:szCs w:val="22"/>
          <w:vertAlign w:val="superscript"/>
        </w:rPr>
        <w:t>2</w:t>
      </w:r>
      <w:r>
        <w:rPr>
          <w:sz w:val="22"/>
          <w:szCs w:val="22"/>
        </w:rPr>
        <w:t xml:space="preserve"> straipsnio 1 dalies 1 punkte nustatytu pagrindu kaip vadovui, vadovausiančiam priimančiajai įmonei;</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pPr>
      <w:r>
        <w:rPr>
          <w:color w:val="000000"/>
          <w:sz w:val="22"/>
          <w:szCs w:val="22"/>
        </w:rPr>
        <w:t>5</w:t>
      </w:r>
      <w:r>
        <w:rPr>
          <w:color w:val="000000"/>
          <w:sz w:val="22"/>
          <w:szCs w:val="22"/>
        </w:rPr>
        <w:t>) jis pateikia prašymą būti priimtas į kitos mokslo ir studijų institucijos lygiavertę studijų programą arba į doktorantūrą pagal šio Įstatymo 46 straipsnio 6 dalį.</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pPr>
      <w:r>
        <w:rPr>
          <w:color w:val="000000"/>
          <w:sz w:val="22"/>
          <w:szCs w:val="22"/>
        </w:rPr>
        <w:t>2</w:t>
      </w:r>
      <w:r>
        <w:rPr>
          <w:color w:val="000000"/>
          <w:sz w:val="22"/>
          <w:szCs w:val="22"/>
        </w:rPr>
        <w:t>. Užsienietis, kuriam išduotas leidimas laikinai gyventi šio Įstatymo 40 straipsnio 1 dalies 5</w:t>
      </w:r>
      <w:r>
        <w:rPr>
          <w:color w:val="000000"/>
          <w:sz w:val="22"/>
          <w:szCs w:val="22"/>
          <w:vertAlign w:val="superscript"/>
        </w:rPr>
        <w:t>1</w:t>
      </w:r>
      <w:r>
        <w:rPr>
          <w:color w:val="000000"/>
          <w:sz w:val="22"/>
          <w:szCs w:val="22"/>
        </w:rPr>
        <w:t xml:space="preserve"> punkte nustatytu pagrindu, ne vėliau kaip per 7 darbo dienas nuo šio Įstatymo 45</w:t>
      </w:r>
      <w:r>
        <w:rPr>
          <w:color w:val="000000"/>
          <w:sz w:val="22"/>
          <w:szCs w:val="22"/>
          <w:vertAlign w:val="superscript"/>
        </w:rPr>
        <w:t>1</w:t>
      </w:r>
      <w:r>
        <w:rPr>
          <w:color w:val="000000"/>
          <w:sz w:val="22"/>
          <w:szCs w:val="22"/>
        </w:rPr>
        <w:t> straipsnio 3 dalyje nurodyto startuolio, kaip jis apibrėžiamas Lietuvos Respublikos smulkiojo ir vidutinio verslo plėtros įstatyme, įsteigimo ar tapimo startuolio dalyviu dienos privalo raštu pranešti ekonomikos ir inovacijų ministro įgaliotai institucijai apie startuolio įsteigimą ir pradėtą vykdyti jo steigimo dokumentuose nurodytą veiklą arba tapimą startuolio dalyviu.</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color w:val="000000"/>
          <w:sz w:val="22"/>
          <w:szCs w:val="22"/>
        </w:rPr>
        <w:t>2</w:t>
      </w:r>
      <w:r>
        <w:rPr>
          <w:color w:val="000000"/>
          <w:sz w:val="22"/>
          <w:szCs w:val="22"/>
          <w:vertAlign w:val="superscript"/>
        </w:rPr>
        <w:t>1</w:t>
      </w:r>
      <w:r>
        <w:rPr>
          <w:color w:val="000000"/>
          <w:sz w:val="22"/>
          <w:szCs w:val="22"/>
        </w:rPr>
        <w:t>. Užsienietis, kuriam leidimas laikinai gyventi išduotas šio Įstatymo 40 straipsnio 1 dalies 4</w:t>
      </w:r>
      <w:r>
        <w:rPr>
          <w:color w:val="000000"/>
          <w:sz w:val="22"/>
          <w:szCs w:val="22"/>
          <w:vertAlign w:val="superscript"/>
        </w:rPr>
        <w:t>1</w:t>
      </w:r>
      <w:r>
        <w:rPr>
          <w:color w:val="000000"/>
          <w:sz w:val="22"/>
          <w:szCs w:val="22"/>
        </w:rPr>
        <w:t xml:space="preserve"> punkte nustatytu pagrindu, privalo Migracijos departamentui pranešti apie darbą pas kitą darbdavį (kai nekeičiamas darbdavys, kuris įsipareigojo užsienietį įdarbinti) ne vėliau kaip per 7 darbo dienas nuo darbo sutarties sudarymo. Jeigu nuo pirmą kartą išduoto leidimo laikinai gyventi šiuo pagrindu išdavimo yra praėję 12 mėnesių, užsienietis privalo pranešti Migracijos departamentui apie pakeistą darbdavį ne vėliau kaip per 7 darbo dienas nuo darbo sutarties sudarymo.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sz w:val="22"/>
          <w:szCs w:val="22"/>
        </w:rPr>
        <w:t>3</w:t>
      </w:r>
      <w:r>
        <w:rPr>
          <w:sz w:val="22"/>
          <w:szCs w:val="22"/>
        </w:rPr>
        <w:t>. Ne vėliau kaip per 7 dienas informuoti Migracijos departamentą apie užsienietį privalo:</w:t>
      </w:r>
    </w:p>
    <w:p>
      <w:pPr>
        <w:ind w:firstLine="720"/>
        <w:jc w:val="both"/>
        <w:rPr>
          <w:color w:val="000000"/>
          <w:sz w:val="22"/>
          <w:szCs w:val="22"/>
        </w:rPr>
      </w:pPr>
      <w:r>
        <w:rPr>
          <w:color w:val="000000"/>
          <w:sz w:val="22"/>
          <w:szCs w:val="22"/>
        </w:rPr>
        <w:t>1</w:t>
      </w:r>
      <w:r>
        <w:rPr>
          <w:color w:val="000000"/>
          <w:sz w:val="22"/>
          <w:szCs w:val="22"/>
        </w:rPr>
        <w:t>) darbdavys – apie darbo sutarties su užsieniečiu, turinčiu leidimą laikinai gyventi, nutraukimą, apie užsieniečio neatvykimą ar neįdarbinimą, jeigu nuo darbdavio nurodytos dienos, kai užsienietis turėjo atvykti į Lietuvos Respubliką, praėjo daugiau kaip 10 dienų, arba apie užsieniečio, priimto dirbti aukštos profesinės kvalifikacijos reikalaujantį darbą, darbo užmokesčio dydžio sumažėjimą, jeigu darbo užmokesčio dydis tampa mažesnis, negu nustatytas šio Įstatymo 44</w:t>
      </w:r>
      <w:r>
        <w:rPr>
          <w:color w:val="000000"/>
          <w:sz w:val="22"/>
          <w:szCs w:val="22"/>
          <w:vertAlign w:val="superscript"/>
        </w:rPr>
        <w:t>1</w:t>
      </w:r>
      <w:r>
        <w:rPr>
          <w:color w:val="000000"/>
          <w:sz w:val="22"/>
          <w:szCs w:val="22"/>
        </w:rPr>
        <w:t> straipsnio 1 dalies 1 punkte, arba darbo funkcijos keitimą;</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color w:val="000000"/>
          <w:sz w:val="22"/>
          <w:szCs w:val="22"/>
        </w:rPr>
      </w:pPr>
      <w:r>
        <w:rPr>
          <w:color w:val="000000"/>
          <w:sz w:val="22"/>
          <w:szCs w:val="22"/>
        </w:rPr>
        <w:t>2</w:t>
      </w:r>
      <w:r>
        <w:rPr>
          <w:color w:val="000000"/>
          <w:sz w:val="22"/>
          <w:szCs w:val="22"/>
        </w:rPr>
        <w:t>) ūkio subjektų veiklos priežiūrą atlikti įgalioti subjektai – apie užsienietį, kuriam už Lietuvos Respublikos įstatymuose numatytą pažeidimą skirta didesnė negu vieno bazinės socialinės išmokos dydžio bauda ir ji nėra sumokėta ilgiau kaip vieną mėnesį nuo nustatyto jos sumokėjimo termino pabaigos;</w:t>
      </w:r>
      <w:r>
        <w:rPr>
          <w:strike/>
          <w:color w:val="000000"/>
          <w:sz w:val="22"/>
          <w:szCs w:val="22"/>
        </w:rPr>
        <w:t xml:space="preserve"> </w:t>
      </w:r>
    </w:p>
    <w:p>
      <w:pPr>
        <w:ind w:firstLine="720"/>
        <w:jc w:val="both"/>
        <w:rPr>
          <w:color w:val="000000"/>
          <w:sz w:val="22"/>
          <w:szCs w:val="22"/>
        </w:rPr>
      </w:pPr>
      <w:r>
        <w:rPr>
          <w:sz w:val="22"/>
          <w:szCs w:val="22"/>
        </w:rPr>
        <w:t>3</w:t>
      </w:r>
      <w:r>
        <w:rPr>
          <w:sz w:val="22"/>
          <w:szCs w:val="22"/>
        </w:rPr>
        <w:t xml:space="preserve">) švietimo įstaiga ar priimantysis subjektas – apie užsieniečio, turinčio leidimą laikinai gyventi, mokymosi, studijų, stažuotės, kvalifikacijos tobulinimo ar savanoriškos veiklos nutraukimą ar apie užsieniečio neatvykimą, jeigu </w:t>
      </w:r>
      <w:r>
        <w:rPr>
          <w:bCs/>
          <w:sz w:val="22"/>
          <w:szCs w:val="22"/>
        </w:rPr>
        <w:t>nuo švietimo įstaigos arba priimančiojo subjekto nurodytos dienos, kai užsienietis turėjo atvykti į Lietuvos Respubliką, praėjo daugiau kaip 10 dienų;</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color w:val="000000"/>
          <w:sz w:val="22"/>
          <w:szCs w:val="22"/>
        </w:rPr>
      </w:pPr>
      <w:r>
        <w:rPr>
          <w:color w:val="000000"/>
          <w:sz w:val="22"/>
          <w:szCs w:val="22"/>
        </w:rPr>
        <w:t>4</w:t>
      </w:r>
      <w:r>
        <w:rPr>
          <w:color w:val="000000"/>
          <w:sz w:val="22"/>
          <w:szCs w:val="22"/>
        </w:rPr>
        <w:t>) Kalėjimų departamentas prie Lietuvos Respublikos teisingumo ministerijos – apie užsienietį, kuris yra sulaikytas ikiteisminio tyrimo laikotarpiui arba atlieka teismo paskirtą bausmę;</w:t>
      </w:r>
    </w:p>
    <w:p>
      <w:pPr>
        <w:ind w:firstLine="720"/>
        <w:jc w:val="both"/>
        <w:rPr>
          <w:color w:val="000000"/>
          <w:sz w:val="22"/>
          <w:szCs w:val="22"/>
        </w:rPr>
      </w:pPr>
      <w:r>
        <w:rPr>
          <w:color w:val="000000"/>
          <w:sz w:val="22"/>
          <w:szCs w:val="22"/>
        </w:rPr>
        <w:t>5</w:t>
      </w:r>
      <w:r>
        <w:rPr>
          <w:color w:val="000000"/>
          <w:sz w:val="22"/>
          <w:szCs w:val="22"/>
        </w:rPr>
        <w:t>) ekonomikos ir inovacijų ministro įgaliota institucija – apie užsienietį, kuriam leidimas laikinai gyventi išduotas šio Įstatymo 40 straipsnio 1 dalies 5</w:t>
      </w:r>
      <w:r>
        <w:rPr>
          <w:color w:val="000000"/>
          <w:sz w:val="22"/>
          <w:szCs w:val="22"/>
          <w:vertAlign w:val="superscript"/>
        </w:rPr>
        <w:t>1</w:t>
      </w:r>
      <w:r>
        <w:rPr>
          <w:color w:val="000000"/>
          <w:sz w:val="22"/>
          <w:szCs w:val="22"/>
        </w:rPr>
        <w:t xml:space="preserve"> punkte nustatytu pagrindu ir kuris per šio Įstatymo 45</w:t>
      </w:r>
      <w:r>
        <w:rPr>
          <w:color w:val="000000"/>
          <w:sz w:val="22"/>
          <w:szCs w:val="22"/>
          <w:vertAlign w:val="superscript"/>
        </w:rPr>
        <w:t>1</w:t>
      </w:r>
      <w:r>
        <w:rPr>
          <w:color w:val="000000"/>
          <w:sz w:val="22"/>
          <w:szCs w:val="22"/>
        </w:rPr>
        <w:t xml:space="preserve"> straipsnio 3 dalyje nustatytą terminą neįsteigė startuolio ar nevykdo jo steigimo dokumentuose nurodytos veiklos arba kuris per šio Įstatymo 45</w:t>
      </w:r>
      <w:r>
        <w:rPr>
          <w:color w:val="000000"/>
          <w:sz w:val="22"/>
          <w:szCs w:val="22"/>
          <w:vertAlign w:val="superscript"/>
        </w:rPr>
        <w:t>1</w:t>
      </w:r>
      <w:r>
        <w:rPr>
          <w:color w:val="000000"/>
          <w:sz w:val="22"/>
          <w:szCs w:val="22"/>
        </w:rPr>
        <w:t xml:space="preserve"> straipsnio 3 dalyje nustatytą terminą netapo startuolio dalyviu, taip pat apie užsienietį, kuriam išduotas leidimas laikinai gyventi šio Įstatymo 40 straipsnio 1 dalies 5</w:t>
      </w:r>
      <w:r>
        <w:rPr>
          <w:color w:val="000000"/>
          <w:sz w:val="22"/>
          <w:szCs w:val="22"/>
          <w:vertAlign w:val="superscript"/>
        </w:rPr>
        <w:t>1</w:t>
      </w:r>
      <w:r>
        <w:rPr>
          <w:color w:val="000000"/>
          <w:sz w:val="22"/>
          <w:szCs w:val="22"/>
        </w:rPr>
        <w:t xml:space="preserve"> punkte nustatytu pagrindu, jeigu paaiškėja, kad jis nebėra startuolio dalyvis ar šio užsieniečio buvimas Lietuvos Respublikoje nėra būtinas startuolio veiklai;</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color w:val="000000"/>
          <w:sz w:val="22"/>
          <w:szCs w:val="22"/>
        </w:rPr>
      </w:pPr>
      <w:r>
        <w:rPr>
          <w:color w:val="000000"/>
          <w:sz w:val="22"/>
          <w:szCs w:val="22"/>
        </w:rPr>
        <w:t>6</w:t>
      </w:r>
      <w:r>
        <w:rPr>
          <w:color w:val="000000"/>
          <w:sz w:val="22"/>
          <w:szCs w:val="22"/>
        </w:rPr>
        <w:t>) priimančioji įmonė, įsteigta Lietuvos Respublikoje, – apie sąlygų, kurios pagal šio Įstatymo 44</w:t>
      </w:r>
      <w:r>
        <w:rPr>
          <w:color w:val="000000"/>
          <w:sz w:val="22"/>
          <w:szCs w:val="22"/>
          <w:vertAlign w:val="superscript"/>
        </w:rPr>
        <w:t>2</w:t>
      </w:r>
      <w:r>
        <w:rPr>
          <w:color w:val="000000"/>
          <w:sz w:val="22"/>
          <w:szCs w:val="22"/>
        </w:rPr>
        <w:t xml:space="preserve"> straipsnio 1, 2, 3 ir 5 dalis taikomos užsieniečio perkėlimui įmonės viduje, pasikeitimą;</w:t>
      </w:r>
    </w:p>
    <w:p>
      <w:pPr>
        <w:ind w:firstLine="720"/>
        <w:jc w:val="both"/>
        <w:rPr>
          <w:color w:val="000000"/>
          <w:sz w:val="22"/>
          <w:szCs w:val="22"/>
        </w:rPr>
      </w:pPr>
      <w:r>
        <w:rPr>
          <w:color w:val="000000"/>
          <w:sz w:val="22"/>
          <w:szCs w:val="22"/>
        </w:rPr>
        <w:t>7</w:t>
      </w:r>
      <w:r>
        <w:rPr>
          <w:color w:val="000000"/>
          <w:sz w:val="22"/>
          <w:szCs w:val="22"/>
        </w:rPr>
        <w:t>) mokslo ir studijų institucija – apie bet kokias atsiradusias aplinkybes, kurios galėtų sukliudyti vykdyti darbo sutartį, sudarytą su tyrėju;</w:t>
      </w:r>
    </w:p>
    <w:p>
      <w:pPr>
        <w:ind w:firstLine="720"/>
        <w:jc w:val="both"/>
      </w:pPr>
      <w:r>
        <w:rPr>
          <w:color w:val="000000"/>
          <w:sz w:val="22"/>
          <w:szCs w:val="22"/>
        </w:rPr>
        <w:t>8</w:t>
      </w:r>
      <w:r>
        <w:rPr>
          <w:color w:val="000000"/>
          <w:sz w:val="22"/>
          <w:szCs w:val="22"/>
        </w:rPr>
        <w:t xml:space="preserve">) </w:t>
      </w:r>
      <w:r>
        <w:rPr>
          <w:sz w:val="22"/>
          <w:szCs w:val="22"/>
        </w:rPr>
        <w:t xml:space="preserve">Lietuvos Respublikos valstybės ir savivaldybių institucijos, įstaigos ir įmonės </w:t>
        <w:sym w:font="Symbol" w:char="F02D"/>
        <w:t xml:space="preserve"> apie pastebėtus galimus fiktyvios įmonės, fiktyvios santuokos, fiktyvaus įvaikinimo ar fiktyvios registruotos partnerystės požymius</w:t>
      </w:r>
      <w:r>
        <w:rPr>
          <w:color w:val="000000"/>
          <w:sz w:val="22"/>
          <w:szCs w:val="22"/>
        </w:rPr>
        <w:t>.</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sz w:val="22"/>
          <w:szCs w:val="22"/>
          <w:lang w:eastAsia="lt-LT"/>
        </w:rPr>
        <w:t>4</w:t>
      </w:r>
      <w:r>
        <w:rPr>
          <w:sz w:val="22"/>
          <w:szCs w:val="22"/>
          <w:lang w:eastAsia="lt-LT"/>
        </w:rPr>
        <w:t xml:space="preserve">. </w:t>
      </w:r>
      <w:r>
        <w:rPr>
          <w:i/>
          <w:sz w:val="20"/>
          <w:lang w:eastAsia="lt-LT"/>
        </w:rPr>
        <w:t>Neteko galios 2019-03-01.</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69" w:history="1">
        <w:r>
          <w:rPr>
            <w:i/>
            <w:color w:val="0000FF"/>
            <w:sz w:val="20"/>
            <w:u w:val="single"/>
          </w:rPr>
          <w:t>XII-965</w:t>
        </w:r>
      </w:hyperlink>
      <w:r>
        <w:rPr>
          <w:i/>
          <w:sz w:val="20"/>
        </w:rPr>
        <w:t>, 2014-06-26, paskelbta TAR 2014-07-10, i. k. 2014-09973</w:t>
      </w:r>
    </w:p>
    <w:p>
      <w:pPr>
        <w:ind w:firstLine="720"/>
        <w:rPr>
          <w:sz w:val="22"/>
        </w:rPr>
      </w:pPr>
    </w:p>
    <w:p>
      <w:pPr>
        <w:keepNext/>
        <w:ind w:firstLine="720"/>
        <w:jc w:val="both"/>
        <w:rPr>
          <w:b/>
          <w:sz w:val="22"/>
          <w:szCs w:val="22"/>
        </w:rPr>
      </w:pPr>
      <w:r>
        <w:rPr>
          <w:b/>
          <w:sz w:val="22"/>
          <w:szCs w:val="22"/>
        </w:rPr>
        <w:t>37</w:t>
      </w:r>
      <w:r>
        <w:rPr>
          <w:b/>
          <w:sz w:val="22"/>
          <w:szCs w:val="22"/>
        </w:rPr>
        <w:t xml:space="preserve"> straipsnis.</w:t>
      </w:r>
      <w:r>
        <w:rPr>
          <w:bCs/>
          <w:sz w:val="22"/>
          <w:szCs w:val="22"/>
        </w:rPr>
        <w:t xml:space="preserve"> </w:t>
      </w:r>
      <w:r>
        <w:rPr>
          <w:b/>
          <w:sz w:val="22"/>
          <w:szCs w:val="22"/>
        </w:rPr>
        <w:t>Užsieniečio pasas</w:t>
      </w:r>
    </w:p>
    <w:p>
      <w:pPr>
        <w:ind w:firstLine="720"/>
        <w:jc w:val="both"/>
        <w:rPr>
          <w:sz w:val="22"/>
          <w:szCs w:val="22"/>
        </w:rPr>
      </w:pPr>
      <w:r>
        <w:rPr>
          <w:sz w:val="22"/>
          <w:szCs w:val="22"/>
        </w:rPr>
        <w:t>1</w:t>
      </w:r>
      <w:r>
        <w:rPr>
          <w:sz w:val="22"/>
          <w:szCs w:val="22"/>
        </w:rPr>
        <w:t>. Užsienio valstybės piliečiui, kuris turi teisę laikinai ar nuolat gyventi Lietuvos Respublikoje, tačiau neturi galiojančio užsienio valstybės piliečio paso ar jį atitinkančio kelionės dokumento arba jis yra pamestas ar sunaikintas, ir dėl objektyvių priežasčių negali jo gauti iš savo kilmės valstybės kompetentingų įstaigų, vidaus reikalų ministro nustatyta tvarka gali būti išduodamas užsieniečio pasas.</w:t>
      </w:r>
    </w:p>
    <w:p>
      <w:pPr>
        <w:ind w:firstLine="720"/>
        <w:jc w:val="both"/>
        <w:rPr>
          <w:sz w:val="22"/>
          <w:szCs w:val="22"/>
        </w:rPr>
      </w:pPr>
      <w:r>
        <w:rPr>
          <w:sz w:val="22"/>
          <w:szCs w:val="22"/>
        </w:rPr>
        <w:t>2</w:t>
      </w:r>
      <w:r>
        <w:rPr>
          <w:sz w:val="22"/>
          <w:szCs w:val="22"/>
        </w:rPr>
        <w:t>. Užsieniečio pase elektroniniu būdu fiksuojami užsieniečio biometriniai duomenys tapatybei patvirtinti – veido atvaizdas ir dviejų pirštų atspaudai, išskyrus Reglamente (EB) Nr. 2252/2004 numatytus atvejus.</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70"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sz w:val="22"/>
          <w:szCs w:val="22"/>
        </w:rPr>
      </w:pPr>
      <w:r>
        <w:rPr>
          <w:b/>
          <w:bCs/>
          <w:sz w:val="22"/>
          <w:szCs w:val="22"/>
        </w:rPr>
        <w:t>38</w:t>
      </w:r>
      <w:r>
        <w:rPr>
          <w:b/>
          <w:bCs/>
          <w:sz w:val="22"/>
          <w:szCs w:val="22"/>
        </w:rPr>
        <w:t xml:space="preserve"> straipsnis. </w:t>
      </w:r>
      <w:r>
        <w:rPr>
          <w:b/>
          <w:bCs/>
          <w:sz w:val="22"/>
          <w:szCs w:val="22"/>
        </w:rPr>
        <w:t>Asmens be pilietybės kelionės dokumentas</w:t>
      </w:r>
    </w:p>
    <w:p>
      <w:pPr>
        <w:ind w:firstLine="720"/>
        <w:jc w:val="both"/>
        <w:rPr>
          <w:sz w:val="22"/>
          <w:szCs w:val="22"/>
        </w:rPr>
      </w:pPr>
      <w:r>
        <w:rPr>
          <w:sz w:val="22"/>
          <w:szCs w:val="22"/>
        </w:rPr>
        <w:t>1</w:t>
      </w:r>
      <w:r>
        <w:rPr>
          <w:sz w:val="22"/>
          <w:szCs w:val="22"/>
        </w:rPr>
        <w:t>. Užsienio valstybės pilietybės neturinčiam asmeniui, kuris turi teisę laikinai ar nuolat gyventi Lietuvos Respublikoje, tačiau neturi užsienio valstybėje galiojančio kelionės dokumento, vidaus reikalų ministro nustatyta tvarka gali būti išduodamas 1954 m. Konvencijoje dėl asmenų be pilietybės statuso numatytas asmens be pilietybės kelionės dokumentas.</w:t>
      </w:r>
    </w:p>
    <w:p>
      <w:pPr>
        <w:ind w:firstLine="720"/>
        <w:jc w:val="both"/>
      </w:pPr>
      <w:r>
        <w:rPr>
          <w:sz w:val="22"/>
          <w:szCs w:val="22"/>
        </w:rPr>
        <w:t>2</w:t>
      </w:r>
      <w:r>
        <w:rPr>
          <w:sz w:val="22"/>
          <w:szCs w:val="22"/>
        </w:rPr>
        <w:t>. Asmens be pilietybės kelionės dokumente elektroniniu būdu fiksuojami asmens be pilietybės biometriniai duomenys tapatybei patvirtinti – veido atvaizdas ir dviejų pirštų atspaudai, išskyrus Reglamente (EB) Nr. 2252/2004 numatytus atvejus.</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71"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b/>
          <w:sz w:val="22"/>
        </w:rPr>
      </w:pPr>
      <w:r>
        <w:rPr>
          <w:b/>
          <w:sz w:val="22"/>
        </w:rPr>
        <w:t>39</w:t>
      </w:r>
      <w:r>
        <w:rPr>
          <w:b/>
          <w:sz w:val="22"/>
        </w:rPr>
        <w:t xml:space="preserve"> straipsnis. </w:t>
      </w:r>
      <w:r>
        <w:rPr>
          <w:b/>
          <w:sz w:val="22"/>
        </w:rPr>
        <w:t xml:space="preserve">Neteisėtas gyvenimas Lietuvos Respublikoje </w:t>
      </w:r>
    </w:p>
    <w:p>
      <w:pPr>
        <w:ind w:firstLine="720"/>
        <w:jc w:val="both"/>
        <w:rPr>
          <w:sz w:val="22"/>
        </w:rPr>
      </w:pPr>
      <w:r>
        <w:rPr>
          <w:sz w:val="22"/>
        </w:rPr>
        <w:t>Užsieniečio gyvenimas Lietuvos Respublikoje laikomas neteisėtu, jeigu užsienietis:</w:t>
      </w:r>
    </w:p>
    <w:p>
      <w:pPr>
        <w:ind w:firstLine="720"/>
        <w:jc w:val="both"/>
        <w:rPr>
          <w:sz w:val="22"/>
        </w:rPr>
      </w:pPr>
      <w:r>
        <w:rPr>
          <w:sz w:val="22"/>
          <w:szCs w:val="22"/>
        </w:rPr>
        <w:t>1</w:t>
      </w:r>
      <w:r>
        <w:rPr>
          <w:sz w:val="22"/>
          <w:szCs w:val="22"/>
        </w:rPr>
        <w:t>) gyvena Lietuvos Respublikoje be leidimo gyventi;</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rPr>
      </w:pPr>
      <w:r>
        <w:rPr>
          <w:sz w:val="22"/>
        </w:rPr>
        <w:t>2</w:t>
      </w:r>
      <w:r>
        <w:rPr>
          <w:sz w:val="22"/>
        </w:rPr>
        <w:t xml:space="preserve">) gyvena Lietuvos Respublikoje turėdamas negaliojantį leidimą gyventi; </w:t>
      </w:r>
    </w:p>
    <w:p>
      <w:pPr>
        <w:ind w:firstLine="720"/>
        <w:jc w:val="both"/>
        <w:rPr>
          <w:sz w:val="22"/>
        </w:rPr>
      </w:pPr>
      <w:r>
        <w:rPr>
          <w:sz w:val="22"/>
        </w:rPr>
        <w:t>3</w:t>
      </w:r>
      <w:r>
        <w:rPr>
          <w:sz w:val="22"/>
        </w:rPr>
        <w:t>) gyvena Lietuvos Respublikoje turėdamas leidimą gyventi, kuris yra panaikintas;</w:t>
      </w:r>
    </w:p>
    <w:p>
      <w:pPr>
        <w:ind w:firstLine="720"/>
        <w:jc w:val="both"/>
        <w:rPr>
          <w:sz w:val="22"/>
        </w:rPr>
      </w:pPr>
      <w:r>
        <w:rPr>
          <w:sz w:val="22"/>
        </w:rPr>
        <w:t>4</w:t>
      </w:r>
      <w:r>
        <w:rPr>
          <w:sz w:val="22"/>
        </w:rPr>
        <w:t>) turi suklastotą leidimą gyventi;</w:t>
      </w:r>
    </w:p>
    <w:p>
      <w:pPr>
        <w:ind w:firstLine="720"/>
        <w:rPr>
          <w:sz w:val="22"/>
        </w:rPr>
      </w:pPr>
      <w:r>
        <w:rPr>
          <w:sz w:val="22"/>
        </w:rPr>
        <w:t>5</w:t>
      </w:r>
      <w:r>
        <w:rPr>
          <w:sz w:val="22"/>
        </w:rPr>
        <w:t>) turi suklastotą kelionės dokumentą.</w:t>
      </w:r>
    </w:p>
    <w:p>
      <w:pPr>
        <w:ind w:firstLine="720"/>
        <w:jc w:val="both"/>
        <w:rPr>
          <w:sz w:val="22"/>
        </w:rPr>
      </w:pPr>
    </w:p>
    <w:p>
      <w:pPr>
        <w:jc w:val="center"/>
        <w:rPr>
          <w:b/>
          <w:sz w:val="22"/>
        </w:rPr>
      </w:pPr>
      <w:r>
        <w:rPr>
          <w:b/>
          <w:sz w:val="22"/>
        </w:rPr>
        <w:t>TREČIASIS</w:t>
      </w:r>
      <w:r>
        <w:rPr>
          <w:b/>
          <w:sz w:val="22"/>
        </w:rPr>
        <w:t xml:space="preserve"> SKIRSNIS</w:t>
      </w:r>
    </w:p>
    <w:p>
      <w:pPr>
        <w:jc w:val="center"/>
        <w:rPr>
          <w:b/>
          <w:sz w:val="22"/>
        </w:rPr>
      </w:pPr>
      <w:r>
        <w:rPr>
          <w:b/>
          <w:sz w:val="22"/>
        </w:rPr>
        <w:t xml:space="preserve">UŽSIENIEČIŲ LAIKINAS GYVENIMAS </w:t>
      </w:r>
    </w:p>
    <w:p>
      <w:pPr>
        <w:jc w:val="center"/>
        <w:rPr>
          <w:b/>
          <w:sz w:val="22"/>
        </w:rPr>
      </w:pPr>
      <w:r>
        <w:rPr>
          <w:b/>
          <w:sz w:val="22"/>
        </w:rPr>
        <w:t>LIETUVOS RESPUBLIKOJE</w:t>
      </w:r>
    </w:p>
    <w:p>
      <w:pPr>
        <w:ind w:firstLine="720"/>
        <w:jc w:val="center"/>
        <w:rPr>
          <w:b/>
          <w:sz w:val="22"/>
        </w:rPr>
      </w:pPr>
    </w:p>
    <w:p>
      <w:pPr>
        <w:ind w:firstLine="720"/>
        <w:jc w:val="both"/>
        <w:rPr>
          <w:b/>
          <w:sz w:val="22"/>
        </w:rPr>
      </w:pPr>
      <w:r>
        <w:rPr>
          <w:b/>
          <w:sz w:val="22"/>
        </w:rPr>
        <w:t>40</w:t>
      </w:r>
      <w:r>
        <w:rPr>
          <w:b/>
          <w:sz w:val="22"/>
        </w:rPr>
        <w:t xml:space="preserve"> straipsnis. </w:t>
      </w:r>
      <w:r>
        <w:rPr>
          <w:b/>
          <w:sz w:val="22"/>
        </w:rPr>
        <w:t>Leidimo laikinai gyventi išdavimo ir keitimo pagrindai</w:t>
      </w:r>
    </w:p>
    <w:p>
      <w:pPr>
        <w:ind w:firstLine="720"/>
        <w:jc w:val="both"/>
        <w:rPr>
          <w:sz w:val="22"/>
        </w:rPr>
      </w:pPr>
      <w:r>
        <w:rPr>
          <w:sz w:val="22"/>
        </w:rPr>
        <w:t>1</w:t>
      </w:r>
      <w:r>
        <w:rPr>
          <w:sz w:val="22"/>
        </w:rPr>
        <w:t xml:space="preserve">. Leidimas laikinai gyventi gali būti išduodamas ar keičiamas užsieniečiui, jeigu: </w:t>
      </w:r>
    </w:p>
    <w:p>
      <w:pPr>
        <w:ind w:firstLine="720"/>
        <w:jc w:val="both"/>
        <w:rPr>
          <w:sz w:val="22"/>
        </w:rPr>
      </w:pPr>
      <w:r>
        <w:rPr>
          <w:sz w:val="22"/>
          <w:szCs w:val="22"/>
        </w:rPr>
        <w:t>1</w:t>
      </w:r>
      <w:r>
        <w:rPr>
          <w:sz w:val="22"/>
          <w:szCs w:val="22"/>
        </w:rPr>
        <w:t>) jis turi teisę atkurti</w:t>
      </w:r>
      <w:r>
        <w:rPr>
          <w:b/>
          <w:sz w:val="22"/>
          <w:szCs w:val="22"/>
        </w:rPr>
        <w:t xml:space="preserve"> </w:t>
      </w:r>
      <w:r>
        <w:rPr>
          <w:sz w:val="22"/>
          <w:szCs w:val="22"/>
        </w:rPr>
        <w:t>Lietuvos Respublikos pilietybę Lietuvos Respublikos pilietybės įstatymo nustatyta tvarka;</w:t>
      </w:r>
    </w:p>
    <w:p>
      <w:pPr>
        <w:ind w:firstLine="720"/>
        <w:jc w:val="both"/>
        <w:rPr>
          <w:sz w:val="22"/>
        </w:rPr>
      </w:pPr>
      <w:r>
        <w:rPr>
          <w:sz w:val="22"/>
        </w:rPr>
        <w:t>2</w:t>
      </w:r>
      <w:r>
        <w:rPr>
          <w:sz w:val="22"/>
        </w:rPr>
        <w:t xml:space="preserve">) jis yra lietuvių kilmės asmuo; </w:t>
      </w:r>
    </w:p>
    <w:p>
      <w:pPr>
        <w:ind w:firstLine="720"/>
        <w:jc w:val="both"/>
        <w:rPr>
          <w:sz w:val="22"/>
        </w:rPr>
      </w:pPr>
      <w:r>
        <w:rPr>
          <w:sz w:val="22"/>
        </w:rPr>
        <w:t>3</w:t>
      </w:r>
      <w:r>
        <w:rPr>
          <w:sz w:val="22"/>
        </w:rPr>
        <w:t xml:space="preserve">) yra šeimos susijungimo atvejis; </w:t>
      </w:r>
    </w:p>
    <w:p>
      <w:pPr>
        <w:ind w:firstLine="720"/>
        <w:jc w:val="both"/>
        <w:rPr>
          <w:sz w:val="22"/>
          <w:szCs w:val="22"/>
        </w:rPr>
      </w:pPr>
      <w:r>
        <w:rPr>
          <w:sz w:val="22"/>
          <w:szCs w:val="22"/>
        </w:rPr>
        <w:t>4</w:t>
      </w:r>
      <w:r>
        <w:rPr>
          <w:sz w:val="22"/>
          <w:szCs w:val="22"/>
        </w:rPr>
        <w:t>) jis ketina dirbti Lietuvos Respublikoje pagal šio Įstatymo 44 straipsnio nuostatas;</w:t>
      </w:r>
    </w:p>
    <w:p>
      <w:pPr>
        <w:ind w:firstLine="720"/>
        <w:jc w:val="both"/>
        <w:rPr>
          <w:sz w:val="22"/>
          <w:szCs w:val="22"/>
        </w:rPr>
      </w:pPr>
      <w:r>
        <w:rPr>
          <w:sz w:val="22"/>
          <w:szCs w:val="22"/>
        </w:rPr>
        <w:t>4</w:t>
      </w:r>
      <w:r>
        <w:rPr>
          <w:sz w:val="22"/>
          <w:szCs w:val="22"/>
          <w:vertAlign w:val="superscript"/>
        </w:rPr>
        <w:t>1</w:t>
      </w:r>
      <w:r>
        <w:rPr>
          <w:sz w:val="22"/>
          <w:szCs w:val="22"/>
        </w:rPr>
        <w:t>) jis ketina dirbti Lietuvos Respublikoje aukštos profesinės kvalifikacijos reikalaujantį darbą pagal šio Įstatymo 44</w:t>
      </w:r>
      <w:r>
        <w:rPr>
          <w:sz w:val="22"/>
          <w:szCs w:val="22"/>
          <w:vertAlign w:val="superscript"/>
        </w:rPr>
        <w:t>1</w:t>
      </w:r>
      <w:r>
        <w:rPr>
          <w:sz w:val="22"/>
          <w:szCs w:val="22"/>
        </w:rPr>
        <w:t xml:space="preserve"> straipsnio nuostatas;</w:t>
      </w:r>
    </w:p>
    <w:p>
      <w:pPr>
        <w:ind w:firstLine="720"/>
        <w:jc w:val="both"/>
        <w:rPr>
          <w:sz w:val="22"/>
          <w:szCs w:val="22"/>
        </w:rPr>
      </w:pPr>
      <w:r>
        <w:rPr>
          <w:sz w:val="22"/>
          <w:szCs w:val="22"/>
        </w:rPr>
        <w:t>4</w:t>
      </w:r>
      <w:r>
        <w:rPr>
          <w:sz w:val="22"/>
          <w:szCs w:val="22"/>
          <w:vertAlign w:val="superscript"/>
        </w:rPr>
        <w:t>2</w:t>
      </w:r>
      <w:r>
        <w:rPr>
          <w:sz w:val="22"/>
          <w:szCs w:val="22"/>
        </w:rPr>
        <w:t>) jis perkeliamas įmonės viduje pagal šio Įstatymo 44</w:t>
      </w:r>
      <w:r>
        <w:rPr>
          <w:sz w:val="22"/>
          <w:szCs w:val="22"/>
          <w:vertAlign w:val="superscript"/>
        </w:rPr>
        <w:t>2</w:t>
      </w:r>
      <w:r>
        <w:rPr>
          <w:sz w:val="22"/>
          <w:szCs w:val="22"/>
        </w:rPr>
        <w:t xml:space="preserve"> straipsnio nuostatas;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firstLine="720"/>
        <w:jc w:val="both"/>
        <w:rPr>
          <w:sz w:val="22"/>
          <w:szCs w:val="22"/>
        </w:rPr>
      </w:pPr>
      <w:r>
        <w:rPr>
          <w:sz w:val="22"/>
          <w:szCs w:val="22"/>
        </w:rPr>
        <w:t>5</w:t>
      </w:r>
      <w:r>
        <w:rPr>
          <w:sz w:val="22"/>
          <w:szCs w:val="22"/>
        </w:rPr>
        <w:t>) jis užsiima ir ketina toliau užsiimti teisėta veikla Lietuvos Respublikoje pagal šio Įstatymo 45 straipsnio nuostatas;</w:t>
      </w:r>
    </w:p>
    <w:p>
      <w:pPr>
        <w:ind w:firstLine="720"/>
        <w:jc w:val="both"/>
        <w:rPr>
          <w:sz w:val="22"/>
          <w:szCs w:val="22"/>
        </w:rPr>
      </w:pPr>
      <w:r>
        <w:rPr>
          <w:color w:val="000000"/>
          <w:sz w:val="22"/>
          <w:szCs w:val="22"/>
        </w:rPr>
        <w:t>5</w:t>
      </w:r>
      <w:r>
        <w:rPr>
          <w:color w:val="000000"/>
          <w:sz w:val="22"/>
          <w:szCs w:val="22"/>
          <w:vertAlign w:val="superscript"/>
        </w:rPr>
        <w:t>1</w:t>
      </w:r>
      <w:r>
        <w:rPr>
          <w:color w:val="000000"/>
          <w:sz w:val="22"/>
          <w:szCs w:val="22"/>
        </w:rPr>
        <w:t>) jis ketina Lietuvos Respublikoje steigti startuolį ir vykdyti jo veiklą pagal šio Įstatymo 45</w:t>
      </w:r>
      <w:r>
        <w:rPr>
          <w:color w:val="000000"/>
          <w:sz w:val="22"/>
          <w:szCs w:val="22"/>
          <w:vertAlign w:val="superscript"/>
        </w:rPr>
        <w:t>1</w:t>
      </w:r>
      <w:r>
        <w:rPr>
          <w:color w:val="000000"/>
          <w:sz w:val="22"/>
          <w:szCs w:val="22"/>
        </w:rPr>
        <w:t> straipsnio nuostatas;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sz w:val="22"/>
          <w:szCs w:val="22"/>
        </w:rPr>
        <w:t>6</w:t>
      </w:r>
      <w:r>
        <w:rPr>
          <w:sz w:val="22"/>
          <w:szCs w:val="22"/>
        </w:rPr>
        <w:t>) jis ketina mokytis Lietuvos Respublikoje pagal šio Įstatymo 46 straipsnio nuostatas;</w:t>
      </w:r>
    </w:p>
    <w:p>
      <w:pPr>
        <w:ind w:firstLine="720"/>
        <w:jc w:val="both"/>
        <w:rPr>
          <w:sz w:val="22"/>
        </w:rPr>
      </w:pPr>
      <w:r>
        <w:rPr>
          <w:sz w:val="22"/>
        </w:rPr>
        <w:t>7</w:t>
      </w:r>
      <w:r>
        <w:rPr>
          <w:sz w:val="22"/>
        </w:rPr>
        <w:t>) jam yra nustatyta globa (rūpyba) arba jis yra paskirtas globėju (rūpintoju);</w:t>
      </w:r>
    </w:p>
    <w:p>
      <w:pPr>
        <w:ind w:firstLine="720"/>
        <w:jc w:val="both"/>
        <w:rPr>
          <w:sz w:val="22"/>
          <w:szCs w:val="22"/>
        </w:rPr>
      </w:pPr>
      <w:r>
        <w:rPr>
          <w:rFonts w:eastAsia="Calibri"/>
          <w:sz w:val="22"/>
          <w:szCs w:val="22"/>
        </w:rPr>
        <w:t>8</w:t>
      </w:r>
      <w:r>
        <w:rPr>
          <w:rFonts w:eastAsia="Calibri"/>
          <w:sz w:val="22"/>
          <w:szCs w:val="22"/>
        </w:rPr>
        <w:t>) nelydimas nepilnametis užsienietis negrąžinamas į užsienio valstybę, užsienietis negali išvykti iš Lietuvos Respublikos arba negali grįžti į kilmės valstybę dėl šio Įstatymo 130</w:t>
      </w:r>
      <w:r>
        <w:rPr>
          <w:rFonts w:eastAsia="Calibri"/>
          <w:sz w:val="22"/>
          <w:szCs w:val="22"/>
          <w:vertAlign w:val="superscript"/>
        </w:rPr>
        <w:t>1</w:t>
      </w:r>
      <w:r>
        <w:rPr>
          <w:rFonts w:eastAsia="Calibri"/>
          <w:sz w:val="22"/>
          <w:szCs w:val="22"/>
        </w:rPr>
        <w:t> straipsnyje nurodytų aplinkybių, arba užsieniečio negalima grąžinti į užsienio valstybę, arba išsiųsti iš Lietuvos Respublikos šio Įstatymo 130 straipsnio 1, 2, 4 dalyse nurodytais atvejais, arba užsieniečio išsiuntimo iš Lietuvos Respublikos vykdymas sustabdytas dėl šio Įstatymo 132 straipsnio 1 dalyje nurodytų aplinkybių;</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firstLine="720"/>
        <w:jc w:val="both"/>
        <w:rPr>
          <w:sz w:val="22"/>
        </w:rPr>
      </w:pPr>
      <w:r>
        <w:rPr>
          <w:sz w:val="22"/>
        </w:rPr>
        <w:t>9</w:t>
      </w:r>
      <w:r>
        <w:rPr>
          <w:sz w:val="22"/>
        </w:rPr>
        <w:t>) jam šio Įstatymo nustatyta tvarka suteikta papildoma apsauga Lietuvos Respublikoje;</w:t>
      </w:r>
    </w:p>
    <w:p>
      <w:pPr>
        <w:ind w:firstLine="720"/>
        <w:jc w:val="both"/>
        <w:rPr>
          <w:sz w:val="22"/>
        </w:rPr>
      </w:pPr>
      <w:r>
        <w:rPr>
          <w:sz w:val="22"/>
        </w:rPr>
        <w:t>10</w:t>
      </w:r>
      <w:r>
        <w:rPr>
          <w:sz w:val="22"/>
        </w:rPr>
        <w:t>) jam šio Įstatymo nustatyta tvarka suteikta laikinoji apsauga Lietuvos Respublikoje;</w:t>
      </w:r>
    </w:p>
    <w:p>
      <w:pPr>
        <w:ind w:firstLine="720"/>
        <w:jc w:val="both"/>
        <w:rPr>
          <w:sz w:val="22"/>
        </w:rPr>
      </w:pPr>
      <w:r>
        <w:rPr>
          <w:sz w:val="22"/>
        </w:rPr>
        <w:t>11</w:t>
      </w:r>
      <w:r>
        <w:rPr>
          <w:sz w:val="22"/>
        </w:rPr>
        <w:t>) dėl pavojingos organizmo būklės jis negali išvykti ir jam reikalinga neatidėliotina būtinoji medicinos pagalba. Tokių būklių sąrašą nustato sveikatos apsaugos ministras;</w:t>
      </w:r>
    </w:p>
    <w:p>
      <w:pPr>
        <w:ind w:firstLine="720"/>
        <w:jc w:val="both"/>
        <w:rPr>
          <w:sz w:val="22"/>
          <w:szCs w:val="22"/>
        </w:rPr>
      </w:pPr>
      <w:r>
        <w:rPr>
          <w:iCs/>
          <w:sz w:val="22"/>
          <w:szCs w:val="22"/>
        </w:rPr>
        <w:t>12</w:t>
      </w:r>
      <w:r>
        <w:rPr>
          <w:iCs/>
          <w:sz w:val="22"/>
          <w:szCs w:val="22"/>
        </w:rPr>
        <w:t xml:space="preserve">) </w:t>
      </w:r>
      <w:r>
        <w:rPr>
          <w:sz w:val="22"/>
          <w:szCs w:val="22"/>
        </w:rPr>
        <w:t>jam leidžiama pasilikti gyventi Lietuvos Respublikoje, kadangi</w:t>
      </w:r>
      <w:r>
        <w:rPr>
          <w:iCs/>
          <w:sz w:val="22"/>
          <w:szCs w:val="22"/>
        </w:rPr>
        <w:t xml:space="preserve"> </w:t>
      </w:r>
      <w:r>
        <w:rPr>
          <w:sz w:val="22"/>
          <w:szCs w:val="22"/>
        </w:rPr>
        <w:t>jis yra ar buvo prekybos žmonėmis arba nelegalaus darbo</w:t>
      </w:r>
      <w:r>
        <w:rPr>
          <w:b/>
          <w:sz w:val="22"/>
          <w:szCs w:val="22"/>
        </w:rPr>
        <w:t xml:space="preserve"> </w:t>
      </w:r>
      <w:r>
        <w:rPr>
          <w:sz w:val="22"/>
          <w:szCs w:val="22"/>
        </w:rPr>
        <w:t>auka</w:t>
      </w:r>
      <w:r>
        <w:rPr>
          <w:b/>
          <w:sz w:val="22"/>
          <w:szCs w:val="22"/>
        </w:rPr>
        <w:t xml:space="preserve"> </w:t>
      </w:r>
      <w:r>
        <w:rPr>
          <w:sz w:val="22"/>
          <w:szCs w:val="22"/>
        </w:rPr>
        <w:t>ir bendradarbiauja su ikiteisminio tyrimo įstaiga arba teismu kovojant su prekyba žmonėmis ar su nusikaltimais, susijusiais su prekyba žmonėmis arba su nelegaliu darbu, kai dirbta ypatingai išnaudojamo darbo sąlygomis arba kai dirbo nepilnametis;</w:t>
      </w:r>
    </w:p>
    <w:p>
      <w:pPr>
        <w:ind w:firstLine="720"/>
        <w:jc w:val="both"/>
        <w:rPr>
          <w:sz w:val="22"/>
          <w:szCs w:val="22"/>
        </w:rPr>
      </w:pPr>
      <w:r>
        <w:rPr>
          <w:sz w:val="22"/>
          <w:szCs w:val="22"/>
          <w:lang w:val="ga-IE"/>
        </w:rPr>
        <w:t>13</w:t>
      </w:r>
      <w:r>
        <w:rPr>
          <w:sz w:val="22"/>
          <w:szCs w:val="22"/>
          <w:lang w:val="ga-IE"/>
        </w:rPr>
        <w:t>) jis ketina pagal darbo sutartį, sudarytą su mokslo ir studijų institucija, dirbti kaip dėstytojas arba tyrėjas;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09"/>
        <w:jc w:val="both"/>
      </w:pPr>
      <w:r>
        <w:rPr>
          <w:bCs/>
          <w:sz w:val="22"/>
          <w:szCs w:val="22"/>
        </w:rPr>
        <w:t>14</w:t>
      </w:r>
      <w:r>
        <w:rPr>
          <w:bCs/>
          <w:sz w:val="22"/>
          <w:szCs w:val="22"/>
        </w:rPr>
        <w:t xml:space="preserve">) </w:t>
      </w:r>
      <w:r>
        <w:rPr>
          <w:sz w:val="22"/>
          <w:szCs w:val="22"/>
        </w:rPr>
        <w:t>jis kitoje Europos Sąjungos valstybėje narėje yra įgijęs ilgalaikio gyventojo statusą ir turi tos valstybės išduotą leidimą gyventi;</w:t>
      </w:r>
    </w:p>
    <w:p>
      <w:pPr>
        <w:ind w:firstLine="720"/>
        <w:jc w:val="both"/>
      </w:pPr>
      <w:r>
        <w:rPr>
          <w:color w:val="000000"/>
          <w:sz w:val="22"/>
          <w:szCs w:val="22"/>
        </w:rPr>
        <w:t>15</w:t>
      </w:r>
      <w:r>
        <w:rPr>
          <w:color w:val="000000"/>
          <w:sz w:val="22"/>
          <w:szCs w:val="22"/>
        </w:rPr>
        <w:t>) jis yra studijas arba mokymąsi pagal formaliojo profesinio mokymo programą užbaigęs užsienietis, kuriam leidimas laikinai gyventi buvo išduotas šio Įstatymo 46 straipsnio 1 dalies 1 ar 2 punkte nurodytais atvejais, arba mokslinius tyrimus ir eksperimentinės plėtros darbus užbaigęs užsienietis, kuriam leidimas laikinai gyventi buvo išduotas šio Įstatymo 49</w:t>
      </w:r>
      <w:r>
        <w:rPr>
          <w:color w:val="000000"/>
          <w:sz w:val="22"/>
          <w:szCs w:val="22"/>
          <w:vertAlign w:val="superscript"/>
        </w:rPr>
        <w:t>2</w:t>
      </w:r>
      <w:r>
        <w:rPr>
          <w:color w:val="000000"/>
          <w:sz w:val="22"/>
          <w:szCs w:val="22"/>
        </w:rPr>
        <w:t> straipsnio 1 dalyje nurodytu atveju;</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pPr>
      <w:r>
        <w:rPr>
          <w:sz w:val="22"/>
          <w:szCs w:val="22"/>
        </w:rPr>
        <w:t>16</w:t>
      </w:r>
      <w:r>
        <w:rPr>
          <w:sz w:val="22"/>
          <w:szCs w:val="22"/>
        </w:rPr>
        <w:t>) jis yra Australijos, Japonijos, Jungtinės Didžiosios Britanijos ir Šiaurės Airijos Karalystės, Jungtinių Amerikos Valstijų, Kanados, Naujosios Zelandijos, Pietų Korėjos pilietis, kuris ketina dirbti ar užsiimti kita teisėta veikla Lietuvos Respublikoje.</w:t>
      </w:r>
      <w:r>
        <w:t xml:space="preserve"> </w:t>
      </w:r>
    </w:p>
    <w:p>
      <w:pPr>
        <w:jc w:val="both"/>
        <w:rPr>
          <w:bCs/>
          <w:sz w:val="22"/>
          <w:szCs w:val="22"/>
        </w:rPr>
      </w:pPr>
      <w:r>
        <w:rPr>
          <w:b/>
          <w:i/>
          <w:sz w:val="20"/>
        </w:rPr>
        <w:t>TAR pastaba.</w:t>
      </w:r>
      <w:r>
        <w:rPr>
          <w:i/>
          <w:sz w:val="20"/>
        </w:rPr>
        <w:t xml:space="preserve"> 1 dalies 16 punkto nuostatos </w:t>
      </w:r>
      <w:r>
        <w:rPr>
          <w:i/>
          <w:color w:val="000000"/>
          <w:sz w:val="20"/>
          <w:lang w:eastAsia="lt-LT"/>
        </w:rPr>
        <w:t>taikomos nuo pereinamojo laikotarpio, nustatyto 2020 m. sausio 24 d. Briuselyje ir Londone pasirašyto Susitarimo dėl Jungtinės Didžiosios Britanijos ir Šiaurės Airijos Karalystės išstojimo iš Europos Sąjungos ir Europos atominės energijos bendrijos 126 straipsnyje, pabaigos.</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188ee602b1911eb932eb1ed7f923910">
        <w:r w:rsidRPr="00532B9F">
          <w:rPr>
            <w:rFonts w:ascii="Times New Roman" w:eastAsia="MS Mincho" w:hAnsi="Times New Roman"/>
            <w:sz w:val="20"/>
            <w:i/>
            <w:iCs/>
            <w:color w:val="0000FF" w:themeColor="hyperlink"/>
            <w:u w:val="single"/>
          </w:rPr>
          <w:t>XIII-3390</w:t>
        </w:r>
      </w:fldSimple>
      <w:r>
        <w:rPr>
          <w:rFonts w:ascii="Times New Roman" w:eastAsia="MS Mincho" w:hAnsi="Times New Roman"/>
          <w:sz w:val="20"/>
          <w:i/>
          <w:iCs/>
        </w:rPr>
        <w:t>,
2020-11-10,
paskelbta TAR 2020-11-20, i. k. 2020-24539            </w:t>
      </w:r>
    </w:p>
    <w:p/>
    <w:p>
      <w:pPr>
        <w:ind w:firstLine="720"/>
        <w:jc w:val="both"/>
        <w:rPr>
          <w:sz w:val="22"/>
          <w:szCs w:val="22"/>
        </w:rPr>
      </w:pPr>
      <w:r>
        <w:rPr>
          <w:sz w:val="22"/>
          <w:szCs w:val="22"/>
        </w:rPr>
        <w:t>2</w:t>
      </w:r>
      <w:r>
        <w:rPr>
          <w:sz w:val="22"/>
          <w:szCs w:val="22"/>
        </w:rPr>
        <w:t>. Leidimas laikinai gyventi užsieniečio prašymu naujai įforminamas, jeigu:</w:t>
      </w:r>
    </w:p>
    <w:p>
      <w:pPr>
        <w:ind w:firstLine="720"/>
        <w:jc w:val="both"/>
        <w:rPr>
          <w:sz w:val="22"/>
          <w:szCs w:val="22"/>
        </w:rPr>
      </w:pPr>
      <w:r>
        <w:rPr>
          <w:sz w:val="22"/>
          <w:szCs w:val="22"/>
        </w:rPr>
        <w:t>1</w:t>
      </w:r>
      <w:r>
        <w:rPr>
          <w:sz w:val="22"/>
          <w:szCs w:val="22"/>
        </w:rPr>
        <w:t>) užsienietis pakeičia asmens duomenis;</w:t>
      </w:r>
    </w:p>
    <w:p>
      <w:pPr>
        <w:ind w:firstLine="720"/>
        <w:jc w:val="both"/>
        <w:rPr>
          <w:sz w:val="22"/>
          <w:szCs w:val="22"/>
        </w:rPr>
      </w:pPr>
      <w:r>
        <w:rPr>
          <w:sz w:val="22"/>
          <w:szCs w:val="22"/>
        </w:rPr>
        <w:t>2</w:t>
      </w:r>
      <w:r>
        <w:rPr>
          <w:sz w:val="22"/>
          <w:szCs w:val="22"/>
        </w:rPr>
        <w:t>) leidimas laikinai gyventi tapo netinkamas naudoti;</w:t>
      </w:r>
    </w:p>
    <w:p>
      <w:pPr>
        <w:ind w:firstLine="720"/>
        <w:jc w:val="both"/>
        <w:rPr>
          <w:sz w:val="22"/>
          <w:szCs w:val="22"/>
        </w:rPr>
      </w:pPr>
      <w:r>
        <w:rPr>
          <w:sz w:val="22"/>
          <w:szCs w:val="22"/>
        </w:rPr>
        <w:t>3</w:t>
      </w:r>
      <w:r>
        <w:rPr>
          <w:sz w:val="22"/>
          <w:szCs w:val="22"/>
        </w:rPr>
        <w:t>) šio straipsnio 4 dalyje nurodytu atveju pasibaigia laikotarpis, kuriam įformintas leidimas laikinai gyventi;</w:t>
      </w:r>
    </w:p>
    <w:p>
      <w:pPr>
        <w:ind w:firstLine="720"/>
        <w:jc w:val="both"/>
        <w:rPr>
          <w:sz w:val="22"/>
          <w:szCs w:val="22"/>
        </w:rPr>
      </w:pPr>
      <w:r>
        <w:rPr>
          <w:sz w:val="22"/>
          <w:szCs w:val="22"/>
        </w:rPr>
        <w:t>4</w:t>
      </w:r>
      <w:r>
        <w:rPr>
          <w:sz w:val="22"/>
          <w:szCs w:val="22"/>
        </w:rPr>
        <w:t>) leidime laikinai gyventi yra netikslių įrašų;</w:t>
      </w:r>
    </w:p>
    <w:p>
      <w:pPr>
        <w:ind w:firstLine="720"/>
        <w:jc w:val="both"/>
        <w:rPr>
          <w:sz w:val="22"/>
          <w:szCs w:val="22"/>
        </w:rPr>
      </w:pPr>
      <w:r>
        <w:rPr>
          <w:sz w:val="22"/>
          <w:szCs w:val="22"/>
        </w:rPr>
        <w:t>5</w:t>
      </w:r>
      <w:r>
        <w:rPr>
          <w:sz w:val="22"/>
          <w:szCs w:val="22"/>
        </w:rPr>
        <w:t xml:space="preserve">) leidimas laikinai gyventi yra prarastas.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3</w:t>
      </w:r>
      <w:r>
        <w:rPr>
          <w:sz w:val="22"/>
          <w:szCs w:val="22"/>
        </w:rPr>
        <w:t>. Užsienietis, kuriam šio straipsnio 1 dalyje nustatytais pagrindais išduodamas arba keičiamas leidimas laikinai gyventi, turi atitikti šio Įstatymo 26 straipsnyje nustatytas sąlygas.</w:t>
      </w:r>
    </w:p>
    <w:p>
      <w:pPr>
        <w:ind w:firstLine="720"/>
        <w:jc w:val="both"/>
        <w:rPr>
          <w:sz w:val="22"/>
          <w:szCs w:val="22"/>
        </w:rPr>
      </w:pPr>
      <w:r>
        <w:rPr>
          <w:sz w:val="22"/>
          <w:szCs w:val="22"/>
        </w:rPr>
        <w:t>4</w:t>
      </w:r>
      <w:r>
        <w:rPr>
          <w:sz w:val="22"/>
          <w:szCs w:val="22"/>
        </w:rPr>
        <w:t>. Leidimas laikinai gyventi įforminamas užsieniečiui pateikus galiojantį kelionės dokumentą, kurio galiojimas 3 mėnesiais turi viršyti laikotarpį, kuriam išduodamas ar keičiamas leidimas laikinai gyventi. Jeigu užsieniečio pateikto kelionės dokumento galiojimas neviršija jam išduodamo ar keičiamo leidimo laikinai gyventi galiojimo laikotarpio arba jį viršija mažiau negu 3 mėnesiais, leidimas laikinai gyventi įforminamas 3 mėnesiais trumpesniam negu kelionės dokumento galiojimas laikotarpiui ir, užsieniečiui pateikus naują galiojantį kelionės dokumentą, gali būti naujai įformintas likusiam leidimo laikinai gyventi galiojimo laikotarpiui.</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5</w:t>
      </w:r>
      <w:r>
        <w:rPr>
          <w:sz w:val="22"/>
        </w:rPr>
        <w:t>. Užsienietis, turintis leidimą laikinai gyventi, pasikeitus aplinkybėms, lemiančioms šio leidimo išdavimo pagrindą, privalo gauti naują leidimą laikinai gyventi.</w:t>
      </w:r>
    </w:p>
    <w:p>
      <w:pPr>
        <w:ind w:firstLine="720"/>
        <w:jc w:val="both"/>
        <w:rPr>
          <w:sz w:val="22"/>
        </w:rPr>
      </w:pPr>
      <w:r>
        <w:rPr>
          <w:color w:val="000000"/>
          <w:sz w:val="22"/>
          <w:szCs w:val="22"/>
        </w:rPr>
        <w:t>6</w:t>
      </w:r>
      <w:r>
        <w:rPr>
          <w:color w:val="000000"/>
          <w:sz w:val="22"/>
          <w:szCs w:val="22"/>
        </w:rPr>
        <w:t>. Šeimos narys, atvykstantis gyventi į Lietuvos Respubliką kartu su užsieniečiu, kuris atitinka šio Įstatymo 43 straipsnio 6 ir 6</w:t>
      </w:r>
      <w:r>
        <w:rPr>
          <w:color w:val="000000"/>
          <w:sz w:val="22"/>
          <w:szCs w:val="22"/>
          <w:vertAlign w:val="superscript"/>
        </w:rPr>
        <w:t>1</w:t>
      </w:r>
      <w:r>
        <w:rPr>
          <w:color w:val="000000"/>
          <w:sz w:val="22"/>
          <w:szCs w:val="22"/>
        </w:rPr>
        <w:t xml:space="preserve"> dalyse nustatytas sąlygas, dėl leidimo laikinai gyventi išdavimo gali kreiptis kartu su šiuo užsieniečiu ir prašymas nagrinėjamas kartu su šio užsieniečio prašymu bei sprendimai dėl leidimo išdavimo priimami tuo pačiu metu, jeigu prašymai dėl leidimo laikinai gyventi išdavimo buvo pateikti kartu. Leidimas laikinai gyventi jam išduodamas tokiam pačiam laikotarpiui kaip ir užsieniečiui, su kuriuo į Lietuvos Respubliką atvyksta šeimos narys.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72"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73" w:history="1">
        <w:r>
          <w:rPr>
            <w:rFonts w:eastAsia="MS Mincho"/>
            <w:i/>
            <w:iCs/>
            <w:color w:val="0000FF"/>
            <w:sz w:val="20"/>
            <w:u w:val="single"/>
          </w:rPr>
          <w:t>X-1442</w:t>
        </w:r>
      </w:hyperlink>
      <w:r>
        <w:rPr>
          <w:rFonts w:eastAsia="MS Mincho"/>
          <w:i/>
          <w:iCs/>
          <w:sz w:val="20"/>
        </w:rPr>
        <w:t>, 2008-02-01, Žin., 2008, Nr. 22-803 (2008-02-22)</w:t>
      </w:r>
    </w:p>
    <w:p>
      <w:pPr>
        <w:jc w:val="both"/>
        <w:rPr>
          <w:i/>
          <w:sz w:val="20"/>
        </w:rPr>
      </w:pPr>
      <w:r>
        <w:rPr>
          <w:i/>
          <w:sz w:val="20"/>
        </w:rPr>
        <w:t xml:space="preserve">Nr. </w:t>
      </w:r>
      <w:hyperlink r:id="rId74"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75" w:history="1">
        <w:r>
          <w:rPr>
            <w:i/>
            <w:color w:val="0000FF"/>
            <w:sz w:val="20"/>
            <w:u w:val="single"/>
          </w:rPr>
          <w:t>XII-548</w:t>
        </w:r>
      </w:hyperlink>
      <w:r>
        <w:rPr>
          <w:i/>
          <w:sz w:val="20"/>
        </w:rPr>
        <w:t>, 2013-10-10, Žin., 2013, Nr. 111-5488 (2013-10-24)</w:t>
      </w:r>
    </w:p>
    <w:p>
      <w:pPr>
        <w:jc w:val="both"/>
        <w:rPr>
          <w:i/>
          <w:sz w:val="20"/>
        </w:rPr>
      </w:pPr>
      <w:r>
        <w:rPr>
          <w:i/>
          <w:sz w:val="20"/>
        </w:rPr>
        <w:t xml:space="preserve">Nr. </w:t>
      </w:r>
      <w:hyperlink r:id="rId76" w:history="1">
        <w:r>
          <w:rPr>
            <w:i/>
            <w:color w:val="0000FF"/>
            <w:sz w:val="20"/>
            <w:u w:val="single"/>
          </w:rPr>
          <w:t>XII-965</w:t>
        </w:r>
      </w:hyperlink>
      <w:r>
        <w:rPr>
          <w:i/>
          <w:sz w:val="20"/>
        </w:rPr>
        <w:t>, 2014-06-26, paskelbta TAR 2014-07-10, i. k. 2014-09973</w:t>
      </w:r>
    </w:p>
    <w:p>
      <w:pPr>
        <w:ind w:firstLine="720"/>
        <w:jc w:val="both"/>
        <w:rPr>
          <w:sz w:val="22"/>
        </w:rPr>
      </w:pPr>
    </w:p>
    <w:p>
      <w:pPr>
        <w:ind w:left="2268" w:hanging="1548"/>
        <w:jc w:val="both"/>
        <w:rPr>
          <w:b/>
          <w:sz w:val="22"/>
          <w:szCs w:val="22"/>
        </w:rPr>
      </w:pPr>
      <w:r>
        <w:rPr>
          <w:b/>
          <w:sz w:val="22"/>
          <w:szCs w:val="22"/>
        </w:rPr>
        <w:t>41</w:t>
      </w:r>
      <w:r>
        <w:rPr>
          <w:b/>
          <w:sz w:val="22"/>
          <w:szCs w:val="22"/>
        </w:rPr>
        <w:t xml:space="preserve"> straipsnis. </w:t>
      </w:r>
      <w:r>
        <w:rPr>
          <w:b/>
          <w:sz w:val="22"/>
          <w:szCs w:val="22"/>
        </w:rPr>
        <w:t>Leidimo laikinai gyventi išdavimas užsieniečiui, turinčiam teisę atkurti Lietuvos Respublikos pilietybę</w:t>
      </w:r>
    </w:p>
    <w:p>
      <w:pPr>
        <w:ind w:firstLine="720"/>
        <w:jc w:val="both"/>
        <w:rPr>
          <w:sz w:val="22"/>
          <w:szCs w:val="22"/>
        </w:rPr>
      </w:pPr>
      <w:r>
        <w:rPr>
          <w:sz w:val="22"/>
          <w:szCs w:val="22"/>
        </w:rPr>
        <w:t>1</w:t>
      </w:r>
      <w:r>
        <w:rPr>
          <w:sz w:val="22"/>
          <w:szCs w:val="22"/>
        </w:rPr>
        <w:t>. Užsieniečiui, turinčiam teisę atkurti</w:t>
      </w:r>
      <w:r>
        <w:rPr>
          <w:b/>
          <w:sz w:val="22"/>
          <w:szCs w:val="22"/>
        </w:rPr>
        <w:t xml:space="preserve"> </w:t>
      </w:r>
      <w:r>
        <w:rPr>
          <w:sz w:val="22"/>
          <w:szCs w:val="22"/>
        </w:rPr>
        <w:t>Lietuvos Respublikos pilietybę, gali būti išduodamas leidimas laikinai gyventi, jeigu jis pateikia teisę atkurti</w:t>
      </w:r>
      <w:r>
        <w:rPr>
          <w:b/>
          <w:sz w:val="22"/>
          <w:szCs w:val="22"/>
        </w:rPr>
        <w:t xml:space="preserve"> </w:t>
      </w:r>
      <w:r>
        <w:rPr>
          <w:sz w:val="22"/>
          <w:szCs w:val="22"/>
        </w:rPr>
        <w:t xml:space="preserve">Lietuvos Respublikos pilietybę patvirtinančius dokumentus. </w:t>
      </w:r>
    </w:p>
    <w:p>
      <w:pPr>
        <w:ind w:firstLine="720"/>
        <w:jc w:val="both"/>
        <w:rPr>
          <w:sz w:val="22"/>
        </w:rPr>
      </w:pPr>
      <w:r>
        <w:rPr>
          <w:sz w:val="22"/>
          <w:szCs w:val="22"/>
        </w:rPr>
        <w:t>2</w:t>
      </w:r>
      <w:r>
        <w:rPr>
          <w:sz w:val="22"/>
          <w:szCs w:val="22"/>
        </w:rPr>
        <w:t>. Užsieniečiui, turinčiam teisę atkurti</w:t>
      </w:r>
      <w:r>
        <w:rPr>
          <w:b/>
          <w:sz w:val="22"/>
          <w:szCs w:val="22"/>
        </w:rPr>
        <w:t xml:space="preserve"> </w:t>
      </w:r>
      <w:r>
        <w:rPr>
          <w:sz w:val="22"/>
          <w:szCs w:val="22"/>
        </w:rPr>
        <w:t>Lietuvos Respublikos pilietybę, leidimas laikinai gyventi išduodamas 5 metams.</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77" w:history="1">
        <w:r>
          <w:rPr>
            <w:i/>
            <w:color w:val="0000FF"/>
            <w:sz w:val="20"/>
            <w:u w:val="single"/>
          </w:rPr>
          <w:t>XII-548</w:t>
        </w:r>
      </w:hyperlink>
      <w:r>
        <w:rPr>
          <w:i/>
          <w:sz w:val="20"/>
        </w:rPr>
        <w:t>, 2013-10-10, Žin., 2013, Nr. 111-5488 (2013-10-24)</w:t>
      </w:r>
    </w:p>
    <w:p>
      <w:pPr>
        <w:ind w:firstLine="720"/>
        <w:jc w:val="both"/>
        <w:rPr>
          <w:sz w:val="22"/>
        </w:rPr>
      </w:pPr>
    </w:p>
    <w:p>
      <w:pPr>
        <w:ind w:left="2410" w:hanging="1690"/>
        <w:jc w:val="both"/>
        <w:rPr>
          <w:b/>
          <w:sz w:val="22"/>
        </w:rPr>
      </w:pPr>
      <w:r>
        <w:rPr>
          <w:b/>
          <w:sz w:val="22"/>
        </w:rPr>
        <w:t>42</w:t>
      </w:r>
      <w:r>
        <w:rPr>
          <w:b/>
          <w:sz w:val="22"/>
        </w:rPr>
        <w:t xml:space="preserve"> straipsnis. </w:t>
      </w:r>
      <w:r>
        <w:rPr>
          <w:b/>
          <w:sz w:val="22"/>
        </w:rPr>
        <w:t xml:space="preserve">Leidimo laikinai gyventi išdavimas lietuvių kilmės užsieniečiui </w:t>
      </w:r>
    </w:p>
    <w:p>
      <w:pPr>
        <w:ind w:firstLine="720"/>
        <w:jc w:val="both"/>
        <w:rPr>
          <w:sz w:val="22"/>
        </w:rPr>
      </w:pPr>
      <w:r>
        <w:rPr>
          <w:sz w:val="22"/>
        </w:rPr>
        <w:t>1</w:t>
      </w:r>
      <w:r>
        <w:rPr>
          <w:sz w:val="22"/>
        </w:rPr>
        <w:t xml:space="preserve">. Lietuvių kilmės užsieniečiui gali būti išduotas leidimas laikinai gyventi, jeigu jis pateikia lietuvių kilmę patvirtinantį dokumentą. </w:t>
      </w:r>
    </w:p>
    <w:p>
      <w:pPr>
        <w:ind w:firstLine="720"/>
        <w:jc w:val="both"/>
        <w:rPr>
          <w:sz w:val="22"/>
        </w:rPr>
      </w:pPr>
      <w:r>
        <w:rPr>
          <w:sz w:val="22"/>
        </w:rPr>
        <w:t>2</w:t>
      </w:r>
      <w:r>
        <w:rPr>
          <w:sz w:val="22"/>
        </w:rPr>
        <w:t xml:space="preserve">. Lietuvių kilmės užsieniečiui leidimas laikinai gyventi išduodamas 5 metams. </w:t>
      </w:r>
    </w:p>
    <w:p>
      <w:pPr>
        <w:ind w:firstLine="720"/>
        <w:jc w:val="both"/>
        <w:rPr>
          <w:sz w:val="22"/>
        </w:rPr>
      </w:pPr>
    </w:p>
    <w:p>
      <w:pPr>
        <w:ind w:left="2520" w:hanging="1800"/>
        <w:jc w:val="both"/>
        <w:rPr>
          <w:sz w:val="22"/>
        </w:rPr>
      </w:pPr>
      <w:r>
        <w:rPr>
          <w:b/>
          <w:bCs/>
          <w:sz w:val="22"/>
        </w:rPr>
        <w:t>43</w:t>
      </w:r>
      <w:r>
        <w:rPr>
          <w:b/>
          <w:bCs/>
          <w:sz w:val="22"/>
        </w:rPr>
        <w:t xml:space="preserve"> </w:t>
      </w:r>
      <w:r>
        <w:rPr>
          <w:b/>
          <w:sz w:val="22"/>
        </w:rPr>
        <w:t xml:space="preserve">straipsnis. </w:t>
      </w:r>
      <w:r>
        <w:rPr>
          <w:b/>
          <w:sz w:val="22"/>
        </w:rPr>
        <w:t>Leidimo laikinai gyventi išdavimas užsieniečiui šeimos susijungimo atveju</w:t>
      </w:r>
    </w:p>
    <w:p>
      <w:pPr>
        <w:ind w:firstLine="720"/>
        <w:jc w:val="both"/>
        <w:rPr>
          <w:sz w:val="22"/>
        </w:rPr>
      </w:pPr>
      <w:r>
        <w:rPr>
          <w:sz w:val="22"/>
        </w:rPr>
        <w:t>1</w:t>
      </w:r>
      <w:r>
        <w:rPr>
          <w:sz w:val="22"/>
        </w:rPr>
        <w:t>. Leidimas laikinai gyventi gali būti išduodamas užsieniečiui šeimos susijungimo atveju, kai:</w:t>
      </w:r>
    </w:p>
    <w:p>
      <w:pPr>
        <w:ind w:firstLine="720"/>
        <w:jc w:val="both"/>
        <w:rPr>
          <w:sz w:val="22"/>
        </w:rPr>
      </w:pPr>
      <w:r>
        <w:rPr>
          <w:sz w:val="22"/>
        </w:rPr>
        <w:t>1</w:t>
      </w:r>
      <w:r>
        <w:rPr>
          <w:sz w:val="22"/>
        </w:rPr>
        <w:t>) Lietuvos Respublikoje gyvena užsieniečio tėvai arba vienas iš jų, kurie yra Lietuvos Respublikos piliečiai;</w:t>
      </w:r>
    </w:p>
    <w:p>
      <w:pPr>
        <w:ind w:firstLine="720"/>
        <w:jc w:val="both"/>
        <w:rPr>
          <w:sz w:val="22"/>
        </w:rPr>
      </w:pPr>
      <w:r>
        <w:rPr>
          <w:sz w:val="22"/>
        </w:rPr>
        <w:t>2</w:t>
      </w:r>
      <w:r>
        <w:rPr>
          <w:sz w:val="22"/>
        </w:rPr>
        <w:t>) Lietuvos Respublikoje gyvena nepilnamečio užsieniečio tėvai ar vienas iš jų arba vieno iš jų, globojančio nepilnametį užsienietį, sutuoktinis, kuris yra Lietuvos Respublikos pilietis arba turi leidimą gyventi;</w:t>
      </w:r>
    </w:p>
    <w:p>
      <w:pPr>
        <w:ind w:firstLine="720"/>
        <w:jc w:val="both"/>
        <w:rPr>
          <w:sz w:val="22"/>
        </w:rPr>
      </w:pPr>
      <w:r>
        <w:rPr>
          <w:sz w:val="22"/>
        </w:rPr>
        <w:t>3</w:t>
      </w:r>
      <w:r>
        <w:rPr>
          <w:sz w:val="22"/>
        </w:rPr>
        <w:t>) Lietuvos Respublikoje gyvena užsieniečio vaikas, kuris yra Lietuvos Respublikos pilietis;</w:t>
      </w:r>
    </w:p>
    <w:p>
      <w:pPr>
        <w:ind w:firstLine="720"/>
        <w:jc w:val="both"/>
        <w:rPr>
          <w:sz w:val="22"/>
        </w:rPr>
      </w:pPr>
      <w:r>
        <w:rPr>
          <w:sz w:val="22"/>
        </w:rPr>
        <w:t>4</w:t>
      </w:r>
      <w:r>
        <w:rPr>
          <w:sz w:val="22"/>
        </w:rPr>
        <w:t xml:space="preserve">) Lietuvos Respublikoje gyvena užsieniečio vaikas, kuriam suteiktas pabėgėlio statusas ir išduotas leidimas nuolat gyventi; </w:t>
      </w:r>
    </w:p>
    <w:p>
      <w:pPr>
        <w:ind w:firstLine="720"/>
        <w:jc w:val="both"/>
        <w:rPr>
          <w:sz w:val="22"/>
        </w:rPr>
      </w:pPr>
      <w:r>
        <w:rPr>
          <w:sz w:val="22"/>
          <w:szCs w:val="22"/>
        </w:rPr>
        <w:t>4</w:t>
      </w:r>
      <w:r>
        <w:rPr>
          <w:sz w:val="22"/>
          <w:szCs w:val="22"/>
        </w:rPr>
        <w:t xml:space="preserve">) Lietuvos Respublikoje gyvena užsieniečio vaikas, kuriam suteiktas prieglobstis Lietuvos Respublikoje ir išduotas leidimas gyventi;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5</w:t>
      </w:r>
      <w:r>
        <w:rPr>
          <w:sz w:val="22"/>
        </w:rPr>
        <w:t>) Lietuvos Respublikoje gyvena užsieniečio sutuoktinis arba asmuo, su kuriuo sudaryta registruotos partnerystės sutartis ir kuris yra Lietuvos Respublikos pilietis arba užsienietis, turintis leidimą gyventi;</w:t>
      </w:r>
    </w:p>
    <w:p>
      <w:pPr>
        <w:ind w:firstLine="720"/>
        <w:jc w:val="both"/>
        <w:rPr>
          <w:sz w:val="22"/>
        </w:rPr>
      </w:pPr>
      <w:r>
        <w:rPr>
          <w:sz w:val="22"/>
        </w:rPr>
        <w:t>6</w:t>
      </w:r>
      <w:r>
        <w:rPr>
          <w:sz w:val="22"/>
        </w:rPr>
        <w:t>) jis yra užsieniečio, turinčio leidimą gyventi, pirmos eilės tiesiosios aukštutinės linijos giminaitis;</w:t>
      </w:r>
    </w:p>
    <w:p>
      <w:pPr>
        <w:ind w:firstLine="720"/>
        <w:jc w:val="both"/>
        <w:rPr>
          <w:sz w:val="22"/>
        </w:rPr>
      </w:pPr>
      <w:r>
        <w:rPr>
          <w:sz w:val="22"/>
        </w:rPr>
        <w:t>7</w:t>
      </w:r>
      <w:r>
        <w:rPr>
          <w:sz w:val="22"/>
        </w:rPr>
        <w:t>) Lietuvos Respublikoje gyvena užsieniečio tėvai, kurie yra nedarbingi dėl senatvės pensijos amžiaus arba neįgalumo ir turi leidimą nuolat gyventi;</w:t>
      </w:r>
    </w:p>
    <w:p>
      <w:pPr>
        <w:ind w:firstLine="720"/>
        <w:jc w:val="both"/>
        <w:rPr>
          <w:sz w:val="22"/>
        </w:rPr>
      </w:pPr>
      <w:r>
        <w:rPr>
          <w:color w:val="000000"/>
          <w:sz w:val="22"/>
          <w:szCs w:val="22"/>
        </w:rPr>
        <w:t>8</w:t>
      </w:r>
      <w:r>
        <w:rPr>
          <w:color w:val="000000"/>
          <w:sz w:val="22"/>
          <w:szCs w:val="22"/>
        </w:rPr>
        <w:t>) atsiranda itin sunkių aplinkybių, susijusių su santuokos ar registruotos partnerystės nutraukimu arba šeimos nario mirtimi, reglamentuotų pagal šio Įstatymo 28 straipsnio 5 dalyje nustatytą tvarką. Šiuo atveju prašymas išduoti leidimą laikinai gyventi turi būti pateiktas iki santuokos ar registruotos partnerytės sutarties nutraukimo arba šeimos nario mirties dienos, jeigu užsieniečiui dar nebuvo išduotas leidimas laikinai gyventi šeimos susijungimo atveju, arba ne vėliau kaip per 6 mėnesius nuo santuokos ar registruotos partnerytės sutarties nutraukimo arba šeimos nario mirties dienos, jeigu užsienietis iki santuokos ar registruotos partnerytės sutarties nutraukimo arba šeimos nario mirties dienos turėjo leidimą laikinai gyventi, išduotą šeimos susijungimo atveju. Leidimas laikinai gyventi pagal šį punktą gali būti išduotas vieneriems metams.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Style w:val="PlainText"/>
        <w:ind w:firstLine="567"/>
        <w:jc w:val="both"/>
        <w:rPr>
          <w:rFonts w:ascii="Times New Roman" w:hAnsi="Times New Roman"/>
          <w:b/>
          <w:bCs/>
          <w:sz w:val="22"/>
        </w:rPr>
      </w:pPr>
      <w:r>
        <w:rPr>
          <w:rFonts w:ascii="Times New Roman" w:hAnsi="Times New Roman"/>
          <w:sz w:val="22"/>
        </w:rPr>
        <w:t>2</w:t>
      </w:r>
      <w:r>
        <w:rPr>
          <w:rFonts w:ascii="Times New Roman" w:hAnsi="Times New Roman"/>
          <w:sz w:val="22"/>
        </w:rPr>
        <w:t>.</w:t>
      </w:r>
      <w:r>
        <w:rPr>
          <w:rFonts w:ascii="Times New Roman" w:eastAsia="MS Mincho" w:hAnsi="Times New Roman"/>
          <w:sz w:val="20"/>
          <w:i/>
          <w:iCs/>
        </w:rPr>
        <w:t xml:space="preserve"> Neteko galios nuo 2021-03-01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3</w:t>
      </w:r>
      <w:r>
        <w:rPr>
          <w:sz w:val="22"/>
          <w:szCs w:val="22"/>
        </w:rPr>
        <w:t>. Šio straipsnio 1 dalies 2, 4–7 punktuose numatytais atvejais užsieniečiui šeimos nariui leidimas laikinai gyventi gali būti išduodamas arba keičiamas, jeigu jis atitinka šio Įstatymo 26 straipsnio 1 dalies 2–4 punktuose nustatytas sąlygas (su šio straipsnio 3 dalyje nurodyta išimtimi) arba asmuo, pas kurį atvykstama šeimos susijungimo tikslu, teisės aktų nustatyta tvarka užtikrina, kad jo šeimos narys atitinka minėtas sąlygas.</w:t>
      </w:r>
    </w:p>
    <w:p>
      <w:pPr>
        <w:ind w:firstLine="720"/>
        <w:jc w:val="both"/>
        <w:rPr>
          <w:sz w:val="22"/>
          <w:szCs w:val="22"/>
        </w:rPr>
      </w:pPr>
      <w:r>
        <w:rPr>
          <w:sz w:val="22"/>
          <w:szCs w:val="22"/>
        </w:rPr>
        <w:t>4</w:t>
      </w:r>
      <w:r>
        <w:rPr>
          <w:sz w:val="22"/>
          <w:szCs w:val="22"/>
        </w:rPr>
        <w:t>. Jeigu leidimas laikinai gyventi užsieniečiui išduodamas pagal šio straipsnio 1 dalies 5 punktą, vidaus reikalų ministro nustatyta tvarka turi būti įvertinama, ar nėra rimto pagrindo manyti, kad sudaryta fiktyvi santuoka arba fiktyvi registruota partnerystė, o jeigu nepilnametis užsienietis buvo įvaikintas, – ar nėra rimto pagrindo manyti, kad įvaikinimas fiktyvus.</w:t>
      </w:r>
    </w:p>
    <w:p>
      <w:pPr>
        <w:ind w:firstLine="720"/>
        <w:jc w:val="both"/>
        <w:rPr>
          <w:sz w:val="22"/>
          <w:szCs w:val="22"/>
        </w:rPr>
      </w:pPr>
      <w:r>
        <w:rPr>
          <w:color w:val="000000"/>
          <w:sz w:val="22"/>
          <w:szCs w:val="22"/>
        </w:rPr>
        <w:t>5</w:t>
      </w:r>
      <w:r>
        <w:rPr>
          <w:color w:val="000000"/>
          <w:sz w:val="22"/>
          <w:szCs w:val="22"/>
        </w:rPr>
        <w:t>. Užsieniečiui šeimos susijungimo atveju leidimas laikinai gyventi išduodamas tokiam pačiam laikotarpiui, kuriam leidimas laikinai gyventi išduotas užsieniečiui, pas kurį atvykstama šeimos susijungimo tikslu. Užsieniečiui, kuris šeimos susijungimo tikslu atvyksta pas užsienietį, turintį leidimą nuolat gyventi, arba pas Lietuvos Respublikos pilietį, leidimas laikinai gyventi išduodamas 2 metams, o keičiamas 4 metams.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color w:val="000000"/>
          <w:sz w:val="22"/>
          <w:szCs w:val="22"/>
        </w:rPr>
      </w:pPr>
      <w:r>
        <w:rPr>
          <w:color w:val="000000"/>
          <w:sz w:val="22"/>
          <w:szCs w:val="22"/>
        </w:rPr>
        <w:t>6</w:t>
      </w:r>
      <w:r>
        <w:rPr>
          <w:color w:val="000000"/>
          <w:sz w:val="22"/>
          <w:szCs w:val="22"/>
        </w:rPr>
        <w:t>. Šio straipsnio 1 dalies 2, 5 ir 6 punktuose nurodytas užsienietis, kurio šeimos nariai atvyksta šeimos susijungimo tikslu, turi būti pragyvenęs Lietuvos Respublikoje pastaruosius 2 metus, turėti ne mažiau kaip vienerius metus galiojantį leidimą laikinai gyventi ir turėti pagrįstas perspektyvas įgyti teisę nuolat gyventi Lietuvos Respublikoje, reglamentuojamas pagal šio Įstatymo 28 straipsnio 5 dalyje nustatytą tvarką. Šis reikalavimas netaikomas, kai šeimos nariai atvyksta pas užsienietį:</w:t>
      </w:r>
    </w:p>
    <w:p>
      <w:pPr>
        <w:ind w:firstLine="720"/>
        <w:jc w:val="both"/>
        <w:rPr>
          <w:color w:val="000000"/>
          <w:sz w:val="22"/>
          <w:szCs w:val="22"/>
        </w:rPr>
      </w:pPr>
      <w:r>
        <w:rPr>
          <w:color w:val="000000"/>
          <w:sz w:val="22"/>
          <w:szCs w:val="22"/>
        </w:rPr>
        <w:t>1</w:t>
      </w:r>
      <w:r>
        <w:rPr>
          <w:color w:val="000000"/>
          <w:sz w:val="22"/>
          <w:szCs w:val="22"/>
        </w:rPr>
        <w:t>) kuriam suteiktas prieglobstis Lietuvos Respublikoje;</w:t>
      </w:r>
    </w:p>
    <w:p>
      <w:pPr>
        <w:ind w:firstLine="720"/>
        <w:jc w:val="both"/>
        <w:rPr>
          <w:color w:val="000000"/>
          <w:sz w:val="22"/>
          <w:szCs w:val="22"/>
        </w:rPr>
      </w:pPr>
      <w:r>
        <w:rPr>
          <w:color w:val="000000"/>
          <w:sz w:val="22"/>
          <w:szCs w:val="22"/>
        </w:rPr>
        <w:t>2</w:t>
      </w:r>
      <w:r>
        <w:rPr>
          <w:color w:val="000000"/>
          <w:sz w:val="22"/>
          <w:szCs w:val="22"/>
        </w:rPr>
        <w:t>) kuris kreipiasi dėl leidimo laikinai gyventi arba turi leidimą laikinai gyventi, išduotą šio Įstatymo 40 straipsnio 1 dalies 1, 2, 4</w:t>
      </w:r>
      <w:r>
        <w:rPr>
          <w:color w:val="000000"/>
          <w:sz w:val="22"/>
          <w:szCs w:val="22"/>
          <w:vertAlign w:val="superscript"/>
        </w:rPr>
        <w:t>1</w:t>
      </w:r>
      <w:r>
        <w:rPr>
          <w:color w:val="000000"/>
          <w:sz w:val="22"/>
          <w:szCs w:val="22"/>
        </w:rPr>
        <w:t>, 4</w:t>
      </w:r>
      <w:r>
        <w:rPr>
          <w:color w:val="000000"/>
          <w:sz w:val="22"/>
          <w:szCs w:val="22"/>
          <w:vertAlign w:val="superscript"/>
        </w:rPr>
        <w:t>2</w:t>
      </w:r>
      <w:r>
        <w:rPr>
          <w:color w:val="000000"/>
          <w:sz w:val="22"/>
          <w:szCs w:val="22"/>
        </w:rPr>
        <w:t>, 5</w:t>
      </w:r>
      <w:r>
        <w:rPr>
          <w:color w:val="000000"/>
          <w:sz w:val="22"/>
          <w:szCs w:val="22"/>
          <w:vertAlign w:val="superscript"/>
        </w:rPr>
        <w:t>1</w:t>
      </w:r>
      <w:r>
        <w:rPr>
          <w:color w:val="000000"/>
          <w:sz w:val="22"/>
          <w:szCs w:val="22"/>
        </w:rPr>
        <w:t>, 13 ar 16 punkte nustatytais pagrindais;</w:t>
      </w:r>
    </w:p>
    <w:p>
      <w:pPr>
        <w:ind w:firstLine="720"/>
        <w:jc w:val="both"/>
        <w:rPr>
          <w:color w:val="000000"/>
          <w:sz w:val="22"/>
          <w:szCs w:val="22"/>
        </w:rPr>
      </w:pPr>
      <w:r>
        <w:rPr>
          <w:color w:val="000000"/>
          <w:sz w:val="22"/>
          <w:szCs w:val="22"/>
        </w:rPr>
        <w:t>3</w:t>
      </w:r>
      <w:r>
        <w:rPr>
          <w:color w:val="000000"/>
          <w:sz w:val="22"/>
          <w:szCs w:val="22"/>
        </w:rPr>
        <w:t>) kuris kreipiasi dėl leidimo laikinai gyventi arba turi leidimą laikinai gyventi, išduotą šio Įstatymo 40 straipsnio 1 dalies 14 punkte nustatytu pagrindu. Šia teise užsienietis gali pasinaudoti, jeigu šeima jau buvo sukurta toje Europos Sąjungos valstybėje narėje, kurioje užsienietis įgijo ilgalaikio gyventojo statusą;</w:t>
      </w:r>
    </w:p>
    <w:p>
      <w:pPr>
        <w:ind w:firstLine="720"/>
        <w:jc w:val="both"/>
        <w:rPr>
          <w:color w:val="000000"/>
          <w:sz w:val="22"/>
          <w:szCs w:val="22"/>
        </w:rPr>
      </w:pPr>
      <w:r>
        <w:rPr>
          <w:color w:val="000000"/>
          <w:sz w:val="22"/>
          <w:szCs w:val="22"/>
        </w:rPr>
        <w:t>4</w:t>
      </w:r>
      <w:r>
        <w:rPr>
          <w:color w:val="000000"/>
          <w:sz w:val="22"/>
          <w:szCs w:val="22"/>
        </w:rPr>
        <w:t>) kuris yra atvykęs stažuoti mokslo ir studijų institucijose pagal Lietuvos Respublikos tarptautines sutartis arba pagal Europos Sąjungos akademinių mainų su trečiosiomis valstybėmis programas;</w:t>
      </w:r>
    </w:p>
    <w:p>
      <w:pPr>
        <w:ind w:firstLine="720"/>
        <w:jc w:val="both"/>
        <w:rPr>
          <w:color w:val="000000"/>
          <w:sz w:val="22"/>
          <w:szCs w:val="22"/>
        </w:rPr>
      </w:pPr>
      <w:r>
        <w:rPr>
          <w:color w:val="000000"/>
          <w:sz w:val="22"/>
          <w:szCs w:val="22"/>
        </w:rPr>
        <w:t>5</w:t>
      </w:r>
      <w:r>
        <w:rPr>
          <w:color w:val="000000"/>
          <w:sz w:val="22"/>
          <w:szCs w:val="22"/>
        </w:rPr>
        <w:t>) kuris tiesiogiai dalyvaudamas valstybei svarbiuose projektuose yra investavęs Lietuvos Respublikoje nuosavą, skolintą ar patikėjimo teise valdomą ir naudojamą turtą;</w:t>
      </w:r>
    </w:p>
    <w:p>
      <w:pPr>
        <w:ind w:firstLine="720"/>
        <w:jc w:val="both"/>
        <w:rPr>
          <w:b/>
          <w:i/>
          <w:sz w:val="20"/>
        </w:rPr>
      </w:pPr>
      <w:r>
        <w:rPr>
          <w:color w:val="000000"/>
          <w:sz w:val="22"/>
          <w:szCs w:val="22"/>
        </w:rPr>
        <w:t>6</w:t>
      </w:r>
      <w:r>
        <w:rPr>
          <w:color w:val="000000"/>
          <w:sz w:val="22"/>
          <w:szCs w:val="22"/>
        </w:rPr>
        <w:t>) kuris kreipiasi dėl leidimo laikinai gyventi arba turi leidimą laikinai gyventi, išduotą šio Įstatymo 45 straipsnio 1 dalies 1–2</w:t>
      </w:r>
      <w:r>
        <w:rPr>
          <w:color w:val="000000"/>
          <w:sz w:val="22"/>
          <w:szCs w:val="22"/>
          <w:vertAlign w:val="superscript"/>
        </w:rPr>
        <w:t>2</w:t>
      </w:r>
      <w:r>
        <w:rPr>
          <w:color w:val="000000"/>
          <w:sz w:val="22"/>
          <w:szCs w:val="22"/>
        </w:rPr>
        <w:t xml:space="preserve"> punktuose nustatytais pagrindais.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color w:val="000000"/>
          <w:sz w:val="22"/>
          <w:szCs w:val="22"/>
        </w:rPr>
      </w:pPr>
      <w:r>
        <w:rPr>
          <w:color w:val="000000"/>
          <w:sz w:val="22"/>
          <w:szCs w:val="22"/>
        </w:rPr>
        <w:t>6</w:t>
      </w:r>
      <w:r>
        <w:rPr>
          <w:color w:val="000000"/>
          <w:sz w:val="22"/>
          <w:szCs w:val="22"/>
          <w:vertAlign w:val="superscript"/>
        </w:rPr>
        <w:t>1</w:t>
      </w:r>
      <w:r>
        <w:rPr>
          <w:color w:val="000000"/>
          <w:sz w:val="22"/>
          <w:szCs w:val="22"/>
        </w:rPr>
        <w:t>. Šio straipsnio 6 dalyje nustatyti reikalavimai netaikomi:</w:t>
      </w:r>
    </w:p>
    <w:p>
      <w:pPr>
        <w:ind w:firstLine="720"/>
        <w:jc w:val="both"/>
        <w:rPr>
          <w:color w:val="000000"/>
          <w:sz w:val="22"/>
          <w:szCs w:val="22"/>
        </w:rPr>
      </w:pPr>
      <w:r>
        <w:rPr>
          <w:color w:val="000000"/>
          <w:sz w:val="22"/>
          <w:szCs w:val="22"/>
        </w:rPr>
        <w:t>1</w:t>
      </w:r>
      <w:r>
        <w:rPr>
          <w:color w:val="000000"/>
          <w:sz w:val="22"/>
          <w:szCs w:val="22"/>
        </w:rPr>
        <w:t>) kai šeimos nariai atvyksta šeimos susijungimo tikslu pas užsienietį, nurodytą šio straipsnio 1 dalies 2 ir 5 punktuose, kuris kreipiasi dėl leidimo laikinai gyventi arba turi leidimą laikinai gyventi, išduotą šio Įstatymo 46 straipsnio 1 dalies 1 punkte nustatytu pagrindu, ir studijuojantį magistrantūroje arba doktorantūroje, taip pat kai užsienietis kreipiasi dėl leidimo laikinai gyventi išdavimo šio Įstatymo 49</w:t>
      </w:r>
      <w:r>
        <w:rPr>
          <w:color w:val="000000"/>
          <w:sz w:val="22"/>
          <w:szCs w:val="22"/>
          <w:vertAlign w:val="superscript"/>
        </w:rPr>
        <w:t>4</w:t>
      </w:r>
      <w:r>
        <w:rPr>
          <w:color w:val="000000"/>
          <w:sz w:val="22"/>
          <w:szCs w:val="22"/>
        </w:rPr>
        <w:t xml:space="preserve"> straipsnyje nustatytu pagrindu ir yra Lietuvos Respublikoje užbaigęs magistrantūros arba doktorantūros studijas arba</w:t>
      </w:r>
      <w:r>
        <w:rPr>
          <w:bCs/>
          <w:color w:val="000000"/>
          <w:sz w:val="22"/>
          <w:szCs w:val="22"/>
        </w:rPr>
        <w:t xml:space="preserve"> mokslinius tyrimus ir eksperimentinės plėtros darbus</w:t>
      </w:r>
      <w:r>
        <w:rPr>
          <w:color w:val="000000"/>
          <w:sz w:val="22"/>
          <w:szCs w:val="22"/>
        </w:rPr>
        <w:t>;</w:t>
      </w:r>
    </w:p>
    <w:p>
      <w:pPr>
        <w:ind w:firstLine="720"/>
        <w:jc w:val="both"/>
      </w:pPr>
      <w:r>
        <w:rPr>
          <w:color w:val="000000"/>
          <w:sz w:val="22"/>
          <w:szCs w:val="22"/>
        </w:rPr>
        <w:t>2</w:t>
      </w:r>
      <w:r>
        <w:rPr>
          <w:color w:val="000000"/>
          <w:sz w:val="22"/>
          <w:szCs w:val="22"/>
        </w:rPr>
        <w:t>) jeigu dėl leidimo laikinai gyventi kreipiasi šio straipsnio 1 dalies 2 punkte nurodytas nepilnametis užsienietis, kurio abu tėvai arba vienas iš tėvų, kuriam nustatyta užsieniečio globa, arba turimas vienintelis iš tėvų (įtėvių) ar globėjas (rūpintojas) kreipiasi dėl leidimo laikinai gyventi išdavimo arba turi leidimą laikinai gyventi.</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Style w:val="PlainText"/>
        <w:ind w:firstLine="567"/>
        <w:jc w:val="both"/>
        <w:rPr>
          <w:rFonts w:ascii="Times New Roman" w:hAnsi="Times New Roman"/>
          <w:b/>
          <w:bCs/>
          <w:sz w:val="22"/>
        </w:rPr>
      </w:pPr>
      <w:r>
        <w:rPr>
          <w:rFonts w:ascii="Times New Roman" w:hAnsi="Times New Roman"/>
          <w:sz w:val="22"/>
        </w:rPr>
        <w:t>6</w:t>
      </w:r>
      <w:r>
        <w:rPr>
          <w:rFonts w:ascii="Times New Roman" w:hAnsi="Times New Roman"/>
          <w:vertAlign w:val="superscript"/>
          <w:sz w:val="22"/>
        </w:rPr>
        <w:t>2</w:t>
      </w:r>
      <w:r>
        <w:rPr>
          <w:rFonts w:ascii="Times New Roman" w:hAnsi="Times New Roman"/>
          <w:sz w:val="22"/>
        </w:rPr>
        <w:t>.</w:t>
      </w:r>
      <w:r>
        <w:rPr>
          <w:rFonts w:ascii="Times New Roman" w:eastAsia="MS Mincho" w:hAnsi="Times New Roman"/>
          <w:sz w:val="20"/>
          <w:i/>
          <w:iCs/>
        </w:rPr>
        <w:t xml:space="preserve"> Neteko galios nuo 2022-08-01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rPr>
      </w:pPr>
      <w:r>
        <w:rPr>
          <w:rFonts w:eastAsia="Calibri"/>
          <w:sz w:val="22"/>
          <w:szCs w:val="22"/>
        </w:rPr>
        <w:t>7</w:t>
      </w:r>
      <w:r>
        <w:rPr>
          <w:rFonts w:eastAsia="Calibri"/>
          <w:sz w:val="22"/>
          <w:szCs w:val="22"/>
        </w:rPr>
        <w:t>. Šio straipsnio 1 dalies 5 punkto nuostatos dėl šeimos susijungimo taikomos, kai abu užsieniečiai sutuoktiniai arba užsieniečiai, sudarę registruotos partnerystės sutartį, yra ne jaunesni kaip 21 metų, išskyrus atvejus, kai užsienietis, pas kurį atvyksta sutuoktinis arba asmuo, su kuriuo sudaryta registruotos partnerystės sutartis, turi leidimą laikinai gyventi, išduotą šio Įstatymo 40 straipsnio 1 dalies 14 punkte nustatytu pagrindu.</w:t>
      </w:r>
    </w:p>
    <w:p>
      <w:pPr>
        <w:ind w:firstLine="720"/>
        <w:jc w:val="both"/>
        <w:rPr>
          <w:sz w:val="22"/>
          <w:szCs w:val="22"/>
        </w:rPr>
      </w:pPr>
      <w:r>
        <w:rPr>
          <w:sz w:val="22"/>
          <w:szCs w:val="22"/>
        </w:rPr>
        <w:t>8</w:t>
      </w:r>
      <w:r>
        <w:rPr>
          <w:sz w:val="22"/>
          <w:szCs w:val="22"/>
        </w:rPr>
        <w:t>. Teisės į šeimos susijungimą neturi užsieniečiai:</w:t>
      </w:r>
    </w:p>
    <w:p>
      <w:pPr>
        <w:ind w:firstLine="720"/>
        <w:jc w:val="both"/>
        <w:rPr>
          <w:sz w:val="22"/>
          <w:szCs w:val="22"/>
        </w:rPr>
      </w:pPr>
      <w:r>
        <w:rPr>
          <w:sz w:val="22"/>
          <w:szCs w:val="22"/>
        </w:rPr>
        <w:t>1</w:t>
      </w:r>
      <w:r>
        <w:rPr>
          <w:sz w:val="22"/>
          <w:szCs w:val="22"/>
        </w:rPr>
        <w:t>) pateikę prašymus suteikti prieglobstį Lietuvos Respublikoje tol, kol dėl prieglobsčio suteikimo nepriimtas galutinis sprendimas;</w:t>
      </w:r>
    </w:p>
    <w:p>
      <w:pPr>
        <w:ind w:firstLine="720"/>
        <w:jc w:val="both"/>
        <w:rPr>
          <w:sz w:val="22"/>
          <w:szCs w:val="22"/>
        </w:rPr>
      </w:pPr>
      <w:r>
        <w:rPr>
          <w:color w:val="000000"/>
          <w:sz w:val="22"/>
          <w:szCs w:val="22"/>
        </w:rPr>
        <w:t>2</w:t>
      </w:r>
      <w:r>
        <w:rPr>
          <w:color w:val="000000"/>
          <w:sz w:val="22"/>
          <w:szCs w:val="22"/>
        </w:rPr>
        <w:t>) kuriems suteikta laikinoji apsauga;</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rPr>
      </w:pPr>
      <w:r>
        <w:rPr>
          <w:sz w:val="22"/>
          <w:szCs w:val="22"/>
        </w:rPr>
        <w:t>3</w:t>
      </w:r>
      <w:r>
        <w:rPr>
          <w:sz w:val="22"/>
          <w:szCs w:val="22"/>
        </w:rPr>
        <w:t>) kuriems suteiktas prieglobstis Lietuvos Respublikoje, jeigu jų šeimos nariams nebūtų suteikiamas prieglobstis Lietuvos Respublikoje pagal šio Įstatymo 88 straipsnio 2 dalies 3–5 punktus arba 3 dalį.</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78"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79" w:history="1">
        <w:r>
          <w:rPr>
            <w:rFonts w:eastAsia="MS Mincho"/>
            <w:i/>
            <w:iCs/>
            <w:color w:val="0000FF"/>
            <w:sz w:val="20"/>
            <w:u w:val="single"/>
          </w:rPr>
          <w:t>X-1442</w:t>
        </w:r>
      </w:hyperlink>
      <w:r>
        <w:rPr>
          <w:rFonts w:eastAsia="MS Mincho"/>
          <w:i/>
          <w:iCs/>
          <w:sz w:val="20"/>
        </w:rPr>
        <w:t>, 2008-02-01, Žin., 2008, Nr. 22-803 (2008-02-22)</w:t>
      </w:r>
    </w:p>
    <w:p>
      <w:pPr>
        <w:rPr>
          <w:i/>
          <w:sz w:val="20"/>
        </w:rPr>
      </w:pPr>
      <w:r>
        <w:rPr>
          <w:i/>
          <w:sz w:val="20"/>
        </w:rPr>
        <w:t xml:space="preserve">Nr. </w:t>
      </w:r>
      <w:hyperlink r:id="rId80" w:history="1">
        <w:r>
          <w:rPr>
            <w:i/>
            <w:color w:val="0000FF"/>
            <w:sz w:val="20"/>
            <w:u w:val="single"/>
          </w:rPr>
          <w:t>XI-392</w:t>
        </w:r>
      </w:hyperlink>
      <w:r>
        <w:rPr>
          <w:i/>
          <w:sz w:val="20"/>
        </w:rPr>
        <w:t>, 2009-07-22, Žin., 2009, Nr. 93-3984 (2009-08-04)</w:t>
      </w:r>
    </w:p>
    <w:p>
      <w:pPr>
        <w:jc w:val="both"/>
        <w:rPr>
          <w:i/>
          <w:sz w:val="20"/>
        </w:rPr>
      </w:pPr>
      <w:r>
        <w:rPr>
          <w:i/>
          <w:sz w:val="20"/>
        </w:rPr>
        <w:t xml:space="preserve">Nr. </w:t>
      </w:r>
      <w:hyperlink r:id="rId81"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82" w:history="1">
        <w:r>
          <w:rPr>
            <w:i/>
            <w:color w:val="0000FF"/>
            <w:sz w:val="20"/>
            <w:u w:val="single"/>
          </w:rPr>
          <w:t>XII-965</w:t>
        </w:r>
      </w:hyperlink>
      <w:r>
        <w:rPr>
          <w:i/>
          <w:sz w:val="20"/>
        </w:rPr>
        <w:t>, 2014-06-26, paskelbta TAR 2014-07-10, i. k. 2014-09973</w:t>
      </w:r>
    </w:p>
    <w:p>
      <w:pPr>
        <w:ind w:firstLine="720"/>
        <w:jc w:val="both"/>
        <w:rPr>
          <w:sz w:val="22"/>
        </w:rPr>
      </w:pPr>
    </w:p>
    <w:p>
      <w:pPr>
        <w:ind w:firstLine="720"/>
        <w:jc w:val="both"/>
        <w:rPr>
          <w:b/>
          <w:bCs/>
          <w:color w:val="000000"/>
          <w:sz w:val="22"/>
          <w:szCs w:val="22"/>
        </w:rPr>
      </w:pPr>
      <w:r>
        <w:rPr>
          <w:b/>
          <w:bCs/>
          <w:color w:val="000000"/>
          <w:sz w:val="22"/>
          <w:szCs w:val="22"/>
        </w:rPr>
        <w:t>44</w:t>
      </w:r>
      <w:r>
        <w:rPr>
          <w:b/>
          <w:bCs/>
          <w:color w:val="000000"/>
          <w:sz w:val="22"/>
          <w:szCs w:val="22"/>
        </w:rPr>
        <w:t xml:space="preserve"> straipsnis. </w:t>
      </w:r>
      <w:r>
        <w:rPr>
          <w:b/>
          <w:bCs/>
          <w:color w:val="000000"/>
          <w:sz w:val="22"/>
          <w:szCs w:val="22"/>
        </w:rPr>
        <w:t>Leidimo laikinai gyventi išdavimas užsieniečiui, kuris ketina dirbti</w:t>
      </w:r>
    </w:p>
    <w:p>
      <w:pPr>
        <w:ind w:firstLine="720"/>
        <w:jc w:val="both"/>
        <w:rPr>
          <w:color w:val="000000"/>
          <w:sz w:val="22"/>
          <w:szCs w:val="22"/>
        </w:rPr>
      </w:pPr>
      <w:r>
        <w:rPr>
          <w:color w:val="000000"/>
          <w:sz w:val="22"/>
          <w:szCs w:val="22"/>
        </w:rPr>
        <w:t>1</w:t>
      </w:r>
      <w:r>
        <w:rPr>
          <w:color w:val="000000"/>
          <w:sz w:val="22"/>
          <w:szCs w:val="22"/>
        </w:rPr>
        <w:t>. Leidimas laikinai gyventi gali būti išduodamas užsieniečiui, kuris ketina dirbti Lietuvos Respublikoje, kai jis:</w:t>
      </w:r>
    </w:p>
    <w:p>
      <w:pPr>
        <w:ind w:firstLine="720"/>
        <w:jc w:val="both"/>
        <w:rPr>
          <w:color w:val="000000"/>
          <w:sz w:val="22"/>
          <w:szCs w:val="22"/>
        </w:rPr>
      </w:pPr>
      <w:r>
        <w:rPr>
          <w:color w:val="000000"/>
          <w:sz w:val="22"/>
          <w:szCs w:val="22"/>
        </w:rPr>
        <w:t>1</w:t>
      </w:r>
      <w:r>
        <w:rPr>
          <w:color w:val="000000"/>
          <w:sz w:val="22"/>
          <w:szCs w:val="22"/>
        </w:rPr>
        <w:t>) yra Europos Sąjungos ar Europos laisvosios prekybos asociacijos valstybėje narėje įsteigtos įmonės darbuotojas, dirbantis pagal neterminuotą darbo sutartį, šios įmonės komandiruojamas laikinai dirbti į Lietuvos Respubliką ir yra apdraustas socialiniu draudimu toje valstybėje narėje;</w:t>
      </w:r>
    </w:p>
    <w:p>
      <w:pPr>
        <w:ind w:firstLine="720"/>
        <w:jc w:val="both"/>
        <w:rPr>
          <w:color w:val="000000"/>
          <w:sz w:val="22"/>
          <w:szCs w:val="22"/>
        </w:rPr>
      </w:pPr>
      <w:r>
        <w:rPr>
          <w:color w:val="000000"/>
          <w:sz w:val="22"/>
          <w:szCs w:val="22"/>
        </w:rPr>
        <w:t>2</w:t>
      </w:r>
      <w:r>
        <w:rPr>
          <w:color w:val="000000"/>
          <w:sz w:val="22"/>
          <w:szCs w:val="22"/>
        </w:rPr>
        <w:t>) atitinka šias sąlygas:</w:t>
      </w:r>
    </w:p>
    <w:p>
      <w:pPr>
        <w:ind w:firstLine="720"/>
        <w:jc w:val="both"/>
        <w:rPr>
          <w:color w:val="000000"/>
          <w:sz w:val="22"/>
          <w:szCs w:val="22"/>
        </w:rPr>
      </w:pPr>
      <w:r>
        <w:rPr>
          <w:color w:val="000000"/>
          <w:sz w:val="22"/>
          <w:szCs w:val="22"/>
        </w:rPr>
        <w:t>a</w:t>
      </w:r>
      <w:r>
        <w:rPr>
          <w:color w:val="000000"/>
          <w:sz w:val="22"/>
          <w:szCs w:val="22"/>
        </w:rPr>
        <w:t xml:space="preserve">) pateikiamas darbdavio įsipareigojimas įdarbinti užsienietį pagal darbo sutartį ne trumpesniam negu 6 mėnesių laikotarpiui. Jeigu užsienietis bus įdarbinamas pagal laikinojo darbo sutartį, pateikiamas laikinojo įdarbinimo įmonės, įrašytos į Lietuvos Respublikos valstybinės darbo inspekcijos prie Socialinės apsaugos ir darbo ministerijos sudaromą ir jos interneto svetainėje skelbiamą laikinojo įdarbinimo įmonių sąrašą, įsipareigojimas </w:t>
      </w:r>
      <w:r>
        <w:rPr>
          <w:bCs/>
          <w:color w:val="000000"/>
          <w:sz w:val="22"/>
          <w:szCs w:val="22"/>
        </w:rPr>
        <w:t>įdarbinti užsienietį pagal laikinojo darbo sutartį ne trumpesniam negu 6 mėnesių laikotarpiui ir nustatyti visą darbo laiko normą</w:t>
      </w:r>
      <w:r>
        <w:rPr>
          <w:color w:val="000000"/>
          <w:sz w:val="22"/>
          <w:szCs w:val="22"/>
        </w:rPr>
        <w:t xml:space="preserve"> bei darbo Lietuvos Respublikoje metu mokėti užsieniečiui</w:t>
      </w:r>
      <w:r>
        <w:rPr>
          <w:bCs/>
          <w:color w:val="000000"/>
          <w:sz w:val="22"/>
          <w:szCs w:val="22"/>
        </w:rPr>
        <w:t xml:space="preserve"> mėnesinį darbo užmokestį, ne mažesnį negu Lietuvos statistikos departamento paskutinis paskelbtas kalendorinių metų vidutinis mėnesinis bruto darbo užmokesčio šalies ūkyje (įtraukiant ir individualių įmonių darbo užmokesčio duomenis) (toliau – paskutinis paskelbtas kalendorinių metų vidutinis mėnesinis BDU) dydis, o laikotarpiais tarp siuntimų – ne mažesnį negu Lietuvos Respublikos Vyriausybės patvirtinta minimalioji mėnesinė alga;</w:t>
      </w:r>
    </w:p>
    <w:p>
      <w:pPr>
        <w:ind w:firstLine="720"/>
        <w:jc w:val="both"/>
        <w:rPr>
          <w:color w:val="000000"/>
          <w:sz w:val="22"/>
          <w:szCs w:val="22"/>
        </w:rPr>
      </w:pPr>
      <w:r>
        <w:rPr>
          <w:color w:val="000000"/>
          <w:sz w:val="22"/>
          <w:szCs w:val="22"/>
        </w:rPr>
        <w:t>b</w:t>
      </w:r>
      <w:r>
        <w:rPr>
          <w:color w:val="000000"/>
          <w:sz w:val="22"/>
          <w:szCs w:val="22"/>
        </w:rPr>
        <w:t xml:space="preserve">) pateikiama darbdavio informacija apie užsieniečio turimą kvalifikaciją, </w:t>
      </w:r>
      <w:r>
        <w:rPr>
          <w:bCs/>
          <w:color w:val="000000"/>
          <w:sz w:val="22"/>
          <w:szCs w:val="22"/>
        </w:rPr>
        <w:t xml:space="preserve">susijusią su atliktinu darbu; </w:t>
      </w:r>
      <w:r>
        <w:rPr>
          <w:bCs/>
          <w:iCs/>
          <w:color w:val="000000"/>
          <w:sz w:val="22"/>
          <w:szCs w:val="22"/>
        </w:rPr>
        <w:t>arba</w:t>
      </w:r>
      <w:r>
        <w:rPr>
          <w:bCs/>
          <w:color w:val="000000"/>
          <w:sz w:val="22"/>
          <w:szCs w:val="22"/>
        </w:rPr>
        <w:t xml:space="preserve"> apie užsieniečio turimą ne mažesnę negu vienerių metų darbo patirtį per pastaruosius 3 metus, susijusią su atliktinu darbu; </w:t>
      </w:r>
      <w:r>
        <w:rPr>
          <w:bCs/>
          <w:iCs/>
          <w:color w:val="000000"/>
          <w:sz w:val="22"/>
          <w:szCs w:val="22"/>
        </w:rPr>
        <w:t>arba</w:t>
      </w:r>
      <w:r>
        <w:rPr>
          <w:bCs/>
          <w:color w:val="000000"/>
          <w:sz w:val="22"/>
          <w:szCs w:val="22"/>
        </w:rPr>
        <w:t xml:space="preserve"> apie numatomą užsieniečiui mokėti mėnesinį darbo užmokestį, ne mažesnį negu </w:t>
      </w:r>
      <w:r>
        <w:rPr>
          <w:color w:val="000000"/>
          <w:sz w:val="22"/>
          <w:szCs w:val="22"/>
        </w:rPr>
        <w:t>paskutinis paskelbtas kalendorinių metų vidutinis mėnesinis BDU</w:t>
      </w:r>
      <w:r>
        <w:rPr>
          <w:bCs/>
          <w:color w:val="000000"/>
          <w:sz w:val="22"/>
          <w:szCs w:val="22"/>
        </w:rPr>
        <w:t xml:space="preserve"> dydis</w:t>
      </w:r>
      <w:r>
        <w:rPr>
          <w:color w:val="000000"/>
          <w:sz w:val="22"/>
          <w:szCs w:val="22"/>
        </w:rPr>
        <w:t xml:space="preserve">, išskyrus šio straipsnio 2 dalyje nurodytą atvejį. </w:t>
      </w:r>
      <w:r>
        <w:rPr>
          <w:bCs/>
          <w:color w:val="000000"/>
          <w:sz w:val="22"/>
          <w:szCs w:val="22"/>
        </w:rPr>
        <w:t>Užsieniečiui, kuris atvyksta dirbti pagal laikinojo darbo sutartį, taikomos šiame punkte nurodytos sąlygos dėl užsieniečio kvalifikacijos arba darbo patirties</w:t>
      </w:r>
      <w:r>
        <w:rPr>
          <w:color w:val="000000"/>
          <w:sz w:val="22"/>
          <w:szCs w:val="22"/>
        </w:rPr>
        <w:t>;</w:t>
      </w:r>
      <w:r>
        <w:rPr>
          <w:bCs/>
          <w:color w:val="000000"/>
          <w:sz w:val="22"/>
          <w:szCs w:val="22"/>
        </w:rPr>
        <w:t xml:space="preserve"> </w:t>
      </w:r>
    </w:p>
    <w:p>
      <w:pPr>
        <w:ind w:firstLine="720"/>
        <w:jc w:val="both"/>
        <w:rPr>
          <w:color w:val="000000"/>
          <w:sz w:val="22"/>
          <w:szCs w:val="22"/>
        </w:rPr>
      </w:pPr>
      <w:r>
        <w:rPr>
          <w:color w:val="000000"/>
          <w:sz w:val="22"/>
          <w:szCs w:val="22"/>
        </w:rPr>
        <w:t>c</w:t>
      </w:r>
      <w:r>
        <w:rPr>
          <w:color w:val="000000"/>
          <w:sz w:val="22"/>
          <w:szCs w:val="22"/>
        </w:rPr>
        <w:t>) Užimtumo tarnyba prie Lietuvos Respublikos socialinės apsaugos ministerijos (toliau – Užimtumo tarnyba) socialinės apsaugos ir darbo ministro nustatyta tvarka priima sprendimą dėl užsieniečio darbo atitikties Lietuvos Respublikos darbo rinkos poreikiams, išskyrus šio straipsnio 2 dalyje nurodytus atvejus</w:t>
      </w:r>
      <w:r>
        <w:rPr>
          <w:color w:val="000000"/>
          <w:sz w:val="20"/>
          <w:bdr w:val="none" w:sz="0" w:space="0" w:color="auto" w:frame="1"/>
        </w:rPr>
        <w:t>.</w:t>
      </w:r>
    </w:p>
    <w:p>
      <w:pPr>
        <w:ind w:firstLine="720"/>
        <w:jc w:val="both"/>
        <w:rPr>
          <w:color w:val="000000"/>
          <w:sz w:val="22"/>
          <w:szCs w:val="22"/>
        </w:rPr>
      </w:pPr>
      <w:r>
        <w:rPr>
          <w:color w:val="000000"/>
          <w:sz w:val="22"/>
          <w:szCs w:val="22"/>
        </w:rPr>
        <w:t>2</w:t>
      </w:r>
      <w:r>
        <w:rPr>
          <w:color w:val="000000"/>
          <w:sz w:val="22"/>
          <w:szCs w:val="22"/>
        </w:rPr>
        <w:t>. Šio straipsnio 1 dalies 2 punkto b ir c papunkčiuose nurodytos sąlygos netaikomos užsieniečiui, kuris, Lietuvos Respublikoje pabaigęs studijas ar mokymąsi pagal formaliojo profesinio mokymo programą, ketina dirbti ir kreipiasi dėl leidimo laikinai gyventi išdavimo arba keitimo šio Įstatymo 40 straipsnio 1 dalies 4 punkte nustatytu pagrindu nepraėjus 10 metų nuo studijų ar mokymosi pagal formaliojo profesinio mokymo programą baigimo. Šio straipsnio 1 dalies 2 punkto c papunktyje nurodyta sąlyga taip pat netaikoma užsieniečiui, kurio profesija yra įtraukta į Užimtumo tarnybos direktoriaus patvirtintą profesijų, kurių darbuotojų trūksta Lietuvos Respublikoje, sąrašą pagal ekonominės veiklos rūšis (toliau – Profesijų, kurių darbuotojų trūksta Lietuvos Respublikoje, sąrašas pagal ekonominės veiklos rūšis) ir nėra išnaudota kvota, nustatoma pagal šio Įstatymo 57</w:t>
      </w:r>
      <w:r>
        <w:rPr>
          <w:color w:val="000000"/>
          <w:sz w:val="22"/>
          <w:szCs w:val="22"/>
          <w:vertAlign w:val="superscript"/>
        </w:rPr>
        <w:t>1</w:t>
      </w:r>
      <w:r>
        <w:rPr>
          <w:color w:val="000000"/>
          <w:sz w:val="22"/>
          <w:szCs w:val="22"/>
        </w:rPr>
        <w:t xml:space="preserve"> straipsnį, ir užsieniečiui, kuriam buvo suteikta laikinoji apsauga ir kuriam leidimas laikinai gyventi šio straipsnio 1 dalies 2 punkte nustatytu pagrindu išduodamas pirmą kartą arba keičiamas, kai užsieniečio darbdavys nepasikeitė. Ši dalis netaikoma užsieniečiui, kuris ketina dirbti pagal laikinojo darbo sutartį.</w:t>
      </w:r>
    </w:p>
    <w:p>
      <w:pPr>
        <w:ind w:firstLine="720"/>
        <w:jc w:val="both"/>
        <w:rPr>
          <w:color w:val="000000"/>
          <w:sz w:val="22"/>
          <w:szCs w:val="22"/>
        </w:rPr>
      </w:pPr>
      <w:r>
        <w:rPr>
          <w:color w:val="000000"/>
          <w:sz w:val="22"/>
          <w:szCs w:val="22"/>
        </w:rPr>
        <w:t>3</w:t>
      </w:r>
      <w:r>
        <w:rPr>
          <w:color w:val="000000"/>
          <w:sz w:val="22"/>
          <w:szCs w:val="22"/>
        </w:rPr>
        <w:t>. Leidimas laikinai gyventi išduodamas arba keičiamas užsieniečio darbo Lietuvos Respublikoje laikotarpiui, bet ne ilgiau kaip 2 metams.</w:t>
      </w:r>
    </w:p>
    <w:p>
      <w:pPr>
        <w:ind w:firstLine="720"/>
        <w:jc w:val="both"/>
        <w:rPr>
          <w:color w:val="000000"/>
          <w:sz w:val="22"/>
          <w:szCs w:val="22"/>
        </w:rPr>
      </w:pPr>
      <w:r>
        <w:rPr>
          <w:color w:val="000000"/>
          <w:sz w:val="22"/>
          <w:szCs w:val="22"/>
        </w:rPr>
        <w:t>4</w:t>
      </w:r>
      <w:r>
        <w:rPr>
          <w:color w:val="000000"/>
          <w:sz w:val="22"/>
          <w:szCs w:val="22"/>
        </w:rPr>
        <w:t>. Leidimas laikinai gyventi gali būti keičiamas, jeigu užsienietis ketina toliau dirbti Lietuvos Respublikoje ir atitinka šio straipsnio 1 dalies 1 ar 2 punkte nustatytas sąlygas.</w:t>
      </w:r>
    </w:p>
    <w:p>
      <w:pPr>
        <w:ind w:firstLine="720"/>
        <w:jc w:val="both"/>
        <w:rPr>
          <w:color w:val="000000"/>
          <w:sz w:val="22"/>
          <w:szCs w:val="22"/>
        </w:rPr>
      </w:pPr>
      <w:r>
        <w:rPr>
          <w:color w:val="000000"/>
          <w:sz w:val="22"/>
          <w:szCs w:val="22"/>
        </w:rPr>
        <w:t>5</w:t>
      </w:r>
      <w:r>
        <w:rPr>
          <w:color w:val="000000"/>
          <w:sz w:val="22"/>
          <w:szCs w:val="22"/>
        </w:rPr>
        <w:t>. Kai pasibaigia užsieniečio darbo laikotarpis arba užsienietis nutraukia darbą Lietuvos Respublikoje, jis privalo išvykti iš Lietuvos Respublikos.</w:t>
      </w:r>
    </w:p>
    <w:p>
      <w:pPr>
        <w:ind w:firstLine="720"/>
        <w:jc w:val="both"/>
        <w:rPr>
          <w:color w:val="000000"/>
          <w:sz w:val="22"/>
          <w:szCs w:val="22"/>
        </w:rPr>
      </w:pPr>
      <w:r>
        <w:rPr>
          <w:color w:val="000000"/>
          <w:sz w:val="22"/>
          <w:szCs w:val="22"/>
        </w:rPr>
        <w:t>6</w:t>
      </w:r>
      <w:r>
        <w:rPr>
          <w:color w:val="000000"/>
          <w:sz w:val="22"/>
          <w:szCs w:val="22"/>
        </w:rPr>
        <w:t>. Jeigu užsienietis, kuriam leidimas laikinai gyventi išduotas pagal šio straipsnio 1 dalies 2 punktą, pageidauja pakeisti darbdavį arba darbo funkciją pas tą patį darbdavį, jis turi pateikti Migracijos departamentui prašymą leisti pakeisti darbdavį ar darbo funkciją. Patikrinęs, ar užsienietis atitinka šio straipsnio 1 dalies 2 punkte nustatytas sąlygas, o tais atvejais, kai turi būti priimtas šio straipsnio 1 dalies 2 punkto c papunktyje nurodytas Užimtumo tarnybos sprendimas, patikrinęs, ar šis sprendimas priimtas, Migracijos departamentas priima sprendimą dėl leidimo pakeisti darbdavį ar darbo funkciją ne vėliau kaip per vieną mėnesį nuo prašymo pateikimo dienos. Šis sprendimas galioja vieną mėnesį nuo jo priėmimo dienos.</w:t>
      </w:r>
    </w:p>
    <w:p>
      <w:pPr>
        <w:ind w:firstLine="720"/>
        <w:jc w:val="both"/>
        <w:rPr>
          <w:color w:val="000000"/>
          <w:sz w:val="22"/>
          <w:szCs w:val="22"/>
        </w:rPr>
      </w:pPr>
      <w:r>
        <w:rPr>
          <w:color w:val="000000"/>
          <w:sz w:val="22"/>
          <w:szCs w:val="22"/>
        </w:rPr>
        <w:t>7</w:t>
      </w:r>
      <w:r>
        <w:rPr>
          <w:color w:val="000000"/>
          <w:sz w:val="22"/>
          <w:szCs w:val="22"/>
        </w:rPr>
        <w:t xml:space="preserve">. Jeigu su užsieniečiu ketinama sudaryti darbo keliems darbdaviams sutartį, šio straipsnio 1 dalies 2 punkto a papunktyje numatytą įsipareigojimą pateikia pirmasis darbdavys, nurodydamas ir kitus darbdavius. </w:t>
      </w:r>
    </w:p>
    <w:p>
      <w:pPr>
        <w:jc w:val="both"/>
        <w:rPr>
          <w:sz w:val="22"/>
        </w:rPr>
      </w:pPr>
      <w:r>
        <w:rPr>
          <w:b/>
          <w:i/>
          <w:color w:val="000000"/>
          <w:sz w:val="20"/>
        </w:rPr>
        <w:t>TAR pastaba</w:t>
      </w:r>
      <w:r>
        <w:rPr>
          <w:i/>
          <w:color w:val="000000"/>
          <w:sz w:val="20"/>
        </w:rPr>
        <w:t xml:space="preserve">: Ukrainos piliečiams, jų šeimos nariams ir asmenims be pilietybės, gyvenusiems Ukrainoje, pasitraukusiems iš Ukrainos į Lietuvos Respubliką dėl Rusijos Federacijos karinių veiksmų Ukrainoje ir pasinaudojusiems galimybe pradėti dirbti be leidimo dirbti arba be Užimtumo tarnybos prie Lietuvos Respublikos socialinės apsaugos ir darbo ministerijos priimamo sprendimo dėl užsieniečio darbo atitikties Lietuvos Respublikos darbo rinkos poreikiams, leidimas laikinai gyventi </w:t>
      </w:r>
      <w:r>
        <w:rPr>
          <w:i/>
          <w:color w:val="000000"/>
          <w:sz w:val="20"/>
          <w:bdr w:val="none" w:sz="0" w:space="0" w:color="auto" w:frame="1"/>
        </w:rPr>
        <w:t>Lietuvos Respublikos įstatymo „Dėl užsieniečių teisinės padėties“ 44 straipsnio pagrindu išduodamas ir keičiamas netaikant Lietuvos Respublikos įstatymo „Dėl užsieniečių teisinės padėties“ 44 straipsnio 1 dalies 2 punkto c papunktyje nustatytos sąlygos, jeigu darbo santykiai tęsiami su tuo pačiu darbdaviu.</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left="2410" w:hanging="1690"/>
        <w:jc w:val="both"/>
        <w:rPr>
          <w:b/>
          <w:color w:val="000000"/>
          <w:sz w:val="22"/>
          <w:szCs w:val="22"/>
        </w:rPr>
      </w:pPr>
      <w:r>
        <w:rPr>
          <w:b/>
          <w:bCs/>
          <w:color w:val="000000"/>
          <w:sz w:val="22"/>
          <w:szCs w:val="22"/>
        </w:rPr>
        <w:t>44</w:t>
      </w:r>
      <w:r>
        <w:rPr>
          <w:b/>
          <w:bCs/>
          <w:color w:val="000000"/>
          <w:sz w:val="22"/>
          <w:szCs w:val="22"/>
          <w:vertAlign w:val="superscript"/>
        </w:rPr>
        <w:t>1</w:t>
      </w:r>
      <w:r>
        <w:rPr>
          <w:b/>
          <w:bCs/>
          <w:color w:val="000000"/>
          <w:sz w:val="22"/>
          <w:szCs w:val="22"/>
        </w:rPr>
        <w:t xml:space="preserve"> straipsnis. </w:t>
      </w:r>
      <w:r>
        <w:rPr>
          <w:b/>
          <w:bCs/>
          <w:color w:val="000000"/>
          <w:sz w:val="22"/>
          <w:szCs w:val="22"/>
        </w:rPr>
        <w:t>Leidimo laikinai gyventi (Europos Sąjungos mėlynosios kortelės) išdavimas užsieniečiui, kuris ketina dirbti aukštos profesinės kvalifikacijos reikalaujantį darbą</w:t>
      </w:r>
      <w:r>
        <w:rPr>
          <w:bCs/>
          <w:color w:val="000000"/>
          <w:sz w:val="22"/>
          <w:szCs w:val="22"/>
        </w:rPr>
        <w:t xml:space="preserve"> </w:t>
      </w:r>
    </w:p>
    <w:p>
      <w:pPr>
        <w:ind w:firstLine="720"/>
        <w:jc w:val="both"/>
        <w:rPr>
          <w:color w:val="000000"/>
          <w:sz w:val="22"/>
          <w:szCs w:val="22"/>
        </w:rPr>
      </w:pPr>
      <w:r>
        <w:rPr>
          <w:color w:val="000000"/>
          <w:sz w:val="22"/>
          <w:szCs w:val="22"/>
        </w:rPr>
        <w:t>1</w:t>
      </w:r>
      <w:r>
        <w:rPr>
          <w:color w:val="000000"/>
          <w:sz w:val="22"/>
          <w:szCs w:val="22"/>
        </w:rPr>
        <w:t xml:space="preserve">. Leidimas laikinai gyventi </w:t>
      </w:r>
      <w:r>
        <w:rPr>
          <w:bCs/>
          <w:color w:val="000000"/>
          <w:sz w:val="22"/>
          <w:szCs w:val="22"/>
        </w:rPr>
        <w:t xml:space="preserve">(Europos Sąjungos mėlynoji kortelė) </w:t>
      </w:r>
      <w:r>
        <w:rPr>
          <w:color w:val="000000"/>
          <w:sz w:val="22"/>
          <w:szCs w:val="22"/>
        </w:rPr>
        <w:t>gali būti išduodamas arba keičiamas užsieniečiui, kuris ketina dirbti aukštos profesinės kvalifikacijos reikalaujantį darbą, kai jis atitinka šias sąlygas:</w:t>
      </w:r>
    </w:p>
    <w:p>
      <w:pPr>
        <w:ind w:firstLine="720"/>
        <w:jc w:val="both"/>
        <w:rPr>
          <w:color w:val="000000"/>
          <w:sz w:val="22"/>
          <w:szCs w:val="22"/>
        </w:rPr>
      </w:pPr>
      <w:r>
        <w:rPr>
          <w:color w:val="000000"/>
          <w:sz w:val="22"/>
          <w:szCs w:val="22"/>
        </w:rPr>
        <w:t>1</w:t>
      </w:r>
      <w:r>
        <w:rPr>
          <w:color w:val="000000"/>
          <w:sz w:val="22"/>
          <w:szCs w:val="22"/>
        </w:rPr>
        <w:t xml:space="preserve">) pateikiamas darbdavio įsipareigojimas įdarbinti užsienietį ne trumpesniam negu 6 mėnesių laikotarpiui pagal darbo sutartį ir mokėti mėnesinį darbo užmokestį, ne mažesnį negu 1,5 paskutinio paskelbto kalendorinių metų vidutinio mėnesinio BDU dydžio, </w:t>
      </w:r>
      <w:r>
        <w:rPr>
          <w:bCs/>
          <w:color w:val="000000"/>
          <w:sz w:val="22"/>
          <w:szCs w:val="22"/>
        </w:rPr>
        <w:t>o jeigu pateikiamas darbdavio įsipareigojimas yra įdarbinti užsienietį dirbti aukštos profesinės kvalifikacijos reikalaujantį darbą pagal profesiją, kuri yra įtraukta į Aukštą pridėtinę vertę kuriančių profesijų, kurių darbuotojų trūksta Lietuvos Respublikoje, sąrašą, patvirtintą ekonomikos ir inovacijų ministro pagal Užimtumo įstatymo 48</w:t>
      </w:r>
      <w:r>
        <w:rPr>
          <w:bCs/>
          <w:color w:val="000000"/>
          <w:sz w:val="22"/>
          <w:szCs w:val="22"/>
          <w:vertAlign w:val="superscript"/>
        </w:rPr>
        <w:t>1</w:t>
      </w:r>
      <w:r>
        <w:rPr>
          <w:bCs/>
          <w:color w:val="000000"/>
          <w:sz w:val="22"/>
          <w:szCs w:val="22"/>
        </w:rPr>
        <w:t xml:space="preserve"> straipsnio 7 dalį, – ne mažesnį negu 1,2 paskutinio paskelbto kalendorinių metų vidutinio mėnesinio BDU dydžio</w:t>
      </w:r>
      <w:r>
        <w:rPr>
          <w:color w:val="000000"/>
          <w:sz w:val="22"/>
          <w:szCs w:val="22"/>
        </w:rPr>
        <w:t>;</w:t>
      </w:r>
    </w:p>
    <w:p>
      <w:pPr>
        <w:ind w:firstLine="720"/>
        <w:jc w:val="both"/>
        <w:rPr>
          <w:color w:val="000000"/>
          <w:sz w:val="22"/>
          <w:szCs w:val="22"/>
        </w:rPr>
      </w:pPr>
      <w:r>
        <w:rPr>
          <w:color w:val="000000"/>
          <w:sz w:val="22"/>
          <w:szCs w:val="22"/>
        </w:rPr>
        <w:t>2</w:t>
      </w:r>
      <w:r>
        <w:rPr>
          <w:color w:val="000000"/>
          <w:sz w:val="22"/>
          <w:szCs w:val="22"/>
        </w:rPr>
        <w:t xml:space="preserve">) pateikiamas dokumentas, patvirtinantis, kad užsienietis atitinka Lietuvos Respublikos teisės aktuose nustatytas sąlygas užsiimti reglamentuojama profesine veikla, nurodyta darbo sutartyje, o jeigu profesinė veikla nereglamentuojama, – darbdavio informacija apie užsieniečio aukštą profesinę kvalifikaciją, </w:t>
      </w:r>
      <w:r>
        <w:rPr>
          <w:bCs/>
          <w:color w:val="000000"/>
          <w:sz w:val="22"/>
          <w:szCs w:val="22"/>
        </w:rPr>
        <w:t>susijusią su atliktinu darbu</w:t>
      </w:r>
      <w:r>
        <w:rPr>
          <w:color w:val="000000"/>
          <w:sz w:val="22"/>
          <w:szCs w:val="22"/>
        </w:rPr>
        <w:t>;</w:t>
      </w:r>
    </w:p>
    <w:p>
      <w:pPr>
        <w:ind w:firstLine="720"/>
        <w:jc w:val="both"/>
        <w:rPr>
          <w:color w:val="000000"/>
          <w:sz w:val="22"/>
          <w:szCs w:val="22"/>
        </w:rPr>
      </w:pPr>
      <w:r>
        <w:rPr>
          <w:color w:val="000000"/>
          <w:sz w:val="22"/>
          <w:szCs w:val="22"/>
        </w:rPr>
        <w:t>3</w:t>
      </w:r>
      <w:r>
        <w:rPr>
          <w:color w:val="000000"/>
          <w:sz w:val="22"/>
          <w:szCs w:val="22"/>
        </w:rPr>
        <w:t>) pateikiamas dokumentas, patvirtinantis, kad darbdavys, kuris ketina įdarbinti užsienietį dirbti aukštos profesinės kvalifikacijos darbą kaip įmonės vadovą, yra Lietuvos Respublikoje įsteigta įmonė, kurios dalyvio (užsienio valstybėje įsteigtos įmonės ar įmonių grupės) metinės pajamos per paskutinius 3 finansinius metus (jeigu įmonė veikia trumpiau negu 3 metus, – nuo įmonės įsteigimo dienos) iki prašymo išduoti leidimą laikinai gyventi pagal šį straipsnį pateikimo dienos bent vienais finansiniais metais yra ne mažesnės negu 1 000 000 eurų. Šį dokumentą išduoda ekonomikos ir inovacijų ministro įgaliota institucija ekonomikos ir inovacijų ministro nustatyta tvarka.</w:t>
      </w:r>
    </w:p>
    <w:p>
      <w:pPr>
        <w:ind w:firstLine="720"/>
        <w:jc w:val="both"/>
        <w:rPr>
          <w:color w:val="000000"/>
          <w:sz w:val="22"/>
          <w:szCs w:val="22"/>
        </w:rPr>
      </w:pPr>
      <w:r>
        <w:rPr>
          <w:color w:val="000000"/>
          <w:sz w:val="22"/>
          <w:szCs w:val="22"/>
        </w:rPr>
        <w:t>2</w:t>
      </w:r>
      <w:r>
        <w:rPr>
          <w:color w:val="000000"/>
          <w:sz w:val="22"/>
          <w:szCs w:val="22"/>
        </w:rPr>
        <w:t xml:space="preserve">. Lietuvos Respublikoje teisėtai esantis užsienietis, pateikęs prašymą išduoti leidimą laikinai gyventi šiame straipsnyje nurodytu pagrindu </w:t>
      </w:r>
      <w:r>
        <w:rPr>
          <w:bCs/>
          <w:color w:val="000000"/>
          <w:sz w:val="22"/>
          <w:szCs w:val="22"/>
        </w:rPr>
        <w:t>(Europos Sąjungos mėlynąją kortelę)</w:t>
      </w:r>
      <w:r>
        <w:rPr>
          <w:color w:val="000000"/>
          <w:sz w:val="22"/>
          <w:szCs w:val="22"/>
        </w:rPr>
        <w:t xml:space="preserve">, turi teisę pradėti dirbti aukštos profesinės kvalifikacijos reikalaujantį darbą pas darbdavį, kuris įsipareigoja įdarbinti užsienietį šio straipsnio 1 dalies 1 punkte nustatytomis sąlygomis, prašymo išduoti leidimą laikinai gyventi nagrinėjimo laikotarpiu nuo prašymo išduoti leidimą laikinai gyventi šiame straipsnyje nurodytu pagrindu pateikimo. </w:t>
      </w:r>
    </w:p>
    <w:p>
      <w:pPr>
        <w:ind w:firstLine="720"/>
        <w:jc w:val="both"/>
        <w:rPr>
          <w:color w:val="000000"/>
          <w:sz w:val="22"/>
          <w:szCs w:val="22"/>
        </w:rPr>
      </w:pPr>
      <w:r>
        <w:rPr>
          <w:color w:val="000000"/>
          <w:sz w:val="22"/>
          <w:szCs w:val="22"/>
        </w:rPr>
        <w:t>3</w:t>
      </w:r>
      <w:r>
        <w:rPr>
          <w:color w:val="000000"/>
          <w:sz w:val="22"/>
          <w:szCs w:val="22"/>
        </w:rPr>
        <w:t>. Profesinės patirties prilyginimo aukštojo mokslo kvalifikacijai ir tai patvirtinančio dokumento išdavimo tvarką nustato Lietuvos Respublikos Vyriausybė. Ši tvarka taikoma tik nereglamentuojamoms Lietuvos profesijų klasifikatoriaus 1, 2 arba 3 pagrindinėms grupėms priskirtoms profesijoms, kurioms būtina aukšta profesinė kvalifikacija.</w:t>
      </w:r>
      <w:r>
        <w:rPr>
          <w:color w:val="000000"/>
          <w:sz w:val="22"/>
          <w:szCs w:val="22"/>
          <w:bdr w:val="none" w:sz="0" w:space="0" w:color="auto" w:frame="1"/>
        </w:rPr>
        <w:t xml:space="preserve"> </w:t>
      </w:r>
      <w:r>
        <w:rPr>
          <w:bCs/>
          <w:color w:val="000000"/>
          <w:sz w:val="22"/>
          <w:szCs w:val="22"/>
        </w:rPr>
        <w:t>Ši tvarka netaikoma užsieniečiui, ketinančiam dirbti juridinio asmens vadovu ar juridinio asmens vadovo pavaduotoju</w:t>
      </w:r>
      <w:r>
        <w:rPr>
          <w:color w:val="000000"/>
          <w:sz w:val="22"/>
          <w:szCs w:val="22"/>
        </w:rPr>
        <w:t>.</w:t>
      </w:r>
    </w:p>
    <w:p>
      <w:pPr>
        <w:ind w:firstLine="720"/>
        <w:jc w:val="both"/>
        <w:rPr>
          <w:color w:val="000000"/>
          <w:sz w:val="22"/>
          <w:szCs w:val="22"/>
        </w:rPr>
      </w:pPr>
      <w:r>
        <w:rPr>
          <w:color w:val="000000"/>
          <w:sz w:val="22"/>
          <w:szCs w:val="22"/>
        </w:rPr>
        <w:t>4</w:t>
      </w:r>
      <w:r>
        <w:rPr>
          <w:color w:val="000000"/>
          <w:sz w:val="22"/>
          <w:szCs w:val="22"/>
        </w:rPr>
        <w:t>. Užsieniečiui, kuris ketina dirbti aukštos profesinės kvalifikacijos reikalaujantį darbą, leidimas laikinai gyventi išduodamas arba keičiamas 3 metams, o jeigu darbo sutartis sudaryta trumpesniam negu 3 metų laikotarpiui, – darbo sutarties galiojimo laikotarpiui ir dar 3 mėnesiams.</w:t>
      </w:r>
    </w:p>
    <w:p>
      <w:pPr>
        <w:ind w:firstLine="720"/>
        <w:jc w:val="both"/>
        <w:rPr>
          <w:color w:val="000000"/>
          <w:sz w:val="22"/>
          <w:szCs w:val="22"/>
        </w:rPr>
      </w:pPr>
      <w:r>
        <w:rPr>
          <w:color w:val="000000"/>
          <w:sz w:val="22"/>
          <w:szCs w:val="22"/>
        </w:rPr>
        <w:t>5</w:t>
      </w:r>
      <w:r>
        <w:rPr>
          <w:color w:val="000000"/>
          <w:sz w:val="22"/>
          <w:szCs w:val="22"/>
        </w:rPr>
        <w:t>. Jeigu užsienietis per pirmuosius teisėto darbo Lietuvos Respublikoje metus pageidauja pakeisti darbdavį arba, netekęs darbo ir nepraėjus 6 mėnesiams, ketina dirbti kitą aukštos profesinės kvalifikacijos reikalaujantį darbą, jis turi pateikti Migracijos departamentui prašymą leisti pakeisti darbdavį. Patikrinęs, ar užsienietis atitinka šio straipsnio 1 dalyje nustatytas sąlygas dirbti šį aukštos profesinės kvalifikacijos reikalaujantį darbą, Migracijos departamentas priima sprendimą dėl leidimo pakeisti darbdavį ne vėliau kaip per 14 kalendorinių dienų nuo prašymo pateikimo dienos. Šis sprendimas galioja vieną mėnesį nuo jo priėmimo dienos. Užsienietis, kuriam leidimas laikinai gyventi išduotas šiame straipsnyje nustatytu pagrindu, gali dirbti ir pas kitą darbdavį, jeigu nekeičiamas darbdavys, kuris įsipareigojo užsienietį įdarbinti.</w:t>
      </w:r>
    </w:p>
    <w:p>
      <w:pPr>
        <w:ind w:firstLine="720"/>
        <w:jc w:val="both"/>
        <w:rPr>
          <w:bCs/>
          <w:color w:val="000000"/>
          <w:sz w:val="22"/>
          <w:szCs w:val="22"/>
        </w:rPr>
      </w:pPr>
      <w:r>
        <w:rPr>
          <w:color w:val="000000"/>
          <w:sz w:val="22"/>
          <w:szCs w:val="22"/>
        </w:rPr>
        <w:t>6</w:t>
      </w:r>
      <w:r>
        <w:rPr>
          <w:color w:val="000000"/>
          <w:sz w:val="22"/>
          <w:szCs w:val="22"/>
        </w:rPr>
        <w:t xml:space="preserve">. Užsienietis, kuris turi kitos Europos Sąjungos valstybės narės išduotą Europos Sąjungos mėlynąją kortelę, galiojančią ilgiau negu metus, gali atvykti į Lietuvos Respubliką ir pradėti dirbti. </w:t>
      </w:r>
      <w:r>
        <w:rPr>
          <w:bCs/>
          <w:color w:val="000000"/>
          <w:sz w:val="22"/>
          <w:szCs w:val="22"/>
        </w:rPr>
        <w:t>Užsienietis į Lietuvos Respubliką gali atvykti dirbti iš kitos Europos Sąjungos valstybės narės negu ta, kuri jam išdavė Europos Sąjungos mėlynąją kortelę, jeigu joje pragyveno ne trumpiau kaip 6 mėnesius kaip</w:t>
      </w:r>
      <w:r>
        <w:rPr>
          <w:color w:val="000000"/>
          <w:sz w:val="22"/>
          <w:szCs w:val="22"/>
        </w:rPr>
        <w:t xml:space="preserve"> </w:t>
      </w:r>
      <w:r>
        <w:rPr>
          <w:bCs/>
          <w:color w:val="000000"/>
          <w:sz w:val="22"/>
          <w:szCs w:val="22"/>
        </w:rPr>
        <w:t xml:space="preserve">Europos Sąjungos mėlynosios kortelės turėtojas. </w:t>
      </w:r>
      <w:r>
        <w:rPr>
          <w:color w:val="000000"/>
          <w:sz w:val="22"/>
          <w:szCs w:val="22"/>
        </w:rPr>
        <w:t xml:space="preserve">Prašymą išduoti leidimą laikinai gyventi užsienietis, turintis kitos Europos Sąjungos valstybės narės išduotą Europos Sąjungos mėlynąją kortelę, ir jo šeimos nariai, turintys kitos Europos Sąjungos valstybės narės išduotą leidimą laikinai gyventi, jeigu šeimos nariai atvyko kartu su užsieniečiu, turi pateikti ne vėliau kaip per vieną mėnesį nuo užsieniečio, turinčio kitos Europos Sąjungos valstybės narės išduotą Europos Sąjungos mėlynąją kortelę, darbo Lietuvos Respublikoje pradžios. Užsieniečiui, kuris turi kitos Europos Sąjungos valstybės narės išduotą </w:t>
      </w:r>
      <w:r>
        <w:rPr>
          <w:bCs/>
          <w:color w:val="000000"/>
          <w:sz w:val="22"/>
          <w:szCs w:val="22"/>
        </w:rPr>
        <w:t>Europos Sąjungos mėlynąją kortelę</w:t>
      </w:r>
      <w:r>
        <w:rPr>
          <w:color w:val="000000"/>
          <w:sz w:val="22"/>
          <w:szCs w:val="22"/>
        </w:rPr>
        <w:t xml:space="preserve"> ir atvyksta dirbti į Lietuvos Respubliką, leidimui laikinai gyventi </w:t>
      </w:r>
      <w:r>
        <w:rPr>
          <w:bCs/>
          <w:color w:val="000000"/>
          <w:sz w:val="22"/>
          <w:szCs w:val="22"/>
        </w:rPr>
        <w:t xml:space="preserve">išduoti taikomos šio straipsnio 1 dalyje nustatytos sąlygos, išskyrus šio straipsnio 1 dalies 2 punkte nustatytą sąlygą, kai užsieniečio profesinė veikla nereglamentuojama. </w:t>
      </w:r>
    </w:p>
    <w:p>
      <w:pPr>
        <w:ind w:firstLine="720"/>
        <w:jc w:val="both"/>
        <w:rPr>
          <w:bCs/>
          <w:color w:val="000000"/>
          <w:sz w:val="22"/>
          <w:szCs w:val="22"/>
        </w:rPr>
      </w:pPr>
      <w:r>
        <w:rPr>
          <w:color w:val="000000"/>
          <w:sz w:val="22"/>
          <w:szCs w:val="22"/>
        </w:rPr>
        <w:t>7</w:t>
      </w:r>
      <w:r>
        <w:rPr>
          <w:color w:val="000000"/>
          <w:sz w:val="22"/>
          <w:szCs w:val="22"/>
        </w:rPr>
        <w:t>. Jeigu su užsieniečiu ketinama sudaryti darbo keliems darbdaviams sutartį, šio straipsnio 1 dalies 1 punkte numatytą įsipareigojimą pateikia pirmasis darbdavys, nurodydamas ir kitus darbdavius.</w:t>
      </w:r>
    </w:p>
    <w:p>
      <w:pPr>
        <w:ind w:firstLine="720"/>
        <w:jc w:val="both"/>
      </w:pPr>
      <w:r>
        <w:rPr>
          <w:color w:val="000000"/>
          <w:sz w:val="22"/>
          <w:szCs w:val="22"/>
        </w:rPr>
        <w:t>8</w:t>
      </w:r>
      <w:r>
        <w:rPr>
          <w:color w:val="000000"/>
          <w:sz w:val="22"/>
          <w:szCs w:val="22"/>
        </w:rPr>
        <w:t>. Šio straipsnio nuostatos netaikomos užsieniečiams, kuriems taikomos šio Įstatymo 45 straipsnio nuostatos.</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left="2410" w:hanging="1690"/>
        <w:jc w:val="both"/>
        <w:rPr>
          <w:b/>
          <w:sz w:val="22"/>
          <w:szCs w:val="22"/>
        </w:rPr>
      </w:pPr>
      <w:r>
        <w:rPr>
          <w:b/>
          <w:sz w:val="22"/>
          <w:szCs w:val="22"/>
        </w:rPr>
        <w:t>44</w:t>
      </w:r>
      <w:r>
        <w:rPr>
          <w:b/>
          <w:sz w:val="22"/>
          <w:szCs w:val="22"/>
          <w:vertAlign w:val="superscript"/>
        </w:rPr>
        <w:t>2</w:t>
      </w:r>
      <w:r>
        <w:rPr>
          <w:b/>
          <w:sz w:val="22"/>
          <w:szCs w:val="22"/>
        </w:rPr>
        <w:t xml:space="preserve"> straipsnis. </w:t>
      </w:r>
      <w:r>
        <w:rPr>
          <w:b/>
          <w:sz w:val="22"/>
          <w:szCs w:val="22"/>
        </w:rPr>
        <w:t>Leidimo laikinai gyventi išdavimas užsieniečiui, kuris perkeliamas įmonės viduje</w:t>
      </w:r>
    </w:p>
    <w:p>
      <w:pPr>
        <w:ind w:firstLine="720"/>
        <w:jc w:val="both"/>
        <w:rPr>
          <w:sz w:val="22"/>
          <w:szCs w:val="22"/>
        </w:rPr>
      </w:pPr>
      <w:r>
        <w:rPr>
          <w:sz w:val="22"/>
          <w:szCs w:val="22"/>
        </w:rPr>
        <w:t>1</w:t>
      </w:r>
      <w:r>
        <w:rPr>
          <w:sz w:val="22"/>
          <w:szCs w:val="22"/>
        </w:rPr>
        <w:t xml:space="preserve">. Leidimas laikinai gyventi gali būti išduodamas užsieniečiui, kuris perkeliamas įmonės viduje kaip: </w:t>
      </w:r>
    </w:p>
    <w:p>
      <w:pPr>
        <w:ind w:firstLine="720"/>
        <w:jc w:val="both"/>
        <w:rPr>
          <w:sz w:val="22"/>
          <w:szCs w:val="22"/>
        </w:rPr>
      </w:pPr>
      <w:r>
        <w:rPr>
          <w:sz w:val="22"/>
          <w:szCs w:val="22"/>
        </w:rPr>
        <w:t>1</w:t>
      </w:r>
      <w:r>
        <w:rPr>
          <w:sz w:val="22"/>
          <w:szCs w:val="22"/>
        </w:rPr>
        <w:t>) vadovas, jeigu pateikiami dokumentai, kad jis:</w:t>
      </w:r>
    </w:p>
    <w:p>
      <w:pPr>
        <w:ind w:firstLine="720"/>
        <w:jc w:val="both"/>
        <w:rPr>
          <w:bCs/>
          <w:sz w:val="22"/>
          <w:szCs w:val="22"/>
        </w:rPr>
      </w:pPr>
      <w:r>
        <w:rPr>
          <w:sz w:val="22"/>
          <w:szCs w:val="22"/>
        </w:rPr>
        <w:t>a</w:t>
      </w:r>
      <w:r>
        <w:rPr>
          <w:sz w:val="22"/>
          <w:szCs w:val="22"/>
        </w:rPr>
        <w:t xml:space="preserve">) vadovaus priimančiajai įmonei, įsteigtai Lietuvos Respublikoje, ar jos struktūriniam padaliniui, </w:t>
      </w:r>
      <w:r>
        <w:rPr>
          <w:bCs/>
          <w:sz w:val="22"/>
          <w:szCs w:val="22"/>
        </w:rPr>
        <w:t>turės sau pavaldaus personalo, įgaliojimus kontroliuoti personalo darbą ir atlikti su jo valdymu susijusius veiksmus;</w:t>
      </w:r>
    </w:p>
    <w:p>
      <w:pPr>
        <w:ind w:firstLine="720"/>
        <w:jc w:val="both"/>
        <w:rPr>
          <w:sz w:val="22"/>
          <w:szCs w:val="22"/>
        </w:rPr>
      </w:pPr>
      <w:r>
        <w:rPr>
          <w:sz w:val="22"/>
          <w:szCs w:val="22"/>
        </w:rPr>
        <w:t>b</w:t>
      </w:r>
      <w:r>
        <w:rPr>
          <w:sz w:val="22"/>
          <w:szCs w:val="22"/>
        </w:rPr>
        <w:t>) turi priimančiajai įmonei, įsteigtai Lietuvos Respublikoje, reikiamą kvalifikaciją ir profesinę patirtį;</w:t>
      </w:r>
    </w:p>
    <w:p>
      <w:pPr>
        <w:ind w:firstLine="720"/>
        <w:jc w:val="both"/>
        <w:rPr>
          <w:sz w:val="22"/>
          <w:szCs w:val="22"/>
        </w:rPr>
      </w:pPr>
      <w:r>
        <w:rPr>
          <w:bCs/>
          <w:sz w:val="22"/>
          <w:szCs w:val="22"/>
        </w:rPr>
        <w:t>c</w:t>
      </w:r>
      <w:r>
        <w:rPr>
          <w:bCs/>
          <w:sz w:val="22"/>
          <w:szCs w:val="22"/>
        </w:rPr>
        <w:t xml:space="preserve">) </w:t>
      </w:r>
      <w:r>
        <w:rPr>
          <w:sz w:val="22"/>
          <w:szCs w:val="22"/>
        </w:rPr>
        <w:t>ne mažiau kaip pastaruosius 6 mėnesius iki atvykimo į priimančiąją įmonę, įsteigtą Lietuvos Respublikoje, dienos dirbo užsienio valstybėje, kuri nėra Europos Sąjungos valstybė narė, įsteigtoje įmonėje, kurios atstovybė ar filialas yra ši priimančioji įmonė, arba tai pačiai įmonių grupei priklausančioje įmonėje;</w:t>
      </w:r>
    </w:p>
    <w:p>
      <w:pPr>
        <w:ind w:firstLine="720"/>
        <w:jc w:val="both"/>
        <w:rPr>
          <w:sz w:val="22"/>
          <w:szCs w:val="22"/>
        </w:rPr>
      </w:pPr>
      <w:r>
        <w:rPr>
          <w:sz w:val="22"/>
          <w:szCs w:val="22"/>
        </w:rPr>
        <w:t>2</w:t>
      </w:r>
      <w:r>
        <w:rPr>
          <w:sz w:val="22"/>
          <w:szCs w:val="22"/>
        </w:rPr>
        <w:t>) specialistas, jeigu pateikiami dokumentai, kad jis:</w:t>
      </w:r>
    </w:p>
    <w:p>
      <w:pPr>
        <w:ind w:firstLine="720"/>
        <w:jc w:val="both"/>
        <w:rPr>
          <w:sz w:val="22"/>
          <w:szCs w:val="22"/>
        </w:rPr>
      </w:pPr>
      <w:r>
        <w:rPr>
          <w:sz w:val="22"/>
          <w:szCs w:val="22"/>
        </w:rPr>
        <w:t>a</w:t>
      </w:r>
      <w:r>
        <w:rPr>
          <w:sz w:val="22"/>
          <w:szCs w:val="22"/>
        </w:rPr>
        <w:t>) turi priimančiajai įmonei, įsteigtai Lietuvos Respublikoje, būtinų specialių veiklos srities, metodų arba valdymo žinių, kurias vertinant atsižvelgiama į konkrečiai su šia įmone susijusias žinias, turimą aukštą profesinę kvalifikaciją ir profesinę patirtį, susijusią su specifinių techninių žinių reikalaujančia darbo ar veiklos rūšimi;</w:t>
      </w:r>
    </w:p>
    <w:p>
      <w:pPr>
        <w:ind w:firstLine="720"/>
        <w:jc w:val="both"/>
        <w:rPr>
          <w:sz w:val="22"/>
          <w:szCs w:val="22"/>
        </w:rPr>
      </w:pPr>
      <w:r>
        <w:rPr>
          <w:sz w:val="22"/>
          <w:szCs w:val="22"/>
        </w:rPr>
        <w:t>b</w:t>
      </w:r>
      <w:r>
        <w:rPr>
          <w:sz w:val="22"/>
          <w:szCs w:val="22"/>
        </w:rPr>
        <w:t>) ne mažiau kaip pastaruosius 6 mėnesius iki atvykimo į priimančiąją įmonę, įsteigtą Lietuvos Respublikoje, dienos dirbo užsienio valstybėje, kuri nėra Europos Sąjungos valstybė narė, įsteigtoje įmonėje, kurios atstovybė ar filialas yra ši priimančioji įmonė, arba tai pačiai įmonių grupei priklausančioje įmonėje;</w:t>
      </w:r>
    </w:p>
    <w:p>
      <w:pPr>
        <w:ind w:firstLine="720"/>
        <w:jc w:val="both"/>
        <w:rPr>
          <w:bCs/>
          <w:sz w:val="22"/>
          <w:szCs w:val="22"/>
        </w:rPr>
      </w:pPr>
      <w:r>
        <w:rPr>
          <w:sz w:val="22"/>
          <w:szCs w:val="22"/>
        </w:rPr>
        <w:t>3</w:t>
      </w:r>
      <w:r>
        <w:rPr>
          <w:sz w:val="22"/>
          <w:szCs w:val="22"/>
        </w:rPr>
        <w:t xml:space="preserve">) </w:t>
      </w:r>
      <w:r>
        <w:rPr>
          <w:bCs/>
          <w:sz w:val="22"/>
          <w:szCs w:val="22"/>
        </w:rPr>
        <w:t>darbuotojas – stažuotojas, jeigu pateikiami dokumentai, kad jis:</w:t>
      </w:r>
    </w:p>
    <w:p>
      <w:pPr>
        <w:ind w:firstLine="720"/>
        <w:jc w:val="both"/>
        <w:rPr>
          <w:sz w:val="22"/>
          <w:szCs w:val="22"/>
        </w:rPr>
      </w:pPr>
      <w:r>
        <w:rPr>
          <w:bCs/>
          <w:sz w:val="22"/>
          <w:szCs w:val="22"/>
        </w:rPr>
        <w:t>a</w:t>
      </w:r>
      <w:r>
        <w:rPr>
          <w:bCs/>
          <w:sz w:val="22"/>
          <w:szCs w:val="22"/>
        </w:rPr>
        <w:t xml:space="preserve">) turi stažuotės sutartį, patvirtinančią, kad užsienietis </w:t>
      </w:r>
      <w:r>
        <w:rPr>
          <w:sz w:val="22"/>
          <w:szCs w:val="22"/>
        </w:rPr>
        <w:t>perkeliamas įmonės viduje karjeros plėtojimo tikslais arba kad įgytų žinių apie verslo metodus ar būdus, ir apimančią stažuotės programą, jos trukmę ir darbuotojo – stažuotojo veiklos priežiūros sąlygas;</w:t>
      </w:r>
    </w:p>
    <w:p>
      <w:pPr>
        <w:ind w:firstLine="720"/>
        <w:jc w:val="both"/>
        <w:rPr>
          <w:sz w:val="22"/>
          <w:szCs w:val="22"/>
        </w:rPr>
      </w:pPr>
      <w:r>
        <w:rPr>
          <w:sz w:val="22"/>
          <w:szCs w:val="22"/>
        </w:rPr>
        <w:t>b</w:t>
      </w:r>
      <w:r>
        <w:rPr>
          <w:sz w:val="22"/>
          <w:szCs w:val="22"/>
        </w:rPr>
        <w:t>) turi aukštąjį universitetinį išsilavinimą;</w:t>
      </w:r>
    </w:p>
    <w:p>
      <w:pPr>
        <w:ind w:firstLine="720"/>
        <w:jc w:val="both"/>
        <w:rPr>
          <w:sz w:val="22"/>
          <w:szCs w:val="22"/>
        </w:rPr>
      </w:pPr>
      <w:r>
        <w:rPr>
          <w:sz w:val="22"/>
          <w:szCs w:val="22"/>
        </w:rPr>
        <w:t>c</w:t>
      </w:r>
      <w:r>
        <w:rPr>
          <w:sz w:val="22"/>
          <w:szCs w:val="22"/>
        </w:rPr>
        <w:t>) perkeltas įmonės viduje gaus darbo užmokestį;</w:t>
      </w:r>
    </w:p>
    <w:p>
      <w:pPr>
        <w:ind w:firstLine="720"/>
        <w:jc w:val="both"/>
        <w:rPr>
          <w:sz w:val="22"/>
          <w:szCs w:val="22"/>
        </w:rPr>
      </w:pPr>
      <w:r>
        <w:rPr>
          <w:sz w:val="22"/>
          <w:szCs w:val="22"/>
        </w:rPr>
        <w:t>d</w:t>
      </w:r>
      <w:r>
        <w:rPr>
          <w:sz w:val="22"/>
          <w:szCs w:val="22"/>
        </w:rPr>
        <w:t>) ne mažiau kaip pastaruosius 3 mėnesius iki atvykimo į priimančiąją įmonę, įsteigtą Lietuvos Respublikoje, dienos dirbo užsienio valstybėje, kuri nėra Europos Sąjungos valstybė narė, įsteigtoje įmonėje, kurios atstovybė ar filialas yra ši priimančioji įmonė, arba tai pačiai įmonių grupei priklausančioje įmonėje.</w:t>
      </w:r>
    </w:p>
    <w:p>
      <w:pPr>
        <w:pStyle w:val="PlainText"/>
        <w:ind w:firstLine="567"/>
        <w:jc w:val="both"/>
        <w:rPr>
          <w:rFonts w:ascii="Times New Roman" w:hAnsi="Times New Roman"/>
          <w:b/>
          <w:bCs/>
          <w:sz w:val="22"/>
        </w:rPr>
      </w:pPr>
      <w:r>
        <w:rPr>
          <w:rFonts w:ascii="Times New Roman" w:hAnsi="Times New Roman"/>
          <w:sz w:val="22"/>
        </w:rPr>
        <w:t>1</w:t>
      </w:r>
      <w:r>
        <w:rPr>
          <w:rFonts w:ascii="Times New Roman" w:hAnsi="Times New Roman"/>
          <w:vertAlign w:val="superscript"/>
          <w:sz w:val="22"/>
        </w:rPr>
        <w:t>1</w:t>
      </w:r>
      <w:r>
        <w:rPr>
          <w:rFonts w:ascii="Times New Roman" w:hAnsi="Times New Roman"/>
          <w:sz w:val="22"/>
        </w:rPr>
        <w:t>.</w:t>
      </w:r>
      <w:r>
        <w:rPr>
          <w:rFonts w:ascii="Times New Roman" w:eastAsia="MS Mincho" w:hAnsi="Times New Roman"/>
          <w:sz w:val="20"/>
          <w:i/>
          <w:iCs/>
        </w:rPr>
        <w:t xml:space="preserve"> Neteko galios nuo 2022-08-01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sz w:val="22"/>
          <w:szCs w:val="22"/>
        </w:rPr>
      </w:pPr>
      <w:r>
        <w:rPr>
          <w:sz w:val="22"/>
          <w:szCs w:val="22"/>
        </w:rPr>
        <w:t>2</w:t>
      </w:r>
      <w:r>
        <w:rPr>
          <w:sz w:val="22"/>
          <w:szCs w:val="22"/>
        </w:rPr>
        <w:t>. Leidimui laikinai gyventi išduoti pateikiami dokumentai, patvirtinantys, kad priimančioji įmonė, įsteigta Lietuvos Respublikoje, yra užsienio valstybėje, kuri nėra Europos Sąjungos valstybė narė, įsteigtos įmonės atstovybė, filialas ar tai pačiai įmonių grupei priklausanti įmonė, taip pat užsienio valstybėje, kuri nėra Europos Sąjungos valstybė narė, įsteigtos įmonės su perkeliamu įmonės viduje užsieniečiu sudaryta darbo sutartis ir paskyrimo raštas, kuriame nurodoma perkėlimo įmonės viduje trukmė, priimančiosios (priimančiųjų) įmonės (įmonių) buveinės (buveinių) adresas (adresai), pareigos, į kurias užsienietis perkeliamas įmonės viduje, ir jam paskirtas darbo užmokestis bei įsipareigojama, kad, pasibaigus perkėlimo įmonės viduje laikotarpiui, užsienietis bus perkeltas atgal į užsienio valstybėje, kuri nėra Europos Sąjungos valstybė narė, įsteigtą įmonę.</w:t>
      </w:r>
    </w:p>
    <w:p>
      <w:pPr>
        <w:ind w:firstLine="720"/>
        <w:jc w:val="both"/>
        <w:rPr>
          <w:sz w:val="22"/>
          <w:szCs w:val="22"/>
        </w:rPr>
      </w:pPr>
      <w:r>
        <w:rPr>
          <w:sz w:val="22"/>
          <w:szCs w:val="22"/>
        </w:rPr>
        <w:t>3</w:t>
      </w:r>
      <w:r>
        <w:rPr>
          <w:sz w:val="22"/>
          <w:szCs w:val="22"/>
        </w:rPr>
        <w:t>. Jeigu užsienietis dirbs priimančioje įmonėje, įsteigtoje Lietuvos Respublikoje, pagal reglamentuojamą profesiją, kaip ji apibrėžta Lietuvos Respublikos reglamentuojamų profesinių kvalifikacijų pripažinimo įstatyme, turi būti pateiktas dokumentas, patvirtinantis, kad užsienietis atitinka Lietuvos Respublikos teisės aktuose nustatytas sąlygas vykdyti reglamentuojamą profesinę veiklą.</w:t>
      </w:r>
    </w:p>
    <w:p>
      <w:pPr>
        <w:pBdr>
          <w:top w:val="nil"/>
          <w:left w:val="nil"/>
          <w:bottom w:val="nil"/>
          <w:right w:val="nil"/>
          <w:between w:val="nil"/>
          <w:bar w:val="nil"/>
        </w:pBdr>
        <w:ind w:firstLine="720"/>
        <w:jc w:val="both"/>
        <w:rPr>
          <w:sz w:val="22"/>
          <w:szCs w:val="22"/>
        </w:rPr>
      </w:pPr>
      <w:r>
        <w:rPr>
          <w:sz w:val="22"/>
          <w:szCs w:val="22"/>
        </w:rPr>
        <w:t>4</w:t>
      </w:r>
      <w:r>
        <w:rPr>
          <w:sz w:val="22"/>
          <w:szCs w:val="22"/>
        </w:rPr>
        <w:t xml:space="preserve">. </w:t>
      </w:r>
      <w:r>
        <w:rPr>
          <w:sz w:val="22"/>
          <w:szCs w:val="22"/>
          <w:bdr w:val="nil"/>
        </w:rPr>
        <w:t>Lietuvos Respublikoje teisėtai esantis užsienietis, pateikęs prašymą išduoti leidimą laikinai gyventi šiame straipsnyje nurodytu pagrindu, turi teisę pradėti dirbti priimančiojoje įmonėje prašymo išduoti leidimą laikinai gyventi nagrinėjimo laikotarpiu nuo prašymo išduoti leidimą laikinai gyventi šiame straipsnyje nurodytu pagrindu pateikimo.</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color w:val="000000"/>
          <w:sz w:val="22"/>
          <w:szCs w:val="22"/>
        </w:rPr>
        <w:t>5</w:t>
      </w:r>
      <w:r>
        <w:rPr>
          <w:color w:val="000000"/>
          <w:sz w:val="22"/>
          <w:szCs w:val="22"/>
        </w:rPr>
        <w:t>. Jeigu numatytas perkeliamo įmonės viduje užsieniečio judėjimas tarp priimančiųjų įmonių, įsteigtų Lietuvos Respublikoje ir kitose Europos Sąjungos valstybėse narėse, prašymas išduoti leidimą laikinai gyventi gali būti pateiktas, jeigu į priimančiąją įmonę, įsteigtą Lietuvos Respublikoje, jis atvyksta pirmiausia arba ilgiausiam laikotarpiui. Apie numatomą perkeliamo įmonės viduje užsieniečio judėjimą į priimančiąsias įmones, įsteigtas kitose Europos Sąjungos valstybėse narėse (nepaisant to, ar perkėlimas į priimančiąją įmonę, įsteigtą kitoje Europos Sąjungos valstybėje narėje, truks ne ilgiau negu 90 dienų per 180 dienų laikotarpį ar ilgesnį laikotarpį), turi būti nurodyta pateikiant prašymą išduoti leidimą laikinai gyventi arba pagal šio Įstatymo 36 straipsnio 3 dalies 6</w:t>
      </w:r>
      <w:r>
        <w:rPr>
          <w:b/>
          <w:color w:val="000000"/>
          <w:sz w:val="22"/>
          <w:szCs w:val="22"/>
        </w:rPr>
        <w:t xml:space="preserve"> </w:t>
      </w:r>
      <w:r>
        <w:rPr>
          <w:color w:val="000000"/>
          <w:sz w:val="22"/>
          <w:szCs w:val="22"/>
        </w:rPr>
        <w:t>punkte nustatytus reikalavimus, kai tokios aplinkybės paaiškėjo.</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pBdr>
          <w:top w:val="nil"/>
          <w:left w:val="nil"/>
          <w:bottom w:val="nil"/>
          <w:right w:val="nil"/>
          <w:between w:val="nil"/>
          <w:bar w:val="nil"/>
        </w:pBdr>
        <w:ind w:firstLine="720"/>
        <w:jc w:val="both"/>
        <w:rPr>
          <w:sz w:val="22"/>
          <w:szCs w:val="22"/>
        </w:rPr>
      </w:pPr>
      <w:r>
        <w:rPr>
          <w:sz w:val="22"/>
          <w:szCs w:val="22"/>
          <w:bdr w:val="nil"/>
        </w:rPr>
        <w:t>6</w:t>
      </w:r>
      <w:r>
        <w:rPr>
          <w:sz w:val="22"/>
          <w:szCs w:val="22"/>
          <w:bdr w:val="nil"/>
        </w:rPr>
        <w:t>. Užsieniečio perkėlimas įmonės viduje, įskaitant judėjimą tarp priimančiųjų įmonių, įsteigtų kitose Europos Sąjungos valstybėse narėse, negali trukti ilgiau negu 3 metus, kai jis perkeliamas įmonės viduje kaip vadovas arba kaip specialistas, ir negali trukti ilgiau negu vienerius metus, kai perkeliamas įmonės viduje kaip darbuotojas – stažuotojas. Pasibaigus šiam laikotarpiui, užsienietis privalo išvykti iš Lietuvos Respublikos į užsienio valstybę, kuri nėra Europos Sąjungos valstybė narė, išskyrus atvejus, kai jam išduodamas leidimas gyventi kitu šio Įstatymo nustatytu pagrindu. Naujas prašymas išduoti leidimą laikinai gyventi šiame straipsnyje nustatytais pagrindais gali būti pateiktas ne anksčiau kaip praėjus 3 mėnesiams nuo užsieniečio išvykimo iš Lietuvos Respublikos dienos, jeigu jo perkėlimas įmonės viduje truko šioje dalyje nurodytą ilgiausią leidžiamą perkėlimo įmonės viduje laikotarpį.</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7</w:t>
      </w:r>
      <w:r>
        <w:rPr>
          <w:sz w:val="22"/>
          <w:szCs w:val="22"/>
        </w:rPr>
        <w:t>. Užsieniečiui, kuris perkeliamas įmonės viduje, leidimas laikinai gyventi išduodamas laikotarpiui, kuriam jis perkeliamas į priimančiąją įmonę, įsteigtą Lietuvos Respublikoje, bet ne ilgiau kaip 3 metams, kai jis perkeliamas kaip vadovas arba specialistas, ir ne ilgiau kaip vieniems metams, kai jis perkeliamas kaip darbuotojas – stažuotojas.</w:t>
      </w:r>
    </w:p>
    <w:p>
      <w:pPr>
        <w:ind w:firstLine="720"/>
        <w:jc w:val="both"/>
        <w:rPr>
          <w:sz w:val="22"/>
          <w:szCs w:val="22"/>
        </w:rPr>
      </w:pPr>
      <w:r>
        <w:rPr>
          <w:sz w:val="22"/>
          <w:szCs w:val="22"/>
        </w:rPr>
        <w:t>8</w:t>
      </w:r>
      <w:r>
        <w:rPr>
          <w:sz w:val="22"/>
          <w:szCs w:val="22"/>
        </w:rPr>
        <w:t>. Leidimas laikinai gyventi gali būti keičiamas, jeigu užsienietis atitinka šio straipsnio 1, 2 ir 3 dalyse nustatytus reikalavimus ir jo perkėlimas įmonės viduje netruks ilgiau kaip šio straipsnio 6 dalyje nustatytas laikotarpis.</w:t>
      </w:r>
    </w:p>
    <w:p>
      <w:pPr>
        <w:ind w:firstLine="720"/>
        <w:jc w:val="both"/>
        <w:rPr>
          <w:sz w:val="22"/>
          <w:szCs w:val="22"/>
          <w:lang w:eastAsia="lt-LT"/>
        </w:rPr>
      </w:pPr>
      <w:r>
        <w:rPr>
          <w:sz w:val="22"/>
          <w:szCs w:val="22"/>
        </w:rPr>
        <w:t>9</w:t>
      </w:r>
      <w:r>
        <w:rPr>
          <w:sz w:val="22"/>
          <w:szCs w:val="22"/>
        </w:rPr>
        <w:t>. Užsieniečiui, kuris turi kitos Europos Sąjungos valstybės narės išduotą galiojantį leidimą laikinai gyventi kaip perkeltas įmonės viduje ir atvyksta į priimančiąją įmonę, įsteigtą Lietuvos Respublikoje, ilgesniam negu 90 dienų per 180 dienų laikotarpiui, leidimui laikinai gyventi išduoti taikomi šio straipsnio 2, 3, 4, 6 ir 7 dalyse nustatyti reikalavimai.</w:t>
      </w:r>
    </w:p>
    <w:p>
      <w:pPr>
        <w:ind w:firstLine="720"/>
        <w:jc w:val="both"/>
        <w:rPr>
          <w:sz w:val="22"/>
        </w:rPr>
      </w:pP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left="2410" w:hanging="1690"/>
        <w:jc w:val="both"/>
        <w:rPr>
          <w:sz w:val="22"/>
          <w:szCs w:val="22"/>
        </w:rPr>
      </w:pPr>
      <w:r>
        <w:rPr>
          <w:b/>
          <w:bCs/>
          <w:sz w:val="22"/>
          <w:szCs w:val="22"/>
        </w:rPr>
        <w:t>45</w:t>
      </w:r>
      <w:r>
        <w:rPr>
          <w:b/>
          <w:bCs/>
          <w:sz w:val="22"/>
          <w:szCs w:val="22"/>
        </w:rPr>
        <w:t xml:space="preserve"> straipsnis. </w:t>
      </w:r>
      <w:r>
        <w:rPr>
          <w:b/>
          <w:bCs/>
          <w:sz w:val="22"/>
          <w:szCs w:val="22"/>
        </w:rPr>
        <w:t>Leidimo laikinai gyventi išdavimas užsieniečiui, kuris užsiima ir ketina toliau užsiimti teisėta veikla</w:t>
      </w:r>
    </w:p>
    <w:p>
      <w:pPr>
        <w:ind w:firstLine="720"/>
        <w:jc w:val="both"/>
        <w:rPr>
          <w:sz w:val="22"/>
          <w:szCs w:val="22"/>
        </w:rPr>
      </w:pPr>
      <w:r>
        <w:rPr>
          <w:sz w:val="22"/>
          <w:szCs w:val="22"/>
        </w:rPr>
        <w:t>1</w:t>
      </w:r>
      <w:r>
        <w:rPr>
          <w:sz w:val="22"/>
          <w:szCs w:val="22"/>
        </w:rPr>
        <w:t xml:space="preserve">. Leidimas laikinai gyventi gali būti išduodamas užsieniečiui, kuris užsiima ir ketina toliau užsiimti teisėta veikla Lietuvos Respublikoje, kai jis: </w:t>
      </w:r>
    </w:p>
    <w:p>
      <w:pPr>
        <w:ind w:firstLine="720"/>
        <w:jc w:val="both"/>
        <w:rPr>
          <w:sz w:val="22"/>
          <w:szCs w:val="22"/>
        </w:rPr>
      </w:pPr>
      <w:r>
        <w:rPr>
          <w:color w:val="000000"/>
          <w:sz w:val="22"/>
          <w:szCs w:val="22"/>
        </w:rPr>
        <w:t>1</w:t>
      </w:r>
      <w:r>
        <w:rPr>
          <w:color w:val="000000"/>
          <w:sz w:val="22"/>
          <w:szCs w:val="22"/>
        </w:rPr>
        <w:t>) yra dalyvis įmonės, kuri ne mažiau kaip pastaruosius 6 mėnesius iki užsieniečio kreipimosi dėl leidimo laikinai gyventi išdavimo pagal verslo planą vykdo steigimo dokumentuose nurodytą veiklą Lietuvos Respublikoje, kurioje visą darbo laiką dirba Lietuvos Respublikos, kitos Europos Sąjungos valstybės narės ar Europos laisvosios prekybos asociacijos valstybės narės piliečiai ar nuolat Lietuvos Respublikoje gyvenantys užsieniečiai, kuriems mokamas mėnesinis darbo užmokestis bendrai sudaro ne mažiau kaip 2 paskutinio paskelbto kalendorinių metų vidutinio mėnesinio BDU</w:t>
      </w:r>
      <w:r>
        <w:rPr>
          <w:bCs/>
          <w:color w:val="000000"/>
          <w:sz w:val="22"/>
          <w:szCs w:val="22"/>
        </w:rPr>
        <w:t xml:space="preserve"> </w:t>
      </w:r>
      <w:r>
        <w:rPr>
          <w:color w:val="000000"/>
          <w:sz w:val="22"/>
          <w:szCs w:val="22"/>
        </w:rPr>
        <w:t>dydžius, ir kurios nuosavo kapitalo (ne akcinės bendrovės ir ne uždarosios akcinės bendrovės atveju – turto) vertė sudaro ne mažiau kaip 28 000 eurų, iš kurių ne mažiau kaip 14 000 eurų – užsieniečio investuotos lėšos ar kitas turtas, ir jis yra šios įmonės vadovas arba yra akcinės bendrovės ar uždarosios akcinės bendrovės akcininkas, kuriam nuosavybės teise priklausančių bendrovės akcijų nominalioji vertė yra ne mažesnė kaip 1/3 šios bendrovės įstatinio kapitalo;</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40e2c2d0ec6e11e78a1adea6fe72f3c5">
        <w:r w:rsidRPr="00532B9F">
          <w:rPr>
            <w:rFonts w:ascii="Times New Roman" w:eastAsia="MS Mincho" w:hAnsi="Times New Roman"/>
            <w:sz w:val="20"/>
            <w:i/>
            <w:iCs/>
            <w:color w:val="0000FF" w:themeColor="hyperlink"/>
            <w:u w:val="single"/>
          </w:rPr>
          <w:t>XIII-943</w:t>
        </w:r>
      </w:fldSimple>
      <w:r>
        <w:rPr>
          <w:rFonts w:ascii="Times New Roman" w:eastAsia="MS Mincho" w:hAnsi="Times New Roman"/>
          <w:sz w:val="20"/>
          <w:i/>
          <w:iCs/>
        </w:rPr>
        <w:t>,
2017-12-21,
paskelbta TAR 2017-12-29, i. k. 2017-21629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pPr>
      <w:r>
        <w:rPr>
          <w:sz w:val="22"/>
          <w:szCs w:val="22"/>
        </w:rPr>
        <w:t>2</w:t>
      </w:r>
      <w:r>
        <w:rPr>
          <w:sz w:val="22"/>
          <w:szCs w:val="22"/>
        </w:rPr>
        <w:t xml:space="preserve">) yra šios dalies 1 punkte nurodytus reikalavimus atitinkančios įmonės vadovas ir jo atvykimo tikslas yra darbas toje įmonėje;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pPr>
      <w:r>
        <w:rPr>
          <w:sz w:val="22"/>
          <w:szCs w:val="22"/>
        </w:rPr>
        <w:t>2</w:t>
      </w:r>
      <w:r>
        <w:rPr>
          <w:sz w:val="22"/>
          <w:szCs w:val="22"/>
          <w:vertAlign w:val="superscript"/>
        </w:rPr>
        <w:t>1</w:t>
      </w:r>
      <w:r>
        <w:rPr>
          <w:sz w:val="22"/>
          <w:szCs w:val="22"/>
        </w:rPr>
        <w:t>) yra dalyvis įmonės, kuri ne mažiau kaip pastaruosius 6 mėnesius iki užsieniečio kreipimosi dėl leidimo laikinai gyventi išdavimo vykdo steigimo dokumentuose nurodytą veiklą Lietuvos Respublikoje, kurioje yra įsteigtos ne mažiau kaip penkios darbo vietos ir jose visą darbo laiką dirba Lietuvos Respublikos, kitos Europos Sąjungos valstybės narės ar Europos laisvosios prekybos asociacijos valstybės narės piliečiai ar nuolat Lietuvos Respublikoje gyvenantys užsieniečiai ir į kurios nuosavą kapitalą (ne akcinės bendrovės ir ne uždarosios akcinės bendrovės atveju – turtą) užsienietis investavo ne mažiau kaip 260 000 eurų, ir jis yra šios įmonės vadovas arba akcinės bendrovės ar uždarosios akcinės bendrovės akcininkas, kuriam nuosavybės teise priklausančių bendrovės akcijų nominalioji vertė yra ne mažesnė kaip 1/3 šios bendrovės įstatinio kapitalo;</w:t>
      </w:r>
      <w:r>
        <w:rPr>
          <w:strike/>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sz w:val="22"/>
          <w:szCs w:val="22"/>
        </w:rPr>
      </w:pPr>
      <w:r>
        <w:rPr>
          <w:color w:val="000000"/>
          <w:szCs w:val="24"/>
        </w:rPr>
        <w:t>2</w:t>
      </w:r>
      <w:r>
        <w:rPr>
          <w:color w:val="000000"/>
          <w:szCs w:val="24"/>
          <w:vertAlign w:val="superscript"/>
        </w:rPr>
        <w:t>2</w:t>
      </w:r>
      <w:r>
        <w:rPr>
          <w:color w:val="000000"/>
          <w:szCs w:val="24"/>
        </w:rPr>
        <w:t>) yra vadovas įmonės, kuri vykdo steigimo dokumentuose nurodytą veiklą Lietuvos Respublikoje, kurios nuosavo kapitalo (ne akcinės bendrovės ir ne uždarosios akcinės bendrovės atveju – turto) vertė sudaro ne mažiau kaip 500 000 eurų ir kurioje įsteigtos ne mažiau kaip dešimt darbo vietų ir jose visą darbo laiką dirba Lietuvos Respublikos, kitos Europos Sąjungos valstybės narės ar Europos laisvosios prekybos asociacijos valstybės narės piliečiai ar nuolat Lietuvos Respublikoje gyvenantys užsieniečiai ir šiems darbuotojams mokamas mėnesinis darbo užmokestis, ne mažesnis negu paskutinis paskelbtas kalendorinių metų vidutinis mėnesinis BDU</w:t>
      </w:r>
      <w:r>
        <w:rPr>
          <w:bCs/>
          <w:color w:val="000000"/>
          <w:szCs w:val="24"/>
        </w:rPr>
        <w:t xml:space="preserve"> </w:t>
      </w:r>
      <w:r>
        <w:rPr>
          <w:color w:val="000000"/>
          <w:szCs w:val="24"/>
        </w:rPr>
        <w:t>dydis, arba užsieniečiai, kurie turi leidimą laikinai gyventi, išduotą šio Įstatymo 40 straipsnio 1 dalies 4</w:t>
      </w:r>
      <w:r>
        <w:rPr>
          <w:color w:val="000000"/>
          <w:szCs w:val="24"/>
          <w:vertAlign w:val="superscript"/>
        </w:rPr>
        <w:t>1</w:t>
      </w:r>
      <w:r>
        <w:rPr>
          <w:color w:val="000000"/>
          <w:szCs w:val="24"/>
        </w:rPr>
        <w:t xml:space="preserve"> punkte nurodytu pagrindu, ir jo atvykimo tikslas yra darbas toje įmonėje;</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40e2c2d0ec6e11e78a1adea6fe72f3c5">
        <w:r w:rsidRPr="00532B9F">
          <w:rPr>
            <w:rFonts w:ascii="Times New Roman" w:eastAsia="MS Mincho" w:hAnsi="Times New Roman"/>
            <w:sz w:val="20"/>
            <w:i/>
            <w:iCs/>
            <w:color w:val="0000FF" w:themeColor="hyperlink"/>
            <w:u w:val="single"/>
          </w:rPr>
          <w:t>XIII-943</w:t>
        </w:r>
      </w:fldSimple>
      <w:r>
        <w:rPr>
          <w:rFonts w:ascii="Times New Roman" w:eastAsia="MS Mincho" w:hAnsi="Times New Roman"/>
          <w:sz w:val="20"/>
          <w:i/>
          <w:iCs/>
        </w:rPr>
        <w:t>,
2017-12-21,
paskelbta TAR 2017-12-29, i. k. 2017-21629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suppressAutoHyphens/>
        <w:ind w:firstLine="720"/>
        <w:jc w:val="both"/>
        <w:textAlignment w:val="baseline"/>
        <w:rPr>
          <w:sz w:val="22"/>
          <w:szCs w:val="22"/>
        </w:rPr>
      </w:pPr>
      <w:r>
        <w:rPr>
          <w:rFonts w:eastAsia="Calibri"/>
          <w:sz w:val="22"/>
          <w:szCs w:val="22"/>
        </w:rPr>
        <w:t>3</w:t>
      </w:r>
      <w:r>
        <w:rPr>
          <w:rFonts w:eastAsia="Calibri"/>
          <w:sz w:val="22"/>
          <w:szCs w:val="22"/>
        </w:rPr>
        <w:t xml:space="preserve">) yra sportininkas, dalyvaujantis aukšto meistriškumo sporte, arba treneris, kaip jie apibrėžiami Lietuvos Respublikos </w:t>
      </w:r>
      <w:r>
        <w:rPr>
          <w:sz w:val="22"/>
          <w:szCs w:val="22"/>
        </w:rPr>
        <w:t>sporto įstatyme</w:t>
      </w:r>
      <w:r>
        <w:rPr>
          <w:rFonts w:eastAsia="Calibri"/>
          <w:sz w:val="22"/>
          <w:szCs w:val="22"/>
        </w:rPr>
        <w:t>, atvykstantys į Lietuvos Respubliką užsiimti sporto veikla;</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7ac8c50dcda11e89a31865acf012092">
        <w:r w:rsidRPr="00532B9F">
          <w:rPr>
            <w:rFonts w:ascii="Times New Roman" w:eastAsia="MS Mincho" w:hAnsi="Times New Roman"/>
            <w:sz w:val="20"/>
            <w:i/>
            <w:iCs/>
            <w:color w:val="0000FF" w:themeColor="hyperlink"/>
            <w:u w:val="single"/>
          </w:rPr>
          <w:t>XIII-1557</w:t>
        </w:r>
      </w:fldSimple>
      <w:r>
        <w:rPr>
          <w:rFonts w:ascii="Times New Roman" w:eastAsia="MS Mincho" w:hAnsi="Times New Roman"/>
          <w:sz w:val="20"/>
          <w:i/>
          <w:iCs/>
        </w:rPr>
        <w:t>,
2018-10-18,
paskelbta TAR 2018-10-31, i. k. 2018-17473            </w:t>
      </w:r>
    </w:p>
    <w:p/>
    <w:p>
      <w:pPr>
        <w:ind w:firstLine="720"/>
        <w:jc w:val="both"/>
      </w:pPr>
      <w:r>
        <w:rPr>
          <w:sz w:val="22"/>
          <w:szCs w:val="22"/>
        </w:rPr>
        <w:t>4</w:t>
      </w:r>
      <w:r>
        <w:rPr>
          <w:sz w:val="22"/>
          <w:szCs w:val="22"/>
        </w:rPr>
        <w:t xml:space="preserve">) yra atlikėjas, kaip jis apibrėžiamas Lietuvos Respublikos autorių ir gretutinių teisių įstatyme, atvykstantis į Lietuvos Respubliką užsiimti atlikėjo veikla;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pPr>
      <w:r>
        <w:rPr>
          <w:sz w:val="22"/>
          <w:szCs w:val="22"/>
        </w:rPr>
        <w:t>5</w:t>
      </w:r>
      <w:r>
        <w:rPr>
          <w:sz w:val="22"/>
          <w:szCs w:val="22"/>
        </w:rPr>
        <w:t xml:space="preserve">) yra žurnalistas, akredituotas Lietuvos Respublikos užsienio reikalų ministerijos ir atvykstantis į Lietuvos Respubliką užsiimti veikla pagal Lietuvos Respublikos visuomenės informavimo įstatymą;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textAlignment w:val="top"/>
      </w:pPr>
      <w:r>
        <w:rPr>
          <w:sz w:val="22"/>
          <w:szCs w:val="22"/>
        </w:rPr>
        <w:t>6</w:t>
      </w:r>
      <w:r>
        <w:rPr>
          <w:sz w:val="22"/>
          <w:szCs w:val="22"/>
        </w:rPr>
        <w:t>) yra tradicinės Lietuvos religinės bendrijos (bendruomenės) ar valstybės pripažintos religinės bendrijos narys arba Lietuvos Respublikoje juridinio asmens statusą turinčios kitos religinės bendruomenės ar bendrijos dvasininkas, atvykstantis į Lietuvos Respubliką užsiimti</w:t>
      </w:r>
      <w:r>
        <w:rPr>
          <w:b/>
          <w:sz w:val="22"/>
          <w:szCs w:val="22"/>
        </w:rPr>
        <w:t xml:space="preserve"> </w:t>
      </w:r>
      <w:r>
        <w:rPr>
          <w:sz w:val="22"/>
          <w:szCs w:val="22"/>
        </w:rPr>
        <w:t xml:space="preserve">veikla pagal </w:t>
      </w:r>
      <w:r>
        <w:rPr>
          <w:bCs/>
          <w:sz w:val="22"/>
          <w:szCs w:val="22"/>
          <w:lang w:eastAsia="lt-LT"/>
        </w:rPr>
        <w:t xml:space="preserve">Lietuvos Respublikos religinių bendruomenių ir bendrijų įstatymą, </w:t>
      </w:r>
      <w:r>
        <w:rPr>
          <w:sz w:val="22"/>
          <w:szCs w:val="22"/>
        </w:rPr>
        <w:t xml:space="preserve">jeigu dėl užsieniečio atvykimo tarpininkauja atitinkamos religinės bendrijos (bendruomenės) vadovybė ir patvirtina, kad užsienietis turės lėšų, kurių pakanka pragyventi Lietuvos Respublikoje;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pPr>
      <w:r>
        <w:rPr>
          <w:sz w:val="22"/>
          <w:szCs w:val="22"/>
        </w:rPr>
        <w:t>7</w:t>
      </w:r>
      <w:r>
        <w:rPr>
          <w:sz w:val="22"/>
          <w:szCs w:val="22"/>
        </w:rPr>
        <w:t xml:space="preserve">) atvyksta vykdyti bendrų su užsienio valstybėmis vyriausybinių programų;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bCs/>
          <w:sz w:val="22"/>
          <w:szCs w:val="22"/>
          <w:lang w:val="ga-IE"/>
        </w:rPr>
        <w:t>8</w:t>
      </w:r>
      <w:r>
        <w:rPr>
          <w:bCs/>
          <w:sz w:val="22"/>
          <w:szCs w:val="22"/>
          <w:lang w:val="ga-IE"/>
        </w:rPr>
        <w:t>) yra Europos Sąjungos ar jos valstybių narių pripažįstamų savanoriškos veiklos programų, apimančių praktinio solidarumo veiksmų programas, kuriomis siekiama visuotinės svarbos tikslų nesiekiant pelno ir kuriose veiksmai nėra atlyginami, išskyrus išlaidų, susijusių su savanoriška veikla, kompensavimą, dalyvis ir pateikia su savanoriškos veiklos organizatoriumi sudarytą savanoriškos veiklos sutartį, prie kurios pridedama savanoriškos veiklos programa</w:t>
      </w:r>
      <w:r>
        <w:rPr>
          <w:bCs/>
          <w:sz w:val="22"/>
          <w:szCs w:val="22"/>
          <w:lang w:val="ga-IE" w:eastAsia="lt-LT"/>
        </w:rPr>
        <w:t>.</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szCs w:val="22"/>
        </w:rPr>
      </w:pPr>
      <w:r>
        <w:rPr>
          <w:sz w:val="22"/>
          <w:szCs w:val="22"/>
        </w:rPr>
        <w:t>2</w:t>
      </w:r>
      <w:r>
        <w:rPr>
          <w:sz w:val="22"/>
          <w:szCs w:val="22"/>
        </w:rPr>
        <w:t>. Užsieniečiui, kuris užsiima ir ketina toliau užsiimti teisėta veikla Lietuvos Respublikoje, leidimas laikinai gyventi išduodamas ir keičiamas 2 metams (išskyrus šio straipsnio 3 dalyje nurodytus atvejus) arba užsieniečio veiklos Lietuvos Respublikoje laikotarpiui, jeigu užsieniečio teisėta veikla Lietuvos Respublikoje truks trumpiau negu 2 metus.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sz w:val="22"/>
          <w:szCs w:val="22"/>
        </w:rPr>
      </w:pPr>
      <w:r>
        <w:rPr>
          <w:sz w:val="22"/>
          <w:szCs w:val="22"/>
        </w:rPr>
        <w:t>3</w:t>
      </w:r>
      <w:r>
        <w:rPr>
          <w:sz w:val="22"/>
          <w:szCs w:val="22"/>
        </w:rPr>
        <w:t>. Šio straipsnio 1 dalies 2</w:t>
      </w:r>
      <w:r>
        <w:rPr>
          <w:sz w:val="22"/>
          <w:szCs w:val="22"/>
          <w:vertAlign w:val="superscript"/>
        </w:rPr>
        <w:t>1</w:t>
      </w:r>
      <w:r>
        <w:rPr>
          <w:sz w:val="22"/>
          <w:szCs w:val="22"/>
        </w:rPr>
        <w:t xml:space="preserve"> ir 2</w:t>
      </w:r>
      <w:r>
        <w:rPr>
          <w:sz w:val="22"/>
          <w:szCs w:val="22"/>
          <w:vertAlign w:val="superscript"/>
        </w:rPr>
        <w:t>2</w:t>
      </w:r>
      <w:r>
        <w:rPr>
          <w:sz w:val="22"/>
          <w:szCs w:val="22"/>
        </w:rPr>
        <w:t xml:space="preserve"> punktuose nurodytam užsieniečiui leidimas laikinai gyventi išduodamas ir keičiamas 3 metams arba užsieniečio veiklos Lietuvos Respublikoje laikotarpiui, jeigu užsieniečio teisėta veikla Lietuvos Respublikoje truks trumpiau negu 3 metus.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sz w:val="22"/>
          <w:szCs w:val="22"/>
        </w:rPr>
      </w:pPr>
      <w:r>
        <w:rPr>
          <w:sz w:val="22"/>
          <w:szCs w:val="22"/>
        </w:rPr>
        <w:t>4</w:t>
      </w:r>
      <w:r>
        <w:rPr>
          <w:sz w:val="22"/>
          <w:szCs w:val="22"/>
        </w:rPr>
        <w:t>. Užsienietis, nutraukęs teisėtą veiklą Lietuvos Respublikoje, privalo išvykti iš Lietuvos Respublikos.</w:t>
      </w:r>
    </w:p>
    <w:p>
      <w:pPr>
        <w:ind w:firstLine="720"/>
        <w:jc w:val="both"/>
      </w:pPr>
      <w:r>
        <w:rPr>
          <w:sz w:val="22"/>
          <w:szCs w:val="22"/>
        </w:rPr>
        <w:t>5</w:t>
      </w:r>
      <w:r>
        <w:rPr>
          <w:sz w:val="22"/>
          <w:szCs w:val="22"/>
        </w:rPr>
        <w:t>. Išduodant ar keičiant leidimą laikinai gyventi užsieniečiui šiame straipsnyje nustatytais pagrindais, vidaus reikalų ministro nustatyta tvarka turi būti įvertinama, ar nėra rimto pagrindo manyti, kad įmonė, kurios dalyvis ar vadovas yra šis užsienietis, yra fiktyvi.</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bCs/>
          <w:sz w:val="22"/>
          <w:szCs w:val="22"/>
          <w:lang w:val="ga-IE" w:eastAsia="lt-LT"/>
        </w:rPr>
      </w:pPr>
      <w:r>
        <w:rPr>
          <w:bCs/>
          <w:sz w:val="22"/>
          <w:szCs w:val="22"/>
          <w:lang w:val="ga-IE" w:eastAsia="lt-LT"/>
        </w:rPr>
        <w:t>6</w:t>
      </w:r>
      <w:r>
        <w:rPr>
          <w:bCs/>
          <w:sz w:val="22"/>
          <w:szCs w:val="22"/>
          <w:lang w:val="ga-IE" w:eastAsia="lt-LT"/>
        </w:rPr>
        <w:t>. Užsieniečio su savanoriškos veiklos organizatoriumi sudarytoje savanoriškos veiklos sutartyje, be kitų sutarties sąlygų, turi būti nurodyta:</w:t>
      </w:r>
    </w:p>
    <w:p>
      <w:pPr>
        <w:ind w:firstLine="720"/>
        <w:jc w:val="both"/>
        <w:rPr>
          <w:bCs/>
          <w:sz w:val="22"/>
          <w:szCs w:val="22"/>
          <w:lang w:val="ga-IE" w:eastAsia="lt-LT"/>
        </w:rPr>
      </w:pPr>
      <w:r>
        <w:rPr>
          <w:bCs/>
          <w:sz w:val="22"/>
          <w:szCs w:val="22"/>
          <w:lang w:val="ga-IE" w:eastAsia="lt-LT"/>
        </w:rPr>
        <w:t>1</w:t>
      </w:r>
      <w:r>
        <w:rPr>
          <w:bCs/>
          <w:sz w:val="22"/>
          <w:szCs w:val="22"/>
          <w:lang w:val="ga-IE" w:eastAsia="lt-LT"/>
        </w:rPr>
        <w:t>) savanoriškos veiklos programos pavadinimas;</w:t>
      </w:r>
    </w:p>
    <w:p>
      <w:pPr>
        <w:ind w:firstLine="720"/>
        <w:jc w:val="both"/>
        <w:rPr>
          <w:bCs/>
          <w:sz w:val="22"/>
          <w:szCs w:val="22"/>
          <w:lang w:val="ga-IE" w:eastAsia="lt-LT"/>
        </w:rPr>
      </w:pPr>
      <w:r>
        <w:rPr>
          <w:bCs/>
          <w:sz w:val="22"/>
          <w:szCs w:val="22"/>
          <w:lang w:val="ga-IE" w:eastAsia="lt-LT"/>
        </w:rPr>
        <w:t>2</w:t>
      </w:r>
      <w:r>
        <w:rPr>
          <w:bCs/>
          <w:sz w:val="22"/>
          <w:szCs w:val="22"/>
          <w:lang w:val="ga-IE" w:eastAsia="lt-LT"/>
        </w:rPr>
        <w:t>) savanoriškos veiklos trukmė;</w:t>
      </w:r>
    </w:p>
    <w:p>
      <w:pPr>
        <w:ind w:firstLine="720"/>
        <w:jc w:val="both"/>
        <w:rPr>
          <w:bCs/>
          <w:sz w:val="22"/>
          <w:szCs w:val="22"/>
          <w:lang w:val="ga-IE" w:eastAsia="lt-LT"/>
        </w:rPr>
      </w:pPr>
      <w:r>
        <w:rPr>
          <w:bCs/>
          <w:sz w:val="22"/>
          <w:szCs w:val="22"/>
          <w:lang w:val="ga-IE" w:eastAsia="lt-LT"/>
        </w:rPr>
        <w:t>3</w:t>
      </w:r>
      <w:r>
        <w:rPr>
          <w:bCs/>
          <w:sz w:val="22"/>
          <w:szCs w:val="22"/>
          <w:lang w:val="ga-IE" w:eastAsia="lt-LT"/>
        </w:rPr>
        <w:t>) savanoriškos veiklos programos įgyvendinimo vieta ir savanoriškos veiklos priežiūros sąlygos;</w:t>
      </w:r>
    </w:p>
    <w:p>
      <w:pPr>
        <w:ind w:firstLine="720"/>
        <w:jc w:val="both"/>
        <w:rPr>
          <w:bCs/>
          <w:sz w:val="22"/>
          <w:szCs w:val="22"/>
          <w:lang w:val="ga-IE" w:eastAsia="lt-LT"/>
        </w:rPr>
      </w:pPr>
      <w:r>
        <w:rPr>
          <w:bCs/>
          <w:sz w:val="22"/>
          <w:szCs w:val="22"/>
          <w:lang w:val="ga-IE" w:eastAsia="lt-LT"/>
        </w:rPr>
        <w:t>4</w:t>
      </w:r>
      <w:r>
        <w:rPr>
          <w:bCs/>
          <w:sz w:val="22"/>
          <w:szCs w:val="22"/>
          <w:lang w:val="ga-IE" w:eastAsia="lt-LT"/>
        </w:rPr>
        <w:t>) savanoriškos veiklos laikas;</w:t>
      </w:r>
    </w:p>
    <w:p>
      <w:pPr>
        <w:ind w:firstLine="720"/>
        <w:jc w:val="both"/>
        <w:rPr>
          <w:color w:val="000000"/>
          <w:sz w:val="22"/>
          <w:szCs w:val="22"/>
          <w:lang w:val="ga-IE"/>
        </w:rPr>
      </w:pPr>
      <w:r>
        <w:rPr>
          <w:bCs/>
          <w:sz w:val="22"/>
          <w:szCs w:val="22"/>
          <w:lang w:val="ga-IE" w:eastAsia="lt-LT"/>
        </w:rPr>
        <w:t>5</w:t>
      </w:r>
      <w:r>
        <w:rPr>
          <w:bCs/>
          <w:sz w:val="22"/>
          <w:szCs w:val="22"/>
          <w:lang w:val="ga-IE" w:eastAsia="lt-LT"/>
        </w:rPr>
        <w:t xml:space="preserve">) užsieniečio turimos lėšos pragyvenimo ir apgyvendinimo išlaidoms padengti </w:t>
      </w:r>
      <w:r>
        <w:rPr>
          <w:color w:val="000000"/>
          <w:sz w:val="22"/>
          <w:szCs w:val="22"/>
          <w:lang w:val="ga-IE"/>
        </w:rPr>
        <w:t>ir užsieniečiui kompensuojamos su savanoriška veikla susijusios išlaidos;</w:t>
      </w:r>
    </w:p>
    <w:p>
      <w:pPr>
        <w:ind w:firstLine="720"/>
        <w:jc w:val="both"/>
      </w:pPr>
      <w:r>
        <w:rPr>
          <w:color w:val="000000"/>
          <w:sz w:val="22"/>
          <w:szCs w:val="22"/>
          <w:lang w:val="ga-IE"/>
        </w:rPr>
        <w:t>6</w:t>
      </w:r>
      <w:r>
        <w:rPr>
          <w:color w:val="000000"/>
          <w:sz w:val="22"/>
          <w:szCs w:val="22"/>
          <w:lang w:val="ga-IE"/>
        </w:rPr>
        <w:t>) mokymai, susiję su užsieniečio parengimu numatytai savanoriškai veiklai atlikti (jeigu jie numatyti).</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shd w:val="clear" w:color="auto" w:fill="FFFFFF"/>
        <w:jc w:val="both"/>
        <w:rPr>
          <w:i/>
          <w:iCs/>
          <w:sz w:val="20"/>
        </w:rPr>
      </w:pPr>
      <w:r>
        <w:rPr>
          <w:i/>
          <w:iCs/>
          <w:sz w:val="20"/>
        </w:rPr>
        <w:t>Straipsnio pakeitimas:</w:t>
      </w:r>
    </w:p>
    <w:p>
      <w:pPr>
        <w:shd w:val="clear" w:color="auto" w:fill="FFFFFF"/>
        <w:jc w:val="both"/>
        <w:rPr>
          <w:i/>
          <w:sz w:val="20"/>
        </w:rPr>
      </w:pPr>
      <w:r>
        <w:rPr>
          <w:i/>
          <w:sz w:val="20"/>
        </w:rPr>
        <w:t xml:space="preserve">Nr. </w:t>
      </w:r>
      <w:hyperlink r:id="rId83" w:history="1">
        <w:r>
          <w:rPr>
            <w:rStyle w:val="Hipersaitas"/>
            <w:i/>
            <w:sz w:val="20"/>
          </w:rPr>
          <w:t>XI-392</w:t>
        </w:r>
      </w:hyperlink>
      <w:r>
        <w:rPr>
          <w:i/>
          <w:sz w:val="20"/>
        </w:rPr>
        <w:t>, 2009-07-22, Žin., 2009, Nr. 93-3984 (2009-08-04)</w:t>
      </w:r>
    </w:p>
    <w:p>
      <w:pPr>
        <w:shd w:val="clear" w:color="auto" w:fill="FFFFFF"/>
        <w:jc w:val="both"/>
      </w:pPr>
      <w:r>
        <w:rPr>
          <w:i/>
          <w:sz w:val="20"/>
        </w:rPr>
        <w:t xml:space="preserve">Nr. </w:t>
      </w:r>
      <w:hyperlink r:id="rId84" w:history="1">
        <w:r>
          <w:rPr>
            <w:rStyle w:val="Hipersaitas"/>
            <w:i/>
            <w:sz w:val="20"/>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45bb31b055cd11e4b3a0e0257391d42c">
        <w:r w:rsidRPr="00532B9F">
          <w:rPr>
            <w:rFonts w:ascii="Times New Roman" w:eastAsia="MS Mincho" w:hAnsi="Times New Roman"/>
            <w:sz w:val="20"/>
            <w:i/>
            <w:iCs/>
            <w:color w:val="0000FF" w:themeColor="hyperlink"/>
            <w:u w:val="single"/>
          </w:rPr>
          <w:t>XII-1193</w:t>
        </w:r>
      </w:fldSimple>
      <w:r>
        <w:rPr>
          <w:rFonts w:ascii="Times New Roman" w:eastAsia="MS Mincho" w:hAnsi="Times New Roman"/>
          <w:sz w:val="20"/>
          <w:i/>
          <w:iCs/>
        </w:rPr>
        <w:t>,
2014-10-07,
paskelbta TAR 2014-10-17, i. k. 2014-14279            </w:t>
      </w:r>
    </w:p>
    <w:p/>
    <w:p>
      <w:pPr>
        <w:ind w:left="2268" w:hanging="1548"/>
        <w:jc w:val="both"/>
        <w:rPr>
          <w:b/>
          <w:color w:val="000000"/>
          <w:sz w:val="22"/>
          <w:szCs w:val="22"/>
        </w:rPr>
      </w:pPr>
      <w:r>
        <w:rPr>
          <w:b/>
          <w:bCs/>
          <w:color w:val="000000"/>
          <w:sz w:val="22"/>
          <w:szCs w:val="22"/>
        </w:rPr>
        <w:t>45</w:t>
      </w:r>
      <w:r>
        <w:rPr>
          <w:b/>
          <w:bCs/>
          <w:color w:val="000000"/>
          <w:sz w:val="22"/>
          <w:szCs w:val="22"/>
          <w:vertAlign w:val="superscript"/>
        </w:rPr>
        <w:t>1</w:t>
      </w:r>
      <w:r>
        <w:rPr>
          <w:b/>
          <w:bCs/>
          <w:color w:val="000000"/>
          <w:sz w:val="22"/>
          <w:szCs w:val="22"/>
        </w:rPr>
        <w:t xml:space="preserve"> straipsnis. </w:t>
      </w:r>
      <w:r>
        <w:rPr>
          <w:b/>
          <w:bCs/>
          <w:color w:val="000000"/>
          <w:sz w:val="22"/>
          <w:szCs w:val="22"/>
        </w:rPr>
        <w:t xml:space="preserve">Leidimo laikinai gyventi išdavimas užsieniečiui, kuris ketina Lietuvos Respublikoje steigti startuolį ir vykdyti jo veiklą </w:t>
      </w:r>
    </w:p>
    <w:p>
      <w:pPr>
        <w:ind w:firstLine="720"/>
        <w:jc w:val="both"/>
        <w:rPr>
          <w:color w:val="000000"/>
          <w:sz w:val="22"/>
          <w:szCs w:val="22"/>
        </w:rPr>
      </w:pPr>
      <w:r>
        <w:rPr>
          <w:color w:val="000000"/>
          <w:sz w:val="22"/>
          <w:szCs w:val="22"/>
        </w:rPr>
        <w:t>1</w:t>
      </w:r>
      <w:r>
        <w:rPr>
          <w:color w:val="000000"/>
          <w:sz w:val="22"/>
          <w:szCs w:val="22"/>
        </w:rPr>
        <w:t>. Leidimas laikinai gyventi gali būti išduodamas užsieniečiui, kuris ketina Lietuvos Respublikoje steigti startuolį ir vykdyti jo veiklą, jeigu ekonomikos ir inovacijų ministro įgaliota institucija raštu patvirtina, kad užsienietis įrodė, kad plėtoja startuolio veiklą, kurią ketina vykdyti Lietuvos Respublikoje, ir kad užsiimti šia veikla užsienietis turi reikiamą kvalifikaciją, finansavimą bei verslo planą, ir kad šio užsieniečio, būsiančio numatomo įsteigti startuolio dalyviu, buvimas Lietuvos Respublikoje būtinas startuolio veiklai. Startuolio dalyviais gali būti ne daugiau kaip 4 užsieniečiai.</w:t>
      </w:r>
    </w:p>
    <w:p>
      <w:pPr>
        <w:ind w:firstLine="720"/>
        <w:jc w:val="both"/>
        <w:rPr>
          <w:color w:val="000000"/>
          <w:sz w:val="22"/>
          <w:szCs w:val="22"/>
        </w:rPr>
      </w:pPr>
      <w:r>
        <w:rPr>
          <w:color w:val="000000"/>
          <w:sz w:val="22"/>
          <w:szCs w:val="22"/>
        </w:rPr>
        <w:t>2</w:t>
      </w:r>
      <w:r>
        <w:rPr>
          <w:color w:val="000000"/>
          <w:sz w:val="22"/>
          <w:szCs w:val="22"/>
        </w:rPr>
        <w:t>. Vertinimo tvarką, pagal kurią nustatoma, ar numatomo steigti startuolio veikla turi didelį ir inovacijomis grindžiamą verslo plėtros potencialą ir ar užsiimti šia veikla užsienietis turi reikiamą kvalifikaciją, finansavimą bei verslo planą, nustato ekonomikos ir inovacijų ministras, suderinęs su švietimo, mokslo ir sporto ministru ir vidaus reikalų ministru.</w:t>
      </w:r>
    </w:p>
    <w:p>
      <w:pPr>
        <w:ind w:firstLine="720"/>
        <w:jc w:val="both"/>
        <w:rPr>
          <w:color w:val="000000"/>
          <w:sz w:val="22"/>
          <w:szCs w:val="22"/>
        </w:rPr>
      </w:pPr>
      <w:r>
        <w:rPr>
          <w:color w:val="000000"/>
          <w:sz w:val="22"/>
          <w:szCs w:val="22"/>
        </w:rPr>
        <w:t>3</w:t>
      </w:r>
      <w:r>
        <w:rPr>
          <w:color w:val="000000"/>
          <w:sz w:val="22"/>
          <w:szCs w:val="22"/>
        </w:rPr>
        <w:t>. Užsienietis, kuriam leidimas laikinai gyventi išduotas šio Įstatymo 40 straipsnio 1 dalies 5</w:t>
      </w:r>
      <w:r>
        <w:rPr>
          <w:color w:val="000000"/>
          <w:sz w:val="22"/>
          <w:szCs w:val="22"/>
          <w:vertAlign w:val="superscript"/>
        </w:rPr>
        <w:t>1</w:t>
      </w:r>
      <w:r>
        <w:rPr>
          <w:color w:val="000000"/>
          <w:sz w:val="22"/>
          <w:szCs w:val="22"/>
        </w:rPr>
        <w:t> punkte nustatytu pagrindu, ne vėliau kaip per 120 dienų nuo leidimo laikinai gyventi jam išdavimo dienos privalo įsteigti startuolį ir pradėti vykdyti jo steigimo dokumentuose nurodytą veiklą. Jeigu startuolį įsteigė ne visi būsimos įmonės dalyviai, užsienietis, kuriam leidimas laikinai gyventi išduotas šio Įstatymo 40 straipsnio 5</w:t>
      </w:r>
      <w:r>
        <w:rPr>
          <w:color w:val="000000"/>
          <w:sz w:val="22"/>
          <w:szCs w:val="22"/>
          <w:vertAlign w:val="superscript"/>
        </w:rPr>
        <w:t>1</w:t>
      </w:r>
      <w:r>
        <w:rPr>
          <w:color w:val="000000"/>
          <w:sz w:val="22"/>
          <w:szCs w:val="22"/>
        </w:rPr>
        <w:t xml:space="preserve"> punkte nustatytu pagrindu ir kuris atvyksta į Lietuvos Respubliką ketindamas tapti jau įsteigto startuolio dalyviu, ne vėliau kaip per 60 dienų nuo leidimo laikinai gyventi jam išdavimo dienos privalo tapti startuolio dalyviu.</w:t>
      </w:r>
    </w:p>
    <w:p>
      <w:pPr>
        <w:ind w:firstLine="720"/>
        <w:jc w:val="both"/>
        <w:rPr>
          <w:color w:val="000000"/>
          <w:sz w:val="22"/>
          <w:szCs w:val="22"/>
        </w:rPr>
      </w:pPr>
      <w:r>
        <w:rPr>
          <w:color w:val="000000"/>
          <w:sz w:val="22"/>
          <w:szCs w:val="22"/>
        </w:rPr>
        <w:t>4</w:t>
      </w:r>
      <w:r>
        <w:rPr>
          <w:color w:val="000000"/>
          <w:sz w:val="22"/>
          <w:szCs w:val="22"/>
        </w:rPr>
        <w:t>. Užsieniečiui, kuris ketina Lietuvos Respublikoje steigti startuolį ir vykdyti jo veiklą, leidimas laikinai gyventi išduodamas 2 metams. Šis leidimas, ekonomikos ir inovacijų ministro įgaliotai institucijai patvirtinus, kad užsienietis atitinka šio straipsnio 1 dalyje nurodytus reikalavimus, gali būti pakeistas 3 metams.</w:t>
      </w:r>
    </w:p>
    <w:p>
      <w:pPr>
        <w:ind w:firstLine="720"/>
        <w:jc w:val="both"/>
      </w:pPr>
      <w:r>
        <w:rPr>
          <w:color w:val="000000"/>
          <w:sz w:val="22"/>
          <w:szCs w:val="22"/>
        </w:rPr>
        <w:t>5</w:t>
      </w:r>
      <w:r>
        <w:rPr>
          <w:color w:val="000000"/>
          <w:sz w:val="22"/>
          <w:szCs w:val="22"/>
        </w:rPr>
        <w:t>. Užsienietis, nutraukęs startuolio veiklą, privalo išvykti iš Lietuvos Respublikos, išskyrus atvejus, kai jam išduodamas leidimas gyventi kitu šio Įstatymo nustatytu pagrindu.</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lang w:val="ga-IE"/>
        </w:rPr>
      </w:pPr>
      <w:r>
        <w:rPr>
          <w:b/>
          <w:bCs/>
          <w:sz w:val="22"/>
          <w:szCs w:val="22"/>
          <w:lang w:val="ga-IE"/>
        </w:rPr>
        <w:t>46</w:t>
      </w:r>
      <w:r>
        <w:rPr>
          <w:b/>
          <w:bCs/>
          <w:sz w:val="22"/>
          <w:szCs w:val="22"/>
        </w:rPr>
        <w:t xml:space="preserve"> </w:t>
      </w:r>
      <w:r>
        <w:rPr>
          <w:b/>
          <w:bCs/>
          <w:sz w:val="22"/>
          <w:szCs w:val="22"/>
          <w:lang w:val="ga-IE"/>
        </w:rPr>
        <w:t xml:space="preserve">straipsnis. </w:t>
      </w:r>
      <w:r>
        <w:rPr>
          <w:b/>
          <w:bCs/>
          <w:sz w:val="22"/>
          <w:szCs w:val="22"/>
          <w:lang w:val="ga-IE"/>
        </w:rPr>
        <w:t>Leidimo laikinai gyventi išdavimas užsieniečiui, kuris ketina mokytis</w:t>
      </w:r>
    </w:p>
    <w:p>
      <w:pPr>
        <w:ind w:firstLine="720"/>
        <w:jc w:val="both"/>
        <w:rPr>
          <w:sz w:val="22"/>
          <w:szCs w:val="22"/>
          <w:lang w:val="ga-IE"/>
        </w:rPr>
      </w:pPr>
      <w:r>
        <w:rPr>
          <w:sz w:val="22"/>
          <w:szCs w:val="22"/>
          <w:lang w:val="ga-IE"/>
        </w:rPr>
        <w:t>1</w:t>
      </w:r>
      <w:r>
        <w:rPr>
          <w:sz w:val="22"/>
          <w:szCs w:val="22"/>
          <w:lang w:val="ga-IE"/>
        </w:rPr>
        <w:t>. Leidimas laikinai gyventi gali būti išduodamas užsieniečiui, jeigu jis:</w:t>
      </w:r>
    </w:p>
    <w:p>
      <w:pPr>
        <w:ind w:firstLine="720"/>
        <w:jc w:val="both"/>
        <w:rPr>
          <w:sz w:val="22"/>
          <w:szCs w:val="22"/>
          <w:lang w:val="ga-IE"/>
        </w:rPr>
      </w:pPr>
      <w:r>
        <w:rPr>
          <w:sz w:val="22"/>
          <w:szCs w:val="22"/>
          <w:lang w:val="ga-IE"/>
        </w:rPr>
        <w:t>1</w:t>
      </w:r>
      <w:r>
        <w:rPr>
          <w:sz w:val="22"/>
          <w:szCs w:val="22"/>
          <w:lang w:val="ga-IE"/>
        </w:rPr>
        <w:t>) priimtas studijuoti į mokslo ir studijų instituciją pagal studijų programą (programas) arba į doktorantūrą;</w:t>
      </w:r>
    </w:p>
    <w:p>
      <w:pPr>
        <w:ind w:firstLine="720"/>
        <w:jc w:val="both"/>
        <w:rPr>
          <w:sz w:val="22"/>
          <w:szCs w:val="22"/>
          <w:lang w:val="ga-IE"/>
        </w:rPr>
      </w:pPr>
      <w:r>
        <w:rPr>
          <w:color w:val="000000"/>
          <w:sz w:val="22"/>
          <w:szCs w:val="22"/>
        </w:rPr>
        <w:t>2</w:t>
      </w:r>
      <w:r>
        <w:rPr>
          <w:color w:val="000000"/>
          <w:sz w:val="22"/>
          <w:szCs w:val="22"/>
        </w:rPr>
        <w:t>) priimtas mokytis į švietimo įstaigą pagal bendrojo ugdymo arba formaliojo profesinio mokymo programą (programas);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color w:val="000000"/>
          <w:sz w:val="22"/>
          <w:szCs w:val="22"/>
          <w:lang w:val="ga-IE" w:eastAsia="lt-LT"/>
        </w:rPr>
      </w:pPr>
      <w:r>
        <w:rPr>
          <w:color w:val="000000"/>
          <w:sz w:val="22"/>
          <w:szCs w:val="22"/>
        </w:rPr>
        <w:t>3</w:t>
      </w:r>
      <w:r>
        <w:rPr>
          <w:color w:val="000000"/>
          <w:sz w:val="22"/>
          <w:szCs w:val="22"/>
        </w:rPr>
        <w:t>) prašymo išduoti leidimą laikinai gyventi pateikimo metu studijuoja užsienio valstybėje ir po jo studijų suteikiama aukštojo mokslo kvalifikacija ir yra sudaręs su priimančiuoju subjektu stažuotės atlikimo sutartį. Leidimas laikinai gyventi taip pat gali būti išduodamas užsieniečiui, atitinkančiam šiame punkte išvardytas sąlygas, jeigu jis yra užbaigęs studijas ne vėliau kaip prieš 2 metus iki prašymo išduoti leidimą laikinai gyventi pateikimo datos;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lang w:val="ga-IE"/>
        </w:rPr>
      </w:pPr>
      <w:r>
        <w:rPr>
          <w:color w:val="000000"/>
          <w:sz w:val="22"/>
          <w:szCs w:val="22"/>
          <w:lang w:val="ga-IE" w:eastAsia="lt-LT"/>
        </w:rPr>
        <w:t>4</w:t>
      </w:r>
      <w:r>
        <w:rPr>
          <w:color w:val="000000"/>
          <w:sz w:val="22"/>
          <w:szCs w:val="22"/>
          <w:lang w:val="ga-IE" w:eastAsia="lt-LT"/>
        </w:rPr>
        <w:t>) pakviestas tobulinti kvalifikacijos į mokslo ir studijų instituciją.</w:t>
      </w:r>
    </w:p>
    <w:p>
      <w:pPr>
        <w:ind w:firstLine="720"/>
        <w:jc w:val="both"/>
        <w:rPr>
          <w:sz w:val="22"/>
          <w:szCs w:val="22"/>
          <w:lang w:val="ga-IE"/>
        </w:rPr>
      </w:pPr>
      <w:r>
        <w:rPr>
          <w:color w:val="000000"/>
          <w:sz w:val="22"/>
          <w:szCs w:val="22"/>
        </w:rPr>
        <w:t>2</w:t>
      </w:r>
      <w:r>
        <w:rPr>
          <w:color w:val="000000"/>
          <w:sz w:val="22"/>
          <w:szCs w:val="22"/>
        </w:rPr>
        <w:t>. Šio straipsnio 1 dalies 1 punkte nurodytam užsieniečiui leidimas laikinai gyventi išduodamas studijų laikotarpiui, bet ne ilgiau kaip 2 metams. Tais atvejais, kai leidimas laikinai gyventi išduodamas arba keičiamas studijų paskutinių metų laikotarpiui, leidimas laikinai gyventi išduodamas arba keičiamas laikotarpiui, iki 6 mėnesių ilgesniam negu numatomas studijų laikotarpis. Kai leidimas laikinai gyventi išduodamas arba keičiamas užsieniečiui, kuris studijuoja doktorantūroje, leidimas laikinai gyventi išduodamas ir keičiamas 3 metų laikotarpiui. Šio straipsnio 1 dalies 2, 3 ir 4 punktuose nurodytam užsieniečiui leidimas laikinai gyventi išduodamas mokymosi, stažuotės ar kvalifikacijos tobulinimo laikotarpiui, bet ne ilgiau kaip vieneriems metams. Leidimas laikinai gyventi gali būti keičiamas, jeigu užsienietis atitinka šio Įstatymo 26 straipsnio 1 dalyje nustatytas sąlygas (su šio Įstatymo 26 straipsnio 3</w:t>
      </w:r>
      <w:r>
        <w:rPr>
          <w:color w:val="000000"/>
          <w:sz w:val="22"/>
          <w:szCs w:val="22"/>
          <w:vertAlign w:val="superscript"/>
        </w:rPr>
        <w:t>1</w:t>
      </w:r>
      <w:r>
        <w:rPr>
          <w:color w:val="000000"/>
          <w:sz w:val="22"/>
          <w:szCs w:val="22"/>
        </w:rPr>
        <w:t xml:space="preserve"> dalyje nurodyta išimtimi), jeigu užsienietis, priimtas studijuoti į mokslo ir studijų instituciją pagal studijų programą (programas), yra surinkęs ne mažiau kaip 40 studijų kreditų per pastaruosius vienerius studijų metus arba yra surinkęs mažiau kaip 40 studijų kreditų per pastaruosius vienerius studijų metus ir šio Įstatymo 35 straipsnio 1</w:t>
      </w:r>
      <w:r>
        <w:rPr>
          <w:color w:val="000000"/>
          <w:sz w:val="22"/>
          <w:szCs w:val="22"/>
          <w:vertAlign w:val="superscript"/>
        </w:rPr>
        <w:t>1</w:t>
      </w:r>
      <w:r>
        <w:rPr>
          <w:color w:val="000000"/>
          <w:sz w:val="22"/>
          <w:szCs w:val="22"/>
        </w:rPr>
        <w:t xml:space="preserve"> dalyje nustatyta tvarka nustatyta pateisinamų priežasčių, nėra nutraukęs studijų, mokymosi, stažuotės ar kvalifikacijos tobulinimo.</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Bdr>
          <w:top w:val="nil"/>
          <w:left w:val="nil"/>
          <w:bottom w:val="nil"/>
          <w:right w:val="nil"/>
          <w:between w:val="nil"/>
          <w:bar w:val="nil"/>
        </w:pBdr>
        <w:ind w:firstLine="720"/>
        <w:jc w:val="both"/>
        <w:rPr>
          <w:sz w:val="22"/>
          <w:szCs w:val="22"/>
          <w:lang w:val="ga-IE"/>
        </w:rPr>
      </w:pPr>
      <w:r>
        <w:rPr>
          <w:sz w:val="22"/>
          <w:szCs w:val="22"/>
        </w:rPr>
        <w:t>3</w:t>
      </w:r>
      <w:r>
        <w:rPr>
          <w:sz w:val="22"/>
          <w:szCs w:val="22"/>
        </w:rPr>
        <w:t xml:space="preserve">. Kai pasibaigia mokymosi, studijų, stažuotės ar kvalifikacijos tobulinimo laikotarpis arba užsienietis nutraukia mokymąsi, studijas, stažuotę ar kvalifikacijos tobulinimą, jis privalo išvykti iš Lietuvos Respublikos, išskyrus atvejus, kai jam išduodamas leidimas gyventi kitu šio Įstatymo nustatytu pagrindu arba jeigu užsienietis, užbaigęs mokymąsi arba studijas Lietuvos Respublikoje, pradeda dirbti leidimo laikinai gyventi galiojimo laikotarpiu ir kreipiasi dėl leidimo gyventi išdavimo kitu šio Įstatymo nustatytu pagrindu.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Style w:val="PlainText"/>
        <w:ind w:firstLine="567"/>
        <w:jc w:val="both"/>
        <w:rPr>
          <w:rFonts w:ascii="Times New Roman" w:hAnsi="Times New Roman"/>
          <w:b/>
          <w:bCs/>
          <w:sz w:val="22"/>
        </w:rPr>
      </w:pPr>
      <w:r>
        <w:rPr>
          <w:rFonts w:ascii="Times New Roman" w:hAnsi="Times New Roman"/>
          <w:sz w:val="22"/>
        </w:rPr>
        <w:t>4</w:t>
      </w:r>
      <w:r>
        <w:rPr>
          <w:rFonts w:ascii="Times New Roman" w:hAnsi="Times New Roman"/>
          <w:sz w:val="22"/>
        </w:rPr>
        <w:t>.</w:t>
      </w:r>
      <w:r>
        <w:rPr>
          <w:rFonts w:ascii="Times New Roman" w:eastAsia="MS Mincho" w:hAnsi="Times New Roman"/>
          <w:sz w:val="20"/>
          <w:i/>
          <w:iCs/>
        </w:rPr>
        <w:t xml:space="preserve"> Neteko galios nuo 2022-08-01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lang w:val="ga-IE"/>
        </w:rPr>
      </w:pPr>
      <w:r>
        <w:rPr>
          <w:sz w:val="22"/>
          <w:szCs w:val="22"/>
          <w:lang w:val="ga-IE"/>
        </w:rPr>
        <w:t>5</w:t>
      </w:r>
      <w:r>
        <w:rPr>
          <w:sz w:val="22"/>
          <w:szCs w:val="22"/>
          <w:lang w:val="ga-IE"/>
        </w:rPr>
        <w:t>. Paskutiniais mokymosi metais užsieniečiui jo prašymu leidimas laikinai gyventi gali būti pakeistas laikotarpiui, neviršijančiam 6 mėnesių termino, skaičiuojant nuo paskutinės mokymosi dienos.</w:t>
      </w:r>
    </w:p>
    <w:p>
      <w:pPr>
        <w:ind w:firstLine="720"/>
        <w:jc w:val="both"/>
        <w:rPr>
          <w:sz w:val="22"/>
          <w:szCs w:val="22"/>
          <w:lang w:val="ga-IE"/>
        </w:rPr>
      </w:pPr>
      <w:r>
        <w:rPr>
          <w:color w:val="000000"/>
          <w:sz w:val="22"/>
          <w:szCs w:val="22"/>
        </w:rPr>
        <w:t>6</w:t>
      </w:r>
      <w:r>
        <w:rPr>
          <w:color w:val="000000"/>
          <w:sz w:val="22"/>
          <w:szCs w:val="22"/>
        </w:rPr>
        <w:t>. Šio straipsnio 1 dalies 1 punkte nurodytas užsienietis turi teisę pateikti prašymą būti priimtas studijuoti į kitos mokslo ir studijų institucijos lygiavertę studijų programą arba į doktorantūrą, jeigu paaiškėja šio Įstatymo 50 straipsnio 1 dalies 19 punkte nurodytos aplinkybės. Tokiu atveju sprendimas dėl leidimo laikinai gyventi panaikinimo nepriimamas tol, kol sprendžiamas klausimas dėl jo priėmimo studijuoti. Apie kitai mokslo ir studijų institucijai pateiktą prašymą užsienietis privalo pranešti Migracijos departamentui pagal šio Įstatymo 36 straipsnio 1 dalies 5 punktą. Jeigu užsienietis per 2 mėnesius nuo pranešimo Migracijos departamentui</w:t>
      </w:r>
      <w:r>
        <w:rPr>
          <w:b/>
          <w:color w:val="000000"/>
          <w:sz w:val="22"/>
          <w:szCs w:val="22"/>
        </w:rPr>
        <w:t xml:space="preserve"> </w:t>
      </w:r>
      <w:r>
        <w:rPr>
          <w:color w:val="000000"/>
          <w:sz w:val="22"/>
          <w:szCs w:val="22"/>
        </w:rPr>
        <w:t>pateikimo datos nepateikia įrodymų, patvirtinančių, kad jis buvo priimtas studijuoti į kitos mokslo ir studijų institucijos lygiavertę studijų programą arba į doktorantūrą, leidimas laikinai gyventi panaikinamas pagal šio Įstatymo 50 straipsnio 1 dalies 19 punktą.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pPr>
      <w:r>
        <w:rPr>
          <w:sz w:val="22"/>
          <w:szCs w:val="22"/>
          <w:lang w:val="ga-IE"/>
        </w:rPr>
        <w:t>7</w:t>
      </w:r>
      <w:r>
        <w:rPr>
          <w:sz w:val="22"/>
          <w:szCs w:val="22"/>
          <w:lang w:val="ga-IE"/>
        </w:rPr>
        <w:t>. Šio straipsnio 1 dalies 3 punkte nurodyta stažuotės sutartis sudaroma laikantis švietimo ir mokslo ministro patvirtintos sutarties formos.</w:t>
      </w:r>
      <w:r>
        <w:t xml:space="preserve"> </w:t>
      </w:r>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202"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203" w:history="1">
        <w:r>
          <w:rPr>
            <w:rFonts w:eastAsia="MS Mincho"/>
            <w:i/>
            <w:iCs/>
            <w:color w:val="0000FF"/>
            <w:sz w:val="20"/>
            <w:u w:val="single"/>
          </w:rPr>
          <w:t>X-1442</w:t>
        </w:r>
      </w:hyperlink>
      <w:r>
        <w:rPr>
          <w:rFonts w:eastAsia="MS Mincho"/>
          <w:i/>
          <w:iCs/>
          <w:sz w:val="20"/>
        </w:rPr>
        <w:t>, 2008-02-01, Žin., 2008, Nr. 22-803 (2008-02-22)</w:t>
      </w:r>
    </w:p>
    <w:p>
      <w:pPr>
        <w:jc w:val="both"/>
        <w:rPr>
          <w:sz w:val="22"/>
        </w:rPr>
      </w:pPr>
      <w:r>
        <w:rPr>
          <w:i/>
          <w:sz w:val="20"/>
        </w:rPr>
        <w:t xml:space="preserve">Nr. </w:t>
      </w:r>
      <w:hyperlink r:id="rId204" w:history="1">
        <w:r>
          <w:rPr>
            <w:i/>
            <w:color w:val="0000FF"/>
            <w:sz w:val="20"/>
            <w:u w:val="single"/>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left="2160" w:hanging="1440"/>
        <w:jc w:val="both"/>
        <w:rPr>
          <w:sz w:val="22"/>
        </w:rPr>
      </w:pPr>
      <w:r>
        <w:rPr>
          <w:b/>
          <w:sz w:val="22"/>
        </w:rPr>
        <w:t>47</w:t>
      </w:r>
      <w:r>
        <w:rPr>
          <w:b/>
          <w:sz w:val="22"/>
        </w:rPr>
        <w:t xml:space="preserve"> straipsnis. </w:t>
      </w:r>
      <w:r>
        <w:rPr>
          <w:b/>
          <w:sz w:val="22"/>
        </w:rPr>
        <w:t xml:space="preserve">Leidimo laikinai gyventi išdavimas užsieniečiui globos (rūpybos) nustatymo atveju </w:t>
      </w:r>
    </w:p>
    <w:p>
      <w:pPr>
        <w:ind w:firstLine="720"/>
        <w:jc w:val="both"/>
        <w:rPr>
          <w:sz w:val="22"/>
        </w:rPr>
      </w:pPr>
      <w:r>
        <w:rPr>
          <w:sz w:val="22"/>
        </w:rPr>
        <w:t>1</w:t>
      </w:r>
      <w:r>
        <w:rPr>
          <w:sz w:val="22"/>
        </w:rPr>
        <w:t>. Leidimas laikinai gyventi gali būti išduodamas užsieniečiui, jeigu Lietuvos Respublikos įstatymų nustatyta tvarka:</w:t>
      </w:r>
    </w:p>
    <w:p>
      <w:pPr>
        <w:ind w:firstLine="720"/>
        <w:jc w:val="both"/>
        <w:rPr>
          <w:sz w:val="22"/>
        </w:rPr>
      </w:pPr>
      <w:r>
        <w:rPr>
          <w:sz w:val="22"/>
        </w:rPr>
        <w:t>1</w:t>
      </w:r>
      <w:r>
        <w:rPr>
          <w:sz w:val="22"/>
        </w:rPr>
        <w:t>) jis yra paskirtas asmens, kuris yra Lietuvos Respublikos pilietis, globėju (rūpintoju);</w:t>
      </w:r>
    </w:p>
    <w:p>
      <w:pPr>
        <w:ind w:firstLine="720"/>
        <w:jc w:val="both"/>
        <w:rPr>
          <w:sz w:val="22"/>
        </w:rPr>
      </w:pPr>
      <w:r>
        <w:rPr>
          <w:sz w:val="22"/>
        </w:rPr>
        <w:t>2</w:t>
      </w:r>
      <w:r>
        <w:rPr>
          <w:sz w:val="22"/>
        </w:rPr>
        <w:t xml:space="preserve">) jo globėju (rūpintoju) yra paskirtas Lietuvos Respublikos pilietis. </w:t>
      </w:r>
    </w:p>
    <w:p>
      <w:pPr>
        <w:ind w:firstLine="720"/>
        <w:jc w:val="both"/>
        <w:rPr>
          <w:sz w:val="22"/>
        </w:rPr>
      </w:pPr>
      <w:r>
        <w:rPr>
          <w:sz w:val="22"/>
        </w:rPr>
        <w:t>2</w:t>
      </w:r>
      <w:r>
        <w:rPr>
          <w:sz w:val="22"/>
        </w:rPr>
        <w:t>. Šio straipsnio 1 dalyje nustatytais atvejais leidimas laikinai gyventi užsieniečiui išduodamas vieneriems metams.</w:t>
      </w:r>
    </w:p>
    <w:p>
      <w:pPr>
        <w:ind w:firstLine="720"/>
        <w:jc w:val="both"/>
        <w:rPr>
          <w:sz w:val="22"/>
        </w:rPr>
      </w:pPr>
    </w:p>
    <w:p>
      <w:pPr>
        <w:ind w:left="2430" w:hanging="1710"/>
        <w:jc w:val="both"/>
        <w:rPr>
          <w:sz w:val="22"/>
        </w:rPr>
      </w:pPr>
      <w:r>
        <w:rPr>
          <w:b/>
          <w:sz w:val="22"/>
        </w:rPr>
        <w:t>48</w:t>
      </w:r>
      <w:r>
        <w:rPr>
          <w:b/>
          <w:sz w:val="22"/>
        </w:rPr>
        <w:t xml:space="preserve"> straipsnis. </w:t>
      </w:r>
      <w:r>
        <w:rPr>
          <w:b/>
          <w:sz w:val="22"/>
        </w:rPr>
        <w:t>Leidimo laikinai gyventi išdavimas užsieniečiui suteikus papildomą apsaugą Lietuvos Respublikoje</w:t>
      </w:r>
    </w:p>
    <w:p>
      <w:pPr>
        <w:ind w:firstLine="720"/>
        <w:jc w:val="both"/>
        <w:rPr>
          <w:sz w:val="22"/>
        </w:rPr>
      </w:pPr>
      <w:r>
        <w:rPr>
          <w:sz w:val="22"/>
        </w:rPr>
        <w:t>1</w:t>
      </w:r>
      <w:r>
        <w:rPr>
          <w:sz w:val="22"/>
        </w:rPr>
        <w:t>. Leidimas laikinai gyventi užsieniečiui išduodamas, jeigu šio Įstatymo nustatyta tvarka pateikus prašymą suteikti prieglobstį yra suteikta papildoma apsauga Lietuvos Respublikoje.</w:t>
      </w:r>
    </w:p>
    <w:p>
      <w:pPr>
        <w:ind w:firstLine="720"/>
        <w:jc w:val="both"/>
        <w:rPr>
          <w:sz w:val="22"/>
        </w:rPr>
      </w:pPr>
      <w:r>
        <w:rPr>
          <w:sz w:val="22"/>
          <w:szCs w:val="22"/>
        </w:rPr>
        <w:t>2</w:t>
      </w:r>
      <w:r>
        <w:rPr>
          <w:sz w:val="22"/>
          <w:szCs w:val="22"/>
        </w:rPr>
        <w:t>. Užsieniečiui, kuriam suteikta papildoma apsauga Lietuvos Respublikoje, leidimas laikinai gyventi išduodamas dvejiems metams.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left="2410" w:hanging="1690"/>
        <w:jc w:val="both"/>
        <w:rPr>
          <w:bCs/>
          <w:color w:val="000000"/>
          <w:sz w:val="22"/>
          <w:szCs w:val="22"/>
        </w:rPr>
      </w:pPr>
      <w:r>
        <w:rPr>
          <w:b/>
          <w:bCs/>
          <w:color w:val="000000"/>
          <w:sz w:val="22"/>
          <w:szCs w:val="22"/>
        </w:rPr>
        <w:t>49</w:t>
      </w:r>
      <w:r>
        <w:rPr>
          <w:b/>
          <w:bCs/>
          <w:color w:val="000000"/>
          <w:sz w:val="22"/>
          <w:szCs w:val="22"/>
        </w:rPr>
        <w:t xml:space="preserve"> straipsnis. </w:t>
      </w:r>
      <w:r>
        <w:rPr>
          <w:b/>
          <w:bCs/>
          <w:color w:val="000000"/>
          <w:sz w:val="22"/>
          <w:szCs w:val="22"/>
        </w:rPr>
        <w:t>Leidimo laikinai gyventi išdavimas užsieniečiui suteikus laikinąją apsaugą</w:t>
      </w:r>
      <w:r>
        <w:rPr>
          <w:bCs/>
          <w:color w:val="000000"/>
          <w:sz w:val="22"/>
          <w:szCs w:val="22"/>
        </w:rPr>
        <w:t xml:space="preserve"> </w:t>
      </w:r>
    </w:p>
    <w:p>
      <w:pPr>
        <w:ind w:firstLine="720"/>
        <w:jc w:val="both"/>
        <w:rPr>
          <w:color w:val="000000"/>
          <w:sz w:val="22"/>
          <w:szCs w:val="22"/>
        </w:rPr>
      </w:pPr>
      <w:r>
        <w:rPr>
          <w:color w:val="000000"/>
          <w:sz w:val="22"/>
          <w:szCs w:val="22"/>
        </w:rPr>
        <w:t>1</w:t>
      </w:r>
      <w:r>
        <w:rPr>
          <w:color w:val="000000"/>
          <w:sz w:val="22"/>
          <w:szCs w:val="22"/>
        </w:rPr>
        <w:t>. Leidimas laikinai gyventi užsieniečiui išduodamas, jeigu jam šio Įstatymo nustatyta tvarka suteikta laikinoji apsauga.</w:t>
      </w:r>
    </w:p>
    <w:p>
      <w:pPr>
        <w:ind w:firstLine="720"/>
        <w:jc w:val="both"/>
      </w:pPr>
      <w:r>
        <w:rPr>
          <w:color w:val="000000"/>
          <w:sz w:val="22"/>
          <w:szCs w:val="22"/>
        </w:rPr>
        <w:t>2</w:t>
      </w:r>
      <w:r>
        <w:rPr>
          <w:color w:val="000000"/>
          <w:sz w:val="22"/>
          <w:szCs w:val="22"/>
        </w:rPr>
        <w:t>. Leidimas laikinai gyventi užsieniečiui išduodamas Lietuvos Respublikos Vyriausybės nustatytam laikotarpiui, kuris gali būti ne ilgesnis negu 2 metai.</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left="2520" w:hanging="1800"/>
        <w:jc w:val="both"/>
        <w:rPr>
          <w:b/>
          <w:sz w:val="22"/>
          <w:szCs w:val="22"/>
        </w:rPr>
      </w:pPr>
      <w:r>
        <w:rPr>
          <w:b/>
          <w:sz w:val="22"/>
          <w:szCs w:val="22"/>
        </w:rPr>
        <w:t>49</w:t>
      </w:r>
      <w:r>
        <w:rPr>
          <w:b/>
          <w:sz w:val="22"/>
          <w:szCs w:val="22"/>
          <w:vertAlign w:val="superscript"/>
        </w:rPr>
        <w:t>1</w:t>
      </w:r>
      <w:r>
        <w:rPr>
          <w:b/>
          <w:sz w:val="22"/>
          <w:szCs w:val="22"/>
        </w:rPr>
        <w:t xml:space="preserve"> straipsnis. </w:t>
      </w:r>
      <w:r>
        <w:rPr>
          <w:b/>
          <w:sz w:val="22"/>
          <w:szCs w:val="22"/>
        </w:rPr>
        <w:t>Leidimo laikinai gyventi išdavimas užsieniečiui, kuris bendradarbiauja su ikiteisminio tyrimo įstaiga arba teismu kovojant su prekyba žmonėmis ar su nusikaltimais, susijusiais su prekyba žmonėmis arba su nelegaliu darbu</w:t>
      </w:r>
    </w:p>
    <w:p>
      <w:pPr>
        <w:ind w:firstLine="720"/>
        <w:jc w:val="both"/>
        <w:rPr>
          <w:sz w:val="22"/>
          <w:szCs w:val="22"/>
        </w:rPr>
      </w:pPr>
      <w:r>
        <w:rPr>
          <w:sz w:val="22"/>
          <w:szCs w:val="22"/>
        </w:rPr>
        <w:t>1</w:t>
      </w:r>
      <w:r>
        <w:rPr>
          <w:sz w:val="22"/>
          <w:szCs w:val="22"/>
        </w:rPr>
        <w:t>. Leidimas laikinai gyventi gali būti išduotas užsieniečiui, kuris yra ar buvo prekybos žmonėmis arba nelegalaus darbo auka ir bendradarbiauja su ikiteisminio tyrimo įstaiga arba teismu kovojant su prekyba žmonėmis ar su nusikaltimais, susijusiais su prekyba žmonėmis arba su nelegaliu darbu, kai dirbta ypatingai išnaudojamo darbo sąlygomis arba kai dirbo nepilnametis, jeigu dėl leidimo laikinai gyventi išdavimo tokiam užsieniečiui tarpininkauja ikiteisminio tyrimo įstaiga arba teismas.</w:t>
      </w:r>
    </w:p>
    <w:p>
      <w:pPr>
        <w:ind w:firstLine="720"/>
        <w:jc w:val="both"/>
        <w:rPr>
          <w:sz w:val="22"/>
        </w:rPr>
      </w:pPr>
      <w:r>
        <w:rPr>
          <w:sz w:val="22"/>
        </w:rPr>
        <w:t>2</w:t>
      </w:r>
      <w:r>
        <w:rPr>
          <w:sz w:val="22"/>
        </w:rPr>
        <w:t>. Užsieniečiui, dėl kurio tarpininkauja ikiteisminio tyrimo įstaiga arba teismas, leidimas laikinai gyventi išduodamas 6 mėnesiams.</w:t>
      </w:r>
    </w:p>
    <w:p>
      <w:pPr>
        <w:ind w:firstLine="720"/>
        <w:jc w:val="both"/>
        <w:rPr>
          <w:sz w:val="22"/>
        </w:rPr>
      </w:pPr>
      <w:r>
        <w:rPr>
          <w:sz w:val="22"/>
        </w:rPr>
        <w:t>3</w:t>
      </w:r>
      <w:r>
        <w:rPr>
          <w:sz w:val="22"/>
        </w:rPr>
        <w:t>. Šio straipsnio 2 dalyje nurodytas leidimas laikinai gyventi užsieniečiui gali būti keičiamas, jei dėl jo tarpininkauja ikiteisminio tyrimo įstaiga arba teismas.</w:t>
      </w:r>
    </w:p>
    <w:p>
      <w:pPr>
        <w:ind w:firstLine="720"/>
        <w:jc w:val="both"/>
        <w:rPr>
          <w:sz w:val="22"/>
        </w:rPr>
      </w:pPr>
      <w:r>
        <w:rPr>
          <w:sz w:val="22"/>
        </w:rPr>
        <w:t>4</w:t>
      </w:r>
      <w:r>
        <w:rPr>
          <w:sz w:val="22"/>
        </w:rPr>
        <w:t>. Šio straipsnio 1 dalyje nurodytam užsieniečiui išdavus leidimą laikinai gyventi, tarpininkavusios ikiteisminio tyrimo įstaigos arba teismo sprendimu užsieniečiui leidžiama apsigyventi jo pasirinktoje vietoje arba minėtos įstaigos nustatytoje vietoje.</w:t>
      </w:r>
    </w:p>
    <w:p>
      <w:pPr>
        <w:ind w:firstLine="720"/>
        <w:jc w:val="both"/>
        <w:rPr>
          <w:sz w:val="22"/>
        </w:rPr>
      </w:pPr>
      <w:r>
        <w:rPr>
          <w:sz w:val="22"/>
        </w:rPr>
        <w:t>5</w:t>
      </w:r>
      <w:r>
        <w:rPr>
          <w:sz w:val="22"/>
        </w:rPr>
        <w:t>. Užsienietis, kuriam šio Įstatymo 40 straipsnio 1 dalies 12 punkte numatytu pagrindu išduotas leidimas laikinai gyventi ir kuris neturi pakankamai pragyvenimo lėšų, turi teisę gauti būtinąją medicinos pagalbą, taip pat socialines paslaugas Lietuvos Respublikos teisės aktų nustatyta tvarka.</w:t>
      </w:r>
    </w:p>
    <w:p>
      <w:pPr>
        <w:pBdr>
          <w:top w:val="nil"/>
          <w:left w:val="nil"/>
          <w:bottom w:val="nil"/>
          <w:right w:val="nil"/>
          <w:between w:val="nil"/>
          <w:bar w:val="nil"/>
        </w:pBdr>
        <w:ind w:firstLine="720"/>
        <w:jc w:val="both"/>
        <w:rPr>
          <w:sz w:val="22"/>
        </w:rPr>
      </w:pPr>
      <w:r>
        <w:rPr>
          <w:sz w:val="22"/>
          <w:szCs w:val="22"/>
          <w:bdr w:val="none" w:sz="0" w:space="0" w:color="auto" w:frame="1"/>
        </w:rPr>
        <w:t>6</w:t>
      </w:r>
      <w:r>
        <w:rPr>
          <w:sz w:val="22"/>
          <w:szCs w:val="22"/>
          <w:bdr w:val="none" w:sz="0" w:space="0" w:color="auto" w:frame="1"/>
        </w:rPr>
        <w:t>. Užsienietis, kuriam šio Įstatymo 40 straipsnio 1 dalies 12 punkte numatytu pagrindu išduotas leidimas laikinai gyventi, turi teisę dirbti leidimo laikinai gyventi galiojimo laikotarpiu.</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jc w:val="both"/>
        <w:rPr>
          <w:rFonts w:eastAsia="MS Mincho"/>
          <w:i/>
          <w:iCs/>
          <w:sz w:val="20"/>
        </w:rPr>
      </w:pPr>
      <w:r>
        <w:rPr>
          <w:rFonts w:eastAsia="MS Mincho"/>
          <w:i/>
          <w:iCs/>
          <w:sz w:val="20"/>
        </w:rPr>
        <w:t>Įstatymas papildytas straipsniu:</w:t>
      </w:r>
    </w:p>
    <w:p>
      <w:pPr>
        <w:jc w:val="both"/>
        <w:rPr>
          <w:rFonts w:eastAsia="MS Mincho"/>
          <w:i/>
          <w:iCs/>
          <w:sz w:val="20"/>
        </w:rPr>
      </w:pPr>
      <w:r>
        <w:rPr>
          <w:rFonts w:eastAsia="MS Mincho"/>
          <w:i/>
          <w:iCs/>
          <w:sz w:val="20"/>
        </w:rPr>
        <w:t xml:space="preserve">Nr. </w:t>
      </w:r>
      <w:hyperlink r:id="rId85"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86" w:history="1">
        <w:r>
          <w:rPr>
            <w:i/>
            <w:color w:val="0000FF"/>
            <w:sz w:val="20"/>
            <w:u w:val="single"/>
          </w:rPr>
          <w:t>XI-2189</w:t>
        </w:r>
      </w:hyperlink>
      <w:r>
        <w:rPr>
          <w:i/>
          <w:sz w:val="20"/>
        </w:rPr>
        <w:t>, 2012-06-30, Žin., 2012, Nr. 85-4450 (2012-07-19)</w:t>
      </w:r>
    </w:p>
    <w:p>
      <w:pPr>
        <w:ind w:firstLine="720"/>
        <w:jc w:val="both"/>
        <w:rPr>
          <w:sz w:val="22"/>
        </w:rPr>
      </w:pPr>
    </w:p>
    <w:p>
      <w:pPr>
        <w:ind w:left="2410" w:hanging="1690"/>
        <w:jc w:val="both"/>
        <w:rPr>
          <w:b/>
          <w:bCs/>
          <w:sz w:val="22"/>
          <w:szCs w:val="22"/>
          <w:lang w:val="ga-IE"/>
        </w:rPr>
      </w:pPr>
      <w:r>
        <w:rPr>
          <w:b/>
          <w:bCs/>
          <w:sz w:val="22"/>
          <w:szCs w:val="22"/>
          <w:lang w:val="ga-IE"/>
        </w:rPr>
        <w:t>49</w:t>
      </w:r>
      <w:r>
        <w:rPr>
          <w:b/>
          <w:bCs/>
          <w:sz w:val="22"/>
          <w:szCs w:val="22"/>
          <w:vertAlign w:val="superscript"/>
          <w:lang w:val="ga-IE"/>
        </w:rPr>
        <w:t>2</w:t>
      </w:r>
      <w:r>
        <w:rPr>
          <w:b/>
          <w:bCs/>
          <w:sz w:val="22"/>
          <w:szCs w:val="22"/>
          <w:lang w:val="ga-IE"/>
        </w:rPr>
        <w:t xml:space="preserve"> straipsnis. </w:t>
      </w:r>
      <w:r>
        <w:rPr>
          <w:b/>
          <w:bCs/>
          <w:sz w:val="22"/>
          <w:szCs w:val="22"/>
          <w:lang w:val="ga-IE"/>
        </w:rPr>
        <w:t>Leidimo laikinai gyventi išdavimas užsieniečiui, kuris ketina dirbti kaip dėstytojas arba tyrėjas</w:t>
      </w:r>
    </w:p>
    <w:p>
      <w:pPr>
        <w:ind w:firstLine="720"/>
        <w:jc w:val="both"/>
        <w:rPr>
          <w:sz w:val="22"/>
          <w:szCs w:val="22"/>
          <w:lang w:val="ga-IE"/>
        </w:rPr>
      </w:pPr>
      <w:r>
        <w:rPr>
          <w:sz w:val="22"/>
          <w:szCs w:val="22"/>
          <w:lang w:val="ga-IE"/>
        </w:rPr>
        <w:t>1</w:t>
      </w:r>
      <w:r>
        <w:rPr>
          <w:sz w:val="22"/>
          <w:szCs w:val="22"/>
          <w:lang w:val="ga-IE"/>
        </w:rPr>
        <w:t>. Leidimas laikinai gyventi gali būti išduodamas užsieniečiui, kuris ketina pagal darbo sutartį, sudarytą su mokslo ir studijų institucija, dirbti kaip dėstytojas arba tyrėjas.</w:t>
      </w:r>
    </w:p>
    <w:p>
      <w:pPr>
        <w:pStyle w:val="PlainText"/>
        <w:ind w:firstLine="567"/>
        <w:jc w:val="both"/>
        <w:rPr>
          <w:rFonts w:ascii="Times New Roman" w:hAnsi="Times New Roman"/>
          <w:b/>
          <w:bCs/>
          <w:sz w:val="22"/>
        </w:rPr>
      </w:pPr>
      <w:r>
        <w:rPr>
          <w:rFonts w:ascii="Times New Roman" w:hAnsi="Times New Roman"/>
          <w:sz w:val="22"/>
        </w:rPr>
        <w:t>2</w:t>
      </w:r>
      <w:r>
        <w:rPr>
          <w:rFonts w:ascii="Times New Roman" w:hAnsi="Times New Roman"/>
          <w:sz w:val="22"/>
        </w:rPr>
        <w:t>.</w:t>
      </w:r>
      <w:r>
        <w:rPr>
          <w:rFonts w:ascii="Times New Roman" w:eastAsia="MS Mincho" w:hAnsi="Times New Roman"/>
          <w:sz w:val="20"/>
          <w:i/>
          <w:iCs/>
        </w:rPr>
        <w:t xml:space="preserve"> Neteko galios nuo 2021-03-01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lang w:val="ga-IE"/>
        </w:rPr>
      </w:pPr>
      <w:r>
        <w:rPr>
          <w:sz w:val="22"/>
          <w:szCs w:val="22"/>
          <w:lang w:val="ga-IE"/>
        </w:rPr>
        <w:t>3</w:t>
      </w:r>
      <w:r>
        <w:rPr>
          <w:sz w:val="22"/>
          <w:szCs w:val="22"/>
          <w:lang w:val="ga-IE"/>
        </w:rPr>
        <w:t>. Šio straipsnio 1 dalyje nurodytam užsieniečiui leidimas laikinai gyventi išduodamas 2 metams arba, jeigu jo darbo dėstytoju arba tyrėju trukmė yra mažesnė negu 2 metai, 3</w:t>
      </w:r>
      <w:r>
        <w:rPr>
          <w:sz w:val="22"/>
          <w:szCs w:val="22"/>
        </w:rPr>
        <w:t> </w:t>
      </w:r>
      <w:r>
        <w:rPr>
          <w:sz w:val="22"/>
          <w:szCs w:val="22"/>
          <w:lang w:val="ga-IE"/>
        </w:rPr>
        <w:t>mėnesiais ilgesniam negu šių darbų trukmė laikotarpiui. Leidimas laikinai gyventi gali būti keičiamas, jeigu užsienietis atitinka šio Įstatymo 26 straipsnio 1 dalyje nustatytas sąlygas ir tęsia mokslinius tyrimus ir eksperimentinės plėtros darbus.</w:t>
      </w:r>
    </w:p>
    <w:p>
      <w:pPr>
        <w:ind w:firstLine="720"/>
        <w:jc w:val="both"/>
        <w:rPr>
          <w:sz w:val="22"/>
          <w:szCs w:val="22"/>
          <w:lang w:val="ga-IE"/>
        </w:rPr>
      </w:pPr>
      <w:r>
        <w:rPr>
          <w:sz w:val="22"/>
          <w:szCs w:val="22"/>
          <w:lang w:val="ga-IE"/>
        </w:rPr>
        <w:t>4</w:t>
      </w:r>
      <w:r>
        <w:rPr>
          <w:sz w:val="22"/>
          <w:szCs w:val="22"/>
          <w:lang w:val="ga-IE"/>
        </w:rPr>
        <w:t>. Užsienietis, dirbdamas tyrėju, turi teisę dirbti ir kaip dėstytojas.</w:t>
      </w:r>
    </w:p>
    <w:p>
      <w:pPr>
        <w:pBdr>
          <w:top w:val="nil"/>
          <w:left w:val="nil"/>
          <w:bottom w:val="nil"/>
          <w:right w:val="nil"/>
          <w:between w:val="nil"/>
          <w:bar w:val="nil"/>
        </w:pBdr>
        <w:ind w:firstLine="720"/>
        <w:jc w:val="both"/>
        <w:rPr>
          <w:sz w:val="22"/>
          <w:szCs w:val="22"/>
          <w:lang w:val="ga-IE"/>
        </w:rPr>
      </w:pPr>
      <w:r>
        <w:rPr>
          <w:sz w:val="22"/>
          <w:szCs w:val="22"/>
          <w:bdr w:val="none" w:sz="0" w:space="0" w:color="auto" w:frame="1"/>
        </w:rPr>
        <w:t>5</w:t>
      </w:r>
      <w:r>
        <w:rPr>
          <w:sz w:val="22"/>
          <w:szCs w:val="22"/>
          <w:bdr w:val="none" w:sz="0" w:space="0" w:color="auto" w:frame="1"/>
        </w:rPr>
        <w:t>. Užsienietis, nutraukęs dėstytojo arba tyrėjo darbą arba pasibaigus užsieniečio darbo sutarčiai, sudarytai su mokslo ir studijų institucija, privalo išvykti iš Lietuvos Respublikos, išskyrus atvejus, kai jam išduodamas leidimas gyventi kitu šio Įstatymo nustatytu pagrindu.</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lang w:val="ga-IE"/>
        </w:rPr>
      </w:pPr>
      <w:r>
        <w:rPr>
          <w:sz w:val="22"/>
          <w:szCs w:val="22"/>
          <w:lang w:val="ga-IE"/>
        </w:rPr>
        <w:t>6</w:t>
      </w:r>
      <w:r>
        <w:rPr>
          <w:sz w:val="22"/>
          <w:szCs w:val="22"/>
          <w:lang w:val="ga-IE"/>
        </w:rPr>
        <w:t>. Leidimui laikinai gyventi išduoti pateikiami dokumentai, patvirtinantys, kad mokslo ir studijų institucija, pageidaujanti priimti tyrėją, įvertino mokslinių tyrimų ir eksperimentinės plėtros darbų tikslą, trukmę ir užsieniečio kvalifikaciją, taip pat kad mokslo ir studijų institucija turi pakankamai finansinių išteklių moksliniams tyrimams ir eksperimentinės plėtros darbams vykdyti.</w:t>
      </w:r>
    </w:p>
    <w:p>
      <w:pPr>
        <w:ind w:firstLine="720"/>
        <w:jc w:val="both"/>
        <w:rPr>
          <w:sz w:val="22"/>
          <w:szCs w:val="22"/>
          <w:lang w:val="ga-IE"/>
        </w:rPr>
      </w:pPr>
      <w:r>
        <w:rPr>
          <w:sz w:val="22"/>
          <w:szCs w:val="22"/>
          <w:lang w:val="ga-IE"/>
        </w:rPr>
        <w:t>7</w:t>
      </w:r>
      <w:r>
        <w:rPr>
          <w:sz w:val="22"/>
          <w:szCs w:val="22"/>
          <w:lang w:val="ga-IE"/>
        </w:rPr>
        <w:t>. Tyrėjo darbo sutartyje, be kitų darbo sutarties sąlygų, taip pat turi būti nurodyta:</w:t>
      </w:r>
    </w:p>
    <w:p>
      <w:pPr>
        <w:ind w:firstLine="720"/>
        <w:jc w:val="both"/>
        <w:rPr>
          <w:sz w:val="22"/>
          <w:szCs w:val="22"/>
          <w:lang w:val="ga-IE"/>
        </w:rPr>
      </w:pPr>
      <w:r>
        <w:rPr>
          <w:sz w:val="22"/>
          <w:szCs w:val="22"/>
          <w:lang w:val="ga-IE"/>
        </w:rPr>
        <w:t>1</w:t>
      </w:r>
      <w:r>
        <w:rPr>
          <w:sz w:val="22"/>
          <w:szCs w:val="22"/>
          <w:lang w:val="ga-IE"/>
        </w:rPr>
        <w:t>) mokslinių tyrimų ir eksperimentinės plėtros darbų pavadinimas ar tikslas;</w:t>
      </w:r>
    </w:p>
    <w:p>
      <w:pPr>
        <w:ind w:firstLine="720"/>
        <w:jc w:val="both"/>
        <w:rPr>
          <w:sz w:val="22"/>
          <w:szCs w:val="22"/>
          <w:lang w:val="ga-IE"/>
        </w:rPr>
      </w:pPr>
      <w:r>
        <w:rPr>
          <w:sz w:val="22"/>
          <w:szCs w:val="22"/>
          <w:lang w:val="ga-IE"/>
        </w:rPr>
        <w:t>2</w:t>
      </w:r>
      <w:r>
        <w:rPr>
          <w:sz w:val="22"/>
          <w:szCs w:val="22"/>
          <w:lang w:val="ga-IE"/>
        </w:rPr>
        <w:t>) užsieniečio įsipareigojimas vykdyti mokslinius tyrimus ir eksperimentinės plėtros darbus;</w:t>
      </w:r>
    </w:p>
    <w:p>
      <w:pPr>
        <w:ind w:firstLine="720"/>
        <w:jc w:val="both"/>
        <w:rPr>
          <w:strike/>
          <w:sz w:val="22"/>
          <w:szCs w:val="22"/>
          <w:lang w:val="ga-IE"/>
        </w:rPr>
      </w:pPr>
      <w:r>
        <w:rPr>
          <w:sz w:val="22"/>
          <w:szCs w:val="22"/>
          <w:lang w:val="ga-IE"/>
        </w:rPr>
        <w:t>3</w:t>
      </w:r>
      <w:r>
        <w:rPr>
          <w:sz w:val="22"/>
          <w:szCs w:val="22"/>
          <w:lang w:val="ga-IE"/>
        </w:rPr>
        <w:t xml:space="preserve">) mokslinių tyrimų organizacijos įsipareigojimas priimti užsienietį moksliniams tyrimams ir eksperimentinės plėtros darbams vykdyti; </w:t>
      </w:r>
    </w:p>
    <w:p>
      <w:pPr>
        <w:ind w:firstLine="720"/>
        <w:jc w:val="both"/>
        <w:rPr>
          <w:sz w:val="22"/>
          <w:szCs w:val="22"/>
          <w:lang w:val="ga-IE"/>
        </w:rPr>
      </w:pPr>
      <w:r>
        <w:rPr>
          <w:sz w:val="22"/>
          <w:szCs w:val="22"/>
          <w:lang w:val="ga-IE"/>
        </w:rPr>
        <w:t>4</w:t>
      </w:r>
      <w:r>
        <w:rPr>
          <w:sz w:val="22"/>
          <w:szCs w:val="22"/>
          <w:lang w:val="ga-IE"/>
        </w:rPr>
        <w:t>) mokslinių tyrimų ir eksperimentinės plėtros darbų pradžios ir pabaigos datos arba numatoma trukmė;</w:t>
      </w:r>
    </w:p>
    <w:p>
      <w:pPr>
        <w:ind w:firstLine="720"/>
        <w:jc w:val="both"/>
        <w:rPr>
          <w:sz w:val="22"/>
          <w:szCs w:val="22"/>
          <w:lang w:val="ga-IE"/>
        </w:rPr>
      </w:pPr>
      <w:r>
        <w:rPr>
          <w:sz w:val="22"/>
          <w:szCs w:val="22"/>
          <w:lang w:val="ga-IE"/>
        </w:rPr>
        <w:t>5</w:t>
      </w:r>
      <w:r>
        <w:rPr>
          <w:sz w:val="22"/>
          <w:szCs w:val="22"/>
          <w:lang w:val="ga-IE"/>
        </w:rPr>
        <w:t>) informacija apie numatomą judėjimą vienoje arba keliose Europos Sąjungos valstybėse narėse, jeigu apie tyrėjo judėjimą žinoma.</w:t>
      </w:r>
    </w:p>
    <w:p>
      <w:pPr>
        <w:ind w:firstLine="720"/>
        <w:jc w:val="both"/>
      </w:pPr>
      <w:r>
        <w:rPr>
          <w:sz w:val="22"/>
          <w:szCs w:val="22"/>
          <w:lang w:val="ga-IE"/>
        </w:rPr>
        <w:t>8</w:t>
      </w:r>
      <w:r>
        <w:rPr>
          <w:sz w:val="22"/>
          <w:szCs w:val="22"/>
          <w:lang w:val="ga-IE"/>
        </w:rPr>
        <w:t>. Tyrėjas kartu su dokumentais, pateikiamais leidimui laikinai gyventi išduoti, pateikia ir kitos Europos Sąjungos valstybės narės išduotą galiojantį leidimą laikinai gyventi ar nacionalinę vizą mokslinių tyrimų ir eksperimentinės plėtros darbų vykdymo tikslu, jeigu tokie buvo išduoti.</w:t>
      </w:r>
      <w:r>
        <w:t xml:space="preserve"> </w:t>
      </w:r>
    </w:p>
    <w:p>
      <w:pPr>
        <w:jc w:val="both"/>
        <w:rPr>
          <w:rFonts w:eastAsia="MS Mincho"/>
          <w:i/>
          <w:iCs/>
          <w:sz w:val="20"/>
        </w:rPr>
      </w:pPr>
      <w:r>
        <w:rPr>
          <w:rFonts w:eastAsia="MS Mincho"/>
          <w:i/>
          <w:iCs/>
          <w:sz w:val="20"/>
        </w:rPr>
        <w:t>Įstatymas papildytas straipsniu:</w:t>
      </w:r>
    </w:p>
    <w:p>
      <w:pPr>
        <w:jc w:val="both"/>
        <w:rPr>
          <w:rFonts w:eastAsia="MS Mincho"/>
          <w:i/>
          <w:iCs/>
          <w:sz w:val="20"/>
        </w:rPr>
      </w:pPr>
      <w:r>
        <w:rPr>
          <w:rFonts w:eastAsia="MS Mincho"/>
          <w:i/>
          <w:iCs/>
          <w:sz w:val="20"/>
        </w:rPr>
        <w:t xml:space="preserve">Nr. </w:t>
      </w:r>
      <w:hyperlink r:id="rId205" w:history="1">
        <w:r>
          <w:rPr>
            <w:rFonts w:eastAsia="MS Mincho"/>
            <w:i/>
            <w:iCs/>
            <w:color w:val="0000FF"/>
            <w:sz w:val="20"/>
            <w:u w:val="single"/>
          </w:rPr>
          <w:t>X-1442</w:t>
        </w:r>
      </w:hyperlink>
      <w:r>
        <w:rPr>
          <w:rFonts w:eastAsia="MS Mincho"/>
          <w:i/>
          <w:iCs/>
          <w:sz w:val="20"/>
        </w:rPr>
        <w:t>, 2008-02-01, Žin., 2008, Nr. 22-803 (2008-02-22)</w:t>
      </w:r>
    </w:p>
    <w:p>
      <w:pPr>
        <w:jc w:val="both"/>
        <w:rPr>
          <w:rFonts w:eastAsia="MS Mincho"/>
          <w:i/>
          <w:iCs/>
          <w:sz w:val="20"/>
        </w:rPr>
      </w:pPr>
      <w:r>
        <w:rPr>
          <w:rFonts w:eastAsia="MS Mincho"/>
          <w:i/>
          <w:iCs/>
          <w:sz w:val="20"/>
        </w:rPr>
        <w:t>Straipsnio pakeitimai:</w:t>
      </w:r>
    </w:p>
    <w:p>
      <w:pPr>
        <w:jc w:val="both"/>
        <w:rPr>
          <w:sz w:val="22"/>
        </w:rPr>
      </w:pPr>
      <w:r>
        <w:rPr>
          <w:i/>
          <w:sz w:val="20"/>
        </w:rPr>
        <w:t xml:space="preserve">Nr. </w:t>
      </w:r>
      <w:hyperlink r:id="rId206" w:history="1">
        <w:r>
          <w:rPr>
            <w:i/>
            <w:color w:val="0000FF"/>
            <w:sz w:val="20"/>
            <w:u w:val="single"/>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left="2552" w:hanging="1843"/>
        <w:jc w:val="both"/>
        <w:rPr>
          <w:b/>
          <w:sz w:val="22"/>
          <w:szCs w:val="22"/>
        </w:rPr>
      </w:pPr>
      <w:r>
        <w:rPr>
          <w:b/>
          <w:sz w:val="22"/>
          <w:szCs w:val="22"/>
        </w:rPr>
        <w:t>49</w:t>
      </w:r>
      <w:r>
        <w:rPr>
          <w:b/>
          <w:sz w:val="22"/>
          <w:szCs w:val="22"/>
          <w:vertAlign w:val="superscript"/>
        </w:rPr>
        <w:t>3</w:t>
      </w:r>
      <w:r>
        <w:rPr>
          <w:b/>
          <w:sz w:val="22"/>
          <w:szCs w:val="22"/>
        </w:rPr>
        <w:t xml:space="preserve"> straipsnis. </w:t>
      </w:r>
      <w:r>
        <w:rPr>
          <w:b/>
          <w:sz w:val="22"/>
          <w:szCs w:val="22"/>
        </w:rPr>
        <w:t>Leidimo laikinai gyventi išdavimas užsieniečiui, kitoje Europos Sąjungos valstybėje narėje įgijusiam ilgalaikio gyventojo statusą</w:t>
      </w:r>
    </w:p>
    <w:p>
      <w:pPr>
        <w:ind w:firstLine="720"/>
        <w:jc w:val="both"/>
        <w:rPr>
          <w:sz w:val="22"/>
          <w:szCs w:val="22"/>
        </w:rPr>
      </w:pPr>
      <w:r>
        <w:rPr>
          <w:sz w:val="22"/>
          <w:szCs w:val="22"/>
        </w:rPr>
        <w:t>1</w:t>
      </w:r>
      <w:r>
        <w:rPr>
          <w:sz w:val="22"/>
          <w:szCs w:val="22"/>
        </w:rPr>
        <w:t>. Leidimas laikinai gyventi gali būti išduodamas arba keičiamas užsieniečiui, kitoje Europos Sąjungos valstybėje narėje įgijusiam ilgalaikio gyventojo statusą ir turinčiam tos valstybės išduotą leidimą gyventi.</w:t>
      </w:r>
    </w:p>
    <w:p>
      <w:pPr>
        <w:ind w:firstLine="720"/>
        <w:jc w:val="both"/>
        <w:rPr>
          <w:sz w:val="22"/>
        </w:rPr>
      </w:pPr>
      <w:r>
        <w:rPr>
          <w:sz w:val="22"/>
          <w:szCs w:val="22"/>
        </w:rPr>
        <w:t>2</w:t>
      </w:r>
      <w:r>
        <w:rPr>
          <w:sz w:val="22"/>
          <w:szCs w:val="22"/>
        </w:rPr>
        <w:t>. Šio straipsnio 1 dalyje nurodytam užsieniečiui leidimas laikinai gyventi išduodamas arba keičiamas ne ilgiau kaip vieniems metams.</w:t>
      </w:r>
    </w:p>
    <w:p>
      <w:pPr>
        <w:jc w:val="both"/>
        <w:rPr>
          <w:rFonts w:eastAsia="MS Mincho"/>
          <w:i/>
          <w:iCs/>
          <w:sz w:val="20"/>
        </w:rPr>
      </w:pPr>
      <w:r>
        <w:rPr>
          <w:rFonts w:eastAsia="MS Mincho"/>
          <w:i/>
          <w:iCs/>
          <w:sz w:val="20"/>
        </w:rPr>
        <w:t>Įstatymas papildytas straipsniu:</w:t>
      </w:r>
    </w:p>
    <w:p>
      <w:pPr>
        <w:jc w:val="both"/>
        <w:rPr>
          <w:i/>
          <w:sz w:val="20"/>
        </w:rPr>
      </w:pPr>
      <w:r>
        <w:rPr>
          <w:i/>
          <w:sz w:val="20"/>
        </w:rPr>
        <w:t xml:space="preserve">Nr. </w:t>
      </w:r>
      <w:hyperlink r:id="rId87" w:history="1">
        <w:r>
          <w:rPr>
            <w:i/>
            <w:color w:val="0000FF"/>
            <w:sz w:val="20"/>
            <w:u w:val="single"/>
          </w:rPr>
          <w:t>XI-2189</w:t>
        </w:r>
      </w:hyperlink>
      <w:r>
        <w:rPr>
          <w:i/>
          <w:sz w:val="20"/>
        </w:rPr>
        <w:t>, 2012-06-30, Žin., 2012, Nr. 85-4450 (2012-07-19)</w:t>
      </w:r>
    </w:p>
    <w:p>
      <w:pPr>
        <w:ind w:firstLine="720"/>
        <w:jc w:val="both"/>
        <w:rPr>
          <w:sz w:val="22"/>
        </w:rPr>
      </w:pPr>
    </w:p>
    <w:p>
      <w:pPr>
        <w:ind w:left="2694" w:hanging="1974"/>
        <w:jc w:val="both"/>
        <w:rPr>
          <w:b/>
          <w:bCs/>
          <w:color w:val="000000"/>
          <w:sz w:val="22"/>
          <w:szCs w:val="22"/>
        </w:rPr>
      </w:pPr>
      <w:r>
        <w:rPr>
          <w:b/>
          <w:bCs/>
          <w:color w:val="000000"/>
          <w:sz w:val="22"/>
          <w:szCs w:val="22"/>
        </w:rPr>
        <w:t>49</w:t>
      </w:r>
      <w:r>
        <w:rPr>
          <w:b/>
          <w:bCs/>
          <w:color w:val="000000"/>
          <w:sz w:val="22"/>
          <w:szCs w:val="22"/>
          <w:vertAlign w:val="superscript"/>
        </w:rPr>
        <w:t>4</w:t>
      </w:r>
      <w:r>
        <w:rPr>
          <w:b/>
          <w:bCs/>
          <w:color w:val="000000"/>
          <w:sz w:val="22"/>
          <w:szCs w:val="22"/>
        </w:rPr>
        <w:t xml:space="preserve"> straipsnis.</w:t>
      </w:r>
      <w:r>
        <w:rPr>
          <w:b/>
          <w:color w:val="000000"/>
          <w:sz w:val="22"/>
          <w:szCs w:val="22"/>
        </w:rPr>
        <w:t xml:space="preserve"> </w:t>
      </w:r>
      <w:r>
        <w:rPr>
          <w:b/>
          <w:bCs/>
          <w:color w:val="000000"/>
          <w:sz w:val="22"/>
          <w:szCs w:val="22"/>
        </w:rPr>
        <w:t>Leidimo laikinai gyventi išdavimas užsieniečiui, Lietuvos Respublikoje užbaigusiam studijas arba formaliojo profesinio mokymo programą, arba mokslinius tyrimus ir eksperimentinės plėtros darbus</w:t>
      </w:r>
    </w:p>
    <w:p>
      <w:pPr>
        <w:ind w:firstLine="720"/>
        <w:jc w:val="both"/>
        <w:rPr>
          <w:color w:val="000000"/>
          <w:sz w:val="22"/>
          <w:szCs w:val="22"/>
        </w:rPr>
      </w:pPr>
      <w:r>
        <w:rPr>
          <w:color w:val="000000"/>
          <w:sz w:val="22"/>
          <w:szCs w:val="22"/>
        </w:rPr>
        <w:t>1</w:t>
      </w:r>
      <w:r>
        <w:rPr>
          <w:color w:val="000000"/>
          <w:sz w:val="22"/>
          <w:szCs w:val="22"/>
        </w:rPr>
        <w:t xml:space="preserve">. Užsieniečiui, </w:t>
      </w:r>
      <w:r>
        <w:rPr>
          <w:bCs/>
          <w:color w:val="000000"/>
          <w:sz w:val="22"/>
          <w:szCs w:val="22"/>
        </w:rPr>
        <w:t>Lietuvos Respublikoje</w:t>
      </w:r>
      <w:r>
        <w:rPr>
          <w:color w:val="000000"/>
          <w:sz w:val="22"/>
          <w:szCs w:val="22"/>
        </w:rPr>
        <w:t xml:space="preserve"> užbaigusiam studijas arba formaliojo profesinio mokymo programą (programas), arba mokslinius tyrimus ir eksperimentinės plėtros darbus, gali būti išduotas leidimas laikinai gyventi, kad jis galėtų ieškoti darbo ir pradėti dirbti arba pradėti veiklą kaip savarankiškai dirbantis asmuo, jeigu jis pateikia mokslo ir studijų institucijos patvirtinimą, kad nuo mokslinių tyrimų ir eksperimentinės plėtros darbų užbaigimo nepraėjo vieneri metai, arba mokslo ir studijų institucijos ar švietimo įstaigos, ar kito švietimo teikėjo patvirtinimą, kad nuo kvalifikacijos įgijimo nepraėjo vieneri metai.</w:t>
      </w:r>
    </w:p>
    <w:p>
      <w:pPr>
        <w:ind w:firstLine="720"/>
        <w:jc w:val="both"/>
        <w:rPr>
          <w:sz w:val="22"/>
        </w:rPr>
      </w:pPr>
      <w:r>
        <w:rPr>
          <w:color w:val="000000"/>
          <w:sz w:val="22"/>
          <w:szCs w:val="22"/>
        </w:rPr>
        <w:t>2</w:t>
      </w:r>
      <w:r>
        <w:rPr>
          <w:color w:val="000000"/>
          <w:sz w:val="22"/>
          <w:szCs w:val="22"/>
        </w:rPr>
        <w:t>. Šio straipsnio 1 dalyje nurodytam užsieniečiui leidimas laikinai gyventi išduodamas 12 mėnesių laikotarpiui.</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left="2268" w:hanging="1548"/>
        <w:jc w:val="both"/>
        <w:rPr>
          <w:b/>
          <w:sz w:val="22"/>
          <w:szCs w:val="22"/>
        </w:rPr>
      </w:pPr>
      <w:r>
        <w:rPr>
          <w:b/>
          <w:sz w:val="22"/>
          <w:szCs w:val="22"/>
        </w:rPr>
        <w:t>49</w:t>
      </w:r>
      <w:r>
        <w:rPr>
          <w:b/>
          <w:sz w:val="22"/>
          <w:szCs w:val="22"/>
          <w:vertAlign w:val="superscript"/>
        </w:rPr>
        <w:t>5</w:t>
      </w:r>
      <w:r>
        <w:rPr>
          <w:b/>
          <w:sz w:val="22"/>
          <w:szCs w:val="22"/>
        </w:rPr>
        <w:t xml:space="preserve"> straipsnis. </w:t>
      </w:r>
      <w:r>
        <w:rPr>
          <w:b/>
          <w:sz w:val="22"/>
          <w:szCs w:val="22"/>
        </w:rPr>
        <w:t xml:space="preserve">Leidimo laikinai gyventi išdavimas Australijos, Japonijos, Jungtinės Didžiosios Britanijos ir Šiaurės Airijos Karalystės, Jungtinių Amerikos Valstijų, Kanados, Naujosios Zelandijos, Pietų Korėjos piliečiui, kuris ketina dirbti ar užsiimti kita teisėta veikla Lietuvos Respublikoje </w:t>
      </w:r>
    </w:p>
    <w:p>
      <w:pPr>
        <w:pStyle w:val="PlainText"/>
        <w:rPr>
          <w:rFonts w:ascii="Times New Roman" w:eastAsia="MS Mincho" w:hAnsi="Times New Roman"/>
          <w:sz w:val="20"/>
          <w:i/>
          <w:iCs/>
        </w:rPr>
      </w:pPr>
      <w:r>
        <w:rPr>
          <w:rFonts w:ascii="Times New Roman" w:eastAsia="MS Mincho" w:hAnsi="Times New Roman"/>
          <w:sz w:val="20"/>
          <w:i/>
          <w:iCs/>
        </w:rPr>
        <w:t>Pakeistas straipsnio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sz w:val="22"/>
          <w:szCs w:val="22"/>
        </w:rPr>
      </w:pPr>
      <w:r>
        <w:rPr>
          <w:sz w:val="22"/>
          <w:szCs w:val="22"/>
        </w:rPr>
        <w:t>1</w:t>
      </w:r>
      <w:r>
        <w:rPr>
          <w:sz w:val="22"/>
          <w:szCs w:val="22"/>
        </w:rPr>
        <w:t>. Leidimas laikinai gyventi gali būti išduodamas ir keičiamas Australijos, Japonijos, Jungtinės Didžiosios Britanijos ir Šiaurės Airijos Karalystės, Jungtinių Amerikos Valstijų, Kanados, Naujosios Zelandijos, Pietų Korėjos piliečiui, kuris Lietuvos Respublikoje:</w:t>
      </w:r>
    </w:p>
    <w:p>
      <w:pPr>
        <w:ind w:firstLine="720"/>
        <w:jc w:val="both"/>
        <w:rPr>
          <w:sz w:val="22"/>
          <w:szCs w:val="22"/>
        </w:rPr>
      </w:pPr>
      <w:r>
        <w:rPr>
          <w:sz w:val="22"/>
          <w:szCs w:val="22"/>
        </w:rPr>
        <w:t>1</w:t>
      </w:r>
      <w:r>
        <w:rPr>
          <w:sz w:val="22"/>
          <w:szCs w:val="22"/>
        </w:rPr>
        <w:t>) dirba pagal darbo sutartį arba pateikiamas darbdavio įsipareigojimas jį įdarbinti pagal darbo sutartį;</w:t>
      </w:r>
    </w:p>
    <w:p>
      <w:pPr>
        <w:ind w:firstLine="720"/>
        <w:jc w:val="both"/>
        <w:rPr>
          <w:sz w:val="22"/>
          <w:szCs w:val="22"/>
        </w:rPr>
      </w:pPr>
      <w:r>
        <w:rPr>
          <w:sz w:val="22"/>
          <w:szCs w:val="22"/>
        </w:rPr>
        <w:t>2</w:t>
      </w:r>
      <w:r>
        <w:rPr>
          <w:sz w:val="22"/>
          <w:szCs w:val="22"/>
        </w:rPr>
        <w:t>) yra įmonės, kuri vykdo steigimo dokumentuose nurodytą veiklą Lietuvos Respublikoje, dalyvis ar vadovas ir jo atvykimo tikslas yra darbas toje įmonėje;</w:t>
      </w:r>
    </w:p>
    <w:p>
      <w:pPr>
        <w:ind w:firstLine="720"/>
        <w:jc w:val="both"/>
      </w:pPr>
      <w:r>
        <w:rPr>
          <w:sz w:val="22"/>
          <w:szCs w:val="22"/>
        </w:rPr>
        <w:t>3</w:t>
      </w:r>
      <w:r>
        <w:rPr>
          <w:sz w:val="22"/>
          <w:szCs w:val="22"/>
        </w:rPr>
        <w:t>) užsiima kita teisėta veikla ar pateikia dokumentus, patvirtinančius, kad ketina užsiimti kita teisėta veikla, įskaitant individualią veiklą, kaip ji apibrėžiama Lietuvos Respublikos gyventojų pajamų mokesčio įstatyme.</w:t>
      </w:r>
      <w:r>
        <w:t xml:space="preserve"> </w:t>
      </w:r>
    </w:p>
    <w:p>
      <w:pPr>
        <w:jc w:val="both"/>
      </w:pPr>
      <w:r>
        <w:rPr>
          <w:b/>
          <w:i/>
          <w:sz w:val="20"/>
        </w:rPr>
        <w:t>TAR pastaba.</w:t>
      </w:r>
      <w:r>
        <w:rPr>
          <w:i/>
          <w:sz w:val="20"/>
        </w:rPr>
        <w:t xml:space="preserve"> 1 dalies nuostatos </w:t>
      </w:r>
      <w:r>
        <w:rPr>
          <w:i/>
          <w:color w:val="000000"/>
          <w:sz w:val="20"/>
          <w:lang w:eastAsia="lt-LT"/>
        </w:rPr>
        <w:t>taikomos nuo pereinamojo laikotarpio, nustatyto 2020 m. sausio 24 d. Briuselyje ir Londone pasirašyto Susitarimo dėl Jungtinės Didžiosios Britanijos ir Šiaurės Airijos Karalystės išstojimo iš Europos Sąjungos ir Europos atominės energijos bendrijos 126 straipsnyje, pabaigos.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188ee602b1911eb932eb1ed7f923910">
        <w:r w:rsidRPr="00532B9F">
          <w:rPr>
            <w:rFonts w:ascii="Times New Roman" w:eastAsia="MS Mincho" w:hAnsi="Times New Roman"/>
            <w:sz w:val="20"/>
            <w:i/>
            <w:iCs/>
            <w:color w:val="0000FF" w:themeColor="hyperlink"/>
            <w:u w:val="single"/>
          </w:rPr>
          <w:t>XIII-3390</w:t>
        </w:r>
      </w:fldSimple>
      <w:r>
        <w:rPr>
          <w:rFonts w:ascii="Times New Roman" w:eastAsia="MS Mincho" w:hAnsi="Times New Roman"/>
          <w:sz w:val="20"/>
          <w:i/>
          <w:iCs/>
        </w:rPr>
        <w:t>,
2020-11-10,
paskelbta TAR 2020-11-20, i. k. 2020-24539            </w:t>
      </w:r>
    </w:p>
    <w:p/>
    <w:p>
      <w:pPr>
        <w:ind w:firstLine="720"/>
        <w:jc w:val="both"/>
        <w:rPr>
          <w:sz w:val="22"/>
          <w:szCs w:val="22"/>
        </w:rPr>
      </w:pPr>
      <w:r>
        <w:rPr>
          <w:sz w:val="22"/>
          <w:szCs w:val="22"/>
        </w:rPr>
        <w:t>2</w:t>
      </w:r>
      <w:r>
        <w:rPr>
          <w:sz w:val="22"/>
          <w:szCs w:val="22"/>
        </w:rPr>
        <w:t>. Šio straipsnio 1 dalyje nurodytas u</w:t>
      </w:r>
      <w:r>
        <w:rPr>
          <w:color w:val="000000"/>
          <w:sz w:val="22"/>
          <w:szCs w:val="22"/>
        </w:rPr>
        <w:t>žsienietis, ketinantis dirbti ar užsiimti veikla pagal reglamentuojamą profesiją, kaip ji apibrėžta Reglamentuojamų profesinių kvalifikacijų pripažinimo įstatyme, turi turėti dokumentą, patvirtinantį, kad atitinka Lietuvos Respublikos teisės aktuose nustatytas sąlygas užsiimti reglamentuojama profesine veikla.</w:t>
      </w:r>
    </w:p>
    <w:p>
      <w:pPr>
        <w:ind w:firstLine="720"/>
        <w:jc w:val="both"/>
        <w:rPr>
          <w:sz w:val="22"/>
          <w:szCs w:val="22"/>
        </w:rPr>
      </w:pPr>
      <w:r>
        <w:rPr>
          <w:sz w:val="22"/>
          <w:szCs w:val="22"/>
        </w:rPr>
        <w:t>3</w:t>
      </w:r>
      <w:r>
        <w:rPr>
          <w:sz w:val="22"/>
          <w:szCs w:val="22"/>
        </w:rPr>
        <w:t>. Šio straipsnio 1 dalyje nurodytam užsieniečiui leidimas laikinai gyventi išduodamas ir keičiamas trejiems metams, o jeigu jo darbas ar kita teisėta veikla Lietuvos Respublikoje truks trumpiau negu trejus metus, – darbo ar kitos teisėtos veiklos Lietuvos Respublikoje laikotarpiui ir dar 3 mėnesiams.</w:t>
      </w:r>
    </w:p>
    <w:p>
      <w:pPr>
        <w:pStyle w:val="PlainText"/>
        <w:ind w:firstLine="567"/>
        <w:jc w:val="both"/>
        <w:rPr>
          <w:rFonts w:ascii="Times New Roman" w:hAnsi="Times New Roman"/>
          <w:b/>
          <w:bCs/>
          <w:sz w:val="22"/>
        </w:rPr>
      </w:pPr>
      <w:r>
        <w:rPr>
          <w:rFonts w:ascii="Times New Roman" w:hAnsi="Times New Roman"/>
          <w:sz w:val="22"/>
        </w:rPr>
        <w:t>4</w:t>
      </w:r>
      <w:r>
        <w:rPr>
          <w:rFonts w:ascii="Times New Roman" w:hAnsi="Times New Roman"/>
          <w:sz w:val="22"/>
        </w:rPr>
        <w:t>.</w:t>
      </w:r>
      <w:r>
        <w:rPr>
          <w:rFonts w:ascii="Times New Roman" w:eastAsia="MS Mincho" w:hAnsi="Times New Roman"/>
          <w:sz w:val="20"/>
          <w:i/>
          <w:iCs/>
        </w:rPr>
        <w:t xml:space="preserve"> Neteko galios nuo 2021-03-01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b/>
          <w:sz w:val="22"/>
        </w:rPr>
      </w:pPr>
      <w:r>
        <w:rPr>
          <w:b/>
          <w:sz w:val="22"/>
        </w:rPr>
        <w:t>50</w:t>
      </w:r>
      <w:r>
        <w:rPr>
          <w:b/>
          <w:sz w:val="22"/>
        </w:rPr>
        <w:t xml:space="preserve"> straipsnis. </w:t>
      </w:r>
      <w:r>
        <w:rPr>
          <w:b/>
          <w:sz w:val="22"/>
        </w:rPr>
        <w:t xml:space="preserve">Leidimo laikinai gyventi panaikinimo pagrindai </w:t>
      </w:r>
    </w:p>
    <w:p>
      <w:pPr>
        <w:ind w:firstLine="720"/>
        <w:jc w:val="both"/>
        <w:rPr>
          <w:sz w:val="22"/>
        </w:rPr>
      </w:pPr>
      <w:r>
        <w:rPr>
          <w:sz w:val="22"/>
        </w:rPr>
        <w:t>1</w:t>
      </w:r>
      <w:r>
        <w:rPr>
          <w:sz w:val="22"/>
        </w:rPr>
        <w:t xml:space="preserve">. Leidimas laikinai gyventi užsieniečiui panaikinamas, jeigu: </w:t>
      </w:r>
    </w:p>
    <w:p>
      <w:pPr>
        <w:ind w:firstLine="720"/>
        <w:jc w:val="both"/>
        <w:rPr>
          <w:sz w:val="22"/>
        </w:rPr>
      </w:pPr>
      <w:r>
        <w:rPr>
          <w:sz w:val="22"/>
        </w:rPr>
        <w:t>1</w:t>
      </w:r>
      <w:r>
        <w:rPr>
          <w:sz w:val="22"/>
        </w:rPr>
        <w:t xml:space="preserve">) leidimas gautas apgaulės būdu; </w:t>
      </w:r>
    </w:p>
    <w:p>
      <w:pPr>
        <w:ind w:firstLine="720"/>
        <w:jc w:val="both"/>
        <w:rPr>
          <w:sz w:val="22"/>
        </w:rPr>
      </w:pPr>
      <w:r>
        <w:rPr>
          <w:sz w:val="22"/>
        </w:rPr>
        <w:t>2</w:t>
      </w:r>
      <w:r>
        <w:rPr>
          <w:sz w:val="22"/>
        </w:rPr>
        <w:t xml:space="preserve">) paaiškėja, kad yra šio Įstatymo 35 straipsnio 1 dalyje nustatyti pagrindai; </w:t>
      </w:r>
    </w:p>
    <w:p>
      <w:pPr>
        <w:ind w:firstLine="720"/>
        <w:jc w:val="both"/>
        <w:rPr>
          <w:sz w:val="22"/>
        </w:rPr>
      </w:pPr>
      <w:r>
        <w:rPr>
          <w:sz w:val="22"/>
        </w:rPr>
        <w:t>3</w:t>
      </w:r>
      <w:r>
        <w:rPr>
          <w:sz w:val="22"/>
        </w:rPr>
        <w:t>) yra rimtas pagrindas manyti, kad sudaryta fiktyvi santuoka, fiktyvi registruota partnerystė arba fiktyvus įvaikinimas;</w:t>
      </w:r>
    </w:p>
    <w:p>
      <w:pPr>
        <w:ind w:firstLine="720"/>
        <w:jc w:val="both"/>
        <w:rPr>
          <w:sz w:val="22"/>
        </w:rPr>
      </w:pPr>
      <w:r>
        <w:rPr>
          <w:sz w:val="22"/>
        </w:rPr>
        <w:t>4</w:t>
      </w:r>
      <w:r>
        <w:rPr>
          <w:sz w:val="22"/>
        </w:rPr>
        <w:t xml:space="preserve">) nutraukiama santuoka; </w:t>
      </w:r>
    </w:p>
    <w:p>
      <w:pPr>
        <w:pBdr>
          <w:top w:val="nil"/>
          <w:left w:val="nil"/>
          <w:bottom w:val="nil"/>
          <w:right w:val="nil"/>
          <w:between w:val="nil"/>
          <w:bar w:val="nil"/>
        </w:pBdr>
        <w:ind w:firstLine="720"/>
        <w:jc w:val="both"/>
        <w:rPr>
          <w:sz w:val="22"/>
        </w:rPr>
      </w:pPr>
      <w:r>
        <w:rPr>
          <w:rFonts w:eastAsia="Arial Unicode MS"/>
          <w:sz w:val="22"/>
          <w:szCs w:val="22"/>
          <w:bdr w:val="nil"/>
        </w:rPr>
        <w:t>5</w:t>
      </w:r>
      <w:r>
        <w:rPr>
          <w:rFonts w:eastAsia="Arial Unicode MS"/>
          <w:sz w:val="22"/>
          <w:szCs w:val="22"/>
          <w:bdr w:val="nil"/>
        </w:rPr>
        <w:t>) panaikinamas sprendimas dėl</w:t>
      </w:r>
      <w:r>
        <w:rPr>
          <w:sz w:val="22"/>
          <w:szCs w:val="22"/>
        </w:rPr>
        <w:t xml:space="preserve"> užsieniečio darbo atitikties Lietuvos Respublikos darbo rinkos poreikiams</w:t>
      </w:r>
      <w:r>
        <w:rPr>
          <w:rFonts w:eastAsia="Arial Unicode MS"/>
          <w:sz w:val="22"/>
          <w:szCs w:val="22"/>
          <w:bdr w:val="nil"/>
        </w:rPr>
        <w:t>;</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color w:val="000000"/>
          <w:sz w:val="22"/>
          <w:szCs w:val="22"/>
        </w:rPr>
        <w:t>6</w:t>
      </w:r>
      <w:r>
        <w:rPr>
          <w:color w:val="000000"/>
          <w:sz w:val="22"/>
          <w:szCs w:val="22"/>
        </w:rPr>
        <w:t>) nutraukiama darbo sutartis su užsieniečiu (išskyrus šios dalies 18 ir 21 punktuose nurodytus atvejus, kai užsienietis, kuriam leidimas laikinai gyventi buvo išduotas pagal šio Įstatymo 40 straipsnio 1 dalies 4</w:t>
      </w:r>
      <w:r>
        <w:rPr>
          <w:color w:val="000000"/>
          <w:sz w:val="22"/>
          <w:szCs w:val="22"/>
          <w:vertAlign w:val="superscript"/>
        </w:rPr>
        <w:t>1</w:t>
      </w:r>
      <w:r>
        <w:rPr>
          <w:color w:val="000000"/>
          <w:sz w:val="22"/>
          <w:szCs w:val="22"/>
        </w:rPr>
        <w:t xml:space="preserve"> ar 16 punktą, turi bedarbio statusą ne ilgiau negu 6 mėnesius iš eilės) arba nustatoma, kad su užsieniečiu darbo sutartis nesudaryta, arba užsienietis, kuriam leidimas laikinai gyventi išduotas pagal šio Įstatymo 44 straipsnio 1 dalies 2 punktą, pakeitė darbdavį ar darbo funkciją nesilaikydamas šio Įstatymo 44 straipsnio 6 dalyje nustatytų reikalavimų;</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pPr>
      <w:r>
        <w:rPr>
          <w:sz w:val="22"/>
          <w:szCs w:val="22"/>
        </w:rPr>
        <w:t>7</w:t>
      </w:r>
      <w:r>
        <w:rPr>
          <w:sz w:val="22"/>
          <w:szCs w:val="22"/>
        </w:rPr>
        <w:t>) nustatoma, kad priimančioji įmonė, įsteigta Lietuvos Respublikoje, į kurią užsienietis perkeltas įmonės viduje, arba</w:t>
      </w:r>
      <w:r>
        <w:rPr>
          <w:b/>
          <w:sz w:val="22"/>
          <w:szCs w:val="22"/>
        </w:rPr>
        <w:t xml:space="preserve"> </w:t>
      </w:r>
      <w:r>
        <w:rPr>
          <w:sz w:val="22"/>
          <w:szCs w:val="22"/>
        </w:rPr>
        <w:t>įmonė, kurios dalyvis ar vadovas yra užsienietis, yra fiktyvi, kad įmonė ar užsienietis neatitinka šio Įstatymo 45 straipsnio 1 dalies 1, 2</w:t>
      </w:r>
      <w:r>
        <w:rPr>
          <w:sz w:val="22"/>
          <w:szCs w:val="22"/>
          <w:vertAlign w:val="superscript"/>
        </w:rPr>
        <w:t>1</w:t>
      </w:r>
      <w:r>
        <w:rPr>
          <w:sz w:val="22"/>
          <w:szCs w:val="22"/>
        </w:rPr>
        <w:t xml:space="preserve"> ar 2</w:t>
      </w:r>
      <w:r>
        <w:rPr>
          <w:sz w:val="22"/>
          <w:szCs w:val="22"/>
          <w:vertAlign w:val="superscript"/>
        </w:rPr>
        <w:t>2</w:t>
      </w:r>
      <w:r>
        <w:rPr>
          <w:sz w:val="22"/>
          <w:szCs w:val="22"/>
        </w:rPr>
        <w:t xml:space="preserve"> punkte nustatytų reikalavimų arba kad užsienietis nebėra įmonės vadovas arba jam nuosavybės teise nebepriklauso akcinės bendrovės ar uždarosios akcinės bendrovės akcijos, kurių nominalioji vertė sudaro 1/3 šios bendrovės įstatinio kapitalo;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firstLine="720"/>
        <w:jc w:val="both"/>
        <w:rPr>
          <w:sz w:val="22"/>
          <w:szCs w:val="22"/>
        </w:rPr>
      </w:pPr>
      <w:r>
        <w:rPr>
          <w:color w:val="000000"/>
          <w:szCs w:val="24"/>
        </w:rPr>
        <w:t>7</w:t>
      </w:r>
      <w:r>
        <w:rPr>
          <w:color w:val="000000"/>
          <w:szCs w:val="24"/>
          <w:vertAlign w:val="superscript"/>
        </w:rPr>
        <w:t>1</w:t>
      </w:r>
      <w:r>
        <w:rPr>
          <w:color w:val="000000"/>
          <w:szCs w:val="24"/>
        </w:rPr>
        <w:t>) užsienietis neįvykdė šio Įstatymo 36 straipsnio 2 dalyje numatyto įpareigojimo ir nustatoma, kad šis užsienietis neįsteigė startuolio ar nevykdo jo steigimo dokumentuose nurodytos veiklos, arba užsienietis, kuriam išduotas leidimas laikinai gyventi šio Įstatymo 40 straipsnio 1 dalies 5</w:t>
      </w:r>
      <w:r>
        <w:rPr>
          <w:color w:val="000000"/>
          <w:szCs w:val="24"/>
          <w:vertAlign w:val="superscript"/>
        </w:rPr>
        <w:t>1</w:t>
      </w:r>
      <w:r>
        <w:rPr>
          <w:color w:val="000000"/>
          <w:szCs w:val="24"/>
        </w:rPr>
        <w:t xml:space="preserve"> punkte nustatytu pagrindu, nebėra startuolio dalyvis ar šio užsieniečio buvimas Lietuvos Respublikoje nėra būtinas startuolio veiklai arba įsteigta fiktyvi įmonė;</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rPr>
      </w:pPr>
      <w:r>
        <w:rPr>
          <w:sz w:val="22"/>
        </w:rPr>
        <w:t>8</w:t>
      </w:r>
      <w:r>
        <w:rPr>
          <w:sz w:val="22"/>
        </w:rPr>
        <w:t xml:space="preserve">) nutraukiama arba pasibaigia užsieniečio teisėta veikla Lietuvos Respublikoje; </w:t>
      </w:r>
    </w:p>
    <w:p>
      <w:pPr>
        <w:ind w:firstLine="720"/>
        <w:jc w:val="both"/>
        <w:rPr>
          <w:sz w:val="22"/>
          <w:szCs w:val="22"/>
        </w:rPr>
      </w:pPr>
      <w:r>
        <w:rPr>
          <w:color w:val="000000"/>
          <w:sz w:val="22"/>
          <w:szCs w:val="22"/>
        </w:rPr>
        <w:t>9</w:t>
      </w:r>
      <w:r>
        <w:rPr>
          <w:color w:val="000000"/>
          <w:sz w:val="22"/>
          <w:szCs w:val="22"/>
        </w:rPr>
        <w:t>) nutraukiamas mokymasis, studijos, stažuotė, kvalifikacijos tobulinimas arba jeigu užsienietis, kuriam leidimas laikinai gyventi išduotas šio Įstatymo 40 straipsnio 1 dalies 6 punkte nurodytu pagrindu, neatvyko mokytis, studijuoti, stažuoti ar tobulinti kvalifikacijos, taip pat jeigu užsienietis, priimtas studijuoti į mokslo ir studijų instituciją pagal studijų programą (programas), yra surinkęs mažiau kaip 40 studijų kreditų per pastaruosius vienerius studijų metus ir šio straipsnio 1</w:t>
      </w:r>
      <w:r>
        <w:rPr>
          <w:color w:val="000000"/>
          <w:sz w:val="22"/>
          <w:szCs w:val="22"/>
          <w:vertAlign w:val="superscript"/>
        </w:rPr>
        <w:t>1</w:t>
      </w:r>
      <w:r>
        <w:rPr>
          <w:color w:val="000000"/>
          <w:sz w:val="22"/>
          <w:szCs w:val="22"/>
        </w:rPr>
        <w:t xml:space="preserve"> dalyje nustatyta tvarka nenustatyta pateisinamų priežasčių;</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rPr>
      </w:pPr>
      <w:r>
        <w:rPr>
          <w:sz w:val="22"/>
        </w:rPr>
        <w:t>10</w:t>
      </w:r>
      <w:r>
        <w:rPr>
          <w:sz w:val="22"/>
        </w:rPr>
        <w:t xml:space="preserve">) užsienietis Lietuvos Respublikos įstatymų nustatyta tvarka atleidžiamas nuo globėjo (rūpintojo) pareigų arba pasibaigia globa (rūpyba); </w:t>
      </w:r>
    </w:p>
    <w:p>
      <w:pPr>
        <w:ind w:firstLine="720"/>
        <w:jc w:val="both"/>
        <w:rPr>
          <w:sz w:val="22"/>
        </w:rPr>
      </w:pPr>
      <w:r>
        <w:rPr>
          <w:rFonts w:eastAsia="Calibri"/>
          <w:sz w:val="22"/>
          <w:szCs w:val="22"/>
        </w:rPr>
        <w:t>11</w:t>
      </w:r>
      <w:r>
        <w:rPr>
          <w:rFonts w:eastAsia="Calibri"/>
          <w:sz w:val="22"/>
          <w:szCs w:val="22"/>
        </w:rPr>
        <w:t>) išnyko priežastys, dėl kurių užsienietis nebuvo grąžintas į užsienio valstybę, išsiųstas iš Lietuvos Respublikos, arba išnyko šio Įstatymo 130</w:t>
      </w:r>
      <w:r>
        <w:rPr>
          <w:rFonts w:eastAsia="Calibri"/>
          <w:sz w:val="22"/>
          <w:szCs w:val="22"/>
          <w:vertAlign w:val="superscript"/>
        </w:rPr>
        <w:t>1</w:t>
      </w:r>
      <w:r>
        <w:rPr>
          <w:rFonts w:eastAsia="Calibri"/>
          <w:sz w:val="22"/>
          <w:szCs w:val="22"/>
        </w:rPr>
        <w:t xml:space="preserve"> straipsnyje nurodytos priežastys arba aplinkybės, kai leidimas laikinai gyventi jam išduotas šio Įstatymo 40 straipsnio 1 dalies 8 punkte nustatytu pagrindu;</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firstLine="720"/>
        <w:jc w:val="both"/>
        <w:rPr>
          <w:sz w:val="22"/>
        </w:rPr>
      </w:pPr>
      <w:r>
        <w:rPr>
          <w:sz w:val="22"/>
        </w:rPr>
        <w:t>12</w:t>
      </w:r>
      <w:r>
        <w:rPr>
          <w:sz w:val="22"/>
        </w:rPr>
        <w:t>) šio Įstatymo nustatyta tvarka panaikinama užsieniečiui suteikta papildoma arba laikinoji apsauga;</w:t>
      </w:r>
    </w:p>
    <w:p>
      <w:pPr>
        <w:ind w:firstLine="720"/>
        <w:jc w:val="both"/>
        <w:rPr>
          <w:sz w:val="22"/>
        </w:rPr>
      </w:pPr>
      <w:r>
        <w:rPr>
          <w:sz w:val="22"/>
          <w:szCs w:val="22"/>
          <w:lang w:val="ga-IE"/>
        </w:rPr>
        <w:t>13</w:t>
      </w:r>
      <w:r>
        <w:rPr>
          <w:sz w:val="22"/>
          <w:szCs w:val="22"/>
          <w:lang w:val="ga-IE"/>
        </w:rPr>
        <w:t>) užsienietis išvyksta gyventi arba gyvena užsienio valstybėje ilgiau negu 6 mėnesius, išskyrus atvejus, kai leidimas laikinai gyventi išduotas pagal šio Įstatymo 40 straipsnio 1 dalies 4</w:t>
      </w:r>
      <w:r>
        <w:rPr>
          <w:sz w:val="22"/>
          <w:szCs w:val="22"/>
          <w:vertAlign w:val="superscript"/>
          <w:lang w:val="ga-IE"/>
        </w:rPr>
        <w:t>1</w:t>
      </w:r>
      <w:r>
        <w:rPr>
          <w:sz w:val="22"/>
          <w:szCs w:val="22"/>
          <w:lang w:val="ga-IE"/>
        </w:rPr>
        <w:t>, 4</w:t>
      </w:r>
      <w:r>
        <w:rPr>
          <w:sz w:val="22"/>
          <w:szCs w:val="22"/>
          <w:vertAlign w:val="superscript"/>
          <w:lang w:val="ga-IE"/>
        </w:rPr>
        <w:t>2</w:t>
      </w:r>
      <w:r>
        <w:rPr>
          <w:sz w:val="22"/>
          <w:szCs w:val="22"/>
          <w:lang w:val="ga-IE"/>
        </w:rPr>
        <w:t xml:space="preserve"> ar 13 punktą arba 46 straipsnio 1 dalies 1 punktą;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rPr>
      </w:pPr>
      <w:r>
        <w:rPr>
          <w:sz w:val="22"/>
        </w:rPr>
        <w:t>14</w:t>
      </w:r>
      <w:r>
        <w:rPr>
          <w:sz w:val="22"/>
        </w:rPr>
        <w:t>) užsieniečio gyvenimas Lietuvos Respublikoje kelia grėsmę valstybės saugumui, viešajai tvarkai ar žmonių sveikatai;</w:t>
      </w:r>
    </w:p>
    <w:p>
      <w:pPr>
        <w:ind w:firstLine="720"/>
        <w:jc w:val="both"/>
        <w:rPr>
          <w:sz w:val="22"/>
          <w:szCs w:val="22"/>
        </w:rPr>
      </w:pPr>
      <w:r>
        <w:rPr>
          <w:sz w:val="22"/>
          <w:szCs w:val="22"/>
        </w:rPr>
        <w:t>15</w:t>
      </w:r>
      <w:r>
        <w:rPr>
          <w:sz w:val="22"/>
          <w:szCs w:val="22"/>
        </w:rPr>
        <w:t>) užsienietis pakartotinai neįvykdė šio Įstatymo 36 straipsnio 1 dalyje numatytų įpareigojimų;</w:t>
      </w:r>
    </w:p>
    <w:p>
      <w:pPr>
        <w:ind w:firstLine="720"/>
        <w:jc w:val="both"/>
        <w:rPr>
          <w:sz w:val="22"/>
        </w:rPr>
      </w:pPr>
      <w:r>
        <w:rPr>
          <w:sz w:val="22"/>
          <w:szCs w:val="22"/>
        </w:rPr>
        <w:t>16</w:t>
      </w:r>
      <w:r>
        <w:rPr>
          <w:sz w:val="22"/>
          <w:szCs w:val="22"/>
        </w:rPr>
        <w:t>) ikiteisminio tyrimo įstaigos arba teismo teikimu konstatuojama, kad išnyko pagrindai, dėl kurių užsieniečiui, kuris buvo prekybos žmonėmis arba nelegalaus darbo auka ir bendradarbiavo su ikiteisminio tyrimo įstaiga arba teismu kovojant su prekyba žmonėmis ar su nusikaltimais, susijusiais su prekyba žmonėmis arba su nelegaliu darbu, kai dirbta ypatingai išnaudojamo darbo sąlygomis arba kai dirbo nepilnametis, buvo išduotas leidimas laikinai gyventi;</w:t>
      </w:r>
    </w:p>
    <w:p>
      <w:pPr>
        <w:ind w:firstLine="720"/>
        <w:jc w:val="both"/>
        <w:rPr>
          <w:bCs/>
          <w:sz w:val="22"/>
          <w:szCs w:val="22"/>
        </w:rPr>
      </w:pPr>
      <w:r>
        <w:rPr>
          <w:sz w:val="22"/>
          <w:szCs w:val="22"/>
          <w:lang w:val="ga-IE"/>
        </w:rPr>
        <w:t>17</w:t>
      </w:r>
      <w:r>
        <w:rPr>
          <w:sz w:val="22"/>
          <w:szCs w:val="22"/>
          <w:lang w:val="ga-IE"/>
        </w:rPr>
        <w:t>) nutraukiamas dėstytojo darbas, moksliniai tyrimai ir eksperimentinės plėtros darbai arba pasibaigia užsieniečio darbo sutartis, sudaryta su mokslo ir studijų institucija;</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rPr>
      </w:pPr>
      <w:r>
        <w:rPr>
          <w:color w:val="000000"/>
          <w:sz w:val="22"/>
          <w:szCs w:val="22"/>
        </w:rPr>
        <w:t>18</w:t>
      </w:r>
      <w:r>
        <w:rPr>
          <w:color w:val="000000"/>
          <w:sz w:val="22"/>
          <w:szCs w:val="22"/>
        </w:rPr>
        <w:t>) užsienietis neatitinka šio Įstatymo 44</w:t>
      </w:r>
      <w:r>
        <w:rPr>
          <w:color w:val="000000"/>
          <w:sz w:val="22"/>
          <w:szCs w:val="22"/>
          <w:vertAlign w:val="superscript"/>
        </w:rPr>
        <w:t>1</w:t>
      </w:r>
      <w:r>
        <w:rPr>
          <w:color w:val="000000"/>
          <w:sz w:val="22"/>
          <w:szCs w:val="22"/>
        </w:rPr>
        <w:t xml:space="preserve"> straipsnyje nustatytų sąlygų dirbti aukštos profesinės kvalifikacijos reikalaujantį darbą arba per pirmuosius teisėto darbo Lietuvos Respublikoje metus pakeitė darbdavį nesilaikydamas šio Įstatymo 44</w:t>
      </w:r>
      <w:r>
        <w:rPr>
          <w:color w:val="000000"/>
          <w:sz w:val="22"/>
          <w:szCs w:val="22"/>
          <w:vertAlign w:val="superscript"/>
        </w:rPr>
        <w:t>1</w:t>
      </w:r>
      <w:r>
        <w:rPr>
          <w:color w:val="000000"/>
          <w:sz w:val="22"/>
          <w:szCs w:val="22"/>
        </w:rPr>
        <w:t xml:space="preserve"> straipsnio 5 dalyje nustatytų reikalavimų, arba turi bedarbio statusą ilgiau negu 6 mėnesius iš eilės;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lang w:val="ga-IE"/>
        </w:rPr>
      </w:pPr>
      <w:r>
        <w:rPr>
          <w:color w:val="000000"/>
          <w:sz w:val="22"/>
          <w:szCs w:val="22"/>
        </w:rPr>
        <w:t>19</w:t>
      </w:r>
      <w:r>
        <w:rPr>
          <w:color w:val="000000"/>
          <w:sz w:val="22"/>
          <w:szCs w:val="22"/>
        </w:rPr>
        <w:t>) darbdavys, kuris įsipareigojo įdarbinti užsienietį pagal darbo sutartį, arba vienas iš darbdavių, kurie įsipareigojo įdarbinti užsienietį pagal darbo keliems darbdaviams sutartį, kai leidimas laikinai gyventi išduotas pagal šio Įstatymo 40 straipsnio 1 dalies 4 ar 4</w:t>
      </w:r>
      <w:r>
        <w:rPr>
          <w:color w:val="000000"/>
          <w:sz w:val="22"/>
          <w:szCs w:val="22"/>
          <w:vertAlign w:val="superscript"/>
        </w:rPr>
        <w:t>1</w:t>
      </w:r>
      <w:r>
        <w:rPr>
          <w:color w:val="000000"/>
          <w:sz w:val="22"/>
          <w:szCs w:val="22"/>
        </w:rPr>
        <w:t xml:space="preserve"> punktą, ar priimančioji įmonė, įsteigta Lietuvos Respublikoje, į kurią užsienietis perkeltas įmonės viduje, ar priimantysis subjektas:</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ind w:firstLine="720"/>
        <w:jc w:val="both"/>
        <w:rPr>
          <w:sz w:val="22"/>
          <w:szCs w:val="22"/>
          <w:lang w:val="ga-IE"/>
        </w:rPr>
      </w:pPr>
      <w:r>
        <w:rPr>
          <w:color w:val="000000"/>
          <w:sz w:val="22"/>
          <w:szCs w:val="22"/>
        </w:rPr>
        <w:t>a</w:t>
      </w:r>
      <w:r>
        <w:rPr>
          <w:color w:val="000000"/>
          <w:sz w:val="22"/>
          <w:szCs w:val="22"/>
        </w:rPr>
        <w:t>) yra bausti už leidimą dirbti nelegalų darbą, nedeklaruotą darbą ar užsieniečių įdarbinimo</w:t>
      </w:r>
      <w:r>
        <w:rPr>
          <w:bCs/>
          <w:color w:val="000000"/>
          <w:sz w:val="22"/>
          <w:szCs w:val="22"/>
        </w:rPr>
        <w:t xml:space="preserve"> </w:t>
      </w:r>
      <w:r>
        <w:rPr>
          <w:color w:val="000000"/>
          <w:sz w:val="22"/>
          <w:szCs w:val="22"/>
        </w:rPr>
        <w:t>tvarkos pažeidimus pagal Užimtumo įstatymo nuostatas ir nuo dienos, kurią skirta bauda sumokėta ar įpareigojimas įvykdytas, praėjo mažiau kaip vieneri metai arba per pastaruosius 5 metus yra įsiteisėjęs apkaltinamasis teismo nuosprendis dėl Lietuvos Respublikoje nelegaliai esančių trečiųjų šalių piliečių darbo. Taip pat, kai darbdavio, kuris įsipareigojo įdarbinti užsienietį pagal darbo sutartį, arba vieno iš darbdavių, kurie įsipareigojo įdarbinti užsienietį pagal darbo keliems darbdaviams sutartį, kai dėl leidimo laikinai gyventi kreipiamasi pagal šio Įstatymo 40 straipsnio 1 dalies 4 ar 4</w:t>
      </w:r>
      <w:r>
        <w:rPr>
          <w:color w:val="000000"/>
          <w:sz w:val="22"/>
          <w:szCs w:val="22"/>
          <w:vertAlign w:val="superscript"/>
        </w:rPr>
        <w:t>1</w:t>
      </w:r>
      <w:r>
        <w:rPr>
          <w:color w:val="000000"/>
          <w:sz w:val="22"/>
          <w:szCs w:val="22"/>
        </w:rPr>
        <w:t xml:space="preserve"> punktą, priimančiosios įmonės, įsteigtos Lietuvos Respublikoje, į kurią užsienietis perkeliamas įmonės viduje, ar priimančiojo subjekto vadovas ar vadovo įgaliotas asmuo buvo bausti už leidimą dirbti nelegalų darbą, nedeklaruotą darbą ar užsieniečių įdarbinimo tvarkos pažeidimus pagal Užimtumo įstatymo nuostatas ir (arba) buvo skirta administracinė nuobauda pagal Administracinių nusižengimų kodeksą už nelegalų darbą ir nuo dienos, kurią skirta bauda sumokėta ar įpareigojimas įvykdytas, praėjo mažiau kaip vieneri metai;</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Papunkčio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lang w:val="ga-IE"/>
        </w:rPr>
      </w:pPr>
      <w:r>
        <w:rPr>
          <w:sz w:val="22"/>
          <w:szCs w:val="22"/>
        </w:rPr>
        <w:t>b</w:t>
      </w:r>
      <w:r>
        <w:rPr>
          <w:sz w:val="22"/>
          <w:szCs w:val="22"/>
        </w:rPr>
        <w:t>) turi didesnę negu vieno bazinės socialinės išmokos dydžio mokestinę nepriemoką Lietuvos Respublikos valstybės biudžetui, savivaldybių biudžetams ar fondams, į kuriuos mokamus mokesčius administruoja Valstybinė mokesčių inspekcija, ar Valstybinio socialinio draudimo fondo biudžetui (išskyrus atvejus, kai mokesčių, delspinigių, baudų mokėjimas išdėstytas dalimis ar atidėtas Lietuvos Respublikos teisės aktų nustatyta tvarka arba dėl šių mokesčių, delspinigių, baudų vyksta mokestinis ginčas);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Papunkčio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sz w:val="22"/>
          <w:szCs w:val="22"/>
          <w:lang w:val="ga-IE"/>
        </w:rPr>
      </w:pPr>
      <w:r>
        <w:rPr>
          <w:sz w:val="22"/>
          <w:szCs w:val="22"/>
        </w:rPr>
        <w:t>c</w:t>
      </w:r>
      <w:r>
        <w:rPr>
          <w:sz w:val="22"/>
          <w:szCs w:val="22"/>
        </w:rPr>
        <w:t>) nevykdo įsipareigojimų muitinei arba yra nesumokėję Lietuvos Respublikos įstatymų nustatyta tvarka skirtos baudos (baudų), kurios (kurių) dydis (suma) didesnis (didesnė) negu vienas bazinės socialinės išmokos dydis (išskyrus atvejus, kai baudų mokėjimas išdėstytas dalimis ar atidėtas Lietuvos Respublikos teisės aktų nustatyta tvarka arba dėl baudų vyksta ginčas);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Papunkčio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pPr>
      <w:r>
        <w:rPr>
          <w:sz w:val="22"/>
          <w:szCs w:val="22"/>
          <w:lang w:val="ga-IE"/>
        </w:rPr>
        <w:t>d</w:t>
      </w:r>
      <w:r>
        <w:rPr>
          <w:sz w:val="22"/>
          <w:szCs w:val="22"/>
          <w:lang w:val="ga-IE"/>
        </w:rPr>
        <w:t>) yra likviduojami, bankrutuojantys arba nevykdo ekonominės veiklos;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rPr>
      </w:pPr>
      <w:r>
        <w:rPr>
          <w:sz w:val="22"/>
          <w:szCs w:val="22"/>
          <w:lang w:eastAsia="lt-LT"/>
        </w:rPr>
        <w:t>20</w:t>
      </w:r>
      <w:r>
        <w:rPr>
          <w:sz w:val="22"/>
          <w:szCs w:val="22"/>
          <w:lang w:eastAsia="lt-LT"/>
        </w:rPr>
        <w:t>) užsienietis nesilaikė perkeliamam įmonės viduje užsieniečiui taikomų judėjimo tarp priimančiųjų įmonių, įsteigtų Europos Sąjungos valstybėse narėse, sąlygų, nurodytų šio Įstatymo 44</w:t>
      </w:r>
      <w:r>
        <w:rPr>
          <w:sz w:val="22"/>
          <w:szCs w:val="22"/>
          <w:vertAlign w:val="superscript"/>
          <w:lang w:eastAsia="lt-LT"/>
        </w:rPr>
        <w:t>2</w:t>
      </w:r>
      <w:r>
        <w:rPr>
          <w:sz w:val="22"/>
          <w:szCs w:val="22"/>
          <w:lang w:eastAsia="lt-LT"/>
        </w:rPr>
        <w:t xml:space="preserve"> straipsnio 6 dalyje;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firstLine="720"/>
        <w:jc w:val="both"/>
        <w:rPr>
          <w:sz w:val="22"/>
        </w:rPr>
      </w:pPr>
      <w:r>
        <w:rPr>
          <w:color w:val="000000"/>
          <w:sz w:val="22"/>
          <w:szCs w:val="22"/>
        </w:rPr>
        <w:t>21</w:t>
      </w:r>
      <w:r>
        <w:rPr>
          <w:color w:val="000000"/>
          <w:sz w:val="22"/>
          <w:szCs w:val="22"/>
        </w:rPr>
        <w:t>) turi bedarbio statusą ilgiau negu 6 mėnesius iš eilės ar daugiau negu vieną kartą per leidimo laikinai gyventi galiojimo laikotarpį, kai leidimas laikinai gyventi buvo išduotas pagal šio Įstatymo 40 straipsnio 1 dalies 16 punktą.</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pPr>
      <w:r>
        <w:rPr>
          <w:sz w:val="22"/>
          <w:szCs w:val="22"/>
        </w:rPr>
        <w:t>1</w:t>
      </w:r>
      <w:r>
        <w:rPr>
          <w:sz w:val="22"/>
          <w:szCs w:val="22"/>
          <w:vertAlign w:val="superscript"/>
        </w:rPr>
        <w:t>1</w:t>
      </w:r>
      <w:r>
        <w:rPr>
          <w:sz w:val="22"/>
          <w:szCs w:val="22"/>
        </w:rPr>
        <w:t xml:space="preserve">. Sprendimą dėl leidimo laikinai gyventi panaikinimo šio straipsnio 1 dalies 9 punkte nustatytu pagrindu užsieniečiui, kuris yra surinkęs mažiau kaip 40 studijų kreditų per pastaruosius vienerius studijų metus, Migracijos departamentas gali priimti tik po konsultacijų su mokslo ir studijų institucija, kurioje šis užsienietis studijuoja. Mokslo ir studijų institucija per 10 darbo dienų nuo Migracijos departamento paklausimo pateikia informaciją Migracijos departamentui apie pateisinamas priežastis, dėl kurių užsienietis yra surinkęs mažiau kaip 40 studijų kreditų per pastaruosius vienerius studijų metus, ir kitą su užsieniečio studijomis susijusią reikšmingą informaciją.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sz w:val="22"/>
          <w:szCs w:val="22"/>
        </w:rPr>
      </w:pPr>
      <w:r>
        <w:rPr>
          <w:bCs/>
          <w:sz w:val="22"/>
          <w:szCs w:val="22"/>
        </w:rPr>
        <w:t>2</w:t>
      </w:r>
      <w:r>
        <w:rPr>
          <w:bCs/>
          <w:sz w:val="22"/>
          <w:szCs w:val="22"/>
        </w:rPr>
        <w:t>. Šio straipsnio 1 dalies 4–12, 16–18</w:t>
      </w:r>
      <w:r>
        <w:rPr>
          <w:b/>
          <w:bCs/>
          <w:sz w:val="22"/>
          <w:szCs w:val="22"/>
        </w:rPr>
        <w:t xml:space="preserve"> </w:t>
      </w:r>
      <w:r>
        <w:rPr>
          <w:bCs/>
          <w:sz w:val="22"/>
          <w:szCs w:val="22"/>
        </w:rPr>
        <w:t>punktuose nustatytais pagrindais leidimas laikinai</w:t>
      </w:r>
      <w:r>
        <w:rPr>
          <w:sz w:val="22"/>
          <w:szCs w:val="22"/>
        </w:rPr>
        <w:t xml:space="preserve"> gyventi panaikinamas, jei tai buvo pagrindas gauti leidimą laikinai gyventi.</w:t>
      </w:r>
    </w:p>
    <w:p>
      <w:pPr>
        <w:ind w:firstLine="720"/>
        <w:jc w:val="both"/>
        <w:rPr>
          <w:sz w:val="22"/>
          <w:szCs w:val="22"/>
        </w:rPr>
      </w:pPr>
      <w:r>
        <w:rPr>
          <w:color w:val="000000"/>
          <w:sz w:val="22"/>
          <w:szCs w:val="22"/>
        </w:rPr>
        <w:t>2</w:t>
      </w:r>
      <w:r>
        <w:rPr>
          <w:color w:val="000000"/>
          <w:sz w:val="22"/>
          <w:szCs w:val="22"/>
          <w:vertAlign w:val="superscript"/>
        </w:rPr>
        <w:t>1</w:t>
      </w:r>
      <w:r>
        <w:rPr>
          <w:color w:val="000000"/>
          <w:sz w:val="22"/>
          <w:szCs w:val="22"/>
        </w:rPr>
        <w:t>. Migracijos departamentas, nustatęs, kad yra šio straipsnio 1 dalies 5 punkte nustatytas leidimo laikinai gyventi panaikinimo pagrindas, kai užsienietį įdarbinusi laikinojo įdarbinimo įmonė</w:t>
      </w:r>
      <w:r>
        <w:rPr>
          <w:bCs/>
          <w:color w:val="000000"/>
          <w:sz w:val="22"/>
          <w:szCs w:val="22"/>
        </w:rPr>
        <w:t xml:space="preserve"> yra išbraukta iš Valstybinės darbo inspekcijos sudaromo ir jos interneto svetainėje skelbiamo laikinojo įdarbinimo įmonių sąrašo, taip pat šio straipsnio 1 dalies </w:t>
      </w:r>
      <w:r>
        <w:rPr>
          <w:color w:val="000000"/>
          <w:sz w:val="22"/>
          <w:szCs w:val="22"/>
        </w:rPr>
        <w:t>19 punkte nustatyti leidimo laikinai gyventi panaikinimo pagrindai, informuoja užsienietį apie tai, kad jam leidimas laikinai gyventi bus panaikintas, jeigu per 3 mėnesius jis nepateiks prašymo leisti pakeisti darbdavį šio Įstatymo 44 straipsnio 7 dalyje ar 44</w:t>
      </w:r>
      <w:r>
        <w:rPr>
          <w:color w:val="000000"/>
          <w:sz w:val="22"/>
          <w:szCs w:val="22"/>
          <w:vertAlign w:val="superscript"/>
        </w:rPr>
        <w:t>1</w:t>
      </w:r>
      <w:r>
        <w:rPr>
          <w:color w:val="000000"/>
          <w:sz w:val="22"/>
          <w:szCs w:val="22"/>
        </w:rPr>
        <w:t xml:space="preserve"> straipsnio 5 dalyje nustatyta tvarka arba jeigu jis nepakeis darbdavio per 6 mėnesius, kai užsienietis, turintis leidimą laikinai gyventi šio Įstatymo 44</w:t>
      </w:r>
      <w:r>
        <w:rPr>
          <w:color w:val="000000"/>
          <w:sz w:val="22"/>
          <w:szCs w:val="22"/>
          <w:vertAlign w:val="superscript"/>
        </w:rPr>
        <w:t>1</w:t>
      </w:r>
      <w:r>
        <w:rPr>
          <w:color w:val="000000"/>
          <w:sz w:val="22"/>
          <w:szCs w:val="22"/>
        </w:rPr>
        <w:t> straipsnyje nustatytu pagrindu, dirba Lietuvos Respublikoje ilgiau negu vienerius metus. Jeigu užsienietis per 3 mėnesius nuo Migracijos departamento pranešimo išsiuntimo nepateikė prašymo leisti pakeisti darbdavį arba jeigu Migracijos departamentas, išnagrinėjęs užsieniečio pateiktą prašymą, priėmė sprendimą neleisti pakeisti darbdavio, arba jeigu užsienietis per 6 mėnesius neinformavo Migracijos departamento apie darbdavio keitimą, Migracijos departamentas priima sprendimą dėl leidimo laikinai gyventi panaikinimo šio straipsnio 1 dalies 5 arba 19 punkte nustatytais pagrindais.</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rPr>
      </w:pPr>
      <w:r>
        <w:rPr>
          <w:sz w:val="22"/>
        </w:rPr>
        <w:t>3</w:t>
      </w:r>
      <w:r>
        <w:rPr>
          <w:sz w:val="22"/>
        </w:rPr>
        <w:t xml:space="preserve">. Jeigu užsieniečio leidimas laikinai gyventi panaikinamas, jo šeimos narių, gyvenančių kartu su juo, leidimas laikinai gyventi taip pat panaikinamas, išskyrus atvejus, kai jie turi teisę gyventi Lietuvos Respublikoje kitu šio Įstatymo nustatytu pagrindu. </w:t>
      </w:r>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88"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89" w:history="1">
        <w:r>
          <w:rPr>
            <w:rFonts w:eastAsia="MS Mincho"/>
            <w:i/>
            <w:iCs/>
            <w:color w:val="0000FF"/>
            <w:sz w:val="20"/>
            <w:u w:val="single"/>
          </w:rPr>
          <w:t>X-1442</w:t>
        </w:r>
      </w:hyperlink>
      <w:r>
        <w:rPr>
          <w:rFonts w:eastAsia="MS Mincho"/>
          <w:i/>
          <w:iCs/>
          <w:sz w:val="20"/>
        </w:rPr>
        <w:t>, 2008-02-01, Žin., 2008, Nr. 22-803 (2008-02-22)</w:t>
      </w:r>
    </w:p>
    <w:p>
      <w:pPr>
        <w:jc w:val="both"/>
        <w:rPr>
          <w:i/>
          <w:sz w:val="20"/>
        </w:rPr>
      </w:pPr>
      <w:r>
        <w:rPr>
          <w:i/>
          <w:sz w:val="20"/>
        </w:rPr>
        <w:t xml:space="preserve">Nr. </w:t>
      </w:r>
      <w:hyperlink r:id="rId90"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91" w:history="1">
        <w:r>
          <w:rPr>
            <w:i/>
            <w:color w:val="0000FF"/>
            <w:sz w:val="20"/>
            <w:u w:val="single"/>
          </w:rPr>
          <w:t>XII-965</w:t>
        </w:r>
      </w:hyperlink>
      <w:r>
        <w:rPr>
          <w:i/>
          <w:sz w:val="20"/>
        </w:rPr>
        <w:t>, 2014-06-26, paskelbta TAR 2014-07-10, i. k. 2014-09973</w:t>
      </w:r>
    </w:p>
    <w:p>
      <w:pPr>
        <w:ind w:firstLine="720"/>
        <w:jc w:val="both"/>
        <w:rPr>
          <w:sz w:val="22"/>
        </w:rPr>
      </w:pPr>
    </w:p>
    <w:p>
      <w:pPr>
        <w:ind w:firstLine="720"/>
        <w:jc w:val="both"/>
        <w:rPr>
          <w:sz w:val="22"/>
          <w:szCs w:val="22"/>
        </w:rPr>
      </w:pPr>
      <w:r>
        <w:rPr>
          <w:b/>
          <w:bCs/>
          <w:color w:val="000000"/>
          <w:sz w:val="22"/>
          <w:szCs w:val="22"/>
        </w:rPr>
        <w:t>51</w:t>
      </w:r>
      <w:r>
        <w:rPr>
          <w:b/>
          <w:bCs/>
          <w:color w:val="000000"/>
          <w:sz w:val="22"/>
          <w:szCs w:val="22"/>
        </w:rPr>
        <w:t xml:space="preserve"> straipsnis. </w:t>
      </w:r>
      <w:r>
        <w:rPr>
          <w:b/>
          <w:bCs/>
          <w:color w:val="000000"/>
          <w:sz w:val="22"/>
          <w:szCs w:val="22"/>
        </w:rPr>
        <w:t>Leidimo laikinai gyventi išdavimas, keitimas ir panaikinimas</w:t>
      </w:r>
    </w:p>
    <w:p>
      <w:pPr>
        <w:ind w:firstLine="720"/>
        <w:jc w:val="both"/>
        <w:rPr>
          <w:color w:val="000000"/>
          <w:sz w:val="22"/>
          <w:szCs w:val="22"/>
        </w:rPr>
      </w:pPr>
      <w:r>
        <w:rPr>
          <w:color w:val="000000"/>
          <w:sz w:val="22"/>
          <w:szCs w:val="22"/>
        </w:rPr>
        <w:t>1</w:t>
      </w:r>
      <w:r>
        <w:rPr>
          <w:color w:val="000000"/>
          <w:sz w:val="22"/>
          <w:szCs w:val="22"/>
        </w:rPr>
        <w:t>. Prašymas išduoti arba pakeisti leidimą laikinai gyventi pateikiamas šio Įstatymo 28, 29 straipsniuose nurodytoms institucijoms.</w:t>
      </w:r>
    </w:p>
    <w:p>
      <w:pPr>
        <w:ind w:firstLine="720"/>
        <w:jc w:val="both"/>
        <w:rPr>
          <w:strike/>
          <w:color w:val="000000"/>
          <w:sz w:val="22"/>
          <w:szCs w:val="22"/>
        </w:rPr>
      </w:pPr>
      <w:r>
        <w:rPr>
          <w:color w:val="000000"/>
          <w:sz w:val="22"/>
          <w:szCs w:val="22"/>
        </w:rPr>
        <w:t>2</w:t>
      </w:r>
      <w:r>
        <w:rPr>
          <w:color w:val="000000"/>
          <w:sz w:val="22"/>
          <w:szCs w:val="22"/>
        </w:rPr>
        <w:t>. Sprendimą dėl leidimo laikinai gyventi užsieniečiui išdavimo, keitimo ir panaikinimo priima ir leidimą laikinai gyventi užsieniečiui išduoda ir keičia Migracijos departamentas.</w:t>
      </w:r>
    </w:p>
    <w:p>
      <w:pPr>
        <w:ind w:firstLine="720"/>
        <w:jc w:val="both"/>
      </w:pPr>
      <w:r>
        <w:rPr>
          <w:color w:val="000000"/>
          <w:sz w:val="22"/>
          <w:szCs w:val="22"/>
        </w:rPr>
        <w:t>3</w:t>
      </w:r>
      <w:r>
        <w:rPr>
          <w:color w:val="000000"/>
          <w:sz w:val="22"/>
          <w:szCs w:val="22"/>
        </w:rPr>
        <w:t>. Prašymų išduoti ar pakeisti leidimą laikinai gyventi pateikimo ir leidimų laikinai gyventi užsieniečiams išdavimo, keitimo, panaikinimo tvarką, taip pat tvarką, kaip įvertinama, ar užsienietis atitinka leidimo laikinai gyventi išdavimo ar keitimo sąlygas, ar nėra atsisakymo išduoti ar pakeisti leidimą laikinai gyventi ir leidimo laikinai gyventi panaikinimo pagrindų, ir tvarką, kaip įvertinama, ar santuoka, registruota partnerystė, įvaikinimas ar įmonė yra fiktyvūs, nustato vidaus reikalų ministras, suderinęs su užsienio reikalų ministru.</w:t>
      </w:r>
      <w:r>
        <w:t xml:space="preserve"> </w:t>
      </w:r>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228"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i/>
          <w:sz w:val="20"/>
        </w:rPr>
        <w:t xml:space="preserve">Nr. </w:t>
      </w:r>
      <w:hyperlink r:id="rId229" w:history="1">
        <w:r>
          <w:rPr>
            <w:i/>
            <w:color w:val="0000FF"/>
            <w:sz w:val="20"/>
            <w:u w:val="single"/>
          </w:rPr>
          <w:t>XI-392</w:t>
        </w:r>
      </w:hyperlink>
      <w:r>
        <w:rPr>
          <w:i/>
          <w:sz w:val="20"/>
        </w:rPr>
        <w:t>, 2009-07-22, Žin., 2009, Nr. 93-3984 (2009-08-04)</w:t>
      </w:r>
    </w:p>
    <w:p>
      <w:pPr>
        <w:jc w:val="both"/>
        <w:rPr>
          <w:sz w:val="22"/>
        </w:rPr>
      </w:pPr>
      <w:r>
        <w:rPr>
          <w:i/>
          <w:sz w:val="20"/>
        </w:rPr>
        <w:t xml:space="preserve">Nr. </w:t>
      </w:r>
      <w:hyperlink r:id="rId230" w:history="1">
        <w:r>
          <w:rPr>
            <w:i/>
            <w:color w:val="0000FF"/>
            <w:sz w:val="20"/>
            <w:u w:val="single"/>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
          <w:sz w:val="22"/>
        </w:rPr>
      </w:pPr>
      <w:r>
        <w:rPr>
          <w:b/>
          <w:sz w:val="22"/>
        </w:rPr>
        <w:t>52</w:t>
      </w:r>
      <w:r>
        <w:rPr>
          <w:b/>
          <w:sz w:val="22"/>
        </w:rPr>
        <w:t xml:space="preserve"> straipsnis. </w:t>
      </w:r>
      <w:r>
        <w:rPr>
          <w:b/>
          <w:sz w:val="22"/>
        </w:rPr>
        <w:t xml:space="preserve">Negaliojantis leidimas laikinai gyventi </w:t>
      </w:r>
    </w:p>
    <w:p>
      <w:pPr>
        <w:ind w:firstLine="720"/>
        <w:jc w:val="both"/>
        <w:rPr>
          <w:sz w:val="22"/>
        </w:rPr>
      </w:pPr>
      <w:r>
        <w:rPr>
          <w:sz w:val="22"/>
        </w:rPr>
        <w:t>Leidimas laikinai gyventi yra negaliojantis, kai:</w:t>
      </w:r>
    </w:p>
    <w:p>
      <w:pPr>
        <w:ind w:firstLine="720"/>
        <w:jc w:val="both"/>
        <w:rPr>
          <w:sz w:val="22"/>
        </w:rPr>
      </w:pPr>
      <w:r>
        <w:rPr>
          <w:sz w:val="22"/>
        </w:rPr>
        <w:t>1</w:t>
      </w:r>
      <w:r>
        <w:rPr>
          <w:sz w:val="22"/>
        </w:rPr>
        <w:t>) pasibaigia leidimo laikinai gyventi galiojimas;</w:t>
      </w:r>
    </w:p>
    <w:p>
      <w:pPr>
        <w:ind w:firstLine="720"/>
        <w:jc w:val="both"/>
        <w:rPr>
          <w:sz w:val="22"/>
        </w:rPr>
      </w:pPr>
      <w:r>
        <w:rPr>
          <w:sz w:val="22"/>
        </w:rPr>
        <w:t>2</w:t>
      </w:r>
      <w:r>
        <w:rPr>
          <w:sz w:val="22"/>
        </w:rPr>
        <w:t xml:space="preserve">) užsienietis miršta; </w:t>
      </w:r>
    </w:p>
    <w:p>
      <w:pPr>
        <w:ind w:firstLine="720"/>
        <w:jc w:val="both"/>
        <w:rPr>
          <w:sz w:val="22"/>
        </w:rPr>
      </w:pPr>
      <w:r>
        <w:rPr>
          <w:sz w:val="22"/>
        </w:rPr>
        <w:t>3</w:t>
      </w:r>
      <w:r>
        <w:rPr>
          <w:sz w:val="22"/>
        </w:rPr>
        <w:t xml:space="preserve">) leidime laikinai gyventi yra klastojimo požymių; </w:t>
      </w:r>
    </w:p>
    <w:p>
      <w:pPr>
        <w:ind w:firstLine="720"/>
        <w:jc w:val="both"/>
        <w:rPr>
          <w:sz w:val="22"/>
        </w:rPr>
      </w:pPr>
      <w:r>
        <w:rPr>
          <w:sz w:val="22"/>
        </w:rPr>
        <w:t>4</w:t>
      </w:r>
      <w:r>
        <w:rPr>
          <w:sz w:val="22"/>
        </w:rPr>
        <w:t xml:space="preserve">) leidimas yra panaikintas; </w:t>
      </w:r>
    </w:p>
    <w:p>
      <w:pPr>
        <w:ind w:firstLine="720"/>
        <w:jc w:val="both"/>
        <w:rPr>
          <w:sz w:val="22"/>
        </w:rPr>
      </w:pPr>
      <w:r>
        <w:rPr>
          <w:sz w:val="22"/>
        </w:rPr>
        <w:t>5</w:t>
      </w:r>
      <w:r>
        <w:rPr>
          <w:sz w:val="22"/>
        </w:rPr>
        <w:t>) leidimas yra prarastas;</w:t>
      </w:r>
    </w:p>
    <w:p>
      <w:pPr>
        <w:ind w:firstLine="720"/>
        <w:jc w:val="both"/>
        <w:rPr>
          <w:sz w:val="22"/>
        </w:rPr>
      </w:pPr>
      <w:r>
        <w:rPr>
          <w:szCs w:val="24"/>
        </w:rPr>
        <w:t>6</w:t>
      </w:r>
      <w:r>
        <w:rPr>
          <w:szCs w:val="24"/>
        </w:rPr>
        <w:t xml:space="preserve">) </w:t>
      </w:r>
      <w:r>
        <w:rPr>
          <w:sz w:val="22"/>
          <w:szCs w:val="22"/>
        </w:rPr>
        <w:t>leidimas laikinai gyventi yra naujai įformintas šio Įstatymo 40 straipsnio 2 dalyje nustatytais pagrindais;</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7</w:t>
      </w:r>
      <w:r>
        <w:rPr>
          <w:sz w:val="22"/>
        </w:rPr>
        <w:t xml:space="preserve">) užsienietis įgyja leidimą nuolat gyventi; </w:t>
      </w:r>
    </w:p>
    <w:p>
      <w:pPr>
        <w:ind w:firstLine="720"/>
        <w:jc w:val="both"/>
      </w:pPr>
      <w:r>
        <w:rPr>
          <w:sz w:val="22"/>
        </w:rPr>
        <w:t>8</w:t>
      </w:r>
      <w:r>
        <w:rPr>
          <w:sz w:val="22"/>
        </w:rPr>
        <w:t>) užsienietis įgyja Lietuvos Respublikos pilietybę;</w:t>
      </w:r>
    </w:p>
    <w:p>
      <w:pPr>
        <w:pBdr>
          <w:top w:val="nil"/>
          <w:left w:val="nil"/>
          <w:bottom w:val="nil"/>
          <w:right w:val="nil"/>
          <w:between w:val="nil"/>
          <w:bar w:val="nil"/>
        </w:pBdr>
        <w:ind w:firstLine="720"/>
        <w:jc w:val="both"/>
        <w:rPr>
          <w:sz w:val="22"/>
        </w:rPr>
      </w:pPr>
      <w:r>
        <w:rPr>
          <w:sz w:val="22"/>
          <w:szCs w:val="22"/>
          <w:bdr w:val="nil"/>
        </w:rPr>
        <w:t>9</w:t>
      </w:r>
      <w:r>
        <w:rPr>
          <w:sz w:val="22"/>
          <w:szCs w:val="22"/>
          <w:bdr w:val="nil"/>
        </w:rPr>
        <w:t>) leidimas laikinai gyventi neatsiimamas per 6 mėnesius nuo s</w:t>
      </w:r>
      <w:r>
        <w:rPr>
          <w:rFonts w:eastAsia="Arial Unicode MS"/>
          <w:sz w:val="22"/>
          <w:szCs w:val="22"/>
          <w:bdr w:val="nil"/>
        </w:rPr>
        <w:t>prendimo dėl leidimo laikinai gyventi užsieniečiui išdavimo ar keitimo priėmimo dienos</w:t>
      </w:r>
      <w:r>
        <w:rPr>
          <w:sz w:val="22"/>
          <w:szCs w:val="22"/>
          <w:bdr w:val="nil"/>
        </w:rPr>
        <w:t>.</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jc w:val="center"/>
        <w:rPr>
          <w:b/>
          <w:sz w:val="22"/>
        </w:rPr>
      </w:pPr>
      <w:r>
        <w:rPr>
          <w:b/>
          <w:sz w:val="22"/>
        </w:rPr>
        <w:t>KETVIRTASIS</w:t>
      </w:r>
      <w:r>
        <w:rPr>
          <w:b/>
          <w:sz w:val="22"/>
        </w:rPr>
        <w:t xml:space="preserve"> SKIRSNIS</w:t>
      </w:r>
    </w:p>
    <w:p>
      <w:pPr>
        <w:jc w:val="center"/>
        <w:rPr>
          <w:b/>
          <w:sz w:val="22"/>
        </w:rPr>
      </w:pPr>
      <w:r>
        <w:rPr>
          <w:b/>
          <w:sz w:val="22"/>
        </w:rPr>
        <w:t>UŽSIENIEČIŲ NUOLATINIS GYVENIMAS</w:t>
      </w:r>
    </w:p>
    <w:p>
      <w:pPr>
        <w:jc w:val="center"/>
        <w:rPr>
          <w:sz w:val="22"/>
        </w:rPr>
      </w:pPr>
      <w:r>
        <w:rPr>
          <w:b/>
          <w:sz w:val="22"/>
        </w:rPr>
        <w:t>LIETUVOS RESPUBLIKOJE</w:t>
      </w:r>
    </w:p>
    <w:p>
      <w:pPr>
        <w:ind w:firstLine="720"/>
        <w:jc w:val="both"/>
        <w:rPr>
          <w:sz w:val="22"/>
        </w:rPr>
      </w:pPr>
    </w:p>
    <w:p>
      <w:pPr>
        <w:ind w:firstLine="720"/>
        <w:jc w:val="both"/>
        <w:rPr>
          <w:b/>
          <w:sz w:val="22"/>
        </w:rPr>
      </w:pPr>
      <w:r>
        <w:rPr>
          <w:b/>
          <w:sz w:val="22"/>
        </w:rPr>
        <w:t>53</w:t>
      </w:r>
      <w:r>
        <w:rPr>
          <w:b/>
          <w:sz w:val="22"/>
        </w:rPr>
        <w:t xml:space="preserve"> straipsnis. </w:t>
      </w:r>
      <w:r>
        <w:rPr>
          <w:b/>
          <w:sz w:val="22"/>
        </w:rPr>
        <w:t>Leidimo nuolat gyventi išdavimo ir keitimo pagrindai</w:t>
      </w:r>
    </w:p>
    <w:p>
      <w:pPr>
        <w:ind w:firstLine="720"/>
        <w:jc w:val="both"/>
        <w:rPr>
          <w:sz w:val="22"/>
        </w:rPr>
      </w:pPr>
      <w:r>
        <w:rPr>
          <w:sz w:val="22"/>
        </w:rPr>
        <w:t>1</w:t>
      </w:r>
      <w:r>
        <w:rPr>
          <w:sz w:val="22"/>
        </w:rPr>
        <w:t xml:space="preserve">. Leidimas nuolat gyventi gali būti išduodamas užsieniečiui, jeigu: </w:t>
      </w:r>
    </w:p>
    <w:p>
      <w:pPr>
        <w:ind w:firstLine="720"/>
        <w:jc w:val="both"/>
        <w:rPr>
          <w:sz w:val="22"/>
        </w:rPr>
      </w:pPr>
      <w:r>
        <w:rPr>
          <w:sz w:val="22"/>
          <w:szCs w:val="22"/>
        </w:rPr>
        <w:t>1</w:t>
      </w:r>
      <w:r>
        <w:rPr>
          <w:sz w:val="22"/>
          <w:szCs w:val="22"/>
        </w:rPr>
        <w:t>) jis turi teisę atkurti</w:t>
      </w:r>
      <w:r>
        <w:rPr>
          <w:b/>
          <w:sz w:val="22"/>
          <w:szCs w:val="22"/>
        </w:rPr>
        <w:t xml:space="preserve"> </w:t>
      </w:r>
      <w:r>
        <w:rPr>
          <w:sz w:val="22"/>
          <w:szCs w:val="22"/>
        </w:rPr>
        <w:t>Lietuvos Respublikos pilietybę Lietuvos Respublikos pilietybės įstatymo nustatyta tvarka;</w:t>
      </w:r>
    </w:p>
    <w:p>
      <w:pPr>
        <w:ind w:firstLine="720"/>
        <w:jc w:val="both"/>
        <w:rPr>
          <w:sz w:val="22"/>
        </w:rPr>
      </w:pPr>
      <w:r>
        <w:rPr>
          <w:sz w:val="22"/>
        </w:rPr>
        <w:t>2</w:t>
      </w:r>
      <w:r>
        <w:rPr>
          <w:sz w:val="22"/>
        </w:rPr>
        <w:t>) jis yra lietuvių kilmės asmuo;</w:t>
      </w:r>
    </w:p>
    <w:p>
      <w:pPr>
        <w:ind w:firstLine="720"/>
        <w:jc w:val="both"/>
        <w:rPr>
          <w:sz w:val="22"/>
        </w:rPr>
      </w:pPr>
      <w:r>
        <w:rPr>
          <w:sz w:val="22"/>
        </w:rPr>
        <w:t>3</w:t>
      </w:r>
      <w:r>
        <w:rPr>
          <w:sz w:val="22"/>
        </w:rPr>
        <w:t xml:space="preserve">) jis atvyko gyventi į Lietuvos Respubliką kartu su Lietuvos Respublikos piliečiu kaip jo šeimos narys; </w:t>
      </w:r>
    </w:p>
    <w:p>
      <w:pPr>
        <w:ind w:firstLine="720"/>
        <w:jc w:val="both"/>
        <w:rPr>
          <w:sz w:val="22"/>
        </w:rPr>
      </w:pPr>
      <w:r>
        <w:rPr>
          <w:sz w:val="22"/>
        </w:rPr>
        <w:t>4</w:t>
      </w:r>
      <w:r>
        <w:rPr>
          <w:sz w:val="22"/>
        </w:rPr>
        <w:t xml:space="preserve">) jis neteko Lietuvos Respublikos pilietybės, tačiau gyvena Lietuvos Respublikoje; </w:t>
      </w:r>
    </w:p>
    <w:p>
      <w:pPr>
        <w:ind w:firstLine="720"/>
        <w:jc w:val="both"/>
        <w:rPr>
          <w:sz w:val="22"/>
          <w:szCs w:val="22"/>
        </w:rPr>
      </w:pPr>
      <w:r>
        <w:rPr>
          <w:sz w:val="22"/>
          <w:szCs w:val="22"/>
        </w:rPr>
        <w:t>5</w:t>
      </w:r>
      <w:r>
        <w:rPr>
          <w:sz w:val="22"/>
          <w:szCs w:val="22"/>
        </w:rPr>
        <w:t xml:space="preserve">) jis yra nepilnametis užsienietis, gimęs Lietuvos Respublikoje, ir jo tėvai arba vienas iš jų yra Lietuvos Respublikos piliečiai, kurių gyvenamoji vieta deklaruota Lietuvos Respublikoje, arba turi leidimą nuolat gyventi;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6</w:t>
      </w:r>
      <w:r>
        <w:rPr>
          <w:sz w:val="22"/>
          <w:szCs w:val="22"/>
        </w:rPr>
        <w:t xml:space="preserve">) jis yra nepilnametis užsienietis, gimęs ne Lietuvos Respublikoje, ir jo tėvai arba vienas iš jų yra Lietuvos Respublikos piliečiai, kurių gyvenamoji vieta deklaruota Lietuvos Respublikoje, arba turi leidimą nuolat gyventi;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7</w:t>
      </w:r>
      <w:r>
        <w:rPr>
          <w:sz w:val="22"/>
        </w:rPr>
        <w:t xml:space="preserve">) jis gavo pabėgėlio statusą Lietuvos Respublikoje; </w:t>
      </w:r>
    </w:p>
    <w:p>
      <w:pPr>
        <w:ind w:firstLine="720"/>
        <w:jc w:val="both"/>
        <w:rPr>
          <w:sz w:val="22"/>
        </w:rPr>
      </w:pPr>
      <w:r>
        <w:rPr>
          <w:sz w:val="22"/>
          <w:szCs w:val="22"/>
        </w:rPr>
        <w:t>8</w:t>
      </w:r>
      <w:r>
        <w:rPr>
          <w:sz w:val="22"/>
          <w:szCs w:val="22"/>
        </w:rPr>
        <w:t>) jis pragyveno Lietuvos Respublikoje teisėtai be pertraukos pastaruosius 5 metus turėdamas šiame Įstatyme nurodytą teisę gyventi Lietuvos Respublikoje suteikiantį ar patvirtinantį dokumentą arba nacionalinę vizą;</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szCs w:val="22"/>
        </w:rPr>
      </w:pPr>
      <w:r>
        <w:rPr>
          <w:sz w:val="22"/>
          <w:szCs w:val="22"/>
        </w:rPr>
        <w:t>8</w:t>
      </w:r>
      <w:r>
        <w:rPr>
          <w:sz w:val="22"/>
          <w:szCs w:val="22"/>
          <w:vertAlign w:val="superscript"/>
        </w:rPr>
        <w:t>1</w:t>
      </w:r>
      <w:r>
        <w:rPr>
          <w:sz w:val="22"/>
          <w:szCs w:val="22"/>
        </w:rPr>
        <w:t>) pragyveno Europos Sąjungos valstybėje narėje be pertraukos pastaruosius 5 metus, iš kurių ne mažiau kaip 2 metus be pertraukos – Lietuvos Respublikoje, ir turėjo leidimą laikinai gyventi, išduotą pagal šio Įstatymo 40 straipsnio 1 dalies 4</w:t>
      </w:r>
      <w:r>
        <w:rPr>
          <w:sz w:val="22"/>
          <w:szCs w:val="22"/>
          <w:vertAlign w:val="superscript"/>
        </w:rPr>
        <w:t>1</w:t>
      </w:r>
      <w:r>
        <w:rPr>
          <w:sz w:val="22"/>
          <w:szCs w:val="22"/>
        </w:rPr>
        <w:t xml:space="preserve"> punktą;</w:t>
      </w:r>
    </w:p>
    <w:p>
      <w:pPr>
        <w:ind w:firstLine="720"/>
        <w:jc w:val="both"/>
        <w:rPr>
          <w:sz w:val="22"/>
          <w:szCs w:val="22"/>
        </w:rPr>
      </w:pPr>
      <w:r>
        <w:rPr>
          <w:color w:val="000000"/>
          <w:sz w:val="22"/>
          <w:szCs w:val="22"/>
        </w:rPr>
        <w:t>8</w:t>
      </w:r>
      <w:r>
        <w:rPr>
          <w:color w:val="000000"/>
          <w:sz w:val="22"/>
          <w:szCs w:val="22"/>
          <w:vertAlign w:val="superscript"/>
        </w:rPr>
        <w:t>2</w:t>
      </w:r>
      <w:r>
        <w:rPr>
          <w:color w:val="000000"/>
          <w:sz w:val="22"/>
          <w:szCs w:val="22"/>
        </w:rPr>
        <w:t>) pragyveno Europos Sąjungos valstybėje narėje be pertraukos pastaruosius 5 metus, iš kurių ne mažiau kaip 2 metus be pertraukos – Lietuvos Respublikoje, ir turėjo leidimą laikinai gyventi kaip l</w:t>
      </w:r>
      <w:r>
        <w:rPr>
          <w:bCs/>
          <w:color w:val="000000"/>
          <w:sz w:val="22"/>
          <w:szCs w:val="22"/>
        </w:rPr>
        <w:t>eidimą laikinai gyventi (</w:t>
      </w:r>
      <w:r>
        <w:rPr>
          <w:color w:val="000000"/>
          <w:sz w:val="22"/>
          <w:szCs w:val="22"/>
        </w:rPr>
        <w:t>Europos Sąjungos mėlynąją kortelę) turinčio užsieniečio šeimos narys;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sz w:val="22"/>
          <w:szCs w:val="22"/>
        </w:rPr>
        <w:t>9</w:t>
      </w:r>
      <w:r>
        <w:rPr>
          <w:sz w:val="22"/>
          <w:szCs w:val="22"/>
        </w:rPr>
        <w:t>) Lietuvos Respublikos įstatymo „Dėl užsieniečių teisinės padėties“ įgyvendinimo įstatymo 2 straipsnyje numatytu atveju;</w:t>
      </w:r>
    </w:p>
    <w:p>
      <w:pPr>
        <w:ind w:firstLine="720"/>
        <w:jc w:val="both"/>
        <w:rPr>
          <w:sz w:val="22"/>
          <w:szCs w:val="22"/>
        </w:rPr>
      </w:pPr>
      <w:r>
        <w:rPr>
          <w:sz w:val="22"/>
          <w:szCs w:val="22"/>
        </w:rPr>
        <w:t>10</w:t>
      </w:r>
      <w:r>
        <w:rPr>
          <w:sz w:val="22"/>
          <w:szCs w:val="22"/>
        </w:rPr>
        <w:t>) pragyveno užsienio valstybėje laikotarpį, ne ilgesnį negu nurodytą šio Įstatymo 54 straipsnio 1 dalies 3 ir 4 punktuose, kitoje Europos Sąjungos valstybėje narėje neįgijo ilgalaikio gyventojo statuso, o iki apsigyvenimo užsienio valstybėje gyveno Lietuvos Respublikoje ir turėjo leidimą nuolat gyventi.</w:t>
      </w:r>
    </w:p>
    <w:p>
      <w:pPr>
        <w:ind w:firstLine="720"/>
        <w:rPr>
          <w:sz w:val="22"/>
        </w:rPr>
      </w:pPr>
      <w:r>
        <w:rPr>
          <w:sz w:val="22"/>
        </w:rPr>
        <w:t>2</w:t>
      </w:r>
      <w:r>
        <w:rPr>
          <w:sz w:val="22"/>
        </w:rPr>
        <w:t>. Leidimas nuolat gyventi užsieniečio prašymu gali būti pakeistas, jeigu:</w:t>
      </w:r>
    </w:p>
    <w:p>
      <w:pPr>
        <w:ind w:firstLine="720"/>
        <w:rPr>
          <w:sz w:val="22"/>
        </w:rPr>
      </w:pPr>
      <w:r>
        <w:rPr>
          <w:sz w:val="22"/>
        </w:rPr>
        <w:t>1</w:t>
      </w:r>
      <w:r>
        <w:rPr>
          <w:sz w:val="22"/>
        </w:rPr>
        <w:t>) užsienietis pakeičia asmens duomenis;</w:t>
      </w:r>
    </w:p>
    <w:p>
      <w:pPr>
        <w:ind w:firstLine="720"/>
        <w:rPr>
          <w:sz w:val="22"/>
        </w:rPr>
      </w:pPr>
      <w:r>
        <w:rPr>
          <w:sz w:val="22"/>
        </w:rPr>
        <w:t>2</w:t>
      </w:r>
      <w:r>
        <w:rPr>
          <w:sz w:val="22"/>
        </w:rPr>
        <w:t>) leidimas nuolat gyventi tapo netinkamas naudoti;</w:t>
      </w:r>
    </w:p>
    <w:p>
      <w:pPr>
        <w:ind w:firstLine="720"/>
        <w:rPr>
          <w:sz w:val="22"/>
        </w:rPr>
      </w:pPr>
      <w:r>
        <w:rPr>
          <w:sz w:val="22"/>
        </w:rPr>
        <w:t>3</w:t>
      </w:r>
      <w:r>
        <w:rPr>
          <w:sz w:val="22"/>
        </w:rPr>
        <w:t>) pasibaigia leidimo nuolat gyventi galiojimas;</w:t>
      </w:r>
    </w:p>
    <w:p>
      <w:pPr>
        <w:ind w:firstLine="720"/>
        <w:rPr>
          <w:sz w:val="22"/>
        </w:rPr>
      </w:pPr>
      <w:r>
        <w:rPr>
          <w:sz w:val="22"/>
        </w:rPr>
        <w:t>4</w:t>
      </w:r>
      <w:r>
        <w:rPr>
          <w:sz w:val="22"/>
        </w:rPr>
        <w:t>) leidime nuolat gyventi yra netikslių įrašų;</w:t>
      </w:r>
    </w:p>
    <w:p>
      <w:pPr>
        <w:ind w:firstLine="720"/>
        <w:jc w:val="both"/>
        <w:rPr>
          <w:sz w:val="22"/>
        </w:rPr>
      </w:pPr>
      <w:r>
        <w:rPr>
          <w:sz w:val="22"/>
        </w:rPr>
        <w:t>5</w:t>
      </w:r>
      <w:r>
        <w:rPr>
          <w:sz w:val="22"/>
        </w:rPr>
        <w:t>) leidimas nuolat gyventi yra prarastas.</w:t>
      </w:r>
    </w:p>
    <w:p>
      <w:pPr>
        <w:ind w:firstLine="720"/>
        <w:jc w:val="both"/>
        <w:rPr>
          <w:sz w:val="22"/>
          <w:szCs w:val="22"/>
        </w:rPr>
      </w:pPr>
      <w:r>
        <w:rPr>
          <w:color w:val="000000"/>
          <w:sz w:val="22"/>
          <w:szCs w:val="22"/>
        </w:rPr>
        <w:t>3</w:t>
      </w:r>
      <w:r>
        <w:rPr>
          <w:color w:val="000000"/>
          <w:sz w:val="22"/>
          <w:szCs w:val="22"/>
        </w:rPr>
        <w:t>. Užsienietis, kuriam išduodamas leidimas nuolat gyventi, turi atitikti šio Įstatymo 26 straipsnio 1 dalies 1–3 punktuose nustatytas sąlygas. Teisėtai pragyvento laikotarpio nustatymo ir apskaičiavimo tvarką išduodant užsieniečiui leidimą nuolat gyventi šio straipsnio 1 dalies 8–8</w:t>
      </w:r>
      <w:r>
        <w:rPr>
          <w:color w:val="000000"/>
          <w:sz w:val="22"/>
          <w:szCs w:val="22"/>
          <w:vertAlign w:val="superscript"/>
        </w:rPr>
        <w:t>2</w:t>
      </w:r>
      <w:r>
        <w:rPr>
          <w:color w:val="000000"/>
          <w:sz w:val="22"/>
          <w:szCs w:val="22"/>
        </w:rPr>
        <w:t xml:space="preserve"> punktuose nustatytais pagrindais nustato vidaus reikalų ministras.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rPr>
      </w:pPr>
      <w:r>
        <w:rPr>
          <w:sz w:val="22"/>
        </w:rPr>
        <w:t>4</w:t>
      </w:r>
      <w:r>
        <w:rPr>
          <w:sz w:val="22"/>
        </w:rPr>
        <w:t xml:space="preserve">. Leidimas nuolat gyventi užsieniečiui įforminamas 5 metams, o praėjus šiam terminui – keičiamas. </w:t>
      </w:r>
    </w:p>
    <w:p>
      <w:pPr>
        <w:pStyle w:val="PlainText"/>
        <w:ind w:firstLine="567"/>
        <w:jc w:val="both"/>
        <w:rPr>
          <w:rFonts w:ascii="Times New Roman" w:hAnsi="Times New Roman"/>
          <w:b/>
          <w:bCs/>
          <w:sz w:val="22"/>
        </w:rPr>
      </w:pPr>
      <w:r>
        <w:rPr>
          <w:rFonts w:ascii="Times New Roman" w:hAnsi="Times New Roman"/>
          <w:sz w:val="22"/>
        </w:rPr>
        <w:t>5</w:t>
      </w:r>
      <w:r>
        <w:rPr>
          <w:rFonts w:ascii="Times New Roman" w:hAnsi="Times New Roman"/>
          <w:sz w:val="22"/>
        </w:rPr>
        <w:t>.</w:t>
      </w:r>
      <w:r>
        <w:rPr>
          <w:rFonts w:ascii="Times New Roman" w:eastAsia="MS Mincho" w:hAnsi="Times New Roman"/>
          <w:sz w:val="20"/>
          <w:i/>
          <w:iCs/>
        </w:rPr>
        <w:t xml:space="preserve"> Neteko galios nuo 2015-03-01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color w:val="000000"/>
          <w:sz w:val="22"/>
          <w:szCs w:val="22"/>
        </w:rPr>
        <w:t>6</w:t>
      </w:r>
      <w:r>
        <w:rPr>
          <w:color w:val="000000"/>
          <w:sz w:val="22"/>
          <w:szCs w:val="22"/>
        </w:rPr>
        <w:t>. Leidimas nuolat gyventi, išduodamas šio straipsnio 1 dalies 8–8</w:t>
      </w:r>
      <w:r>
        <w:rPr>
          <w:color w:val="000000"/>
          <w:sz w:val="22"/>
          <w:szCs w:val="22"/>
          <w:vertAlign w:val="superscript"/>
        </w:rPr>
        <w:t>2</w:t>
      </w:r>
      <w:r>
        <w:rPr>
          <w:color w:val="000000"/>
          <w:sz w:val="22"/>
          <w:szCs w:val="22"/>
        </w:rPr>
        <w:t xml:space="preserve"> punktuose</w:t>
      </w:r>
      <w:r>
        <w:rPr>
          <w:bCs/>
          <w:color w:val="000000"/>
          <w:sz w:val="22"/>
          <w:szCs w:val="22"/>
        </w:rPr>
        <w:t xml:space="preserve"> </w:t>
      </w:r>
      <w:r>
        <w:rPr>
          <w:color w:val="000000"/>
          <w:sz w:val="22"/>
          <w:szCs w:val="22"/>
        </w:rPr>
        <w:t>nustatytais pagrindais, gali būti išduotas, jeigu užsienietis išlaikė valstybinės kalbos egzaminą ir Lietuvos Respublikos Konstitucijos pagrindų egzaminą. Valstybinės kalbos ir Lietuvos Respublikos Konstitucijos pagrindų egzaminų ir pažymėjimų išdavimo tvarką nustato Lietuvos Respublikos Vyriausybė.</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rPr>
      </w:pPr>
      <w:r>
        <w:rPr>
          <w:sz w:val="22"/>
        </w:rPr>
        <w:t>7</w:t>
      </w:r>
      <w:r>
        <w:rPr>
          <w:sz w:val="22"/>
        </w:rPr>
        <w:t>. Šeimos nariams, atvykstantiems gyventi kartu su užsieniečiu, nurodytu šio straipsnio 1 dalies 1 ir 2 punktuose, ir kartu gyvenantiems, išduodamas leidimas nuolat gyventi.</w:t>
      </w:r>
    </w:p>
    <w:p>
      <w:pPr>
        <w:pBdr>
          <w:top w:val="nil"/>
          <w:left w:val="nil"/>
          <w:bottom w:val="nil"/>
          <w:right w:val="nil"/>
          <w:between w:val="nil"/>
          <w:bar w:val="nil"/>
        </w:pBdr>
        <w:ind w:firstLine="720"/>
        <w:jc w:val="both"/>
        <w:rPr>
          <w:bCs/>
          <w:sz w:val="22"/>
          <w:szCs w:val="22"/>
        </w:rPr>
      </w:pPr>
      <w:r>
        <w:rPr>
          <w:rFonts w:eastAsia="Calibri"/>
          <w:sz w:val="22"/>
          <w:szCs w:val="22"/>
        </w:rPr>
        <w:t>8</w:t>
      </w:r>
      <w:r>
        <w:rPr>
          <w:rFonts w:eastAsia="Calibri"/>
          <w:sz w:val="22"/>
          <w:szCs w:val="22"/>
        </w:rPr>
        <w:t>. Asmenims, kuriems sukako 75 metai, asmenims, kuriems nustatytas 0–25 procentų darbingumo lygis (iki 2007 m. birželio 30 d. – I grupės invalidai), ir asmenims, kuriems teisės aktų nustatyta tvarka yra nustatyti specialieji poreikiai, taip pat sunkių lėtinių psichikos ir elgesio sutrikimų turintiems asmenims</w:t>
      </w:r>
      <w:r>
        <w:rPr>
          <w:rFonts w:eastAsia="Calibri"/>
          <w:bCs/>
          <w:sz w:val="22"/>
          <w:szCs w:val="22"/>
        </w:rPr>
        <w:t xml:space="preserve">, vaikams </w:t>
      </w:r>
      <w:r>
        <w:rPr>
          <w:rFonts w:eastAsia="Calibri"/>
          <w:sz w:val="22"/>
          <w:szCs w:val="22"/>
        </w:rPr>
        <w:t>ir užsieniečiams, kurių anksčiau turėtas leidimas nuolat gyventi buvo panaikintas šio Įstatymo 54 straipsnio 1 dalies 3 ar 4 punkte nustatytais pagrindais, šio Įstatymo 53 straipsnio 6 dalies reikalavimai netaikomi.</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511823c01d4b11e9875cdc20105dd260">
        <w:r w:rsidRPr="00532B9F">
          <w:rPr>
            <w:rFonts w:ascii="Times New Roman" w:eastAsia="MS Mincho" w:hAnsi="Times New Roman"/>
            <w:sz w:val="20"/>
            <w:i/>
            <w:iCs/>
            <w:color w:val="0000FF" w:themeColor="hyperlink"/>
            <w:u w:val="single"/>
          </w:rPr>
          <w:t>XIII-1921</w:t>
        </w:r>
      </w:fldSimple>
      <w:r>
        <w:rPr>
          <w:rFonts w:ascii="Times New Roman" w:eastAsia="MS Mincho" w:hAnsi="Times New Roman"/>
          <w:sz w:val="20"/>
          <w:i/>
          <w:iCs/>
        </w:rPr>
        <w:t>,
2019-01-11,
paskelbta TAR 2019-01-21, i. k. 2019-00854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bCs/>
          <w:sz w:val="22"/>
          <w:szCs w:val="22"/>
        </w:rPr>
      </w:pPr>
      <w:r>
        <w:rPr>
          <w:sz w:val="22"/>
          <w:szCs w:val="22"/>
        </w:rPr>
        <w:t>8</w:t>
      </w:r>
      <w:r>
        <w:rPr>
          <w:sz w:val="22"/>
          <w:szCs w:val="22"/>
          <w:vertAlign w:val="superscript"/>
        </w:rPr>
        <w:t>1</w:t>
      </w:r>
      <w:r>
        <w:rPr>
          <w:sz w:val="22"/>
          <w:szCs w:val="22"/>
        </w:rPr>
        <w:t xml:space="preserve">. Leidimą nuolat gyventi išduodant užsieniečiui šio straipsnio 1 dalies 8 punkte nustatytu pagrindu, į pragyventą Lietuvos Respublikoje laikotarpį neįskaičiuojami laikotarpiai, kai užsieniečio atvykimo į Lietuvos Respubliką tikslas yra </w:t>
      </w:r>
      <w:r>
        <w:rPr>
          <w:bCs/>
          <w:sz w:val="22"/>
          <w:szCs w:val="22"/>
        </w:rPr>
        <w:t>trumpalaikis, susijęs su laikina nenuolatinio pobūdžio veikla</w:t>
      </w:r>
      <w:r>
        <w:rPr>
          <w:sz w:val="22"/>
          <w:szCs w:val="22"/>
        </w:rPr>
        <w:t>.</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szCs w:val="22"/>
        </w:rPr>
      </w:pPr>
      <w:r>
        <w:rPr>
          <w:sz w:val="22"/>
          <w:szCs w:val="22"/>
          <w:lang w:val="ga-IE"/>
        </w:rPr>
        <w:t>9</w:t>
      </w:r>
      <w:r>
        <w:rPr>
          <w:sz w:val="22"/>
          <w:szCs w:val="22"/>
          <w:lang w:val="ga-IE"/>
        </w:rPr>
        <w:t>. Leidimą nuolat gyventi išduodant užsieniečiui šio straipsnio 1 dalies 8 punkte nustatytu pagrindu, į pragyventą Lietuvos Respublikoje laikotarpį įskaičiuojama tik pusė laiko, pragyvento Lietuvos Respublikoje turint leidimą laikinai gyventi, išduotą vadovaujantis šio Įstatymo 40 straipsnio 1 dalies 6 punkto ir 46 straipsnio nuostatomis. Ši nuostata netaikoma užsieniečiui, kuris Lietuvos Respublikoje baigė studijas ir įgijo aukštojo mokslo kvalifikaciją.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szCs w:val="22"/>
        </w:rPr>
      </w:pPr>
      <w:r>
        <w:rPr>
          <w:sz w:val="22"/>
          <w:szCs w:val="22"/>
        </w:rPr>
        <w:t>9</w:t>
      </w:r>
      <w:r>
        <w:rPr>
          <w:sz w:val="22"/>
          <w:szCs w:val="22"/>
          <w:vertAlign w:val="superscript"/>
        </w:rPr>
        <w:t>1</w:t>
      </w:r>
      <w:r>
        <w:rPr>
          <w:sz w:val="22"/>
          <w:szCs w:val="22"/>
        </w:rPr>
        <w:t xml:space="preserve">. Leidimą nuolat gyventi išduodant šio straipsnio 1 dalies 8 punkte nustatytu pagrindu užsieniečiui, kuriam suteikta papildoma apsauga Lietuvos Respublikoje, į pragyventą Lietuvos Respublikoje laikotarpį įskaičiuojama pusė laiko, kuris praėjo nuo prašymo suteikti prieglobstį Lietuvos Respublikoje pateikimo dienos iki leidimo laikinai gyventi išdavimo vadovaujantis šio Įstatymo 40 straipsnio 1 dalies 9 punkto ir 48 straipsnio nuostatomis dienos, arba visas šis laikas, jeigu jis truko ilgiau kaip 18 mėnesių. </w:t>
      </w:r>
    </w:p>
    <w:p>
      <w:pPr>
        <w:ind w:firstLine="720"/>
        <w:jc w:val="both"/>
        <w:rPr>
          <w:sz w:val="22"/>
          <w:szCs w:val="22"/>
        </w:rPr>
      </w:pPr>
      <w:r>
        <w:rPr>
          <w:color w:val="000000"/>
          <w:sz w:val="22"/>
          <w:szCs w:val="22"/>
        </w:rPr>
        <w:t>10</w:t>
      </w:r>
      <w:r>
        <w:rPr>
          <w:color w:val="000000"/>
          <w:sz w:val="22"/>
          <w:szCs w:val="22"/>
        </w:rPr>
        <w:t>. Leidimą nuolat gyventi išduodant užsieniečiui šio straipsnio 1 dalies 8 punkte nustatytu pagrindu, pragyvento laikotarpio nepertraukia buvimo už Lietuvos Respublikos ribų laikas, jeigu jis netrunka ilgiau kaip 6 mėnesius iš eilės ir iš viso per 5 metų laikotarpį nesudaro daugiau kaip 10 mėnesių. Jeigu užsienietis leidimą nuolat gyventi siekia gauti šio straipsnio 1 dalies 8</w:t>
      </w:r>
      <w:r>
        <w:rPr>
          <w:color w:val="000000"/>
          <w:sz w:val="22"/>
          <w:szCs w:val="22"/>
          <w:vertAlign w:val="superscript"/>
        </w:rPr>
        <w:t>1</w:t>
      </w:r>
      <w:r>
        <w:rPr>
          <w:color w:val="000000"/>
          <w:sz w:val="22"/>
          <w:szCs w:val="22"/>
        </w:rPr>
        <w:t xml:space="preserve"> ar 8</w:t>
      </w:r>
      <w:r>
        <w:rPr>
          <w:color w:val="000000"/>
          <w:sz w:val="22"/>
          <w:szCs w:val="22"/>
          <w:vertAlign w:val="superscript"/>
        </w:rPr>
        <w:t xml:space="preserve">2 </w:t>
      </w:r>
      <w:r>
        <w:rPr>
          <w:color w:val="000000"/>
          <w:sz w:val="22"/>
          <w:szCs w:val="22"/>
        </w:rPr>
        <w:t>punkte nustatytu pagrindu, pragyvento laikotarpio nepertraukia buvimo už Lietuvos Respublikos ar kitos Europos Sąjungos valstybės narės teritorijos ribų laikas, jeigu jis netrunka ilgiau kaip 12 mėnesių iš eilės ir iš viso per 5 metų laikotarpį nesudaro daugiau kaip 18 mėnesių. Užsieniečio k</w:t>
      </w:r>
      <w:r>
        <w:rPr>
          <w:bCs/>
          <w:color w:val="000000"/>
          <w:sz w:val="22"/>
          <w:szCs w:val="22"/>
        </w:rPr>
        <w:t>omandiruočių trukmė neįskaičiuojama į šioje dalyje nustatytą ilgiausią leidžiamą buvimo už atitinkamai Lietuvos Respublikos ar kitos Europos Sąjungos valstybės narės teritorijos ribų laiką, jeigu užsieniečio nuolatinė gyvenamoji vieta lieka Lietuvos Respublikoje</w:t>
      </w:r>
      <w:r>
        <w:rPr>
          <w:color w:val="000000"/>
          <w:sz w:val="22"/>
          <w:szCs w:val="22"/>
        </w:rPr>
        <w:t>.</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color w:val="000000"/>
          <w:sz w:val="22"/>
          <w:szCs w:val="22"/>
        </w:rPr>
        <w:t>11</w:t>
      </w:r>
      <w:r>
        <w:rPr>
          <w:color w:val="000000"/>
          <w:sz w:val="22"/>
          <w:szCs w:val="22"/>
        </w:rPr>
        <w:t>. Leidimą nuolat gyventi išduodant užsieniečiui šio straipsnio 1 dalies 8–8</w:t>
      </w:r>
      <w:r>
        <w:rPr>
          <w:color w:val="000000"/>
          <w:sz w:val="22"/>
          <w:szCs w:val="22"/>
          <w:vertAlign w:val="superscript"/>
        </w:rPr>
        <w:t>2</w:t>
      </w:r>
      <w:r>
        <w:rPr>
          <w:color w:val="000000"/>
          <w:sz w:val="22"/>
          <w:szCs w:val="22"/>
        </w:rPr>
        <w:t xml:space="preserve"> punktuose nustatytais pagrindais, pragyventą laikotarpį nutraukia teismo paskirtos laisvės atėmimo bausmės atlikimo laikas.</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92"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93" w:history="1">
        <w:r>
          <w:rPr>
            <w:rFonts w:eastAsia="MS Mincho"/>
            <w:i/>
            <w:iCs/>
            <w:color w:val="0000FF"/>
            <w:sz w:val="20"/>
            <w:u w:val="single"/>
          </w:rPr>
          <w:t>X-1442</w:t>
        </w:r>
      </w:hyperlink>
      <w:r>
        <w:rPr>
          <w:rFonts w:eastAsia="MS Mincho"/>
          <w:i/>
          <w:iCs/>
          <w:sz w:val="20"/>
        </w:rPr>
        <w:t>, 2008-02-01, Žin., 2008, Nr. 22-803 (2008-02-22)</w:t>
      </w:r>
    </w:p>
    <w:p>
      <w:pPr>
        <w:rPr>
          <w:i/>
          <w:sz w:val="20"/>
        </w:rPr>
      </w:pPr>
      <w:r>
        <w:rPr>
          <w:i/>
          <w:sz w:val="20"/>
        </w:rPr>
        <w:t xml:space="preserve">Nr. </w:t>
      </w:r>
      <w:hyperlink r:id="rId94" w:history="1">
        <w:r>
          <w:rPr>
            <w:i/>
            <w:color w:val="0000FF"/>
            <w:sz w:val="20"/>
            <w:u w:val="single"/>
          </w:rPr>
          <w:t>XI-392</w:t>
        </w:r>
      </w:hyperlink>
      <w:r>
        <w:rPr>
          <w:i/>
          <w:sz w:val="20"/>
        </w:rPr>
        <w:t>, 2009-07-22, Žin., 2009, Nr. 93-3984 (2009-08-04)</w:t>
      </w:r>
    </w:p>
    <w:p>
      <w:pPr>
        <w:jc w:val="both"/>
        <w:rPr>
          <w:i/>
          <w:sz w:val="20"/>
        </w:rPr>
      </w:pPr>
      <w:r>
        <w:rPr>
          <w:i/>
          <w:sz w:val="20"/>
        </w:rPr>
        <w:t xml:space="preserve">Nr. </w:t>
      </w:r>
      <w:hyperlink r:id="rId95"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96" w:history="1">
        <w:r>
          <w:rPr>
            <w:i/>
            <w:color w:val="0000FF"/>
            <w:sz w:val="20"/>
            <w:u w:val="single"/>
          </w:rPr>
          <w:t>XII-436</w:t>
        </w:r>
      </w:hyperlink>
      <w:r>
        <w:rPr>
          <w:i/>
          <w:sz w:val="20"/>
        </w:rPr>
        <w:t>, 2013-06-27, Žin., 2013, Nr. 76-3844 (2013-07-16)</w:t>
      </w:r>
    </w:p>
    <w:p>
      <w:pPr>
        <w:jc w:val="both"/>
        <w:rPr>
          <w:i/>
          <w:sz w:val="20"/>
        </w:rPr>
      </w:pPr>
      <w:r>
        <w:rPr>
          <w:i/>
          <w:sz w:val="20"/>
        </w:rPr>
        <w:t xml:space="preserve">Nr. </w:t>
      </w:r>
      <w:hyperlink r:id="rId97" w:history="1">
        <w:r>
          <w:rPr>
            <w:i/>
            <w:color w:val="0000FF"/>
            <w:sz w:val="20"/>
            <w:u w:val="single"/>
          </w:rPr>
          <w:t>XII-548</w:t>
        </w:r>
      </w:hyperlink>
      <w:r>
        <w:rPr>
          <w:i/>
          <w:sz w:val="20"/>
        </w:rPr>
        <w:t>, 2013-10-10, Žin., 2013, Nr. 111-5488 (2013-10-24)</w:t>
      </w:r>
    </w:p>
    <w:p>
      <w:pPr>
        <w:ind w:firstLine="720"/>
        <w:jc w:val="both"/>
        <w:rPr>
          <w:sz w:val="22"/>
        </w:rPr>
      </w:pPr>
    </w:p>
    <w:p>
      <w:pPr>
        <w:ind w:firstLine="720"/>
        <w:jc w:val="both"/>
        <w:rPr>
          <w:b/>
          <w:sz w:val="22"/>
        </w:rPr>
      </w:pPr>
      <w:r>
        <w:rPr>
          <w:b/>
          <w:sz w:val="22"/>
        </w:rPr>
        <w:t>54</w:t>
      </w:r>
      <w:r>
        <w:rPr>
          <w:b/>
          <w:sz w:val="22"/>
        </w:rPr>
        <w:t xml:space="preserve"> straipsnis. </w:t>
      </w:r>
      <w:r>
        <w:rPr>
          <w:b/>
          <w:sz w:val="22"/>
        </w:rPr>
        <w:t xml:space="preserve">Leidimo nuolat gyventi panaikinimo pagrindai </w:t>
      </w:r>
    </w:p>
    <w:p>
      <w:pPr>
        <w:ind w:firstLine="720"/>
        <w:jc w:val="both"/>
        <w:rPr>
          <w:sz w:val="22"/>
        </w:rPr>
      </w:pPr>
      <w:r>
        <w:rPr>
          <w:sz w:val="22"/>
        </w:rPr>
        <w:t>1</w:t>
      </w:r>
      <w:r>
        <w:rPr>
          <w:sz w:val="22"/>
        </w:rPr>
        <w:t>. Leidimas nuolat gyventi užsieniečiui panaikinamas, jeigu:</w:t>
      </w:r>
    </w:p>
    <w:p>
      <w:pPr>
        <w:ind w:firstLine="720"/>
        <w:jc w:val="both"/>
        <w:rPr>
          <w:sz w:val="22"/>
        </w:rPr>
      </w:pPr>
      <w:r>
        <w:rPr>
          <w:sz w:val="22"/>
        </w:rPr>
        <w:t>1</w:t>
      </w:r>
      <w:r>
        <w:rPr>
          <w:sz w:val="22"/>
        </w:rPr>
        <w:t>) leidimas gautas apgaulės būdu;</w:t>
      </w:r>
    </w:p>
    <w:p>
      <w:pPr>
        <w:ind w:firstLine="720"/>
        <w:jc w:val="both"/>
        <w:rPr>
          <w:sz w:val="22"/>
          <w:szCs w:val="22"/>
        </w:rPr>
      </w:pPr>
      <w:r>
        <w:rPr>
          <w:sz w:val="22"/>
          <w:szCs w:val="22"/>
        </w:rPr>
        <w:t>2</w:t>
      </w:r>
      <w:r>
        <w:rPr>
          <w:sz w:val="22"/>
          <w:szCs w:val="22"/>
        </w:rPr>
        <w:t xml:space="preserve">) jo gyvenimas Lietuvos Respublikoje kelia grėsmę valstybės saugumui;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2</w:t>
      </w:r>
      <w:r>
        <w:rPr>
          <w:sz w:val="22"/>
          <w:szCs w:val="22"/>
          <w:vertAlign w:val="superscript"/>
        </w:rPr>
        <w:t>1</w:t>
      </w:r>
      <w:r>
        <w:rPr>
          <w:sz w:val="22"/>
          <w:szCs w:val="22"/>
        </w:rPr>
        <w:t>) jo gyvenimas Lietuvos Respublikoje kelia grėsmę viešajai tvarkai, o tuo atveju, kai leidimas nuolat gyventi užsieniečiui išduotas šio Įstatymo 53 straipsnio 1 dalies 7 punkte nustatytu pagrindu, – jeigu</w:t>
      </w:r>
      <w:r>
        <w:rPr>
          <w:iCs/>
          <w:sz w:val="22"/>
          <w:szCs w:val="22"/>
        </w:rPr>
        <w:t xml:space="preserve"> jis įsiteisėjusiu teismo nuosprendžiu yra pripažintas kaltu dėl labai sunkaus nusikaltimo padarymo ir kelia grėsmę visuomenei</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color w:val="000000"/>
          <w:sz w:val="22"/>
          <w:szCs w:val="22"/>
        </w:rPr>
        <w:t>3</w:t>
      </w:r>
      <w:r>
        <w:rPr>
          <w:color w:val="000000"/>
          <w:sz w:val="22"/>
          <w:szCs w:val="22"/>
        </w:rPr>
        <w:t>) užsienietis gyvena ne Europos Sąjungos valstybėje narėje ilgiau negu 12 mėnesių iš eilės arba užsienietis, kuriam leidimas nuolat gyventi išduotas šio Įstatymo 53 straipsnio 1 dalies 8</w:t>
      </w:r>
      <w:r>
        <w:rPr>
          <w:color w:val="000000"/>
          <w:sz w:val="22"/>
          <w:szCs w:val="22"/>
          <w:vertAlign w:val="superscript"/>
        </w:rPr>
        <w:t>1</w:t>
      </w:r>
      <w:r>
        <w:rPr>
          <w:color w:val="000000"/>
          <w:sz w:val="22"/>
          <w:szCs w:val="22"/>
        </w:rPr>
        <w:t xml:space="preserve"> ar 8</w:t>
      </w:r>
      <w:r>
        <w:rPr>
          <w:color w:val="000000"/>
          <w:sz w:val="22"/>
          <w:szCs w:val="22"/>
          <w:vertAlign w:val="superscript"/>
        </w:rPr>
        <w:t>2</w:t>
      </w:r>
      <w:r>
        <w:rPr>
          <w:color w:val="000000"/>
          <w:sz w:val="22"/>
          <w:szCs w:val="22"/>
        </w:rPr>
        <w:t xml:space="preserve"> punkte nustatytu pagrindu, gyvena ne Europos Sąjungos valstybėje narėje ilgiau negu 24 mėnesius iš eilės;</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b/>
          <w:sz w:val="20"/>
        </w:rPr>
      </w:pPr>
      <w:r>
        <w:rPr>
          <w:sz w:val="22"/>
          <w:szCs w:val="22"/>
        </w:rPr>
        <w:t>4</w:t>
      </w:r>
      <w:r>
        <w:rPr>
          <w:sz w:val="22"/>
          <w:szCs w:val="22"/>
        </w:rPr>
        <w:t>) užsienietis kitoje Europos Sąjungos valstybėje narėje gyvena ilgiau negu 6 metus arba kitoje Europos Sąjungos valstybėje narėje įgyja ilgalaikio gyventojo statusą.</w:t>
      </w:r>
    </w:p>
    <w:p>
      <w:pPr>
        <w:ind w:firstLine="720"/>
        <w:jc w:val="both"/>
        <w:rPr>
          <w:b/>
          <w:sz w:val="20"/>
        </w:rPr>
      </w:pPr>
      <w:r>
        <w:rPr>
          <w:sz w:val="22"/>
          <w:szCs w:val="22"/>
        </w:rPr>
        <w:t>5</w:t>
      </w:r>
      <w:r>
        <w:rPr>
          <w:sz w:val="22"/>
          <w:szCs w:val="22"/>
        </w:rPr>
        <w:t>) šio Įstatymo nustatyta tvarka panaikinamas užsieniečiui suteiktas pabėgėlio statusas.</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2</w:t>
      </w:r>
      <w:r>
        <w:rPr>
          <w:sz w:val="22"/>
        </w:rPr>
        <w:t xml:space="preserve">. </w:t>
      </w:r>
      <w:r>
        <w:rPr>
          <w:i/>
          <w:sz w:val="20"/>
        </w:rPr>
        <w:t>Neteko galios nuo 2006-12-16.</w:t>
      </w:r>
    </w:p>
    <w:p>
      <w:pPr>
        <w:ind w:firstLine="720"/>
        <w:jc w:val="both"/>
        <w:rPr>
          <w:sz w:val="22"/>
        </w:rPr>
      </w:pPr>
      <w:r>
        <w:rPr>
          <w:sz w:val="22"/>
        </w:rPr>
        <w:t>3</w:t>
      </w:r>
      <w:r>
        <w:rPr>
          <w:sz w:val="22"/>
        </w:rPr>
        <w:t>. Jeigu užsieniečio leidimas nuolat gyventi panaikinamas, jo šeimos narių, gyvenančių kartu su juo, leidimas nuolat gyventi taip pat panaikinamas, išskyrus atvejus, kai jie turi teisę gyventi Lietuvos Respublikoje kitu šio Įstatymo nustatytu pagrindu.</w:t>
      </w:r>
    </w:p>
    <w:p>
      <w:pPr>
        <w:ind w:firstLine="720"/>
        <w:jc w:val="both"/>
        <w:rPr>
          <w:sz w:val="22"/>
        </w:rPr>
      </w:pPr>
      <w:r>
        <w:rPr>
          <w:sz w:val="22"/>
        </w:rPr>
        <w:t>4</w:t>
      </w:r>
      <w:r>
        <w:rPr>
          <w:sz w:val="22"/>
        </w:rPr>
        <w:t>. Užsienietis nepraranda teisės nuolat gyventi Lietuvos Respublikoje tik dėl to, kad jo turimo leidimo nuolat gyventi galiojimo laikas yra pasibaigęs.</w:t>
      </w:r>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98" w:history="1">
        <w:r>
          <w:rPr>
            <w:rFonts w:eastAsia="MS Mincho"/>
            <w:i/>
            <w:iCs/>
            <w:color w:val="0000FF"/>
            <w:sz w:val="20"/>
            <w:u w:val="single"/>
          </w:rPr>
          <w:t>X-924</w:t>
        </w:r>
      </w:hyperlink>
      <w:r>
        <w:rPr>
          <w:rFonts w:eastAsia="MS Mincho"/>
          <w:i/>
          <w:iCs/>
          <w:sz w:val="20"/>
        </w:rPr>
        <w:t>, 2006-11-28, Žin., 2006, Nr. 137-5199 (2006-12-16)</w:t>
      </w:r>
    </w:p>
    <w:p>
      <w:pPr>
        <w:jc w:val="both"/>
        <w:rPr>
          <w:i/>
          <w:sz w:val="20"/>
        </w:rPr>
      </w:pPr>
      <w:r>
        <w:rPr>
          <w:i/>
          <w:sz w:val="20"/>
        </w:rPr>
        <w:t xml:space="preserve">Nr. </w:t>
      </w:r>
      <w:hyperlink r:id="rId99" w:history="1">
        <w:r>
          <w:rPr>
            <w:i/>
            <w:color w:val="0000FF"/>
            <w:sz w:val="20"/>
            <w:u w:val="single"/>
          </w:rPr>
          <w:t>XI-2189</w:t>
        </w:r>
      </w:hyperlink>
      <w:r>
        <w:rPr>
          <w:i/>
          <w:sz w:val="20"/>
        </w:rPr>
        <w:t>, 2012-06-30, Žin., 2012, Nr. 85-4450 (2012-07-19)</w:t>
      </w:r>
    </w:p>
    <w:p>
      <w:pPr>
        <w:ind w:firstLine="720"/>
        <w:jc w:val="both"/>
        <w:rPr>
          <w:b/>
          <w:sz w:val="22"/>
        </w:rPr>
      </w:pPr>
    </w:p>
    <w:p>
      <w:pPr>
        <w:ind w:firstLine="720"/>
        <w:jc w:val="both"/>
        <w:rPr>
          <w:sz w:val="22"/>
          <w:szCs w:val="22"/>
        </w:rPr>
      </w:pPr>
      <w:r>
        <w:rPr>
          <w:b/>
          <w:sz w:val="22"/>
          <w:szCs w:val="22"/>
        </w:rPr>
        <w:t>55</w:t>
      </w:r>
      <w:r>
        <w:rPr>
          <w:b/>
          <w:sz w:val="22"/>
          <w:szCs w:val="22"/>
        </w:rPr>
        <w:t xml:space="preserve"> straipsnis. </w:t>
      </w:r>
      <w:r>
        <w:rPr>
          <w:b/>
          <w:bCs/>
          <w:color w:val="000000"/>
          <w:sz w:val="22"/>
          <w:szCs w:val="22"/>
        </w:rPr>
        <w:t>Leidimo nuolat gyventi išdavimas, keitimas ir panaikinimas</w:t>
      </w:r>
    </w:p>
    <w:p>
      <w:pPr>
        <w:ind w:firstLine="720"/>
        <w:jc w:val="both"/>
        <w:rPr>
          <w:color w:val="000000"/>
          <w:sz w:val="22"/>
          <w:szCs w:val="22"/>
        </w:rPr>
      </w:pPr>
      <w:r>
        <w:rPr>
          <w:color w:val="000000"/>
          <w:sz w:val="22"/>
          <w:szCs w:val="22"/>
        </w:rPr>
        <w:t>1</w:t>
      </w:r>
      <w:r>
        <w:rPr>
          <w:color w:val="000000"/>
          <w:sz w:val="22"/>
          <w:szCs w:val="22"/>
        </w:rPr>
        <w:t>. Užsienietis prašymą išduoti arba pakeisti leidimą nuolat gyventi pateikia šio Įstatymo 28, 29 straipsniuose nurodytoms institucijoms.</w:t>
      </w:r>
    </w:p>
    <w:p>
      <w:pPr>
        <w:ind w:firstLine="720"/>
        <w:jc w:val="both"/>
        <w:rPr>
          <w:strike/>
          <w:color w:val="000000"/>
          <w:sz w:val="22"/>
          <w:szCs w:val="22"/>
        </w:rPr>
      </w:pPr>
      <w:r>
        <w:rPr>
          <w:color w:val="000000"/>
          <w:sz w:val="22"/>
          <w:szCs w:val="22"/>
        </w:rPr>
        <w:t>2</w:t>
      </w:r>
      <w:r>
        <w:rPr>
          <w:color w:val="000000"/>
          <w:sz w:val="22"/>
          <w:szCs w:val="22"/>
        </w:rPr>
        <w:t>. Sprendimą dėl leidimo nuolat gyventi užsieniečiui išdavimo, keitimo ir panaikinimo priima ir leidimą nuolat gyventi užsieniečiui išduoda ir keičia Migracijos departamentas.</w:t>
      </w:r>
    </w:p>
    <w:p>
      <w:pPr>
        <w:ind w:firstLine="720"/>
        <w:jc w:val="both"/>
      </w:pPr>
      <w:r>
        <w:rPr>
          <w:color w:val="000000"/>
          <w:sz w:val="22"/>
          <w:szCs w:val="22"/>
        </w:rPr>
        <w:t>3</w:t>
      </w:r>
      <w:r>
        <w:rPr>
          <w:color w:val="000000"/>
          <w:sz w:val="22"/>
          <w:szCs w:val="22"/>
        </w:rPr>
        <w:t>. Tvarką, reglamentuojančią dokumentų leidimui nuolat gyventi gauti pateikimą ir leidimų nuolat gyventi užsieniečiams išdavimą, keitimą, panaikinimą, taip pat fiktyvios santuokos sudarymo, fiktyvios registruotos partnerystės ar fiktyvaus įvaikinimo įvertinimą nustato vidaus reikalų ministras.</w:t>
      </w:r>
      <w:r>
        <w:t xml:space="preserve"> </w:t>
      </w:r>
    </w:p>
    <w:p>
      <w:pPr>
        <w:jc w:val="both"/>
        <w:rPr>
          <w:rFonts w:eastAsia="MS Mincho"/>
          <w:i/>
          <w:iCs/>
          <w:sz w:val="20"/>
        </w:rPr>
      </w:pPr>
      <w:r>
        <w:rPr>
          <w:rFonts w:eastAsia="MS Mincho"/>
          <w:i/>
          <w:iCs/>
          <w:sz w:val="20"/>
        </w:rPr>
        <w:t>Straipsnio pakeitimai:</w:t>
      </w:r>
    </w:p>
    <w:p>
      <w:pPr>
        <w:jc w:val="both"/>
      </w:pPr>
      <w:r>
        <w:rPr>
          <w:rFonts w:eastAsia="MS Mincho"/>
          <w:i/>
          <w:iCs/>
          <w:sz w:val="20"/>
        </w:rPr>
        <w:t xml:space="preserve">Nr. </w:t>
      </w:r>
      <w:hyperlink r:id="rId231" w:history="1">
        <w:r>
          <w:rPr>
            <w:rFonts w:eastAsia="MS Mincho"/>
            <w:i/>
            <w:iCs/>
            <w:color w:val="0000FF"/>
            <w:sz w:val="20"/>
            <w:u w:val="single"/>
          </w:rPr>
          <w:t>X-924</w:t>
        </w:r>
      </w:hyperlink>
      <w:r>
        <w:rPr>
          <w:rFonts w:eastAsia="MS Mincho"/>
          <w:i/>
          <w:iCs/>
          <w:sz w:val="20"/>
        </w:rPr>
        <w:t>, 2006-11-28, Žin., 2006, Nr. 137-5199 (2006-12-16)</w:t>
      </w:r>
    </w:p>
    <w:p>
      <w:pPr>
        <w:jc w:val="both"/>
        <w:rPr>
          <w:b/>
          <w:sz w:val="22"/>
        </w:rPr>
      </w:pPr>
      <w:r>
        <w:rPr>
          <w:i/>
          <w:sz w:val="20"/>
        </w:rPr>
        <w:t xml:space="preserve">Nr. </w:t>
      </w:r>
      <w:hyperlink r:id="rId232"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
          <w:sz w:val="22"/>
        </w:rPr>
      </w:pPr>
      <w:r>
        <w:rPr>
          <w:b/>
          <w:sz w:val="22"/>
        </w:rPr>
        <w:t>56</w:t>
      </w:r>
      <w:r>
        <w:rPr>
          <w:b/>
          <w:sz w:val="22"/>
        </w:rPr>
        <w:t xml:space="preserve"> straipsnis. </w:t>
      </w:r>
      <w:r>
        <w:rPr>
          <w:b/>
          <w:sz w:val="22"/>
        </w:rPr>
        <w:t>Negaliojantis leidimas nuolat gyventi</w:t>
      </w:r>
    </w:p>
    <w:p>
      <w:pPr>
        <w:ind w:firstLine="720"/>
        <w:jc w:val="both"/>
        <w:rPr>
          <w:sz w:val="22"/>
        </w:rPr>
      </w:pPr>
      <w:r>
        <w:rPr>
          <w:sz w:val="22"/>
        </w:rPr>
        <w:t xml:space="preserve">Leidimas nuolat gyventi yra negaliojantis, kai: </w:t>
      </w:r>
    </w:p>
    <w:p>
      <w:pPr>
        <w:ind w:firstLine="720"/>
        <w:jc w:val="both"/>
        <w:rPr>
          <w:sz w:val="22"/>
        </w:rPr>
      </w:pPr>
      <w:r>
        <w:rPr>
          <w:sz w:val="22"/>
        </w:rPr>
        <w:t>1</w:t>
      </w:r>
      <w:r>
        <w:rPr>
          <w:sz w:val="22"/>
        </w:rPr>
        <w:t xml:space="preserve">) pasibaigia leidimo nuolat gyventi galiojimas; </w:t>
      </w:r>
    </w:p>
    <w:p>
      <w:pPr>
        <w:ind w:firstLine="720"/>
        <w:jc w:val="both"/>
        <w:rPr>
          <w:sz w:val="22"/>
        </w:rPr>
      </w:pPr>
      <w:r>
        <w:rPr>
          <w:sz w:val="22"/>
        </w:rPr>
        <w:t>2</w:t>
      </w:r>
      <w:r>
        <w:rPr>
          <w:sz w:val="22"/>
        </w:rPr>
        <w:t>) užsienietis įgyja Lietuvos Respublikos pilietybę;</w:t>
      </w:r>
    </w:p>
    <w:p>
      <w:pPr>
        <w:ind w:firstLine="720"/>
        <w:jc w:val="both"/>
        <w:rPr>
          <w:sz w:val="22"/>
        </w:rPr>
      </w:pPr>
      <w:r>
        <w:rPr>
          <w:sz w:val="22"/>
        </w:rPr>
        <w:t>3</w:t>
      </w:r>
      <w:r>
        <w:rPr>
          <w:sz w:val="22"/>
        </w:rPr>
        <w:t>) užsienietis miršta;</w:t>
      </w:r>
    </w:p>
    <w:p>
      <w:pPr>
        <w:ind w:firstLine="720"/>
        <w:jc w:val="both"/>
        <w:rPr>
          <w:sz w:val="22"/>
        </w:rPr>
      </w:pPr>
      <w:r>
        <w:rPr>
          <w:sz w:val="22"/>
        </w:rPr>
        <w:t>4</w:t>
      </w:r>
      <w:r>
        <w:rPr>
          <w:sz w:val="22"/>
        </w:rPr>
        <w:t>) leidime nuolat gyventi yra klastojimo požymių;</w:t>
      </w:r>
    </w:p>
    <w:p>
      <w:pPr>
        <w:ind w:firstLine="720"/>
        <w:jc w:val="both"/>
        <w:rPr>
          <w:sz w:val="22"/>
        </w:rPr>
      </w:pPr>
      <w:r>
        <w:rPr>
          <w:sz w:val="22"/>
        </w:rPr>
        <w:t>5</w:t>
      </w:r>
      <w:r>
        <w:rPr>
          <w:sz w:val="22"/>
        </w:rPr>
        <w:t>) leidimas yra panaikintas;</w:t>
      </w:r>
    </w:p>
    <w:p>
      <w:pPr>
        <w:ind w:firstLine="720"/>
        <w:jc w:val="both"/>
        <w:rPr>
          <w:sz w:val="22"/>
        </w:rPr>
      </w:pPr>
      <w:r>
        <w:rPr>
          <w:sz w:val="22"/>
        </w:rPr>
        <w:t>6</w:t>
      </w:r>
      <w:r>
        <w:rPr>
          <w:sz w:val="22"/>
        </w:rPr>
        <w:t xml:space="preserve">) </w:t>
      </w:r>
      <w:r>
        <w:rPr>
          <w:i/>
          <w:sz w:val="20"/>
        </w:rPr>
        <w:t>neteko galios nuo 2006-12-16</w:t>
      </w:r>
      <w:r>
        <w:rPr>
          <w:sz w:val="22"/>
        </w:rPr>
        <w:t>;</w:t>
      </w:r>
    </w:p>
    <w:p>
      <w:pPr>
        <w:ind w:firstLine="720"/>
        <w:jc w:val="both"/>
        <w:rPr>
          <w:sz w:val="22"/>
        </w:rPr>
      </w:pPr>
      <w:r>
        <w:rPr>
          <w:sz w:val="22"/>
        </w:rPr>
        <w:t>7</w:t>
      </w:r>
      <w:r>
        <w:rPr>
          <w:sz w:val="22"/>
        </w:rPr>
        <w:t xml:space="preserve">) leidimas yra prarastas; </w:t>
      </w:r>
    </w:p>
    <w:p>
      <w:pPr>
        <w:ind w:firstLine="720"/>
        <w:jc w:val="both"/>
        <w:rPr>
          <w:bCs/>
          <w:sz w:val="22"/>
        </w:rPr>
      </w:pPr>
      <w:r>
        <w:rPr>
          <w:bCs/>
          <w:sz w:val="22"/>
        </w:rPr>
        <w:t>8</w:t>
      </w:r>
      <w:r>
        <w:rPr>
          <w:bCs/>
          <w:sz w:val="22"/>
        </w:rPr>
        <w:t>) užsienietis gauna leidimą gyventi kitoje Europos Sąjungos valstybėje narėje;</w:t>
      </w:r>
    </w:p>
    <w:p>
      <w:pPr>
        <w:ind w:firstLine="720"/>
        <w:jc w:val="both"/>
      </w:pPr>
      <w:r>
        <w:rPr>
          <w:bCs/>
          <w:sz w:val="22"/>
        </w:rPr>
        <w:t>9</w:t>
      </w:r>
      <w:r>
        <w:rPr>
          <w:bCs/>
          <w:sz w:val="22"/>
        </w:rPr>
        <w:t>) užsienietis Gyvenamosios vietos deklaravimo įstatymo nustatyta tvarka deklaravo, kad išvyko iš Lietuvos Respublikos;</w:t>
      </w:r>
    </w:p>
    <w:p>
      <w:pPr>
        <w:ind w:firstLine="720"/>
        <w:jc w:val="both"/>
        <w:rPr>
          <w:sz w:val="22"/>
        </w:rPr>
      </w:pPr>
      <w:r>
        <w:rPr>
          <w:color w:val="000000"/>
          <w:sz w:val="22"/>
          <w:szCs w:val="22"/>
        </w:rPr>
        <w:t>10</w:t>
      </w:r>
      <w:r>
        <w:rPr>
          <w:color w:val="000000"/>
          <w:sz w:val="22"/>
          <w:szCs w:val="22"/>
        </w:rPr>
        <w:t xml:space="preserve">) leidimas nuolat gyventi neatsiimamas per 6 mėnesius nuo sprendimo dėl leidimo nuolat gyventi išdavimo priėmimo dienos.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100" w:history="1">
        <w:r>
          <w:rPr>
            <w:rFonts w:eastAsia="MS Mincho"/>
            <w:i/>
            <w:iCs/>
            <w:color w:val="0000FF"/>
            <w:sz w:val="20"/>
            <w:u w:val="single"/>
          </w:rPr>
          <w:t>X-924</w:t>
        </w:r>
      </w:hyperlink>
      <w:r>
        <w:rPr>
          <w:rFonts w:eastAsia="MS Mincho"/>
          <w:i/>
          <w:iCs/>
          <w:sz w:val="20"/>
        </w:rPr>
        <w:t>, 2006-11-28, Žin., 2006, Nr. 137-5199 (2006-12-16)</w:t>
      </w:r>
    </w:p>
    <w:p>
      <w:pPr>
        <w:ind w:left="720" w:firstLine="720"/>
        <w:jc w:val="both"/>
        <w:rPr>
          <w:sz w:val="22"/>
        </w:rPr>
      </w:pPr>
    </w:p>
    <w:p>
      <w:pPr>
        <w:jc w:val="center"/>
        <w:rPr>
          <w:rFonts w:eastAsia="Courier New"/>
          <w:sz w:val="22"/>
        </w:rPr>
      </w:pPr>
      <w:r>
        <w:rPr>
          <w:rFonts w:eastAsia="Courier New"/>
          <w:b/>
          <w:sz w:val="22"/>
        </w:rPr>
        <w:t>PENKTASIS</w:t>
      </w:r>
      <w:r>
        <w:rPr>
          <w:rFonts w:eastAsia="Courier New"/>
          <w:b/>
          <w:sz w:val="22"/>
        </w:rPr>
        <w:t xml:space="preserve"> SKIRSNIS</w:t>
      </w:r>
    </w:p>
    <w:p>
      <w:pPr>
        <w:jc w:val="center"/>
        <w:rPr>
          <w:rFonts w:eastAsia="Courier New"/>
          <w:b/>
          <w:sz w:val="22"/>
        </w:rPr>
      </w:pPr>
      <w:r>
        <w:rPr>
          <w:rFonts w:eastAsia="Courier New"/>
          <w:b/>
          <w:sz w:val="22"/>
        </w:rPr>
        <w:t>UŽSIENIEČIŲ DARBAS LIETUVOS RESPUBLIKOJE</w:t>
      </w:r>
    </w:p>
    <w:p>
      <w:pPr>
        <w:ind w:firstLine="720"/>
        <w:jc w:val="center"/>
        <w:rPr>
          <w:rFonts w:eastAsia="Courier New"/>
          <w:b/>
          <w:sz w:val="22"/>
        </w:rPr>
      </w:pPr>
    </w:p>
    <w:p>
      <w:pPr>
        <w:ind w:firstLine="720"/>
        <w:jc w:val="both"/>
        <w:rPr>
          <w:sz w:val="22"/>
          <w:szCs w:val="22"/>
          <w:lang w:eastAsia="lt-LT"/>
        </w:rPr>
      </w:pPr>
      <w:r>
        <w:rPr>
          <w:b/>
          <w:bCs/>
          <w:sz w:val="22"/>
          <w:szCs w:val="22"/>
          <w:lang w:eastAsia="lt-LT"/>
        </w:rPr>
        <w:t>57</w:t>
      </w:r>
      <w:r>
        <w:rPr>
          <w:b/>
          <w:bCs/>
          <w:sz w:val="22"/>
          <w:szCs w:val="22"/>
          <w:lang w:eastAsia="lt-LT"/>
        </w:rPr>
        <w:t xml:space="preserve"> straipsnis. </w:t>
      </w:r>
      <w:r>
        <w:rPr>
          <w:b/>
          <w:bCs/>
          <w:sz w:val="22"/>
          <w:szCs w:val="22"/>
          <w:lang w:eastAsia="lt-LT"/>
        </w:rPr>
        <w:t>Užsieniečio pareiga įsigyti leidimą dirbti Lietuvos Respublikoje</w:t>
      </w:r>
    </w:p>
    <w:p>
      <w:pPr>
        <w:ind w:firstLine="720"/>
        <w:jc w:val="both"/>
        <w:rPr>
          <w:strike/>
          <w:sz w:val="22"/>
          <w:szCs w:val="22"/>
          <w:lang w:eastAsia="lt-LT"/>
        </w:rPr>
      </w:pPr>
      <w:r>
        <w:rPr>
          <w:sz w:val="22"/>
          <w:szCs w:val="22"/>
          <w:lang w:eastAsia="lt-LT"/>
        </w:rPr>
        <w:t>1</w:t>
      </w:r>
      <w:r>
        <w:rPr>
          <w:sz w:val="22"/>
          <w:szCs w:val="22"/>
          <w:lang w:eastAsia="lt-LT"/>
        </w:rPr>
        <w:t>. Užsienietis, kuris ketina dirbti Lietuvos Respublikoje</w:t>
      </w:r>
      <w:r>
        <w:rPr>
          <w:rFonts w:eastAsia="Arial Unicode MS"/>
          <w:sz w:val="22"/>
          <w:szCs w:val="22"/>
          <w:bdr w:val="nil"/>
        </w:rPr>
        <w:t xml:space="preserve"> </w:t>
      </w:r>
      <w:r>
        <w:rPr>
          <w:sz w:val="22"/>
          <w:szCs w:val="22"/>
          <w:lang w:eastAsia="lt-LT"/>
        </w:rPr>
        <w:t>ir kuris pagal šio Įstatymo 58 straipsnį nėra atleidžiamas nuo pareigos įsigyti leidimą dirbti, privalo įsigyti leidimą dirbti, jeigu:</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atvyksta į Lietuvos Respubliką dirbti ir yra užsienietis, kurio profesija neįtraukta į Profesijų, kurių darbuotojų trūksta Lietuvos Respublikoje, sąrašą pagal ekonominės veiklos rūšis;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atvyksta į Lietuvos Respubliką dirbti ir yra užsienietis, kurio profesija įtraukta į Profesijų, kurių darbuotojų trūksta Lietuvos Respublikoje, sąrašą pagal ekonominės veiklos rūšis, ir yra išnaudota kvota, nustatoma pagal šio Įstatymo 57</w:t>
      </w:r>
      <w:r>
        <w:rPr>
          <w:rFonts w:eastAsia="Arial Unicode MS"/>
          <w:sz w:val="22"/>
          <w:szCs w:val="22"/>
          <w:bdr w:val="nil"/>
          <w:vertAlign w:val="superscript"/>
        </w:rPr>
        <w:t>1</w:t>
      </w:r>
      <w:r>
        <w:rPr>
          <w:rFonts w:eastAsia="Arial Unicode MS"/>
          <w:sz w:val="22"/>
          <w:szCs w:val="22"/>
          <w:bdr w:val="nil"/>
        </w:rPr>
        <w:t xml:space="preserve"> straipsnį;</w:t>
      </w:r>
    </w:p>
    <w:p>
      <w:pPr>
        <w:pStyle w:val="PlainText"/>
        <w:ind w:firstLine="567"/>
        <w:jc w:val="both"/>
        <w:rPr>
          <w:rFonts w:ascii="Times New Roman" w:hAnsi="Times New Roman"/>
          <w:b/>
          <w:bCs/>
          <w:sz w:val="22"/>
        </w:rPr>
      </w:pPr>
      <w:r>
        <w:rPr>
          <w:rFonts w:ascii="Times New Roman" w:hAnsi="Times New Roman"/>
          <w:sz w:val="22"/>
        </w:rPr>
        <w:t>3</w:t>
      </w:r>
      <w:r>
        <w:rPr>
          <w:rFonts w:ascii="Times New Roman" w:hAnsi="Times New Roman"/>
          <w:sz w:val="22"/>
        </w:rPr>
        <w:t>)</w:t>
      </w:r>
      <w:r>
        <w:rPr>
          <w:rFonts w:ascii="Times New Roman" w:eastAsia="MS Mincho" w:hAnsi="Times New Roman"/>
          <w:sz w:val="20"/>
          <w:i/>
          <w:iCs/>
        </w:rPr>
        <w:t xml:space="preserve"> Neteko galios nuo 2022-08-01</w:t>
      </w:r>
    </w:p>
    <w:p>
      <w:pPr>
        <w:pStyle w:val="PlainText"/>
        <w:rPr>
          <w:rFonts w:ascii="Times New Roman" w:eastAsia="MS Mincho" w:hAnsi="Times New Roman"/>
          <w:sz w:val="20"/>
          <w:i/>
          <w:iCs/>
        </w:rPr>
      </w:pPr>
      <w:r>
        <w:rPr>
          <w:rFonts w:ascii="Times New Roman" w:eastAsia="MS Mincho" w:hAnsi="Times New Roman"/>
          <w:sz w:val="20"/>
          <w:i/>
          <w:iCs/>
        </w:rPr>
        <w:t>Straipsnio punkto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4</w:t>
      </w:r>
      <w:r>
        <w:rPr>
          <w:rFonts w:eastAsia="Arial Unicode MS"/>
          <w:sz w:val="22"/>
          <w:szCs w:val="22"/>
          <w:bdr w:val="nil"/>
        </w:rPr>
        <w:t>) atvyksta į Lietuvos Respubliką dirbti sezoninio darbo;</w:t>
      </w:r>
    </w:p>
    <w:p>
      <w:pPr>
        <w:pStyle w:val="PlainText"/>
        <w:ind w:firstLine="567"/>
        <w:jc w:val="both"/>
        <w:rPr>
          <w:rFonts w:ascii="Times New Roman" w:hAnsi="Times New Roman"/>
          <w:b/>
          <w:bCs/>
          <w:sz w:val="22"/>
        </w:rPr>
      </w:pPr>
      <w:r>
        <w:rPr>
          <w:rFonts w:ascii="Times New Roman" w:hAnsi="Times New Roman"/>
          <w:sz w:val="22"/>
        </w:rPr>
        <w:t>5</w:t>
      </w:r>
      <w:r>
        <w:rPr>
          <w:rFonts w:ascii="Times New Roman" w:hAnsi="Times New Roman"/>
          <w:sz w:val="22"/>
        </w:rPr>
        <w:t>)</w:t>
      </w:r>
      <w:r>
        <w:rPr>
          <w:rFonts w:ascii="Times New Roman" w:eastAsia="MS Mincho" w:hAnsi="Times New Roman"/>
          <w:sz w:val="20"/>
          <w:i/>
          <w:iCs/>
        </w:rPr>
        <w:t xml:space="preserve"> Neteko galios nuo 2022-08-01</w:t>
      </w:r>
    </w:p>
    <w:p>
      <w:pPr>
        <w:pStyle w:val="PlainText"/>
        <w:rPr>
          <w:rFonts w:ascii="Times New Roman" w:eastAsia="MS Mincho" w:hAnsi="Times New Roman"/>
          <w:sz w:val="20"/>
          <w:i/>
          <w:iCs/>
        </w:rPr>
      </w:pPr>
      <w:r>
        <w:rPr>
          <w:rFonts w:ascii="Times New Roman" w:eastAsia="MS Mincho" w:hAnsi="Times New Roman"/>
          <w:sz w:val="20"/>
          <w:i/>
          <w:iCs/>
        </w:rPr>
        <w:t>Straipsnio punkto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rFonts w:eastAsia="Arial Unicode MS"/>
          <w:sz w:val="22"/>
          <w:szCs w:val="22"/>
          <w:bdr w:val="nil"/>
        </w:rPr>
      </w:pPr>
      <w:r>
        <w:rPr>
          <w:color w:val="000000"/>
          <w:sz w:val="22"/>
          <w:szCs w:val="22"/>
        </w:rPr>
        <w:t>6</w:t>
      </w:r>
      <w:r>
        <w:rPr>
          <w:color w:val="000000"/>
          <w:sz w:val="22"/>
          <w:szCs w:val="22"/>
        </w:rPr>
        <w:t>) yra užsienio valstybėje, kuri nėra Europos Sąjungos ar Europos laisvosios prekybos asociacijos valstybė narė, įsteigtos įmonės darbuotojas, dirbantis pagal neterminuotą darbo sutartį, šios įmonės komandiruojamas laikinai dirbti į Lietuvos Respubliką ir yra apdraustas socialiniu draudimu toje valstybėje narėje.</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color w:val="000000"/>
          <w:sz w:val="22"/>
          <w:szCs w:val="22"/>
        </w:rPr>
      </w:pPr>
      <w:r>
        <w:rPr>
          <w:color w:val="000000"/>
          <w:sz w:val="22"/>
          <w:szCs w:val="22"/>
        </w:rPr>
        <w:t>2</w:t>
      </w:r>
      <w:r>
        <w:rPr>
          <w:color w:val="000000"/>
          <w:sz w:val="22"/>
          <w:szCs w:val="22"/>
        </w:rPr>
        <w:t>. Leidimas dirbti užsieniečiui gali būti išduodamas, jeigu:</w:t>
      </w:r>
    </w:p>
    <w:p>
      <w:pPr>
        <w:ind w:firstLine="720"/>
        <w:jc w:val="both"/>
        <w:rPr>
          <w:color w:val="000000"/>
          <w:sz w:val="22"/>
          <w:szCs w:val="22"/>
        </w:rPr>
      </w:pPr>
      <w:r>
        <w:rPr>
          <w:color w:val="000000"/>
          <w:sz w:val="22"/>
          <w:szCs w:val="22"/>
        </w:rPr>
        <w:t>1</w:t>
      </w:r>
      <w:r>
        <w:rPr>
          <w:color w:val="000000"/>
          <w:sz w:val="22"/>
          <w:szCs w:val="22"/>
        </w:rPr>
        <w:t xml:space="preserve">) Lietuvos Respublikoje nėra specialisto, atitinkančio darbdavio keliamus kvalifikacinius reikalavimus ar reikalavimus </w:t>
      </w:r>
      <w:r>
        <w:rPr>
          <w:bCs/>
          <w:color w:val="000000"/>
          <w:sz w:val="22"/>
          <w:szCs w:val="22"/>
        </w:rPr>
        <w:t>darbo patirčiai arba ketinančio dirbti už numatomą mokėti darbo užmokestį</w:t>
      </w:r>
      <w:r>
        <w:rPr>
          <w:color w:val="000000"/>
          <w:sz w:val="22"/>
          <w:szCs w:val="22"/>
        </w:rPr>
        <w:t>;</w:t>
      </w:r>
    </w:p>
    <w:p>
      <w:pPr>
        <w:ind w:firstLine="720"/>
        <w:jc w:val="both"/>
        <w:rPr>
          <w:color w:val="000000"/>
          <w:sz w:val="22"/>
          <w:szCs w:val="22"/>
        </w:rPr>
      </w:pPr>
      <w:r>
        <w:rPr>
          <w:color w:val="000000"/>
          <w:sz w:val="22"/>
          <w:szCs w:val="22"/>
        </w:rPr>
        <w:t>2</w:t>
      </w:r>
      <w:r>
        <w:rPr>
          <w:color w:val="000000"/>
          <w:sz w:val="22"/>
          <w:szCs w:val="22"/>
        </w:rPr>
        <w:t>) pateikiamas darbdavio įsipareigojimas įdarbinti užsienietį pagal darbo sutartį ne trumpesniam negu 6 mėnesių laikotarpiui. Jeigu su užsieniečiu ketinama sudaryti darbo keliems darbdaviams sutartį, įsipareigojimą įdarbinti užsienietį pagal darbo keliems darbdaviams sutartį ne trumpesniam negu 6 mėnesių laikotarpiui pateikia pirmasis darbdavys, nurodydamas ir kitus darbdavius;</w:t>
      </w:r>
    </w:p>
    <w:p>
      <w:pPr>
        <w:ind w:firstLine="720"/>
        <w:jc w:val="both"/>
        <w:rPr>
          <w:rFonts w:eastAsia="Arial Unicode MS"/>
          <w:sz w:val="22"/>
          <w:szCs w:val="22"/>
          <w:bdr w:val="nil"/>
        </w:rPr>
      </w:pPr>
      <w:r>
        <w:rPr>
          <w:color w:val="000000"/>
          <w:sz w:val="22"/>
          <w:szCs w:val="22"/>
        </w:rPr>
        <w:t>3</w:t>
      </w:r>
      <w:r>
        <w:rPr>
          <w:color w:val="000000"/>
          <w:sz w:val="22"/>
          <w:szCs w:val="22"/>
        </w:rPr>
        <w:t xml:space="preserve">) pateikiama darbdavio informacija apie užsieniečio turimą kvalifikaciją, </w:t>
      </w:r>
      <w:r>
        <w:rPr>
          <w:bCs/>
          <w:color w:val="000000"/>
          <w:sz w:val="22"/>
          <w:szCs w:val="22"/>
        </w:rPr>
        <w:t>susijusią su atliktinu darbu;</w:t>
      </w:r>
      <w:r>
        <w:rPr>
          <w:bCs/>
          <w:iCs/>
          <w:color w:val="000000"/>
          <w:sz w:val="22"/>
          <w:szCs w:val="22"/>
        </w:rPr>
        <w:t xml:space="preserve"> arba</w:t>
      </w:r>
      <w:r>
        <w:rPr>
          <w:bCs/>
          <w:color w:val="000000"/>
          <w:sz w:val="22"/>
          <w:szCs w:val="22"/>
        </w:rPr>
        <w:t xml:space="preserve"> apie užsieniečio turimą ne mažesnę negu vienerių metų darbo patirtį per pastaruosius 3 metus, susijusią su atliktinu darbu; </w:t>
      </w:r>
      <w:r>
        <w:rPr>
          <w:bCs/>
          <w:iCs/>
          <w:color w:val="000000"/>
          <w:sz w:val="22"/>
          <w:szCs w:val="22"/>
        </w:rPr>
        <w:t>arba</w:t>
      </w:r>
      <w:r>
        <w:rPr>
          <w:bCs/>
          <w:color w:val="000000"/>
          <w:sz w:val="22"/>
          <w:szCs w:val="22"/>
        </w:rPr>
        <w:t xml:space="preserve"> apie numatomą užsieniečiui mokėti mėnesinį darbo užmokestį, ne mažesnį negu </w:t>
      </w:r>
      <w:r>
        <w:rPr>
          <w:color w:val="000000"/>
          <w:sz w:val="22"/>
          <w:szCs w:val="22"/>
        </w:rPr>
        <w:t>paskutinis paskelbtas kalendorinių metų vidutinis mėnesinis BDU</w:t>
      </w:r>
      <w:r>
        <w:rPr>
          <w:bCs/>
          <w:color w:val="000000"/>
          <w:sz w:val="22"/>
          <w:szCs w:val="22"/>
        </w:rPr>
        <w:t xml:space="preserve"> dydis</w:t>
      </w:r>
      <w:r>
        <w:rPr>
          <w:color w:val="000000"/>
          <w:sz w:val="22"/>
          <w:szCs w:val="22"/>
        </w:rPr>
        <w:t>.</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rFonts w:eastAsia="Arial Unicode MS"/>
          <w:sz w:val="22"/>
          <w:szCs w:val="22"/>
          <w:bdr w:val="nil"/>
        </w:rPr>
      </w:pPr>
      <w:r>
        <w:rPr>
          <w:color w:val="000000"/>
          <w:sz w:val="22"/>
          <w:szCs w:val="22"/>
        </w:rPr>
        <w:t>3</w:t>
      </w:r>
      <w:r>
        <w:rPr>
          <w:color w:val="000000"/>
          <w:sz w:val="22"/>
          <w:szCs w:val="22"/>
        </w:rPr>
        <w:t>. Leidimo dirbti išdavimas šio Įstatymo 11 straipsnio 2–5 dalyse nurodytam užsieniečiui, ketinančiam pasinaudoti šio Įstatymo 62 straipsnio 2 dalyje nustatyta teise dirbti, nesuteikia teisės užsieniečiui Lietuvos Respublikoje būti ilgiau, negu nustatyta šio Įstatymo 11 straipsnio 2–5 dalyse.</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4</w:t>
      </w:r>
      <w:r>
        <w:rPr>
          <w:rFonts w:eastAsia="Arial Unicode MS"/>
          <w:sz w:val="22"/>
          <w:szCs w:val="22"/>
          <w:bdr w:val="nil"/>
        </w:rPr>
        <w:t>. Leidimo dirbti užsieniečiams išdavimo tvarką nustato socialinės apsaugos ir darbo ministras, suderinęs su vidaus reikalų ministru.</w:t>
      </w:r>
    </w:p>
    <w:p>
      <w:pPr>
        <w:pBdr>
          <w:top w:val="nil"/>
          <w:left w:val="nil"/>
          <w:bottom w:val="nil"/>
          <w:right w:val="nil"/>
          <w:between w:val="nil"/>
          <w:bar w:val="nil"/>
        </w:pBdr>
        <w:ind w:firstLine="720"/>
        <w:jc w:val="both"/>
      </w:pPr>
      <w:r>
        <w:rPr>
          <w:rFonts w:eastAsia="Arial Unicode MS"/>
          <w:sz w:val="22"/>
          <w:szCs w:val="22"/>
          <w:bdr w:val="nil"/>
        </w:rPr>
        <w:t>5</w:t>
      </w:r>
      <w:r>
        <w:rPr>
          <w:rFonts w:eastAsia="Arial Unicode MS"/>
          <w:sz w:val="22"/>
          <w:szCs w:val="22"/>
          <w:bdr w:val="nil"/>
        </w:rPr>
        <w:t>. Leidimą dirbti (prireikus jo dublikatą) užsieniečiui išduoda ir panaikina, leidimo dirbti galiojimo laiką pratęsia Užimtumo tarnyba.</w:t>
      </w:r>
      <w:r>
        <w:t xml:space="preserve"> </w:t>
      </w:r>
    </w:p>
    <w:p>
      <w:pPr>
        <w:pBdr>
          <w:top w:val="nil"/>
          <w:left w:val="nil"/>
          <w:bottom w:val="nil"/>
          <w:right w:val="nil"/>
          <w:between w:val="nil"/>
          <w:bar w:val="nil"/>
        </w:pBdr>
        <w:jc w:val="both"/>
        <w:rPr>
          <w:i/>
          <w:sz w:val="20"/>
        </w:rPr>
      </w:pPr>
      <w:r>
        <w:rPr>
          <w:i/>
          <w:iCs/>
          <w:sz w:val="20"/>
        </w:rPr>
        <w:t>Straipsnio pakeitimai:</w:t>
      </w:r>
    </w:p>
    <w:p>
      <w:pPr>
        <w:pBdr>
          <w:top w:val="nil"/>
          <w:left w:val="nil"/>
          <w:bottom w:val="nil"/>
          <w:right w:val="nil"/>
          <w:between w:val="nil"/>
          <w:bar w:val="nil"/>
        </w:pBdr>
        <w:jc w:val="both"/>
        <w:rPr>
          <w:i/>
          <w:sz w:val="20"/>
        </w:rPr>
      </w:pPr>
      <w:r>
        <w:rPr>
          <w:i/>
          <w:sz w:val="20"/>
        </w:rPr>
        <w:t xml:space="preserve">Nr. </w:t>
      </w:r>
      <w:hyperlink r:id="rId101" w:history="1">
        <w:r>
          <w:rPr>
            <w:i/>
            <w:color w:val="0000FF"/>
            <w:sz w:val="20"/>
            <w:u w:val="single"/>
          </w:rPr>
          <w:t>XI-2189</w:t>
        </w:r>
      </w:hyperlink>
      <w:r>
        <w:rPr>
          <w:i/>
          <w:sz w:val="20"/>
        </w:rPr>
        <w:t>, 2012-06-30, Žin., 2012, Nr. 85-4450 (2012-07-19)</w:t>
      </w:r>
    </w:p>
    <w:p>
      <w:pPr>
        <w:pBdr>
          <w:top w:val="nil"/>
          <w:left w:val="nil"/>
          <w:bottom w:val="nil"/>
          <w:right w:val="nil"/>
          <w:between w:val="nil"/>
          <w:bar w:val="nil"/>
        </w:pBdr>
        <w:jc w:val="both"/>
      </w:pPr>
      <w:r>
        <w:rPr>
          <w:i/>
          <w:sz w:val="20"/>
        </w:rPr>
        <w:t xml:space="preserve">Nr. </w:t>
      </w:r>
      <w:hyperlink r:id="rId102" w:history="1">
        <w:r>
          <w:rPr>
            <w:rStyle w:val="Hipersaitas"/>
            <w:i/>
            <w:sz w:val="20"/>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b/>
          <w:sz w:val="22"/>
          <w:szCs w:val="22"/>
        </w:rPr>
      </w:pPr>
      <w:r>
        <w:rPr>
          <w:b/>
          <w:sz w:val="22"/>
          <w:szCs w:val="22"/>
        </w:rPr>
        <w:t>57</w:t>
      </w:r>
      <w:r>
        <w:rPr>
          <w:b/>
          <w:sz w:val="22"/>
          <w:szCs w:val="22"/>
          <w:vertAlign w:val="superscript"/>
        </w:rPr>
        <w:t>1</w:t>
      </w:r>
      <w:r>
        <w:rPr>
          <w:b/>
          <w:sz w:val="22"/>
          <w:szCs w:val="22"/>
        </w:rPr>
        <w:t xml:space="preserve"> straipsnis. </w:t>
      </w:r>
      <w:r>
        <w:rPr>
          <w:b/>
          <w:sz w:val="22"/>
          <w:szCs w:val="22"/>
        </w:rPr>
        <w:t>Kvotos nustatymas ir naudojimas</w:t>
      </w:r>
    </w:p>
    <w:p>
      <w:pPr>
        <w:ind w:firstLine="720"/>
        <w:jc w:val="both"/>
        <w:rPr>
          <w:sz w:val="22"/>
          <w:szCs w:val="22"/>
        </w:rPr>
      </w:pPr>
      <w:r>
        <w:rPr>
          <w:sz w:val="22"/>
          <w:szCs w:val="22"/>
        </w:rPr>
        <w:t>1</w:t>
      </w:r>
      <w:r>
        <w:rPr>
          <w:sz w:val="22"/>
          <w:szCs w:val="22"/>
        </w:rPr>
        <w:t xml:space="preserve">. Kvota nustatoma užsieniečiams, kurie atvyksta į Lietuvos Respubliką dirbti pagal profesiją, kuri įtraukta į Profesijų, kurių darbuotojų trūksta Lietuvos Respublikoje, sąrašą pagal ekonominės veiklos rūšis, kurie atleidžiami nuo pareigos įsigyti leidimą dirbti ir dėl kurių darbo atitikties Lietuvos darbo rinkos poreikiams Užimtumo tarnyba neturi priimti sprendimo (toliau – kvota). </w:t>
      </w:r>
    </w:p>
    <w:p>
      <w:pPr>
        <w:ind w:firstLine="720"/>
        <w:jc w:val="both"/>
        <w:rPr>
          <w:sz w:val="22"/>
          <w:szCs w:val="22"/>
        </w:rPr>
      </w:pPr>
      <w:r>
        <w:rPr>
          <w:sz w:val="22"/>
          <w:szCs w:val="22"/>
        </w:rPr>
        <w:t>2</w:t>
      </w:r>
      <w:r>
        <w:rPr>
          <w:sz w:val="22"/>
          <w:szCs w:val="22"/>
        </w:rPr>
        <w:t xml:space="preserve">. </w:t>
      </w:r>
      <w:r>
        <w:rPr>
          <w:bCs/>
          <w:sz w:val="22"/>
          <w:szCs w:val="22"/>
        </w:rPr>
        <w:t>R</w:t>
      </w:r>
      <w:r>
        <w:rPr>
          <w:sz w:val="22"/>
          <w:szCs w:val="22"/>
        </w:rPr>
        <w:t xml:space="preserve">emdamasis Užimtumo tarnybos atliekama darbo rinkos stebėsena, padėties darbo rinkoje vertinimu ir jos pokyčių prognoze Užimtumo tarnybos direktorius tvirtina Profesijų, kurių darbuotojų trūksta Lietuvos Respublikoje, sąrašą pagal ekonominės veiklos rūšis kalendoriniams metams ir socialinės apsaugos ir darbo ministrui teikia siūlymą dėl kvotos nustatymo ar jos patikslinimo. Profesijų, kurių darbuotojų trūksta Lietuvos Respublikoje, sąrašas pagal ekonominės veiklos rūšis gali būti patikslintas vieną kartą per metus.  </w:t>
      </w:r>
    </w:p>
    <w:p>
      <w:pPr>
        <w:pBdr>
          <w:top w:val="nil"/>
          <w:left w:val="nil"/>
          <w:bottom w:val="nil"/>
          <w:right w:val="nil"/>
          <w:between w:val="nil"/>
          <w:bar w:val="nil"/>
        </w:pBdr>
        <w:ind w:firstLine="720"/>
        <w:jc w:val="both"/>
        <w:rPr>
          <w:sz w:val="22"/>
          <w:szCs w:val="22"/>
        </w:rPr>
      </w:pPr>
      <w:r>
        <w:rPr>
          <w:rFonts w:eastAsia="Arial Unicode MS"/>
          <w:sz w:val="22"/>
          <w:szCs w:val="22"/>
          <w:bdr w:val="nil"/>
        </w:rPr>
        <w:t>3</w:t>
      </w:r>
      <w:r>
        <w:rPr>
          <w:rFonts w:eastAsia="Arial Unicode MS"/>
          <w:sz w:val="22"/>
          <w:szCs w:val="22"/>
          <w:bdr w:val="nil"/>
        </w:rPr>
        <w:t>. Atsižvelgdamas į šio straipsnio 2 dalyje nurodytą siūlymą dėl kvotos nustatymo, kvotą kalendoriniams metams tvirtina socialinės apsaugos ir darbo ministras, suderinęs su vidaus reikalų ministru. Kvotos dydis gali būti patikslintas vieną kartą per metus. Kvotos nustatymo kalendoriniams metams tvarką nustato socialinės apsaugos ir darbo ministras, suderinęs su vidaus reikalų ministru.</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lang w:eastAsia="lt-LT"/>
        </w:rPr>
      </w:pPr>
      <w:r>
        <w:rPr>
          <w:color w:val="000000"/>
          <w:sz w:val="22"/>
          <w:szCs w:val="22"/>
        </w:rPr>
        <w:t>4</w:t>
      </w:r>
      <w:r>
        <w:rPr>
          <w:color w:val="000000"/>
          <w:sz w:val="22"/>
          <w:szCs w:val="22"/>
        </w:rPr>
        <w:t>. Kvota laikoma išnaudota, jeigu užsieniečiams, kurie atvyksta dirbti pagal profesiją, kuri įtraukta į Profesijų, kurių darbuotojų trūksta Lietuvos Respublikoje, sąrašą pagal ekonominės veiklos rūšis, Lietuvos Respublikos diplomatinių atstovybių ar konsulinių įstaigų užsienyje išduotų nacionalinių vizų, Migracijos departamento išduotų leidimų laikinai gyventi skaičius ir šio Įstatymo 62 straipsnio 2 dalyje nurodytų užsieniečių, apie kurių įdarbinimą pagal tokią profesiją pranešta Užimtumo tarnybai, skaičius bendrai pasiekia kalendoriniams metams nustatytą kvotą.</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lang w:eastAsia="lt-LT"/>
        </w:rPr>
      </w:pPr>
      <w:r>
        <w:rPr>
          <w:color w:val="000000"/>
          <w:sz w:val="22"/>
          <w:szCs w:val="22"/>
        </w:rPr>
        <w:t>5</w:t>
      </w:r>
      <w:r>
        <w:rPr>
          <w:color w:val="000000"/>
          <w:sz w:val="22"/>
          <w:szCs w:val="22"/>
        </w:rPr>
        <w:t>. Migracijos departamentas skaičiuoja kvotos išnaudojimą ir apie išnaudotą kvotą skelbia viešai. Užimtumo tarnyba teikia Migracijos departamentui informaciją apie šio Įstatymo 62 straipsnio 2 dalyje nurodytų užsieniečių įdarbinimą ne vėliau kaip kitą darbo dieną nuo informacijos apie užsieniečio įdarbinimą gavimo šio Įstatymo 62 straipsnio 8 dalyje nustatyta tvarka.</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rPr>
      </w:pPr>
      <w:r>
        <w:rPr>
          <w:sz w:val="22"/>
          <w:szCs w:val="22"/>
          <w:lang w:eastAsia="lt-LT"/>
        </w:rPr>
        <w:t>6</w:t>
      </w:r>
      <w:r>
        <w:rPr>
          <w:sz w:val="22"/>
          <w:szCs w:val="22"/>
          <w:lang w:eastAsia="lt-LT"/>
        </w:rPr>
        <w:t>. Išnaudojus kvotą, šio straipsnio 1 dalyje nurodyti užsieniečiai, kurie ketina dirbti Lietuvos Respublikoje, privalo įsigyti leidimą dirbti.</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sz w:val="22"/>
          <w:szCs w:val="22"/>
        </w:rPr>
      </w:pPr>
      <w:r>
        <w:rPr>
          <w:b/>
          <w:sz w:val="22"/>
          <w:szCs w:val="22"/>
        </w:rPr>
        <w:t>58</w:t>
      </w:r>
      <w:r>
        <w:rPr>
          <w:b/>
          <w:sz w:val="22"/>
          <w:szCs w:val="22"/>
        </w:rPr>
        <w:t xml:space="preserve"> straipsnis. </w:t>
      </w:r>
      <w:r>
        <w:rPr>
          <w:b/>
          <w:sz w:val="22"/>
          <w:szCs w:val="22"/>
        </w:rPr>
        <w:t>Užsieniečio atleidimas nuo pareigos įsigyti leidimą dirbti</w:t>
      </w:r>
    </w:p>
    <w:p>
      <w:pPr>
        <w:ind w:firstLine="720"/>
        <w:jc w:val="both"/>
        <w:rPr>
          <w:sz w:val="22"/>
          <w:szCs w:val="22"/>
        </w:rPr>
      </w:pPr>
      <w:r>
        <w:rPr>
          <w:sz w:val="22"/>
          <w:szCs w:val="22"/>
        </w:rPr>
        <w:t>Užsienietis atleidžiamas nuo pareigos įsigyti leidimą dirbti, jeigu:</w:t>
      </w:r>
    </w:p>
    <w:p>
      <w:pPr>
        <w:ind w:firstLine="720"/>
        <w:jc w:val="both"/>
        <w:rPr>
          <w:sz w:val="22"/>
          <w:szCs w:val="22"/>
        </w:rPr>
      </w:pPr>
      <w:r>
        <w:rPr>
          <w:color w:val="000000"/>
          <w:sz w:val="22"/>
          <w:szCs w:val="22"/>
        </w:rPr>
        <w:t>1</w:t>
      </w:r>
      <w:r>
        <w:rPr>
          <w:color w:val="000000"/>
          <w:sz w:val="22"/>
          <w:szCs w:val="22"/>
        </w:rPr>
        <w:t>) turi leidimą laikinai gyventi, išduotą pagal šio Įstatymo 40 straipsnio 1 dalies 1–3, 6 (kai leidimas laikinai gyventi išduotas pagal šio Įstatymo 46 straipsnio 1 dalies 1 ar 3 punktą), 7–10 punktus;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Style w:val="PlainText"/>
        <w:ind w:firstLine="567"/>
        <w:jc w:val="both"/>
        <w:rPr>
          <w:rFonts w:ascii="Times New Roman" w:hAnsi="Times New Roman"/>
          <w:b/>
          <w:bCs/>
          <w:sz w:val="22"/>
        </w:rPr>
      </w:pPr>
      <w:r>
        <w:rPr>
          <w:rFonts w:ascii="Times New Roman" w:hAnsi="Times New Roman"/>
          <w:sz w:val="22"/>
        </w:rPr>
        <w:t>2</w:t>
      </w:r>
      <w:r>
        <w:rPr>
          <w:rFonts w:ascii="Times New Roman" w:hAnsi="Times New Roman"/>
          <w:sz w:val="22"/>
        </w:rPr>
        <w:t>)</w:t>
      </w:r>
      <w:r>
        <w:rPr>
          <w:rFonts w:ascii="Times New Roman" w:eastAsia="MS Mincho" w:hAnsi="Times New Roman"/>
          <w:sz w:val="20"/>
          <w:i/>
          <w:iCs/>
        </w:rPr>
        <w:t xml:space="preserve"> Neteko galios nuo 2022-08-01</w:t>
      </w:r>
    </w:p>
    <w:p>
      <w:pPr>
        <w:pStyle w:val="PlainText"/>
        <w:rPr>
          <w:rFonts w:ascii="Times New Roman" w:eastAsia="MS Mincho" w:hAnsi="Times New Roman"/>
          <w:sz w:val="20"/>
          <w:i/>
          <w:iCs/>
        </w:rPr>
      </w:pPr>
      <w:r>
        <w:rPr>
          <w:rFonts w:ascii="Times New Roman" w:eastAsia="MS Mincho" w:hAnsi="Times New Roman"/>
          <w:sz w:val="20"/>
          <w:i/>
          <w:iCs/>
        </w:rPr>
        <w:t>Straipsnio punkto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rPr>
          <w:sz w:val="22"/>
          <w:szCs w:val="22"/>
        </w:rPr>
      </w:pPr>
      <w:r>
        <w:rPr>
          <w:sz w:val="22"/>
          <w:szCs w:val="22"/>
        </w:rPr>
        <w:t>3</w:t>
      </w:r>
      <w:r>
        <w:rPr>
          <w:sz w:val="22"/>
          <w:szCs w:val="22"/>
        </w:rPr>
        <w:t>) turi leidimą nuolat gyventi;</w:t>
      </w:r>
    </w:p>
    <w:p>
      <w:pPr>
        <w:ind w:firstLine="720"/>
        <w:jc w:val="both"/>
        <w:rPr>
          <w:sz w:val="22"/>
          <w:szCs w:val="22"/>
        </w:rPr>
      </w:pPr>
      <w:r>
        <w:rPr>
          <w:color w:val="000000"/>
          <w:sz w:val="22"/>
          <w:szCs w:val="22"/>
        </w:rPr>
        <w:t>4</w:t>
      </w:r>
      <w:r>
        <w:rPr>
          <w:color w:val="000000"/>
          <w:sz w:val="22"/>
          <w:szCs w:val="22"/>
        </w:rPr>
        <w:t xml:space="preserve">) </w:t>
      </w:r>
      <w:r>
        <w:rPr>
          <w:bCs/>
          <w:color w:val="000000"/>
          <w:sz w:val="22"/>
          <w:szCs w:val="22"/>
        </w:rPr>
        <w:t>turi arba</w:t>
      </w:r>
      <w:r>
        <w:rPr>
          <w:color w:val="000000"/>
          <w:sz w:val="22"/>
          <w:szCs w:val="22"/>
        </w:rPr>
        <w:t xml:space="preserve"> kreipiasi dėl leidimo laikinai gyventi pakeitimo pagal šio Įstatymo 40 straipsnio 1 dalies 4, 4</w:t>
      </w:r>
      <w:r>
        <w:rPr>
          <w:color w:val="000000"/>
          <w:sz w:val="22"/>
          <w:szCs w:val="22"/>
          <w:vertAlign w:val="superscript"/>
        </w:rPr>
        <w:t>1</w:t>
      </w:r>
      <w:r>
        <w:rPr>
          <w:color w:val="000000"/>
          <w:sz w:val="22"/>
          <w:szCs w:val="22"/>
        </w:rPr>
        <w:t>, 4</w:t>
      </w:r>
      <w:r>
        <w:rPr>
          <w:color w:val="000000"/>
          <w:sz w:val="22"/>
          <w:szCs w:val="22"/>
          <w:vertAlign w:val="superscript"/>
        </w:rPr>
        <w:t>2</w:t>
      </w:r>
      <w:r>
        <w:rPr>
          <w:color w:val="000000"/>
          <w:sz w:val="22"/>
          <w:szCs w:val="22"/>
        </w:rPr>
        <w:t>, 5, 5</w:t>
      </w:r>
      <w:r>
        <w:rPr>
          <w:color w:val="000000"/>
          <w:sz w:val="22"/>
          <w:szCs w:val="22"/>
          <w:vertAlign w:val="superscript"/>
        </w:rPr>
        <w:t>1</w:t>
      </w:r>
      <w:r>
        <w:rPr>
          <w:color w:val="000000"/>
          <w:sz w:val="22"/>
          <w:szCs w:val="22"/>
        </w:rPr>
        <w:t xml:space="preserve">, 13, 14, 15 ar 16 punktą </w:t>
      </w:r>
      <w:r>
        <w:rPr>
          <w:bCs/>
          <w:color w:val="000000"/>
          <w:sz w:val="22"/>
          <w:szCs w:val="22"/>
        </w:rPr>
        <w:t>arba kreipiasi dėl leidimo laikinai gyventi išdavimo pagal šio Įstatymo 40 straipsnio 1 dalies 4</w:t>
      </w:r>
      <w:r>
        <w:rPr>
          <w:bCs/>
          <w:color w:val="000000"/>
          <w:sz w:val="22"/>
          <w:szCs w:val="22"/>
          <w:vertAlign w:val="superscript"/>
        </w:rPr>
        <w:t>1</w:t>
      </w:r>
      <w:r>
        <w:rPr>
          <w:bCs/>
          <w:color w:val="000000"/>
          <w:sz w:val="22"/>
          <w:szCs w:val="22"/>
        </w:rPr>
        <w:t xml:space="preserve"> ar 4</w:t>
      </w:r>
      <w:r>
        <w:rPr>
          <w:bCs/>
          <w:color w:val="000000"/>
          <w:sz w:val="22"/>
          <w:szCs w:val="22"/>
          <w:vertAlign w:val="superscript"/>
        </w:rPr>
        <w:t>2</w:t>
      </w:r>
      <w:r>
        <w:rPr>
          <w:bCs/>
          <w:color w:val="000000"/>
          <w:sz w:val="22"/>
          <w:szCs w:val="22"/>
        </w:rPr>
        <w:t xml:space="preserve"> punktą</w:t>
      </w:r>
      <w:r>
        <w:rPr>
          <w:color w:val="000000"/>
          <w:sz w:val="22"/>
          <w:szCs w:val="22"/>
        </w:rPr>
        <w:t>;</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color w:val="000000"/>
          <w:sz w:val="22"/>
          <w:szCs w:val="22"/>
        </w:rPr>
        <w:t>5</w:t>
      </w:r>
      <w:r>
        <w:rPr>
          <w:color w:val="000000"/>
          <w:sz w:val="22"/>
          <w:szCs w:val="22"/>
        </w:rPr>
        <w:t>) jis yra šio Įstatymo 11 straipsnio 5</w:t>
      </w:r>
      <w:r>
        <w:rPr>
          <w:color w:val="000000"/>
          <w:sz w:val="22"/>
          <w:szCs w:val="22"/>
          <w:vertAlign w:val="superscript"/>
        </w:rPr>
        <w:t>1</w:t>
      </w:r>
      <w:r>
        <w:rPr>
          <w:color w:val="000000"/>
          <w:sz w:val="22"/>
          <w:szCs w:val="22"/>
        </w:rPr>
        <w:t xml:space="preserve"> dalyje nurodytas užsienietis, atvykstantis į Lietuvos Respubliką ne ilgesniam kaip 90 dienų per bet kurį 180 dienų laikotarpiui, ar šio Įstatymo 11 straipsnio 6 dalyje nurodytas užsienietis, perkeliamas įmonės viduje ne ilgesniam negu 90 dienų per bet kurį 180 dienų laikotarpiui dirbti į priimančiąją įmonę, įsteigtą Lietuvos Respublikoje, ir jeigu užsieniečio perkėlimas įmonės viduje, įskaitant judėjimą tarp priimančiųjų įmonių, įsteigtų kitose Europos Sąjungos valstybėse narėse, netrunka ilgiau negu 3 metus, kai užsienietis perkeliamas įmonės viduje kaip vadovas arba specialistas, ar ilgiau negu vienerius metus, kai jis perkeliamas įmonės viduje kaip darbuotojas – stažuotojas. Jeigu užsienietis dirbs priimančiojoje įmonėje, įsteigtoje Lietuvos Respublikoje, pagal reglamentuojamą profesiją, kaip ji apibrėžiama Lietuvos Respublikos reglamentuojamų profesinių kvalifikacijų pripažinimo įstatyme, turi būti pateiktas dokumentas, patvirtinantis, kad užsienietis atitinka Lietuvos Respublikos teisės aktuose nustatytas sąlygas vykdyti reglamentuojamą profesinę veiklą;</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Bdr>
          <w:top w:val="nil"/>
          <w:left w:val="nil"/>
          <w:bottom w:val="nil"/>
          <w:right w:val="nil"/>
          <w:between w:val="nil"/>
          <w:bar w:val="nil"/>
        </w:pBdr>
        <w:ind w:firstLine="720"/>
        <w:jc w:val="both"/>
        <w:rPr>
          <w:sz w:val="22"/>
          <w:szCs w:val="22"/>
        </w:rPr>
      </w:pPr>
      <w:r>
        <w:rPr>
          <w:rFonts w:eastAsia="Arial Unicode MS"/>
          <w:sz w:val="22"/>
          <w:szCs w:val="22"/>
          <w:bdr w:val="nil"/>
        </w:rPr>
        <w:t>5</w:t>
      </w:r>
      <w:r>
        <w:rPr>
          <w:rFonts w:eastAsia="Arial Unicode MS"/>
          <w:sz w:val="22"/>
          <w:szCs w:val="22"/>
          <w:bdr w:val="nil"/>
          <w:vertAlign w:val="superscript"/>
        </w:rPr>
        <w:t>1</w:t>
      </w:r>
      <w:r>
        <w:rPr>
          <w:rFonts w:eastAsia="Arial Unicode MS"/>
          <w:sz w:val="22"/>
          <w:szCs w:val="22"/>
          <w:bdr w:val="nil"/>
        </w:rPr>
        <w:t>) jis yra šio Įstatymo 11 straipsnio 8 dalyje nurodytas užsienietis;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color w:val="000000"/>
          <w:sz w:val="22"/>
          <w:szCs w:val="22"/>
        </w:rPr>
        <w:t>6</w:t>
      </w:r>
      <w:r>
        <w:rPr>
          <w:color w:val="000000"/>
          <w:sz w:val="22"/>
          <w:szCs w:val="22"/>
        </w:rPr>
        <w:t xml:space="preserve">) jis yra Europos Sąjungos ar Europos laisvosios prekybos asociacijos valstybėje narėje įsteigtos įmonės darbuotojas, šios įmonės komandiruojamas laikinai dirbti į Lietuvos Respubliką ir </w:t>
      </w:r>
      <w:r>
        <w:rPr>
          <w:bCs/>
          <w:color w:val="000000"/>
          <w:sz w:val="22"/>
          <w:szCs w:val="22"/>
        </w:rPr>
        <w:t>turintis dokumentą (A1 pažymėjimą arba E 101 formos pažymą), patvirtinantį, kad vadovaujantis 2004 m. balandžio 29 d. Europos Parlamento ir Tarybos reglamentu (EB) Nr. 883/2004 dėl socialinės apsaugos sistemų koordinavimo jam taikomi siunčiančiosios valstybės narės socialinės apsaugos teisės aktai</w:t>
      </w:r>
      <w:r>
        <w:rPr>
          <w:color w:val="000000"/>
          <w:sz w:val="22"/>
          <w:szCs w:val="22"/>
        </w:rPr>
        <w:t>;</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trike/>
          <w:sz w:val="22"/>
          <w:szCs w:val="22"/>
        </w:rPr>
      </w:pPr>
      <w:r>
        <w:rPr>
          <w:sz w:val="22"/>
          <w:szCs w:val="22"/>
        </w:rPr>
        <w:t>7</w:t>
      </w:r>
      <w:r>
        <w:rPr>
          <w:sz w:val="22"/>
          <w:szCs w:val="22"/>
        </w:rPr>
        <w:t xml:space="preserve">) yra su Lietuvos valstybės vėliava tarptautiniais maršrutais plaukiojančio laivo įgulos narys; </w:t>
      </w:r>
    </w:p>
    <w:p>
      <w:pPr>
        <w:ind w:firstLine="720"/>
        <w:jc w:val="both"/>
        <w:rPr>
          <w:sz w:val="22"/>
          <w:szCs w:val="22"/>
        </w:rPr>
      </w:pPr>
      <w:r>
        <w:rPr>
          <w:sz w:val="22"/>
          <w:szCs w:val="22"/>
        </w:rPr>
        <w:t>8</w:t>
      </w:r>
      <w:r>
        <w:rPr>
          <w:sz w:val="22"/>
          <w:szCs w:val="22"/>
        </w:rPr>
        <w:t xml:space="preserve">) atvyksta į Lietuvos Respubliką ne ilgesniam kaip 3 mėnesių laikotarpiui per metus tvarkyti reikalų, susijusių su derybomis dėl sutarties sudarymo ir šios sutarties vykdymu, su personalo mokymu ar įrangos įdiegimu; </w:t>
      </w:r>
    </w:p>
    <w:p>
      <w:pPr>
        <w:ind w:firstLine="720"/>
        <w:jc w:val="both"/>
        <w:rPr>
          <w:sz w:val="22"/>
          <w:szCs w:val="22"/>
        </w:rPr>
      </w:pPr>
      <w:r>
        <w:rPr>
          <w:sz w:val="22"/>
          <w:szCs w:val="22"/>
          <w:lang w:val="ga-IE"/>
        </w:rPr>
        <w:t>9</w:t>
      </w:r>
      <w:r>
        <w:rPr>
          <w:sz w:val="22"/>
          <w:szCs w:val="22"/>
          <w:lang w:val="ga-IE"/>
        </w:rPr>
        <w:t>) atvyksta į Lietuvos Respubliką užsiimti šio Įstatymo 45 straipsnio 1 dalies 3–8 punktuose nurodyta teisėta veikla, taip pat dirbti kaip dėstytojas arba atlikti mokslinus tyrimus ir eksperimentinės plėtros darbus kaip tyrėjas, turėdamas darbo arba autorinę sutartį, sudarytą su mokslo ir studijų institucija;</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
      <w:pPr>
        <w:ind w:firstLine="720"/>
        <w:jc w:val="both"/>
      </w:pPr>
      <w:r>
        <w:rPr>
          <w:sz w:val="22"/>
          <w:szCs w:val="22"/>
        </w:rPr>
        <w:t>10</w:t>
      </w:r>
      <w:r>
        <w:rPr>
          <w:sz w:val="22"/>
          <w:szCs w:val="22"/>
        </w:rPr>
        <w:t>) atvyksta į Lietuvos Respubliką užsiimti teisėta veikla ir yra dalyvis įmonės, vykdančios steigimo dokumentuose nurodytą veiklą Lietuvos Respublikoje, kurios nuosavo kapitalo (ne akcinės bendrovės ir ne uždarosios akcinės bendrovės atveju – turto) vertė sudaro ne mažiau kaip 28 000 eurų, iš kurių ne mažiau kaip 14 000 eurų – užsieniečio investuotos lėšos ar kitas turtas, arba yra vadovas įmonės, vykdančios steigimo dokumentuose nurodytą veiklą Lietuvos Respublikoje, kurios nuosavo kapitalo (ne akcinės bendrovės ir ne uždarosios akcinės bendrovės atveju – turto) vertė sudaro ne mažiau kaip 28 000 eurų, ir jo atvykimo tikslas yra darbas toje įmonėje;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pPr>
      <w:r>
        <w:rPr>
          <w:sz w:val="22"/>
          <w:szCs w:val="22"/>
        </w:rPr>
        <w:t>11</w:t>
      </w:r>
      <w:r>
        <w:rPr>
          <w:sz w:val="22"/>
          <w:szCs w:val="22"/>
        </w:rPr>
        <w:t xml:space="preserve">) </w:t>
      </w:r>
      <w:r>
        <w:t xml:space="preserve">atvyksta </w:t>
      </w:r>
      <w:r>
        <w:rPr>
          <w:sz w:val="22"/>
          <w:szCs w:val="22"/>
        </w:rPr>
        <w:t>į Lietuvos Respubliką dirbti ir yra užsienietis, kurio profesija yra įtraukta į Profesijų, kurių darbuotojų trūksta Lietuvos Respublikoje, sąrašą pagal ekonominės veiklos rūšis, ir nėra išnaudota kvota, nustatoma pagal šio Įstatymo 57</w:t>
      </w:r>
      <w:r>
        <w:rPr>
          <w:sz w:val="22"/>
          <w:szCs w:val="22"/>
          <w:vertAlign w:val="superscript"/>
        </w:rPr>
        <w:t>1</w:t>
      </w:r>
      <w:r>
        <w:rPr>
          <w:sz w:val="22"/>
          <w:szCs w:val="22"/>
        </w:rPr>
        <w:t xml:space="preserve"> straipsnį;</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40e2c2d0ec6e11e78a1adea6fe72f3c5">
        <w:r w:rsidRPr="00532B9F">
          <w:rPr>
            <w:rFonts w:ascii="Times New Roman" w:eastAsia="MS Mincho" w:hAnsi="Times New Roman"/>
            <w:sz w:val="20"/>
            <w:i/>
            <w:iCs/>
            <w:color w:val="0000FF" w:themeColor="hyperlink"/>
            <w:u w:val="single"/>
          </w:rPr>
          <w:t>XIII-943</w:t>
        </w:r>
      </w:fldSimple>
      <w:r>
        <w:rPr>
          <w:rFonts w:ascii="Times New Roman" w:eastAsia="MS Mincho" w:hAnsi="Times New Roman"/>
          <w:sz w:val="20"/>
          <w:i/>
          <w:iCs/>
        </w:rPr>
        <w:t>,
2017-12-21,
paskelbta TAR 2017-12-29, i. k. 2017-21629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pPr>
      <w:r>
        <w:rPr>
          <w:sz w:val="22"/>
          <w:szCs w:val="22"/>
        </w:rPr>
        <w:t>12</w:t>
      </w:r>
      <w:r>
        <w:rPr>
          <w:sz w:val="22"/>
          <w:szCs w:val="22"/>
        </w:rPr>
        <w:t xml:space="preserve">) </w:t>
      </w:r>
      <w:r>
        <w:rPr>
          <w:i/>
          <w:sz w:val="20"/>
        </w:rPr>
        <w:t>neteko galios 2019-03-01;</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pPr>
      <w:r>
        <w:rPr>
          <w:color w:val="000000"/>
          <w:sz w:val="22"/>
          <w:szCs w:val="22"/>
        </w:rPr>
        <w:t>13</w:t>
      </w:r>
      <w:r>
        <w:rPr>
          <w:color w:val="000000"/>
          <w:sz w:val="22"/>
          <w:szCs w:val="22"/>
        </w:rPr>
        <w:t>) jis yra Australijos, Japonijos, Jungtinės Didžiosios Britanijos ir Šiaurės Airijos Karalystės, Jungtinių Amerikos Valstijų, Kanados, Naujosios Zelandijos, Pietų Korėjos pilietis, kuris atvyksta į Lietuvos Respubliką dirbti (įskaitant nurodytoje valstybėje įsteigtos įmonės komandiruojamą laikinai dirbti į įmonę Lietuvos Respublikoje pagal tarp šių įmonių sudarytą sutartį dėl paslaugų teikimo ar darbų atlikimo) ar užsiimti kita teisėta veikla;</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188ee602b1911eb932eb1ed7f923910">
        <w:r w:rsidRPr="00532B9F">
          <w:rPr>
            <w:rFonts w:ascii="Times New Roman" w:eastAsia="MS Mincho" w:hAnsi="Times New Roman"/>
            <w:sz w:val="20"/>
            <w:i/>
            <w:iCs/>
            <w:color w:val="0000FF" w:themeColor="hyperlink"/>
            <w:u w:val="single"/>
          </w:rPr>
          <w:t>XIII-3390</w:t>
        </w:r>
      </w:fldSimple>
      <w:r>
        <w:rPr>
          <w:rFonts w:ascii="Times New Roman" w:eastAsia="MS Mincho" w:hAnsi="Times New Roman"/>
          <w:sz w:val="20"/>
          <w:i/>
          <w:iCs/>
        </w:rPr>
        <w:t>,
2020-11-10,
paskelbta TAR 2020-11-20, i. k. 2020-24539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Bdr>
          <w:top w:val="nil"/>
          <w:left w:val="nil"/>
          <w:bottom w:val="nil"/>
          <w:right w:val="nil"/>
          <w:between w:val="nil"/>
          <w:bar w:val="nil"/>
        </w:pBdr>
        <w:ind w:firstLine="720"/>
        <w:jc w:val="both"/>
      </w:pPr>
      <w:r>
        <w:rPr>
          <w:rFonts w:eastAsia="Arial Unicode MS"/>
          <w:sz w:val="22"/>
          <w:szCs w:val="22"/>
          <w:bdr w:val="nil"/>
        </w:rPr>
        <w:t>14</w:t>
      </w:r>
      <w:r>
        <w:rPr>
          <w:rFonts w:eastAsia="Arial Unicode MS"/>
          <w:sz w:val="22"/>
          <w:szCs w:val="22"/>
          <w:bdr w:val="nil"/>
        </w:rPr>
        <w:t>) jis yra įgijęs šio Įstatymo 71 straipsnio 1 dalies 10 punkte nurodytą teisę;</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726c1a01cac11eabe008ea93139d588">
        <w:r w:rsidRPr="00532B9F">
          <w:rPr>
            <w:rFonts w:ascii="Times New Roman" w:eastAsia="MS Mincho" w:hAnsi="Times New Roman"/>
            <w:sz w:val="20"/>
            <w:i/>
            <w:iCs/>
            <w:color w:val="0000FF" w:themeColor="hyperlink"/>
            <w:u w:val="single"/>
          </w:rPr>
          <w:t>XIII-2582</w:t>
        </w:r>
      </w:fldSimple>
      <w:r>
        <w:rPr>
          <w:rFonts w:ascii="Times New Roman" w:eastAsia="MS Mincho" w:hAnsi="Times New Roman"/>
          <w:sz w:val="20"/>
          <w:i/>
          <w:iCs/>
        </w:rPr>
        <w:t>,
2019-12-03,
paskelbta TAR 2019-12-12, i. k. 2019-20018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Style w:val="PlainText"/>
        <w:ind w:firstLine="567"/>
        <w:jc w:val="both"/>
        <w:rPr>
          <w:rFonts w:ascii="Times New Roman" w:hAnsi="Times New Roman"/>
          <w:b/>
          <w:bCs/>
          <w:sz w:val="22"/>
        </w:rPr>
      </w:pPr>
      <w:r>
        <w:rPr>
          <w:rFonts w:ascii="Times New Roman" w:hAnsi="Times New Roman"/>
          <w:sz w:val="22"/>
        </w:rPr>
        <w:t>15</w:t>
      </w:r>
      <w:r>
        <w:rPr>
          <w:rFonts w:ascii="Times New Roman" w:hAnsi="Times New Roman"/>
          <w:sz w:val="22"/>
        </w:rPr>
        <w:t>)</w:t>
      </w:r>
      <w:r>
        <w:rPr>
          <w:rFonts w:ascii="Times New Roman" w:eastAsia="MS Mincho" w:hAnsi="Times New Roman"/>
          <w:sz w:val="20"/>
          <w:i/>
          <w:iCs/>
        </w:rPr>
        <w:t xml:space="preserve"> Neteko galios nuo 2022-08-01</w:t>
      </w:r>
    </w:p>
    <w:p>
      <w:pPr>
        <w:pStyle w:val="PlainText"/>
        <w:rPr>
          <w:rFonts w:ascii="Times New Roman" w:eastAsia="MS Mincho" w:hAnsi="Times New Roman"/>
          <w:sz w:val="20"/>
          <w:i/>
          <w:iCs/>
        </w:rPr>
      </w:pPr>
      <w:r>
        <w:rPr>
          <w:rFonts w:ascii="Times New Roman" w:eastAsia="MS Mincho" w:hAnsi="Times New Roman"/>
          <w:sz w:val="20"/>
          <w:i/>
          <w:iCs/>
        </w:rPr>
        <w:t>Straipsnio punkto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Bdr>
          <w:top w:val="nil"/>
          <w:left w:val="nil"/>
          <w:bottom w:val="nil"/>
          <w:right w:val="nil"/>
          <w:between w:val="nil"/>
          <w:bar w:val="nil"/>
        </w:pBdr>
        <w:ind w:firstLine="720"/>
        <w:jc w:val="both"/>
      </w:pPr>
      <w:r>
        <w:rPr>
          <w:rFonts w:eastAsia="Arial Unicode MS"/>
          <w:bCs/>
          <w:sz w:val="22"/>
          <w:szCs w:val="22"/>
          <w:bdr w:val="nil"/>
        </w:rPr>
        <w:t>16</w:t>
      </w:r>
      <w:r>
        <w:rPr>
          <w:rFonts w:eastAsia="Arial Unicode MS"/>
          <w:bCs/>
          <w:sz w:val="22"/>
          <w:szCs w:val="22"/>
          <w:bdr w:val="nil"/>
        </w:rPr>
        <w:t>) atvyksta į Lietuvos Respubliką pagal tarptautinėse sutartyse numatytas jaunimo mainų programas;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pPr>
      <w:r>
        <w:rPr>
          <w:color w:val="000000"/>
          <w:sz w:val="22"/>
          <w:szCs w:val="22"/>
        </w:rPr>
        <w:t>17</w:t>
      </w:r>
      <w:r>
        <w:rPr>
          <w:color w:val="000000"/>
          <w:sz w:val="22"/>
          <w:szCs w:val="22"/>
        </w:rPr>
        <w:t>) neatvyksta į Lietuvos Respubliką ir ketina dirbti nuotoliniu būdu pagal darbo sutartį, sudarytą su įmone, vykdančia veiklą Lietuvos Respublikoje;</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pPr>
      <w:r>
        <w:rPr>
          <w:color w:val="000000"/>
          <w:sz w:val="22"/>
          <w:szCs w:val="22"/>
        </w:rPr>
        <w:t>18</w:t>
      </w:r>
      <w:r>
        <w:rPr>
          <w:color w:val="000000"/>
          <w:sz w:val="22"/>
          <w:szCs w:val="22"/>
        </w:rPr>
        <w:t xml:space="preserve">) studijuoja Lietuvos Respublikoje pagal studijų programą (programas) arba yra šio Įstatymo 11 straipsnio 7 dalyje nurodytas užsienietis, atvykstantis į Lietuvos Respubliką ne ilgiau kaip 360 dienų laikotarpiui.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shd w:val="clear" w:color="auto" w:fill="FFFFFF"/>
        <w:jc w:val="both"/>
        <w:rPr>
          <w:i/>
          <w:iCs/>
          <w:sz w:val="20"/>
        </w:rPr>
      </w:pPr>
      <w:r>
        <w:rPr>
          <w:i/>
          <w:iCs/>
          <w:sz w:val="20"/>
        </w:rPr>
        <w:t>Straipsnio pakeitimas:</w:t>
      </w:r>
    </w:p>
    <w:p>
      <w:pPr>
        <w:shd w:val="clear" w:color="auto" w:fill="FFFFFF"/>
        <w:jc w:val="both"/>
        <w:rPr>
          <w:i/>
          <w:sz w:val="20"/>
        </w:rPr>
      </w:pPr>
      <w:r>
        <w:rPr>
          <w:i/>
          <w:sz w:val="20"/>
        </w:rPr>
        <w:t xml:space="preserve">Nr. </w:t>
      </w:r>
      <w:hyperlink r:id="rId103" w:history="1">
        <w:r>
          <w:rPr>
            <w:rStyle w:val="Hipersaitas"/>
            <w:i/>
            <w:sz w:val="20"/>
          </w:rPr>
          <w:t>XI-2189</w:t>
        </w:r>
      </w:hyperlink>
      <w:r>
        <w:rPr>
          <w:i/>
          <w:sz w:val="20"/>
        </w:rPr>
        <w:t>, 2012-06-30, Žin., 2012, Nr. 85-4450 (2012-07-19)</w:t>
      </w:r>
    </w:p>
    <w:p>
      <w:pPr>
        <w:shd w:val="clear" w:color="auto" w:fill="FFFFFF"/>
        <w:jc w:val="both"/>
        <w:rPr>
          <w:i/>
          <w:sz w:val="20"/>
        </w:rPr>
      </w:pPr>
      <w:r>
        <w:rPr>
          <w:i/>
          <w:sz w:val="20"/>
        </w:rPr>
        <w:t xml:space="preserve">Nr. </w:t>
      </w:r>
      <w:hyperlink r:id="rId104" w:history="1">
        <w:r>
          <w:rPr>
            <w:rStyle w:val="Hipersaitas"/>
            <w:i/>
            <w:sz w:val="20"/>
          </w:rPr>
          <w:t>XII-965</w:t>
        </w:r>
      </w:hyperlink>
      <w:r>
        <w:rPr>
          <w:i/>
          <w:sz w:val="20"/>
        </w:rPr>
        <w:t>, 2014-06-26, paskelbta TAR 2014-07-10, i. k. 2014-09973</w:t>
      </w:r>
    </w:p>
    <w:p>
      <w:pPr>
        <w:shd w:val="clear" w:color="auto" w:fill="FFFFFF"/>
        <w:jc w:val="both"/>
      </w:pP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b/>
          <w:sz w:val="22"/>
        </w:rPr>
      </w:pPr>
      <w:r>
        <w:rPr>
          <w:b/>
          <w:sz w:val="22"/>
        </w:rPr>
        <w:t>59</w:t>
      </w:r>
      <w:r>
        <w:rPr>
          <w:b/>
          <w:sz w:val="22"/>
        </w:rPr>
        <w:t xml:space="preserve"> straipsnis. </w:t>
      </w:r>
      <w:r>
        <w:rPr>
          <w:b/>
          <w:sz w:val="22"/>
        </w:rPr>
        <w:t>Leidimo dirbti išdavimo pagrįstumas</w:t>
      </w:r>
    </w:p>
    <w:p>
      <w:pPr>
        <w:ind w:firstLine="720"/>
        <w:jc w:val="both"/>
        <w:rPr>
          <w:sz w:val="22"/>
        </w:rPr>
      </w:pPr>
      <w:r>
        <w:rPr>
          <w:sz w:val="22"/>
        </w:rPr>
        <w:t>Leidimas dirbti užsieniečiui išduodamas atsižvelgiant į Lietuvos Respublikos darbo rinkos poreikius.</w:t>
      </w:r>
    </w:p>
    <w:p>
      <w:pPr>
        <w:ind w:firstLine="720"/>
        <w:jc w:val="both"/>
        <w:rPr>
          <w:sz w:val="22"/>
        </w:rPr>
      </w:pPr>
    </w:p>
    <w:p>
      <w:pPr>
        <w:ind w:firstLine="720"/>
        <w:jc w:val="both"/>
        <w:rPr>
          <w:b/>
          <w:color w:val="000000"/>
          <w:sz w:val="22"/>
          <w:szCs w:val="22"/>
        </w:rPr>
      </w:pPr>
      <w:r>
        <w:rPr>
          <w:b/>
          <w:bCs/>
          <w:color w:val="000000"/>
          <w:sz w:val="22"/>
          <w:szCs w:val="22"/>
        </w:rPr>
        <w:t>60</w:t>
      </w:r>
      <w:r>
        <w:rPr>
          <w:b/>
          <w:bCs/>
          <w:color w:val="000000"/>
          <w:sz w:val="22"/>
          <w:szCs w:val="22"/>
        </w:rPr>
        <w:t xml:space="preserve"> straipsnis. </w:t>
      </w:r>
      <w:r>
        <w:rPr>
          <w:b/>
          <w:bCs/>
          <w:color w:val="000000"/>
          <w:sz w:val="22"/>
          <w:szCs w:val="22"/>
        </w:rPr>
        <w:t>Prašymo išduoti leidimą dirbti nagrinėjimo terminai</w:t>
      </w:r>
    </w:p>
    <w:p>
      <w:pPr>
        <w:ind w:firstLine="720"/>
        <w:jc w:val="both"/>
        <w:rPr>
          <w:sz w:val="22"/>
        </w:rPr>
      </w:pPr>
      <w:r>
        <w:rPr>
          <w:color w:val="000000"/>
          <w:sz w:val="22"/>
          <w:szCs w:val="22"/>
        </w:rPr>
        <w:t xml:space="preserve">Užsieniečio prašymas išduoti leidimą dirbti turi būti išnagrinėtas ne vėliau kaip per </w:t>
      </w:r>
      <w:r>
        <w:rPr>
          <w:bCs/>
          <w:color w:val="000000"/>
          <w:sz w:val="22"/>
          <w:szCs w:val="22"/>
        </w:rPr>
        <w:t xml:space="preserve">28 kalendorines dienas </w:t>
      </w:r>
      <w:r>
        <w:rPr>
          <w:color w:val="000000"/>
          <w:sz w:val="22"/>
          <w:szCs w:val="22"/>
        </w:rPr>
        <w:t>nuo prašymo gavimo Užimtumo tarnyboje dienos.</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40e2c2d0ec6e11e78a1adea6fe72f3c5">
        <w:r w:rsidRPr="00532B9F">
          <w:rPr>
            <w:rFonts w:ascii="Times New Roman" w:eastAsia="MS Mincho" w:hAnsi="Times New Roman"/>
            <w:sz w:val="20"/>
            <w:i/>
            <w:iCs/>
            <w:color w:val="0000FF" w:themeColor="hyperlink"/>
            <w:u w:val="single"/>
          </w:rPr>
          <w:t>XIII-943</w:t>
        </w:r>
      </w:fldSimple>
      <w:r>
        <w:rPr>
          <w:rFonts w:ascii="Times New Roman" w:eastAsia="MS Mincho" w:hAnsi="Times New Roman"/>
          <w:sz w:val="20"/>
          <w:i/>
          <w:iCs/>
        </w:rPr>
        <w:t>,
2017-12-21,
paskelbta TAR 2017-12-29, i. k. 2017-21629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color w:val="000000"/>
          <w:sz w:val="22"/>
          <w:szCs w:val="22"/>
        </w:rPr>
      </w:pPr>
      <w:r>
        <w:rPr>
          <w:b/>
          <w:color w:val="000000"/>
          <w:sz w:val="22"/>
          <w:szCs w:val="22"/>
        </w:rPr>
        <w:t>61</w:t>
      </w:r>
      <w:r>
        <w:rPr>
          <w:b/>
          <w:color w:val="000000"/>
          <w:sz w:val="22"/>
          <w:szCs w:val="22"/>
        </w:rPr>
        <w:t xml:space="preserve"> straipsnis. </w:t>
      </w:r>
      <w:r>
        <w:rPr>
          <w:b/>
          <w:color w:val="000000"/>
          <w:sz w:val="22"/>
          <w:szCs w:val="22"/>
        </w:rPr>
        <w:t>Leidimo dirbti galiojimas</w:t>
      </w:r>
    </w:p>
    <w:p>
      <w:pPr>
        <w:ind w:firstLine="720"/>
        <w:jc w:val="both"/>
        <w:rPr>
          <w:color w:val="000000"/>
          <w:sz w:val="22"/>
          <w:szCs w:val="22"/>
        </w:rPr>
      </w:pPr>
      <w:r>
        <w:rPr>
          <w:color w:val="000000"/>
          <w:sz w:val="22"/>
          <w:szCs w:val="22"/>
        </w:rPr>
        <w:t>1</w:t>
      </w:r>
      <w:r>
        <w:rPr>
          <w:color w:val="000000"/>
          <w:sz w:val="22"/>
          <w:szCs w:val="22"/>
        </w:rPr>
        <w:t>. Leidimas dirbti užsieniečiui išduodamas iki vienerių metų, nurodant darbą (pareigas) ir įmonę, įstaigą, organizaciją</w:t>
      </w:r>
      <w:r>
        <w:rPr>
          <w:bCs/>
          <w:color w:val="000000"/>
          <w:sz w:val="22"/>
          <w:szCs w:val="22"/>
        </w:rPr>
        <w:t xml:space="preserve"> arba fizinį asmenį</w:t>
      </w:r>
      <w:r>
        <w:rPr>
          <w:color w:val="000000"/>
          <w:sz w:val="22"/>
          <w:szCs w:val="22"/>
        </w:rPr>
        <w:t>, pas kurį užsienietis dirbs, arba įmonę, įstaigą ar organizaciją, į kurią užsienietis yra komandiruojamas.</w:t>
      </w:r>
    </w:p>
    <w:p>
      <w:pPr>
        <w:ind w:firstLine="720"/>
        <w:jc w:val="both"/>
        <w:rPr>
          <w:sz w:val="22"/>
        </w:rPr>
      </w:pPr>
      <w:r>
        <w:rPr>
          <w:color w:val="000000"/>
          <w:sz w:val="22"/>
          <w:szCs w:val="22"/>
        </w:rPr>
        <w:t>2</w:t>
      </w:r>
      <w:r>
        <w:rPr>
          <w:color w:val="000000"/>
          <w:sz w:val="22"/>
          <w:szCs w:val="22"/>
        </w:rPr>
        <w:t xml:space="preserve">. Užsieniečiui, kuris atvyksta į Lietuvos Respubliką dirbti sezoninio darbo, leidimas dirbti išduodamas iki 6 mėnesių per 12 mėnesių laikotarpį, skaičiuojant nuo </w:t>
      </w:r>
      <w:r>
        <w:rPr>
          <w:bCs/>
          <w:color w:val="000000"/>
          <w:sz w:val="22"/>
          <w:szCs w:val="22"/>
        </w:rPr>
        <w:t>leidimo dirbti sezoninį darbą</w:t>
      </w:r>
      <w:r>
        <w:rPr>
          <w:color w:val="000000"/>
          <w:sz w:val="22"/>
          <w:szCs w:val="22"/>
        </w:rPr>
        <w:t xml:space="preserve"> Lietuvos Respublikoje </w:t>
      </w:r>
      <w:r>
        <w:rPr>
          <w:bCs/>
          <w:color w:val="000000"/>
          <w:sz w:val="22"/>
          <w:szCs w:val="22"/>
        </w:rPr>
        <w:t>įsigaliojimo</w:t>
      </w:r>
      <w:r>
        <w:rPr>
          <w:color w:val="000000"/>
          <w:sz w:val="22"/>
          <w:szCs w:val="22"/>
        </w:rPr>
        <w:t xml:space="preserve"> dienos. Leidimo dirbti sezoninį darbą galiojimas iki 6 mėnesių gali sudaryti vieną nepertraukiamą laikotarpį arba kelis trumpesnius laikotarpius, kurių bendra trukmė negali viršyti nustatyto 6 mėnesių per 12 mėnesių laikotarpio.</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left="2410" w:hanging="1690"/>
        <w:jc w:val="both"/>
        <w:rPr>
          <w:b/>
          <w:color w:val="000000"/>
          <w:sz w:val="22"/>
          <w:szCs w:val="22"/>
        </w:rPr>
      </w:pPr>
      <w:r>
        <w:rPr>
          <w:b/>
          <w:bCs/>
          <w:color w:val="000000"/>
          <w:sz w:val="22"/>
          <w:szCs w:val="22"/>
        </w:rPr>
        <w:t>61</w:t>
      </w:r>
      <w:r>
        <w:rPr>
          <w:b/>
          <w:bCs/>
          <w:color w:val="000000"/>
          <w:sz w:val="22"/>
          <w:szCs w:val="22"/>
          <w:vertAlign w:val="superscript"/>
        </w:rPr>
        <w:t>1</w:t>
      </w:r>
      <w:r>
        <w:rPr>
          <w:b/>
          <w:bCs/>
          <w:color w:val="000000"/>
          <w:sz w:val="22"/>
          <w:szCs w:val="22"/>
        </w:rPr>
        <w:t xml:space="preserve"> straipsnis. </w:t>
      </w:r>
      <w:r>
        <w:rPr>
          <w:b/>
          <w:bCs/>
          <w:color w:val="000000"/>
          <w:sz w:val="22"/>
          <w:szCs w:val="22"/>
        </w:rPr>
        <w:t>Sprendimas dėl užsieniečio darbo atitikties Lietuvos Respublikos darbo rinkos poreikiams</w:t>
      </w:r>
    </w:p>
    <w:p>
      <w:pPr>
        <w:ind w:firstLine="720"/>
        <w:jc w:val="both"/>
        <w:rPr>
          <w:color w:val="000000"/>
          <w:sz w:val="22"/>
          <w:szCs w:val="22"/>
        </w:rPr>
      </w:pPr>
      <w:r>
        <w:rPr>
          <w:color w:val="000000"/>
          <w:sz w:val="22"/>
          <w:szCs w:val="22"/>
        </w:rPr>
        <w:t>1</w:t>
      </w:r>
      <w:r>
        <w:rPr>
          <w:color w:val="000000"/>
          <w:sz w:val="22"/>
          <w:szCs w:val="22"/>
        </w:rPr>
        <w:t>. Užimtumo tarnyba socialinės apsaugos ir darbo ministro nustatyta tvarka priima sprendimą dėl užsieniečio darbo atitikties Lietuvos Respublikos darbo rinkos poreikiams įvertinusi, ar užsieniečio, kuris ketina kreiptis arba kreipiasi dėl leidimo laikinai gyventi išdavimo pagal šio Įstatymo 44 straipsnio 1 dalies 2 punktą, darbas atitinka Lietuvos Respublikos darbo rinkos poreikius.</w:t>
      </w:r>
    </w:p>
    <w:p>
      <w:pPr>
        <w:ind w:firstLine="720"/>
        <w:jc w:val="both"/>
        <w:rPr>
          <w:color w:val="000000"/>
          <w:sz w:val="22"/>
          <w:szCs w:val="22"/>
        </w:rPr>
      </w:pPr>
      <w:r>
        <w:rPr>
          <w:color w:val="000000"/>
          <w:sz w:val="22"/>
          <w:szCs w:val="22"/>
        </w:rPr>
        <w:t>2</w:t>
      </w:r>
      <w:r>
        <w:rPr>
          <w:color w:val="000000"/>
          <w:sz w:val="22"/>
          <w:szCs w:val="22"/>
        </w:rPr>
        <w:t>. Užimtumo tarnyba atsisako priimti šio Įstatymo 44 straipsnio 1 dalies 2 punkto c papunktyje nurodytą sprendimą dėl užsieniečio darbo atitikties Lietuvos Respublikos darbo rinkos poreikiams, jeigu:</w:t>
      </w:r>
    </w:p>
    <w:p>
      <w:pPr>
        <w:ind w:firstLine="720"/>
        <w:jc w:val="both"/>
        <w:rPr>
          <w:color w:val="000000"/>
          <w:sz w:val="22"/>
          <w:szCs w:val="22"/>
        </w:rPr>
      </w:pPr>
      <w:r>
        <w:rPr>
          <w:color w:val="000000"/>
          <w:sz w:val="22"/>
          <w:szCs w:val="22"/>
        </w:rPr>
        <w:t>1</w:t>
      </w:r>
      <w:r>
        <w:rPr>
          <w:color w:val="000000"/>
          <w:sz w:val="22"/>
          <w:szCs w:val="22"/>
        </w:rPr>
        <w:t>) užsieniečio įdarbinimas neatitinka Lietuvos Respublikos darbo rinkos poreikių;</w:t>
      </w:r>
    </w:p>
    <w:p>
      <w:pPr>
        <w:ind w:firstLine="720"/>
        <w:jc w:val="both"/>
        <w:rPr>
          <w:color w:val="000000"/>
          <w:sz w:val="22"/>
          <w:szCs w:val="22"/>
        </w:rPr>
      </w:pPr>
      <w:r>
        <w:rPr>
          <w:color w:val="000000"/>
          <w:sz w:val="22"/>
          <w:szCs w:val="22"/>
        </w:rPr>
        <w:t>2</w:t>
      </w:r>
      <w:r>
        <w:rPr>
          <w:color w:val="000000"/>
          <w:sz w:val="22"/>
          <w:szCs w:val="22"/>
        </w:rPr>
        <w:t>) užsienietis neatitinka leidimo laikinai gyventi išdavimo sąlygų, nustatytų šio Įstatymo 44 straipsnio 1 dalies 2 punkte;</w:t>
      </w:r>
    </w:p>
    <w:p>
      <w:pPr>
        <w:ind w:firstLine="720"/>
        <w:jc w:val="both"/>
        <w:rPr>
          <w:color w:val="000000"/>
          <w:sz w:val="22"/>
          <w:szCs w:val="22"/>
        </w:rPr>
      </w:pPr>
      <w:r>
        <w:rPr>
          <w:color w:val="000000"/>
          <w:sz w:val="22"/>
          <w:szCs w:val="22"/>
        </w:rPr>
        <w:t>3</w:t>
      </w:r>
      <w:r>
        <w:rPr>
          <w:color w:val="000000"/>
          <w:sz w:val="22"/>
          <w:szCs w:val="22"/>
        </w:rPr>
        <w:t xml:space="preserve">) užsieniečio darbo užmokestis neatitinka šio Įstatymo 62 straipsnio 5 dalyje nurodyto dydžio, </w:t>
      </w:r>
      <w:r>
        <w:rPr>
          <w:bCs/>
          <w:color w:val="000000"/>
          <w:sz w:val="22"/>
          <w:szCs w:val="22"/>
        </w:rPr>
        <w:t>kai vertinama užsieniečio kvalifikacija arba darbo patirtis;</w:t>
      </w:r>
    </w:p>
    <w:p>
      <w:pPr>
        <w:ind w:firstLine="720"/>
        <w:jc w:val="both"/>
        <w:rPr>
          <w:color w:val="000000"/>
          <w:sz w:val="22"/>
          <w:szCs w:val="22"/>
        </w:rPr>
      </w:pPr>
      <w:r>
        <w:rPr>
          <w:color w:val="000000"/>
          <w:sz w:val="22"/>
          <w:szCs w:val="22"/>
        </w:rPr>
        <w:t>4</w:t>
      </w:r>
      <w:r>
        <w:rPr>
          <w:color w:val="000000"/>
          <w:sz w:val="22"/>
          <w:szCs w:val="22"/>
        </w:rPr>
        <w:t xml:space="preserve">) darbdavys, </w:t>
      </w:r>
      <w:r>
        <w:rPr>
          <w:bCs/>
          <w:color w:val="000000"/>
          <w:sz w:val="22"/>
          <w:szCs w:val="22"/>
        </w:rPr>
        <w:t>kuris įsipareigoja įdarbinti užsienietį pagal darbo sutartį, arba bent vienas iš darbdavių, kuris įsipareigoja įdarbinti užsienietį pagal darbo keliems darbdaviams sutartį</w:t>
      </w:r>
      <w:r>
        <w:rPr>
          <w:color w:val="000000"/>
          <w:sz w:val="22"/>
          <w:szCs w:val="22"/>
        </w:rPr>
        <w:t xml:space="preserve">, yra </w:t>
      </w:r>
      <w:r>
        <w:rPr>
          <w:bCs/>
          <w:color w:val="000000"/>
          <w:sz w:val="22"/>
          <w:szCs w:val="22"/>
        </w:rPr>
        <w:t>bausti</w:t>
      </w:r>
      <w:r>
        <w:rPr>
          <w:color w:val="000000"/>
          <w:sz w:val="22"/>
          <w:szCs w:val="22"/>
        </w:rPr>
        <w:t xml:space="preserve"> už leidimą dirbti nelegalų darbą ar nedeklaruotą darbą, ar užsieniečių įdarbinimo tvarkos pažeidimus pagal Užimtumo įstatymo nuostatas ir nuo dienos, kurią skirta nuobauda baigta vykdyti, praėjo mažiau kaip vieneri metai arba per pastaruosius 5 metus yra įsiteisėjęs apkaltinamasis teismo nuosprendis dėl Lietuvos Respublikoje nelegaliai esančių trečiųjų šalių piliečių darbo, arba darbdavio</w:t>
      </w:r>
      <w:r>
        <w:rPr>
          <w:bCs/>
          <w:color w:val="000000"/>
          <w:sz w:val="22"/>
          <w:szCs w:val="22"/>
        </w:rPr>
        <w:t>, kuris įsipareigoja įdarbinti užsienietį pagal darbo sutartį,</w:t>
      </w:r>
      <w:r>
        <w:rPr>
          <w:color w:val="000000"/>
          <w:sz w:val="22"/>
          <w:szCs w:val="22"/>
        </w:rPr>
        <w:t xml:space="preserve"> arba bent vieno iš darbdavių, kuris įsipareigoja įdarbinti užsienietį pagal darbo keliems darbdaviams sutartį, vadovas ar vadovo įgaliotas asmuo buvo bausti už leidimą dirbti nelegalų darbą, nedeklaruotą darbą ar užsieniečių įdarbinimo tvarkos pažeidimus pagal Užimtumo įstatymo nuostatas ir (arba) buvo skirta administracinė nuobauda pagal Administracinių nusižengimų kodeksą už nelegalų darbą, ir nuo dienos, kurią skirta bauda sumokėta ar įpareigojimas įvykdytas, praėjo mažiau kaip vieneri metai;</w:t>
      </w:r>
    </w:p>
    <w:p>
      <w:pPr>
        <w:ind w:firstLine="720"/>
        <w:jc w:val="both"/>
        <w:rPr>
          <w:color w:val="000000"/>
          <w:sz w:val="22"/>
          <w:szCs w:val="22"/>
        </w:rPr>
      </w:pPr>
      <w:r>
        <w:rPr>
          <w:color w:val="000000"/>
          <w:sz w:val="22"/>
          <w:szCs w:val="22"/>
        </w:rPr>
        <w:t>5</w:t>
      </w:r>
      <w:r>
        <w:rPr>
          <w:color w:val="000000"/>
          <w:sz w:val="22"/>
          <w:szCs w:val="22"/>
        </w:rPr>
        <w:t>) darbdavys,</w:t>
      </w:r>
      <w:r>
        <w:rPr>
          <w:bCs/>
          <w:color w:val="000000"/>
          <w:sz w:val="22"/>
          <w:szCs w:val="22"/>
        </w:rPr>
        <w:t xml:space="preserve"> kuris įsipareigoja įdarbinti užsienietį pagal darbo sutartį</w:t>
      </w:r>
      <w:r>
        <w:rPr>
          <w:color w:val="000000"/>
          <w:sz w:val="22"/>
          <w:szCs w:val="22"/>
        </w:rPr>
        <w:t xml:space="preserve">, </w:t>
      </w:r>
      <w:r>
        <w:rPr>
          <w:bCs/>
          <w:color w:val="000000"/>
          <w:sz w:val="22"/>
          <w:szCs w:val="22"/>
        </w:rPr>
        <w:t xml:space="preserve">arba bent vienas iš darbdavių, kuris įsipareigoja įdarbinti užsienietį pagal darbo keliems darbdaviams sutartį, </w:t>
      </w:r>
      <w:r>
        <w:rPr>
          <w:color w:val="000000"/>
          <w:sz w:val="22"/>
          <w:szCs w:val="22"/>
        </w:rPr>
        <w:t>yra likviduojamas, bankrutuojantis arba nevykdo ekonominės veiklos;</w:t>
      </w:r>
    </w:p>
    <w:p>
      <w:pPr>
        <w:ind w:firstLine="720"/>
        <w:jc w:val="both"/>
        <w:rPr>
          <w:color w:val="000000"/>
          <w:sz w:val="22"/>
          <w:szCs w:val="22"/>
        </w:rPr>
      </w:pPr>
      <w:r>
        <w:rPr>
          <w:color w:val="000000"/>
          <w:sz w:val="22"/>
          <w:szCs w:val="22"/>
        </w:rPr>
        <w:t>6</w:t>
      </w:r>
      <w:r>
        <w:rPr>
          <w:color w:val="000000"/>
          <w:sz w:val="22"/>
          <w:szCs w:val="22"/>
        </w:rPr>
        <w:t>) darbdavys,</w:t>
      </w:r>
      <w:r>
        <w:rPr>
          <w:bCs/>
          <w:color w:val="000000"/>
          <w:sz w:val="22"/>
          <w:szCs w:val="22"/>
        </w:rPr>
        <w:t xml:space="preserve"> kuris įsipareigoja įdarbinti užsienietį pagal darbo sutartį,</w:t>
      </w:r>
      <w:r>
        <w:rPr>
          <w:color w:val="000000"/>
          <w:sz w:val="22"/>
          <w:szCs w:val="22"/>
        </w:rPr>
        <w:t xml:space="preserve"> arba bent vienas iš darbdavių, kuris įsipareigoja įdarbinti užsienietį pagal darbo keliems darbdaviams sutartį, turi didesnę negu vieno bazinės socialinės išmokos dydžio mokestinę nepriemoką Lietuvos Respublikos valstybės biudžetui, savivaldybių biudžetams ar fondams, į kuriuos mokamus mokesčius administruoja Valstybinė mokesčių inspekcija, ar Valstybinio socialinio draudimo fondo biudžetui (išskyrus atvejus, kai mokesčių, delspinigių, baudų mokėjimas išdėstytas dalimis ar atidėtas Lietuvos Respublikos teisės aktų nustatyta tvarka arba dėl šių mokesčių, delspinigių, baudų vyksta mokestinis ginčas);</w:t>
      </w:r>
    </w:p>
    <w:p>
      <w:pPr>
        <w:ind w:firstLine="720"/>
        <w:jc w:val="both"/>
        <w:rPr>
          <w:color w:val="000000"/>
          <w:sz w:val="22"/>
          <w:szCs w:val="22"/>
        </w:rPr>
      </w:pPr>
      <w:r>
        <w:rPr>
          <w:color w:val="000000"/>
          <w:sz w:val="22"/>
          <w:szCs w:val="22"/>
        </w:rPr>
        <w:t>7</w:t>
      </w:r>
      <w:r>
        <w:rPr>
          <w:color w:val="000000"/>
          <w:sz w:val="22"/>
          <w:szCs w:val="22"/>
        </w:rPr>
        <w:t>) pateikti suklastoti dokumentai arba juose yra tikrovės neatitinkančių duomenų;</w:t>
      </w:r>
    </w:p>
    <w:p>
      <w:pPr>
        <w:ind w:firstLine="720"/>
        <w:jc w:val="both"/>
        <w:rPr>
          <w:color w:val="000000"/>
          <w:sz w:val="22"/>
          <w:szCs w:val="22"/>
        </w:rPr>
      </w:pPr>
      <w:r>
        <w:rPr>
          <w:color w:val="000000"/>
          <w:sz w:val="22"/>
          <w:szCs w:val="22"/>
        </w:rPr>
        <w:t>8</w:t>
      </w:r>
      <w:r>
        <w:rPr>
          <w:color w:val="000000"/>
          <w:sz w:val="22"/>
          <w:szCs w:val="22"/>
        </w:rPr>
        <w:t>) pateikti ne visi reikalingi dokumentai;</w:t>
      </w:r>
    </w:p>
    <w:p>
      <w:pPr>
        <w:ind w:firstLine="720"/>
        <w:jc w:val="both"/>
        <w:rPr>
          <w:color w:val="000000"/>
          <w:sz w:val="22"/>
          <w:szCs w:val="22"/>
        </w:rPr>
      </w:pPr>
      <w:r>
        <w:rPr>
          <w:color w:val="000000"/>
          <w:sz w:val="22"/>
          <w:szCs w:val="22"/>
        </w:rPr>
        <w:t>9</w:t>
      </w:r>
      <w:r>
        <w:rPr>
          <w:color w:val="000000"/>
          <w:sz w:val="22"/>
          <w:szCs w:val="22"/>
        </w:rPr>
        <w:t>) nustatoma, kad pas darbdavį,</w:t>
      </w:r>
      <w:r>
        <w:rPr>
          <w:bCs/>
          <w:color w:val="000000"/>
          <w:sz w:val="22"/>
          <w:szCs w:val="22"/>
        </w:rPr>
        <w:t xml:space="preserve"> kuris įsipareigoja įdarbinti užsienietį pagal darbo sutartį</w:t>
      </w:r>
      <w:r>
        <w:rPr>
          <w:color w:val="000000"/>
          <w:sz w:val="22"/>
          <w:szCs w:val="22"/>
        </w:rPr>
        <w:t>, arba pas bent vieną iš darbdavių, kuris ketina įdarbinti užsienietį pagal darbo keliems darbdaviams sutartį, ilgiau negu 90 dienų per pastarųjų 180 dienų laikotarpį buvo nustatytas nedraudžiamasis laikotarpis nors vienam įdarbintam užsieniečiui, išskyrus atvejus, kai užsienietis nedirbo dėl nėštumo, gimdymo, tėvystės atostogų ir (arba) atostogų vaikui prižiūrėti, ligos ar nelaimingo atsitikimo arba kai darbdavys pateikia dokumentą, patvirtinantį, kad tokiam užsieniečiui buvo taikomi ne Lietuvos Respublikos teisės aktai, reglamentuojantys socialinio draudimo sritį;</w:t>
      </w:r>
    </w:p>
    <w:p>
      <w:pPr>
        <w:ind w:firstLine="720"/>
        <w:jc w:val="both"/>
        <w:rPr>
          <w:color w:val="000000"/>
          <w:sz w:val="22"/>
          <w:szCs w:val="22"/>
        </w:rPr>
      </w:pPr>
      <w:r>
        <w:rPr>
          <w:bCs/>
          <w:color w:val="000000"/>
          <w:sz w:val="22"/>
          <w:szCs w:val="22"/>
        </w:rPr>
        <w:t>10</w:t>
      </w:r>
      <w:r>
        <w:rPr>
          <w:bCs/>
          <w:color w:val="000000"/>
          <w:sz w:val="22"/>
          <w:szCs w:val="22"/>
        </w:rPr>
        <w:t>) laikinojo įdarbinimo įmonė nėra įtraukta į Valstybinės darbo inspekcijos sudaromą ir jos interneto svetainėje skelbiamą laikinojo įdarbinimo įmonių sąrašą.</w:t>
      </w:r>
    </w:p>
    <w:p>
      <w:pPr>
        <w:ind w:firstLine="720"/>
        <w:jc w:val="both"/>
        <w:rPr>
          <w:color w:val="000000"/>
          <w:sz w:val="22"/>
          <w:szCs w:val="22"/>
        </w:rPr>
      </w:pPr>
      <w:r>
        <w:rPr>
          <w:color w:val="000000"/>
          <w:sz w:val="22"/>
          <w:szCs w:val="22"/>
        </w:rPr>
        <w:t>3</w:t>
      </w:r>
      <w:r>
        <w:rPr>
          <w:color w:val="000000"/>
          <w:sz w:val="22"/>
          <w:szCs w:val="22"/>
        </w:rPr>
        <w:t>. Sprendimas dėl užsieniečio darbo atitikties Lietuvos Respublikos darbo rinkos poreikiams panaikinamas, jeigu:</w:t>
      </w:r>
    </w:p>
    <w:p>
      <w:pPr>
        <w:ind w:firstLine="720"/>
        <w:jc w:val="both"/>
        <w:rPr>
          <w:color w:val="000000"/>
          <w:sz w:val="22"/>
          <w:szCs w:val="22"/>
        </w:rPr>
      </w:pPr>
      <w:r>
        <w:rPr>
          <w:color w:val="000000"/>
          <w:sz w:val="22"/>
          <w:szCs w:val="22"/>
        </w:rPr>
        <w:t>1</w:t>
      </w:r>
      <w:r>
        <w:rPr>
          <w:color w:val="000000"/>
          <w:sz w:val="22"/>
          <w:szCs w:val="22"/>
        </w:rPr>
        <w:t>) darbo sutartis nutraukta;</w:t>
      </w:r>
    </w:p>
    <w:p>
      <w:pPr>
        <w:ind w:firstLine="720"/>
        <w:jc w:val="both"/>
        <w:rPr>
          <w:color w:val="000000"/>
          <w:sz w:val="22"/>
          <w:szCs w:val="22"/>
        </w:rPr>
      </w:pPr>
      <w:r>
        <w:rPr>
          <w:color w:val="000000"/>
          <w:sz w:val="22"/>
          <w:szCs w:val="22"/>
        </w:rPr>
        <w:t>2</w:t>
      </w:r>
      <w:r>
        <w:rPr>
          <w:color w:val="000000"/>
          <w:sz w:val="22"/>
          <w:szCs w:val="22"/>
        </w:rPr>
        <w:t>) darbdavys,</w:t>
      </w:r>
      <w:r>
        <w:rPr>
          <w:bCs/>
          <w:color w:val="000000"/>
          <w:sz w:val="22"/>
          <w:szCs w:val="22"/>
        </w:rPr>
        <w:t xml:space="preserve"> kuris įsipareigojo įdarbinti užsienietį pagal darbo sutartį,</w:t>
      </w:r>
      <w:r>
        <w:rPr>
          <w:color w:val="000000"/>
          <w:sz w:val="22"/>
          <w:szCs w:val="22"/>
        </w:rPr>
        <w:t xml:space="preserve"> arba bent vienas iš darbdavių, kuris įsipareigojo įdarbinti užsienietį pagal darbo keliems darbdaviams sutartį, yra likviduojamas ar buvo likviduotas arba nevykdo jokios ekonominės veiklos;</w:t>
      </w:r>
    </w:p>
    <w:p>
      <w:pPr>
        <w:ind w:firstLine="720"/>
        <w:jc w:val="both"/>
        <w:rPr>
          <w:color w:val="000000"/>
          <w:sz w:val="22"/>
          <w:szCs w:val="22"/>
        </w:rPr>
      </w:pPr>
      <w:r>
        <w:rPr>
          <w:color w:val="000000"/>
          <w:sz w:val="22"/>
          <w:szCs w:val="22"/>
        </w:rPr>
        <w:t>3</w:t>
      </w:r>
      <w:r>
        <w:rPr>
          <w:color w:val="000000"/>
          <w:sz w:val="22"/>
          <w:szCs w:val="22"/>
        </w:rPr>
        <w:t xml:space="preserve">) paaiškėja, kad </w:t>
      </w:r>
      <w:r>
        <w:rPr>
          <w:bCs/>
          <w:color w:val="000000"/>
          <w:sz w:val="22"/>
          <w:szCs w:val="22"/>
        </w:rPr>
        <w:t>pateikti suklastoti dokumentai arba juose yra tikrovės neatitinkančių duomenų</w:t>
      </w:r>
      <w:r>
        <w:rPr>
          <w:color w:val="000000"/>
          <w:sz w:val="22"/>
          <w:szCs w:val="22"/>
        </w:rPr>
        <w:t>;</w:t>
      </w:r>
    </w:p>
    <w:p>
      <w:pPr>
        <w:pBdr>
          <w:top w:val="nil"/>
          <w:left w:val="nil"/>
          <w:bottom w:val="nil"/>
          <w:right w:val="nil"/>
          <w:between w:val="nil"/>
          <w:bar w:val="nil"/>
        </w:pBdr>
        <w:ind w:firstLine="720"/>
        <w:jc w:val="both"/>
        <w:rPr>
          <w:color w:val="000000"/>
          <w:sz w:val="22"/>
          <w:szCs w:val="22"/>
        </w:rPr>
      </w:pPr>
      <w:r>
        <w:rPr>
          <w:color w:val="000000"/>
          <w:sz w:val="22"/>
          <w:szCs w:val="22"/>
        </w:rPr>
        <w:t>4</w:t>
      </w:r>
      <w:r>
        <w:rPr>
          <w:color w:val="000000"/>
          <w:sz w:val="22"/>
          <w:szCs w:val="22"/>
        </w:rPr>
        <w:t xml:space="preserve">) darbdavys, </w:t>
      </w:r>
      <w:r>
        <w:rPr>
          <w:bCs/>
          <w:color w:val="000000"/>
          <w:sz w:val="22"/>
          <w:szCs w:val="22"/>
        </w:rPr>
        <w:t>kuris įsipareigojo įdarbinti užsienietį pagal darbo sutartį</w:t>
      </w:r>
      <w:r>
        <w:rPr>
          <w:color w:val="000000"/>
          <w:sz w:val="22"/>
          <w:szCs w:val="22"/>
        </w:rPr>
        <w:t>, arba bent vienas iš darbdavių, kuris įsipareigojo įdarbinti užsienietį pagal darbo keliems darbdaviams sutartį, yra bausti už leidimą dirbti nelegalų darbą ar nedeklaruotą darbą, ar užsieniečių įdarbinimo tvarkos pažeidimus pagal Užimtumo įstatymo nuostatas ir nuo dienos, kurią skirta nuobauda baigta vykdyti, praėjo mažiau kaip vieneri metai arba per pastaruosius 5 metus yra įsiteisėjęs apkaltinamasis teismo nuosprendis dėl Lietuvos Respublikoje nelegaliai esančių trečiųjų šalių piliečių darbo, arba darbdavio, kuris įsipareigoja įdarbinti užsienietį pagal darbo sutartį, arba bent vieno iš darbdavių, kurie įsipareigojo įdarbinti užsienietį pagal darbo keliems darbdaviams sutartį, vadovas ar vadovo įgaliotas asmuo buvo bausti už leidimą dirbti nelegalų darbą, nedeklaruotą darbą ar užsieniečių įdarbinimo tvarkos pažeidimus pagal Užimtumo įstatymo nuostatas ir (arba) buvo skirta administracinė nuobauda pagal Administracinių nusižengimų kodeksą už nelegalų darbą, ir nuo dienos, kurią skirta bauda sumokėta ar įpareigojimas įvykdytas, praėjo mažiau kaip vieneri metai;</w:t>
      </w:r>
    </w:p>
    <w:p>
      <w:pPr>
        <w:pBdr>
          <w:top w:val="nil"/>
          <w:left w:val="nil"/>
          <w:bottom w:val="nil"/>
          <w:right w:val="nil"/>
          <w:between w:val="nil"/>
          <w:bar w:val="nil"/>
        </w:pBdr>
        <w:ind w:firstLine="720"/>
        <w:jc w:val="both"/>
        <w:rPr>
          <w:color w:val="000000"/>
          <w:sz w:val="22"/>
          <w:szCs w:val="22"/>
        </w:rPr>
      </w:pPr>
      <w:r>
        <w:rPr>
          <w:color w:val="000000"/>
          <w:sz w:val="22"/>
          <w:szCs w:val="22"/>
        </w:rPr>
        <w:t>5</w:t>
      </w:r>
      <w:r>
        <w:rPr>
          <w:color w:val="000000"/>
          <w:sz w:val="22"/>
          <w:szCs w:val="22"/>
        </w:rPr>
        <w:t>) pateiktas arba darbdavio, arba pirmojo darbdavio, arba užsieniečio prašymas panaikinti sprendimą;</w:t>
      </w:r>
    </w:p>
    <w:p>
      <w:pPr>
        <w:pBdr>
          <w:top w:val="nil"/>
          <w:left w:val="nil"/>
          <w:bottom w:val="nil"/>
          <w:right w:val="nil"/>
          <w:between w:val="nil"/>
          <w:bar w:val="nil"/>
        </w:pBdr>
        <w:ind w:firstLine="720"/>
        <w:jc w:val="both"/>
        <w:rPr>
          <w:color w:val="000000"/>
          <w:sz w:val="22"/>
          <w:szCs w:val="22"/>
        </w:rPr>
      </w:pPr>
      <w:r>
        <w:rPr>
          <w:color w:val="000000"/>
          <w:sz w:val="22"/>
          <w:szCs w:val="22"/>
        </w:rPr>
        <w:t>6</w:t>
      </w:r>
      <w:r>
        <w:rPr>
          <w:color w:val="000000"/>
          <w:sz w:val="22"/>
          <w:szCs w:val="22"/>
        </w:rPr>
        <w:t>) panaikinamas užsieniečio leidimas laikinai gyventi;</w:t>
      </w:r>
    </w:p>
    <w:p>
      <w:pPr>
        <w:pBdr>
          <w:top w:val="nil"/>
          <w:left w:val="nil"/>
          <w:bottom w:val="nil"/>
          <w:right w:val="nil"/>
          <w:between w:val="nil"/>
          <w:bar w:val="nil"/>
        </w:pBdr>
        <w:ind w:firstLine="720"/>
        <w:jc w:val="both"/>
        <w:rPr>
          <w:color w:val="000000"/>
          <w:sz w:val="22"/>
          <w:szCs w:val="22"/>
        </w:rPr>
      </w:pPr>
      <w:r>
        <w:rPr>
          <w:color w:val="000000"/>
          <w:sz w:val="22"/>
          <w:szCs w:val="22"/>
        </w:rPr>
        <w:t>7</w:t>
      </w:r>
      <w:r>
        <w:rPr>
          <w:color w:val="000000"/>
          <w:sz w:val="22"/>
          <w:szCs w:val="22"/>
        </w:rPr>
        <w:t xml:space="preserve">) </w:t>
      </w:r>
      <w:r>
        <w:rPr>
          <w:bCs/>
          <w:color w:val="000000"/>
          <w:sz w:val="22"/>
          <w:szCs w:val="22"/>
        </w:rPr>
        <w:t>laikinojo įdarbinimo įmonė</w:t>
      </w:r>
      <w:r>
        <w:rPr>
          <w:color w:val="000000"/>
          <w:sz w:val="22"/>
          <w:szCs w:val="22"/>
        </w:rPr>
        <w:t xml:space="preserve"> </w:t>
      </w:r>
      <w:r>
        <w:rPr>
          <w:bCs/>
          <w:color w:val="000000"/>
          <w:sz w:val="22"/>
          <w:szCs w:val="22"/>
        </w:rPr>
        <w:t>yra išbraukta iš Valstybinės darbo inspekcijos sudaromo ir jos interneto svetainėje skelbiamo laikinojo įdarbinimo įmonių sąrašo.</w:t>
      </w:r>
    </w:p>
    <w:p>
      <w:pPr>
        <w:pBdr>
          <w:top w:val="nil"/>
          <w:left w:val="nil"/>
          <w:bottom w:val="nil"/>
          <w:right w:val="nil"/>
          <w:between w:val="nil"/>
          <w:bar w:val="nil"/>
        </w:pBdr>
        <w:ind w:firstLine="720"/>
        <w:jc w:val="both"/>
        <w:rPr>
          <w:color w:val="000000"/>
          <w:sz w:val="22"/>
          <w:szCs w:val="22"/>
        </w:rPr>
      </w:pPr>
      <w:r>
        <w:rPr>
          <w:color w:val="000000"/>
          <w:sz w:val="22"/>
          <w:szCs w:val="22"/>
        </w:rPr>
        <w:t>4</w:t>
      </w:r>
      <w:r>
        <w:rPr>
          <w:color w:val="000000"/>
          <w:sz w:val="22"/>
          <w:szCs w:val="22"/>
        </w:rPr>
        <w:t>. Sprendimas dėl užsieniečio darbo atitikties Lietuvos Respublikos darbo rinkos poreikiams pripažįstamas netekusiu galios, jeigu užsienietis, laikydamasis šio Įstatymo 44 straipsnio 6 dalyje nustatytų reikalavimų, pakeičia darbdavį ir naujasis darbdavys pateikė informaciją apie užsieniečio įdarbinimą šio Įstatymo 62 straipsnio 8 dalyje nustatyta tvarka.</w:t>
      </w:r>
    </w:p>
    <w:p>
      <w:pPr>
        <w:ind w:firstLine="720"/>
        <w:jc w:val="both"/>
        <w:rPr>
          <w:sz w:val="22"/>
        </w:rPr>
      </w:pPr>
      <w:r>
        <w:rPr>
          <w:color w:val="000000"/>
          <w:sz w:val="22"/>
          <w:szCs w:val="22"/>
        </w:rPr>
        <w:t>5</w:t>
      </w:r>
      <w:r>
        <w:rPr>
          <w:color w:val="000000"/>
          <w:sz w:val="22"/>
          <w:szCs w:val="22"/>
        </w:rPr>
        <w:t xml:space="preserve">. Nustačius, kad yra šio straipsnio 3 dalies 2, 4 ar 7 punkte nustatyti sprendimo dėl užsieniečio darbo atitikties Lietuvos Respublikos darbo rinkos poreikiams panaikinimo pagrindai, Užimtumo tarnyba informuoja Migracijos departamentą ir sprendimas dėl užsieniečio darbo atitikties Lietuvos Respublikos darbo rinkos poreikiams nepanaikinamas 3 mėnesius nuo užsieniečio informavimo dienos, išskyrus šio straipsnio 4 dalyje nurodytą atvejį, kai naujasis užsieniečio darbdavys pateikia informaciją apie užsieniečio įdarbinimą šio Įstatymo 62 straipsnio 8 dalyje nustatyta tvarka. </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color w:val="000000"/>
          <w:sz w:val="22"/>
          <w:szCs w:val="22"/>
        </w:rPr>
      </w:pPr>
      <w:r>
        <w:rPr>
          <w:b/>
          <w:bCs/>
          <w:color w:val="000000"/>
          <w:sz w:val="22"/>
          <w:szCs w:val="22"/>
        </w:rPr>
        <w:t>62</w:t>
      </w:r>
      <w:r>
        <w:rPr>
          <w:b/>
          <w:bCs/>
          <w:color w:val="000000"/>
          <w:sz w:val="22"/>
          <w:szCs w:val="22"/>
        </w:rPr>
        <w:t xml:space="preserve"> straipsnis. </w:t>
      </w:r>
      <w:r>
        <w:rPr>
          <w:b/>
          <w:bCs/>
          <w:color w:val="000000"/>
          <w:sz w:val="22"/>
          <w:szCs w:val="22"/>
        </w:rPr>
        <w:t>Užsieniečių įsidarbinimas</w:t>
      </w:r>
    </w:p>
    <w:p>
      <w:pPr>
        <w:ind w:firstLine="720"/>
        <w:jc w:val="both"/>
        <w:rPr>
          <w:color w:val="000000"/>
          <w:sz w:val="22"/>
          <w:szCs w:val="22"/>
        </w:rPr>
      </w:pPr>
      <w:r>
        <w:rPr>
          <w:color w:val="000000"/>
          <w:sz w:val="22"/>
          <w:szCs w:val="22"/>
        </w:rPr>
        <w:t>1</w:t>
      </w:r>
      <w:r>
        <w:rPr>
          <w:color w:val="000000"/>
          <w:sz w:val="22"/>
          <w:szCs w:val="22"/>
        </w:rPr>
        <w:t>. Užsienietis gali įsidarbinti Lietuvos Respublikoje pagal darbo sutartį arba, kai jo nuolatinė darbo vieta yra užsienyje, gali būti komandiruotas laikinai dirbti į Lietuvos Respubliką.</w:t>
      </w:r>
    </w:p>
    <w:p>
      <w:pPr>
        <w:ind w:firstLine="720"/>
        <w:jc w:val="both"/>
        <w:rPr>
          <w:color w:val="000000"/>
          <w:sz w:val="22"/>
          <w:szCs w:val="22"/>
        </w:rPr>
      </w:pPr>
      <w:r>
        <w:rPr>
          <w:color w:val="000000"/>
          <w:sz w:val="22"/>
          <w:szCs w:val="22"/>
        </w:rPr>
        <w:t>2</w:t>
      </w:r>
      <w:r>
        <w:rPr>
          <w:color w:val="000000"/>
          <w:sz w:val="22"/>
          <w:szCs w:val="22"/>
        </w:rPr>
        <w:t>. Šio Įstatymo 11 straipsnio 2–5 dalyse nurodytas užsienietis teisėto buvimo Lietuvos Respublikoje laikotarpiu gali dirbti Lietuvos Respublikoje, jeigu jam yra išduotas leidimas dirbti arba jis atitinka šio Įstatymo 58 straipsnio 6–13 punktuose nustatytas atleidimo nuo pareigos įsigyti leidimą dirbti sąlygas.</w:t>
      </w:r>
    </w:p>
    <w:p>
      <w:pPr>
        <w:ind w:firstLine="720"/>
        <w:jc w:val="both"/>
        <w:rPr>
          <w:color w:val="000000"/>
          <w:sz w:val="22"/>
          <w:szCs w:val="22"/>
        </w:rPr>
      </w:pPr>
      <w:r>
        <w:rPr>
          <w:color w:val="000000"/>
          <w:sz w:val="22"/>
          <w:szCs w:val="22"/>
        </w:rPr>
        <w:t>3</w:t>
      </w:r>
      <w:r>
        <w:rPr>
          <w:color w:val="000000"/>
          <w:sz w:val="22"/>
          <w:szCs w:val="22"/>
        </w:rPr>
        <w:t>. Darbdavys gali sudaryti darbo sutartį tik su užsieniečiu, turinčiu leidimą dirbti, išskyrus šio Įstatymo 58 straipsnyje nurodytus atvejus.</w:t>
      </w:r>
    </w:p>
    <w:p>
      <w:pPr>
        <w:ind w:firstLine="720"/>
        <w:jc w:val="both"/>
        <w:rPr>
          <w:color w:val="000000"/>
          <w:sz w:val="22"/>
          <w:szCs w:val="22"/>
        </w:rPr>
      </w:pPr>
      <w:r>
        <w:rPr>
          <w:color w:val="000000"/>
          <w:sz w:val="22"/>
          <w:szCs w:val="22"/>
        </w:rPr>
        <w:t>4</w:t>
      </w:r>
      <w:r>
        <w:rPr>
          <w:color w:val="000000"/>
          <w:sz w:val="22"/>
          <w:szCs w:val="22"/>
        </w:rPr>
        <w:t>. Užsienietis, kuriam išduota nacionalinė viza ar leidimas laikinai gyventi šio Įstatymo 44 straipsnyje nustatytu pagrindu, gali dirbti tik pas tą darbdavį, kuris įsipareigojo jį įdarbinti, ir atlikti tik tą darbo funkciją, kuriai pas tą darbdavį buvo įdarbintas, išskyrus šio Įstatymo 44 straipsnio 6 dalyje nurodytus atvejus. Užsienietis, kuriam leidimas laikinai gyventi išduotas šio Įstatymo 44</w:t>
      </w:r>
      <w:r>
        <w:rPr>
          <w:color w:val="000000"/>
          <w:sz w:val="22"/>
          <w:szCs w:val="22"/>
          <w:vertAlign w:val="superscript"/>
        </w:rPr>
        <w:t>1</w:t>
      </w:r>
      <w:r>
        <w:rPr>
          <w:color w:val="000000"/>
          <w:sz w:val="22"/>
          <w:szCs w:val="22"/>
        </w:rPr>
        <w:t xml:space="preserve"> straipsnyje nustatytu pagrindu, gali pakeisti darbdavį šio Įstatymo 44</w:t>
      </w:r>
      <w:r>
        <w:rPr>
          <w:color w:val="000000"/>
          <w:sz w:val="22"/>
          <w:szCs w:val="22"/>
          <w:vertAlign w:val="superscript"/>
        </w:rPr>
        <w:t>1</w:t>
      </w:r>
      <w:r>
        <w:rPr>
          <w:color w:val="000000"/>
          <w:sz w:val="22"/>
          <w:szCs w:val="22"/>
        </w:rPr>
        <w:t xml:space="preserve"> straipsnio 5 dalyje nustatyta tvarka. Jeigu darbdavys, įsipareigojęs užsienietį įdarbinti, nėra keičiamas, toks užsienietis gali dirbti pas kitą darbdavį. Reikalavimas dirbti tik pas tą darbdavį, kuris įsipareigojo užsienietį įdarbinti, ir atlikti tik tą darbo funkciją, kuriai pas tą darbdavį užsienietis buvo įdarbintas, netaikomas užsieniečiams, kuriems leidimas laikinai gyventi išduotas pagal šio Įstatymo 49</w:t>
      </w:r>
      <w:r>
        <w:rPr>
          <w:color w:val="000000"/>
          <w:sz w:val="22"/>
          <w:szCs w:val="22"/>
          <w:vertAlign w:val="superscript"/>
        </w:rPr>
        <w:t>5</w:t>
      </w:r>
      <w:r>
        <w:rPr>
          <w:color w:val="000000"/>
          <w:sz w:val="22"/>
          <w:szCs w:val="22"/>
        </w:rPr>
        <w:t xml:space="preserve"> straipsnio 1 dalies 1 punktą. </w:t>
      </w:r>
    </w:p>
    <w:p>
      <w:pPr>
        <w:ind w:firstLine="720"/>
        <w:jc w:val="both"/>
        <w:rPr>
          <w:color w:val="000000"/>
          <w:sz w:val="22"/>
          <w:szCs w:val="22"/>
        </w:rPr>
      </w:pPr>
      <w:r>
        <w:rPr>
          <w:color w:val="000000"/>
          <w:sz w:val="22"/>
          <w:szCs w:val="22"/>
        </w:rPr>
        <w:t>5</w:t>
      </w:r>
      <w:r>
        <w:rPr>
          <w:color w:val="000000"/>
          <w:sz w:val="22"/>
          <w:szCs w:val="22"/>
        </w:rPr>
        <w:t xml:space="preserve">. Užsieniečio darbo užmokestis negali būti mažesnis už tokį patį darbą pas tą patį darbdavį dirbančio Lietuvos Respublikos gyventojo, o jeigu tokio darbuotojo nėra, užsieniečio darbo užmokestis negali būti mažesnis už Lietuvos statistikos departamento paskutinį paskelbtą kalendorinių metų vidutinį mėnesinį bruto darbo užmokestį šalies ūkyje (įtraukiant ir individualių įmonių darbo užmokesčio duomenis) pagal atitinkamą ekonominės veiklos rūšį. Jeigu </w:t>
      </w:r>
      <w:r>
        <w:rPr>
          <w:bCs/>
          <w:color w:val="000000"/>
          <w:sz w:val="22"/>
          <w:szCs w:val="22"/>
        </w:rPr>
        <w:t>Lietuvos statistikos departamento paskutinis paskelbtas kalendorinių metų vidutinis mėnesinis bruto darbo užmokestis šalies ūkyje (įtraukiant ir individualių įmonių darbo užmokesčio duomenis) pagal atitinkamą ekonominės veiklos rūšį</w:t>
      </w:r>
      <w:r>
        <w:rPr>
          <w:color w:val="000000"/>
          <w:sz w:val="22"/>
          <w:szCs w:val="22"/>
        </w:rPr>
        <w:t xml:space="preserve"> yra didesnis negu paskutinis paskelbtas kalendorinių metų vidutinis mėnesinis BDU</w:t>
      </w:r>
      <w:r>
        <w:rPr>
          <w:bCs/>
          <w:color w:val="000000"/>
          <w:sz w:val="22"/>
          <w:szCs w:val="22"/>
        </w:rPr>
        <w:t xml:space="preserve"> dydis, </w:t>
      </w:r>
      <w:r>
        <w:rPr>
          <w:color w:val="000000"/>
          <w:sz w:val="22"/>
          <w:szCs w:val="22"/>
        </w:rPr>
        <w:t>taikomas reikalavimas mokėti darbo užmokestį, ne mažesnį negu Lietuvos statistikos departamento paskutinis paskelbtas kalendorinių metų vidutinis mėnesinis bruto darbo užmokestis šalies ūkyje (įtraukiant ir individualių įmonių darbo užmokesčio duomenis) pagal atitinkamą ekonominės veiklos rūšį.</w:t>
      </w:r>
    </w:p>
    <w:p>
      <w:pPr>
        <w:ind w:firstLine="720"/>
        <w:jc w:val="both"/>
        <w:rPr>
          <w:color w:val="000000"/>
          <w:sz w:val="22"/>
          <w:szCs w:val="22"/>
        </w:rPr>
      </w:pPr>
      <w:r>
        <w:rPr>
          <w:color w:val="000000"/>
          <w:sz w:val="22"/>
          <w:szCs w:val="22"/>
        </w:rPr>
        <w:t>6</w:t>
      </w:r>
      <w:r>
        <w:rPr>
          <w:color w:val="000000"/>
          <w:sz w:val="22"/>
          <w:szCs w:val="22"/>
        </w:rPr>
        <w:t>. Užsieniečio darbo santykius reglamentuoja Lietuvos Respublikos darbo kodeksas, šis Įstatymas ir Europos Sąjungos teisės aktai.</w:t>
      </w:r>
    </w:p>
    <w:p>
      <w:pPr>
        <w:ind w:firstLine="720"/>
        <w:jc w:val="both"/>
        <w:rPr>
          <w:color w:val="000000"/>
          <w:sz w:val="22"/>
          <w:szCs w:val="22"/>
        </w:rPr>
      </w:pPr>
      <w:r>
        <w:rPr>
          <w:color w:val="000000"/>
          <w:sz w:val="22"/>
          <w:szCs w:val="22"/>
        </w:rPr>
        <w:t>7</w:t>
      </w:r>
      <w:r>
        <w:rPr>
          <w:color w:val="000000"/>
          <w:sz w:val="22"/>
          <w:szCs w:val="22"/>
        </w:rPr>
        <w:t>. Užsienietis negali dirbti pagal laikinojo darbo sutartį taip, kaip ji apibrėžiama Darbo kodekse,</w:t>
      </w:r>
      <w:r>
        <w:rPr>
          <w:rFonts w:eastAsia="Calibri"/>
          <w:color w:val="000000"/>
          <w:sz w:val="22"/>
          <w:szCs w:val="22"/>
        </w:rPr>
        <w:t xml:space="preserve"> </w:t>
      </w:r>
      <w:r>
        <w:rPr>
          <w:bCs/>
          <w:color w:val="000000"/>
          <w:sz w:val="22"/>
          <w:szCs w:val="22"/>
        </w:rPr>
        <w:t>išskyrus atvejus, kai užsieniečiui išduotas leidimas laikinai gyventi šio Įstatymo 40 straipsnio 1 dalies 4 punkte nustatytu pagrindu</w:t>
      </w:r>
      <w:r>
        <w:rPr>
          <w:color w:val="000000"/>
          <w:sz w:val="22"/>
          <w:szCs w:val="22"/>
        </w:rPr>
        <w:t>.</w:t>
      </w:r>
    </w:p>
    <w:p>
      <w:pPr>
        <w:ind w:firstLine="720"/>
        <w:jc w:val="both"/>
        <w:rPr>
          <w:color w:val="000000"/>
          <w:sz w:val="22"/>
          <w:szCs w:val="22"/>
        </w:rPr>
      </w:pPr>
      <w:r>
        <w:rPr>
          <w:color w:val="000000"/>
          <w:sz w:val="22"/>
          <w:szCs w:val="22"/>
        </w:rPr>
        <w:t>8</w:t>
      </w:r>
      <w:r>
        <w:rPr>
          <w:color w:val="000000"/>
          <w:sz w:val="22"/>
          <w:szCs w:val="22"/>
        </w:rPr>
        <w:t>. Darbdavys, įmonė, į kurią užsienietis komandiruojamas laikinai dirbti, arba fizinis asmuo, pas kurį užsienietis komandiruojamas laikinai dirbti, informaciją apie įdarbintą arba komandiruotą laikinai dirbti į Lietuvos Respubliką užsienietį teikia Valstybinei darbo inspekcijai prie Socialinės apsaugos ir darbo ministerijos ir Užimtumo tarnybai per Valstybinio socialinio draudimo fondo valdybos prie Socialinės apsaugos ir darbo ministerijos informacinę sistemą Valstybinio socialinio draudimo fondo valdybos prie Socialinės apsaugos ir darbo ministerijos direktoriaus, Lietuvos Respublikos vyriausiojo valstybinio darbo inspektoriaus ir Užimtumo tarnybos direktoriaus nustatyta tvarka.</w:t>
      </w:r>
    </w:p>
    <w:p>
      <w:pPr>
        <w:ind w:firstLine="720"/>
        <w:jc w:val="both"/>
        <w:rPr>
          <w:color w:val="000000"/>
          <w:sz w:val="22"/>
          <w:szCs w:val="22"/>
        </w:rPr>
      </w:pPr>
      <w:r>
        <w:rPr>
          <w:color w:val="000000"/>
          <w:sz w:val="22"/>
          <w:szCs w:val="22"/>
        </w:rPr>
        <w:t>9</w:t>
      </w:r>
      <w:r>
        <w:rPr>
          <w:color w:val="000000"/>
          <w:sz w:val="22"/>
          <w:szCs w:val="22"/>
        </w:rPr>
        <w:t>. Kai užsieniečiui atsisakoma išduoti leidimą dirbti šio Įstatymo 63 straipsnio 1 dalies 7 ar 9 punkte nustatytu pagrindu arba priimti sprendimą dėl užsieniečio darbo atitikties Lietuvos Respublikos darbo rinkos poreikiams šio Įstatymo 61</w:t>
      </w:r>
      <w:r>
        <w:rPr>
          <w:color w:val="000000"/>
          <w:sz w:val="22"/>
          <w:szCs w:val="22"/>
          <w:vertAlign w:val="superscript"/>
        </w:rPr>
        <w:t>1</w:t>
      </w:r>
      <w:r>
        <w:rPr>
          <w:color w:val="000000"/>
          <w:sz w:val="22"/>
          <w:szCs w:val="22"/>
        </w:rPr>
        <w:t xml:space="preserve"> straipsnio 2 dalies 7 ar 9 punkte nustatytu pagrindu, darbdavys, kuris buvo įsipareigojęs užsienietį įdarbinti, gali pateikti prašymą išduoti leidimą dirbti arba priimti sprendimą dėl užsieniečio darbo atitikties Lietuvos Respublikos darbo rinkos poreikiams praėjus ne mažiau kaip 6 mėnesiams nuo sprendimo atsisakyti išduoti leidimą dirbti ar priimti sprendimą dėl užsieniečio darbo atitikties Lietuvos Respublikos darbo rinkos poreikiams priėmimo dienos.</w:t>
      </w:r>
    </w:p>
    <w:p>
      <w:pPr>
        <w:ind w:firstLine="720"/>
        <w:jc w:val="both"/>
      </w:pP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b/>
          <w:sz w:val="22"/>
          <w:szCs w:val="22"/>
        </w:rPr>
      </w:pPr>
      <w:r>
        <w:rPr>
          <w:b/>
          <w:sz w:val="22"/>
          <w:szCs w:val="22"/>
        </w:rPr>
        <w:t>62</w:t>
      </w:r>
      <w:r>
        <w:rPr>
          <w:b/>
          <w:sz w:val="22"/>
          <w:szCs w:val="22"/>
          <w:vertAlign w:val="superscript"/>
        </w:rPr>
        <w:t>1</w:t>
      </w:r>
      <w:r>
        <w:rPr>
          <w:b/>
          <w:sz w:val="22"/>
          <w:szCs w:val="22"/>
        </w:rPr>
        <w:t xml:space="preserve"> straipsnis. </w:t>
      </w:r>
      <w:r>
        <w:rPr>
          <w:b/>
          <w:sz w:val="22"/>
          <w:szCs w:val="22"/>
        </w:rPr>
        <w:t>Leidimo dirbti sezoninį darbą išdavimas</w:t>
      </w:r>
    </w:p>
    <w:p>
      <w:pPr>
        <w:ind w:firstLine="720"/>
        <w:jc w:val="both"/>
        <w:rPr>
          <w:sz w:val="22"/>
          <w:szCs w:val="22"/>
        </w:rPr>
      </w:pPr>
      <w:r>
        <w:rPr>
          <w:sz w:val="22"/>
          <w:szCs w:val="22"/>
        </w:rPr>
        <w:t>1</w:t>
      </w:r>
      <w:r>
        <w:rPr>
          <w:sz w:val="22"/>
          <w:szCs w:val="22"/>
        </w:rPr>
        <w:t xml:space="preserve">. Užsieniečiui, kuris ketina dirbti Lietuvos Respublikoje sezoninį darbą, leidimas dirbti gali būti išduodamas, jeigu: </w:t>
      </w:r>
    </w:p>
    <w:p>
      <w:pPr>
        <w:ind w:firstLine="720"/>
        <w:jc w:val="both"/>
        <w:rPr>
          <w:sz w:val="22"/>
          <w:szCs w:val="22"/>
        </w:rPr>
      </w:pPr>
      <w:r>
        <w:rPr>
          <w:sz w:val="22"/>
          <w:szCs w:val="22"/>
        </w:rPr>
        <w:t>1</w:t>
      </w:r>
      <w:r>
        <w:rPr>
          <w:sz w:val="22"/>
          <w:szCs w:val="22"/>
        </w:rPr>
        <w:t>) Lietuvos Respublikoje nėra tinkamo darbuotojo dirbti sezoninį darbą. Sąvoka „tinkamas darbuotojas“ suprantama taip, kaip ji apibrėžta Užimtumo įstatyme;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2</w:t>
      </w:r>
      <w:r>
        <w:rPr>
          <w:sz w:val="22"/>
          <w:szCs w:val="22"/>
        </w:rPr>
        <w:t xml:space="preserve">) užsieniečio pagrindinė gyvenamoji vieta yra užsienio valstybėje; </w:t>
      </w:r>
    </w:p>
    <w:p>
      <w:pPr>
        <w:ind w:firstLine="720"/>
        <w:jc w:val="both"/>
        <w:rPr>
          <w:sz w:val="22"/>
          <w:szCs w:val="22"/>
        </w:rPr>
      </w:pPr>
      <w:r>
        <w:rPr>
          <w:sz w:val="22"/>
          <w:szCs w:val="22"/>
        </w:rPr>
        <w:t>3</w:t>
      </w:r>
      <w:r>
        <w:rPr>
          <w:sz w:val="22"/>
          <w:szCs w:val="22"/>
        </w:rPr>
        <w:t>) užsienietis ketina dirbti pagal darbo sutartį, kuri gali būti sudaryta tik tiesiogiai su darbdaviu (Lietuvos Respublikoje įsteigtu juridiniu asmeniu arba fiziniu asmeniu, kuris yra nuolatinis Lietuvos Respublikos gyventojas);</w:t>
      </w:r>
    </w:p>
    <w:p>
      <w:pPr>
        <w:ind w:firstLine="720"/>
        <w:jc w:val="both"/>
        <w:rPr>
          <w:color w:val="7030A0"/>
          <w:sz w:val="22"/>
          <w:szCs w:val="22"/>
        </w:rPr>
      </w:pPr>
      <w:r>
        <w:rPr>
          <w:sz w:val="22"/>
          <w:szCs w:val="22"/>
        </w:rPr>
        <w:t>4</w:t>
      </w:r>
      <w:r>
        <w:rPr>
          <w:sz w:val="22"/>
          <w:szCs w:val="22"/>
        </w:rPr>
        <w:t xml:space="preserve">) užsienietis Lietuvos Respublikoje nuosavybės teise turi tinkamą gyvenamąją patalpą, kurios gyvenamasis plotas, tenkantis kiekvienam pilnamečiam asmeniui, deklaravusiam joje gyvenamąją vietą, būtų ne mažesnis kaip 7 kvadratiniai metrai, ar tokia patalpa naudojasi nuomos ar panaudos pagrindais (jei atitinkama sutartis sudaryta ne trumpesniam kaip leidimo dirbti galiojimo laikotarpiui ir yra įregistruota Lietuvos Respublikos nekilnojamojo turto registre) arba pateikia patvirtintą fizinio ar juridinio asmens įsipareigojimą leidimo dirbti galiojimo laikotarpiu suteikti jam tinkamą gyvenamąją patalpą, atitinkančią šiame punkte nurodytą vienam asmeniui tenkančio gyvenamojo ploto reikalavimą. Kai užsieniečiui tinkamą gyvenamąją patalpą parūpina darbdavys arba jis tarpininkauja surandant tinkamą gyvenamąją patalpą užsieniečiui, turi būti nurodomos nuomos sąlygos leidimo dirbti galiojimo laikotarpiu, o nuomos mokestis leidimo dirbti galiojimo laikotarpiu turi būti ne didesnis negu 30 procentų užsieniečio darbo užmokesčio, atskaičius mokesčius ir  valstybinio socialinio draudimo įmokas, ir negali būti automatiškai atskaitomas iš užsieniečio darbo užmokesčio;</w:t>
      </w:r>
      <w:r>
        <w:rPr>
          <w:color w:val="FF0000"/>
          <w:sz w:val="22"/>
          <w:szCs w:val="22"/>
        </w:rPr>
        <w:t xml:space="preserve"> </w:t>
      </w:r>
    </w:p>
    <w:p>
      <w:pPr>
        <w:ind w:firstLine="720"/>
        <w:jc w:val="both"/>
        <w:rPr>
          <w:sz w:val="22"/>
          <w:szCs w:val="22"/>
        </w:rPr>
      </w:pPr>
      <w:r>
        <w:rPr>
          <w:sz w:val="22"/>
          <w:szCs w:val="22"/>
        </w:rPr>
        <w:t>5</w:t>
      </w:r>
      <w:r>
        <w:rPr>
          <w:sz w:val="22"/>
          <w:szCs w:val="22"/>
        </w:rPr>
        <w:t xml:space="preserve">) sezoninis darbas yra įtrauktas į socialinės apsaugos ir darbo ministro patvirtintą sezoninių darbų sąrašą. </w:t>
      </w:r>
    </w:p>
    <w:p>
      <w:pPr>
        <w:ind w:firstLine="720"/>
        <w:jc w:val="both"/>
        <w:rPr>
          <w:sz w:val="22"/>
          <w:szCs w:val="22"/>
        </w:rPr>
      </w:pPr>
      <w:r>
        <w:rPr>
          <w:sz w:val="22"/>
          <w:szCs w:val="22"/>
        </w:rPr>
        <w:t>2</w:t>
      </w:r>
      <w:r>
        <w:rPr>
          <w:sz w:val="22"/>
          <w:szCs w:val="22"/>
        </w:rPr>
        <w:t>. Užsienietis, turintis leidimą dirbti sezoninį darbą, arba šio straipsnio 1 dalies 4 punkte nurodytas darbdavys ne vėliau kaip per 7 dienas privalo pranešti Užimtumo tarnybai apie užsieniečio pakeistą tinkamą gyvenamąją patalpą.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40e2c2d0ec6e11e78a1adea6fe72f3c5">
        <w:r w:rsidRPr="00532B9F">
          <w:rPr>
            <w:rFonts w:ascii="Times New Roman" w:eastAsia="MS Mincho" w:hAnsi="Times New Roman"/>
            <w:sz w:val="20"/>
            <w:i/>
            <w:iCs/>
            <w:color w:val="0000FF" w:themeColor="hyperlink"/>
            <w:u w:val="single"/>
          </w:rPr>
          <w:t>XIII-943</w:t>
        </w:r>
      </w:fldSimple>
      <w:r>
        <w:rPr>
          <w:rFonts w:ascii="Times New Roman" w:eastAsia="MS Mincho" w:hAnsi="Times New Roman"/>
          <w:sz w:val="20"/>
          <w:i/>
          <w:iCs/>
        </w:rPr>
        <w:t>,
2017-12-21,
paskelbta TAR 2017-12-29, i. k. 2017-21629            </w:t>
      </w:r>
    </w:p>
    <w:p/>
    <w:p>
      <w:pPr>
        <w:ind w:firstLine="720"/>
        <w:jc w:val="both"/>
        <w:rPr>
          <w:sz w:val="22"/>
          <w:szCs w:val="22"/>
        </w:rPr>
      </w:pPr>
      <w:r>
        <w:rPr>
          <w:sz w:val="22"/>
          <w:szCs w:val="22"/>
        </w:rPr>
        <w:t>3</w:t>
      </w:r>
      <w:r>
        <w:rPr>
          <w:sz w:val="22"/>
          <w:szCs w:val="22"/>
        </w:rPr>
        <w:t>. Užsieniečiui, kuris dirba Lietuvos Respublikoje sezoninį darbą, leidimo dirbti galiojimas gali būti pratęstas, jeigu jis pratęsia darbo sutartį su tuo pačiu darbdaviu, arba gali būti išduotas naujas leidimas dirbti, jeigu užsienietis pageidauja pakeisti darbdavį, kai nėra viršijamas šio Įstatymo 61 straipsnio 2 dalyje nurodytas ilgiausias leidimo dirbti galiojimo terminas. Užsienietis gali tik po vieną kartą pratęsti darbo sutartį su tuo pačiu darbdaviu arba pakeisti</w:t>
      </w:r>
      <w:r>
        <w:rPr>
          <w:color w:val="FF0000"/>
          <w:sz w:val="22"/>
          <w:szCs w:val="22"/>
        </w:rPr>
        <w:t xml:space="preserve"> </w:t>
      </w:r>
      <w:r>
        <w:rPr>
          <w:sz w:val="22"/>
          <w:szCs w:val="22"/>
        </w:rPr>
        <w:t>darbdavį.</w:t>
      </w:r>
    </w:p>
    <w:p>
      <w:pPr>
        <w:ind w:firstLine="720"/>
        <w:jc w:val="both"/>
        <w:rPr>
          <w:sz w:val="22"/>
          <w:szCs w:val="22"/>
        </w:rPr>
      </w:pPr>
      <w:r>
        <w:rPr>
          <w:sz w:val="22"/>
          <w:szCs w:val="22"/>
        </w:rPr>
        <w:t>4</w:t>
      </w:r>
      <w:r>
        <w:rPr>
          <w:sz w:val="22"/>
          <w:szCs w:val="22"/>
        </w:rPr>
        <w:t>. Lietuvos Respublikos valstybinė darbo inspekcija prie Socialinės apsaugos ir darbo ministerijos prižiūri, ar užsieniečiui leidimo dirbti sezoninį darbą galiojimo laikotarpiu suteikta gyvenamoji patalpa atitinka šio straipsnio 1 dalies 4 punkte nustatytus reikalavimus.</w:t>
      </w:r>
    </w:p>
    <w:p>
      <w:pPr>
        <w:ind w:firstLine="720"/>
        <w:jc w:val="both"/>
        <w:rPr>
          <w:sz w:val="22"/>
          <w:szCs w:val="22"/>
        </w:rPr>
      </w:pPr>
      <w:r>
        <w:rPr>
          <w:sz w:val="22"/>
          <w:szCs w:val="22"/>
        </w:rPr>
        <w:t>5</w:t>
      </w:r>
      <w:r>
        <w:rPr>
          <w:sz w:val="22"/>
          <w:szCs w:val="22"/>
        </w:rPr>
        <w:t>. Leidimų dirbti sezoninį darbą užsieniečiams išdavimo tvarką ir sezoninių darbų sąrašą nustato socialinės apsaugos ir darbo ministras.</w:t>
      </w:r>
    </w:p>
    <w:p>
      <w:pPr>
        <w:ind w:firstLine="720"/>
        <w:jc w:val="both"/>
        <w:rPr>
          <w:sz w:val="22"/>
        </w:rPr>
      </w:pP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e2ae0100d5d11e79800e8266c1e5d1b">
        <w:r w:rsidRPr="00532B9F">
          <w:rPr>
            <w:rFonts w:ascii="Times New Roman" w:eastAsia="MS Mincho" w:hAnsi="Times New Roman"/>
            <w:sz w:val="20"/>
            <w:i/>
            <w:iCs/>
            <w:color w:val="0000FF" w:themeColor="hyperlink"/>
            <w:u w:val="single"/>
          </w:rPr>
          <w:t>XIII-219</w:t>
        </w:r>
      </w:fldSimple>
      <w:r>
        <w:rPr>
          <w:rFonts w:ascii="Times New Roman" w:eastAsia="MS Mincho" w:hAnsi="Times New Roman"/>
          <w:sz w:val="20"/>
          <w:i/>
          <w:iCs/>
        </w:rPr>
        <w:t>,
2017-03-14,
paskelbta TAR 2017-03-20, i. k. 2017-04613            </w:t>
      </w:r>
    </w:p>
    <w:p/>
    <w:p>
      <w:pPr>
        <w:ind w:left="2410" w:hanging="1690"/>
        <w:jc w:val="both"/>
        <w:rPr>
          <w:b/>
          <w:sz w:val="22"/>
          <w:szCs w:val="22"/>
        </w:rPr>
      </w:pPr>
      <w:r>
        <w:rPr>
          <w:b/>
          <w:sz w:val="22"/>
          <w:szCs w:val="22"/>
        </w:rPr>
        <w:t>63</w:t>
      </w:r>
      <w:r>
        <w:rPr>
          <w:b/>
          <w:sz w:val="22"/>
          <w:szCs w:val="22"/>
        </w:rPr>
        <w:t xml:space="preserve"> straipsnis. </w:t>
      </w:r>
      <w:r>
        <w:rPr>
          <w:b/>
          <w:sz w:val="22"/>
          <w:szCs w:val="22"/>
        </w:rPr>
        <w:t>Atsisakymo išduoti leidimą dirbti ir leidimo dirbti panaikinimo pagrindai</w:t>
      </w:r>
    </w:p>
    <w:p>
      <w:pPr>
        <w:ind w:firstLine="720"/>
        <w:jc w:val="both"/>
        <w:rPr>
          <w:color w:val="000000"/>
          <w:sz w:val="22"/>
          <w:szCs w:val="22"/>
        </w:rPr>
      </w:pPr>
      <w:r>
        <w:rPr>
          <w:color w:val="000000"/>
          <w:sz w:val="22"/>
          <w:szCs w:val="22"/>
        </w:rPr>
        <w:t>1</w:t>
      </w:r>
      <w:r>
        <w:rPr>
          <w:color w:val="000000"/>
          <w:sz w:val="22"/>
          <w:szCs w:val="22"/>
        </w:rPr>
        <w:t>. Leidimą dirbti užsieniečiui atsisakoma išduoti, jeigu:</w:t>
      </w:r>
    </w:p>
    <w:p>
      <w:pPr>
        <w:ind w:firstLine="720"/>
        <w:jc w:val="both"/>
        <w:rPr>
          <w:color w:val="000000"/>
          <w:sz w:val="22"/>
          <w:szCs w:val="22"/>
        </w:rPr>
      </w:pPr>
      <w:r>
        <w:rPr>
          <w:color w:val="000000"/>
          <w:sz w:val="22"/>
          <w:szCs w:val="22"/>
        </w:rPr>
        <w:t>1</w:t>
      </w:r>
      <w:r>
        <w:rPr>
          <w:color w:val="000000"/>
          <w:sz w:val="22"/>
          <w:szCs w:val="22"/>
        </w:rPr>
        <w:t>) užsieniečio įdarbinimas neatitinka Lietuvos Respublikos darbo rinkos poreikių;</w:t>
      </w:r>
    </w:p>
    <w:p>
      <w:pPr>
        <w:ind w:firstLine="720"/>
        <w:jc w:val="both"/>
        <w:rPr>
          <w:color w:val="000000"/>
          <w:sz w:val="22"/>
          <w:szCs w:val="22"/>
        </w:rPr>
      </w:pPr>
      <w:r>
        <w:rPr>
          <w:color w:val="000000"/>
          <w:sz w:val="22"/>
          <w:szCs w:val="22"/>
        </w:rPr>
        <w:t>2</w:t>
      </w:r>
      <w:r>
        <w:rPr>
          <w:color w:val="000000"/>
          <w:sz w:val="22"/>
          <w:szCs w:val="22"/>
        </w:rPr>
        <w:t>) užsienietis neatitinka leidimo dirbti išdavimo sąlygų, nustatytų šio Įstatymo 57 straipsnio 2 dalyje ar 62</w:t>
      </w:r>
      <w:r>
        <w:rPr>
          <w:color w:val="000000"/>
          <w:sz w:val="22"/>
          <w:szCs w:val="22"/>
          <w:vertAlign w:val="superscript"/>
        </w:rPr>
        <w:t>1</w:t>
      </w:r>
      <w:r>
        <w:rPr>
          <w:color w:val="000000"/>
          <w:sz w:val="22"/>
          <w:szCs w:val="22"/>
        </w:rPr>
        <w:t xml:space="preserve"> straipsnio 1 dalyje;</w:t>
      </w:r>
    </w:p>
    <w:p>
      <w:pPr>
        <w:ind w:firstLine="720"/>
        <w:jc w:val="both"/>
        <w:rPr>
          <w:color w:val="000000"/>
          <w:sz w:val="22"/>
          <w:szCs w:val="22"/>
        </w:rPr>
      </w:pPr>
      <w:r>
        <w:rPr>
          <w:color w:val="000000"/>
          <w:sz w:val="22"/>
          <w:szCs w:val="22"/>
        </w:rPr>
        <w:t>3</w:t>
      </w:r>
      <w:r>
        <w:rPr>
          <w:color w:val="000000"/>
          <w:sz w:val="22"/>
          <w:szCs w:val="22"/>
        </w:rPr>
        <w:t>) užsieniečio darbo užmokestis neatitinka šio Įstatymo 62 straipsnio 5 dalyje nurodyto dydžio;</w:t>
      </w:r>
    </w:p>
    <w:p>
      <w:pPr>
        <w:ind w:firstLine="720"/>
        <w:jc w:val="both"/>
        <w:rPr>
          <w:color w:val="000000"/>
          <w:sz w:val="22"/>
          <w:szCs w:val="22"/>
        </w:rPr>
      </w:pPr>
      <w:r>
        <w:rPr>
          <w:color w:val="000000"/>
          <w:sz w:val="22"/>
          <w:szCs w:val="22"/>
        </w:rPr>
        <w:t>4</w:t>
      </w:r>
      <w:r>
        <w:rPr>
          <w:color w:val="000000"/>
          <w:sz w:val="22"/>
          <w:szCs w:val="22"/>
        </w:rPr>
        <w:t>) darbdavys,</w:t>
      </w:r>
      <w:r>
        <w:rPr>
          <w:bCs/>
          <w:color w:val="000000"/>
          <w:sz w:val="22"/>
          <w:szCs w:val="22"/>
        </w:rPr>
        <w:t xml:space="preserve"> kuris įsipareigoja įdarbinti užsienietį pagal darbo sutartį</w:t>
      </w:r>
      <w:r>
        <w:rPr>
          <w:color w:val="000000"/>
          <w:sz w:val="22"/>
          <w:szCs w:val="22"/>
        </w:rPr>
        <w:t xml:space="preserve">, arba bent vienas iš darbdavių, kuris įsipareigoja įdarbinti užsienietį pagal darbo keliems darbdaviams sutartį, yra </w:t>
      </w:r>
      <w:r>
        <w:rPr>
          <w:bCs/>
          <w:color w:val="000000"/>
          <w:sz w:val="22"/>
          <w:szCs w:val="22"/>
        </w:rPr>
        <w:t>bausti</w:t>
      </w:r>
      <w:r>
        <w:rPr>
          <w:color w:val="000000"/>
          <w:sz w:val="22"/>
          <w:szCs w:val="22"/>
        </w:rPr>
        <w:t xml:space="preserve"> už leidimą dirbti nelegalų darbą, nedeklaruotą darbą ar užsieniečių įdarbinimo tvarkos pažeidimus pagal Užimtumo įstatymo nuostatas ir nuo dienos, kurią skirta bauda sumokėta ar įpareigojimas įvykdytas, praėjo mažiau kaip vieneri metai arba per pastaruosius 5 metus yra įsiteisėjęs apkaltinamasis teismo nuosprendis dėl Lietuvos Respublikoje nelegaliai esančių trečiųjų šalių piliečių darbo. Taip pat, kai darbdavio,</w:t>
      </w:r>
      <w:r>
        <w:rPr>
          <w:bCs/>
          <w:color w:val="000000"/>
          <w:sz w:val="22"/>
          <w:szCs w:val="22"/>
        </w:rPr>
        <w:t xml:space="preserve"> kuris įsipareigoja įdarbinti užsienietį pagal darbo sutartį,</w:t>
      </w:r>
      <w:r>
        <w:rPr>
          <w:color w:val="000000"/>
          <w:sz w:val="22"/>
          <w:szCs w:val="22"/>
        </w:rPr>
        <w:t xml:space="preserve"> arba bent vieno iš darbdavių, kuris įsipareigoja įdarbinti užsienietį pagal darbo keliems darbdaviams sutartį, vadovas ar vadovo įgaliotas asmuo buvo bausti už leidimą dirbti nelegalų darbą, nedeklaruotą darbą ar užsieniečių įdarbinimo tvarkos pažeidimus pagal Užimtumo įstatymo nuostatas ir (arba) buvo skirta administracinė nuobauda pagal Administracinių nusižengimų kodeksą už nelegalų darbą ir nuo dienos, kurią skirta bauda sumokėta ar įpareigojimas įvykdytas, praėjo mažiau kaip vieneri metai;</w:t>
      </w:r>
    </w:p>
    <w:p>
      <w:pPr>
        <w:ind w:firstLine="720"/>
        <w:jc w:val="both"/>
        <w:rPr>
          <w:color w:val="000000"/>
          <w:sz w:val="22"/>
          <w:szCs w:val="22"/>
        </w:rPr>
      </w:pPr>
      <w:r>
        <w:rPr>
          <w:color w:val="000000"/>
          <w:sz w:val="22"/>
          <w:szCs w:val="22"/>
        </w:rPr>
        <w:t>5</w:t>
      </w:r>
      <w:r>
        <w:rPr>
          <w:color w:val="000000"/>
          <w:sz w:val="22"/>
          <w:szCs w:val="22"/>
        </w:rPr>
        <w:t>) darbdavys,</w:t>
      </w:r>
      <w:r>
        <w:rPr>
          <w:bCs/>
          <w:color w:val="000000"/>
          <w:sz w:val="22"/>
          <w:szCs w:val="22"/>
        </w:rPr>
        <w:t xml:space="preserve"> kuris įsipareigoja įdarbinti užsienietį pagal darbo sutartį,</w:t>
      </w:r>
      <w:r>
        <w:rPr>
          <w:color w:val="000000"/>
          <w:sz w:val="22"/>
          <w:szCs w:val="22"/>
        </w:rPr>
        <w:t xml:space="preserve"> arba bent vienas iš darbdavių, kuris įsipareigoja įdarbinti užsienietį pagal darbo keliems darbdaviams sutartį, yra likviduojamas, bankrutuojantis arba nevykdo ekonominės veiklos;</w:t>
      </w:r>
    </w:p>
    <w:p>
      <w:pPr>
        <w:ind w:firstLine="720"/>
        <w:jc w:val="both"/>
        <w:rPr>
          <w:color w:val="000000"/>
          <w:sz w:val="22"/>
          <w:szCs w:val="22"/>
        </w:rPr>
      </w:pPr>
      <w:r>
        <w:rPr>
          <w:color w:val="000000"/>
          <w:sz w:val="22"/>
          <w:szCs w:val="22"/>
        </w:rPr>
        <w:t>6</w:t>
      </w:r>
      <w:r>
        <w:rPr>
          <w:color w:val="000000"/>
          <w:sz w:val="22"/>
          <w:szCs w:val="22"/>
        </w:rPr>
        <w:t>) darbdavys,</w:t>
      </w:r>
      <w:r>
        <w:rPr>
          <w:bCs/>
          <w:color w:val="000000"/>
          <w:sz w:val="22"/>
          <w:szCs w:val="22"/>
        </w:rPr>
        <w:t xml:space="preserve"> kuris įsipareigoja įdarbinti užsienietį pagal darbo sutartį,</w:t>
      </w:r>
      <w:r>
        <w:rPr>
          <w:color w:val="000000"/>
          <w:sz w:val="22"/>
          <w:szCs w:val="22"/>
        </w:rPr>
        <w:t xml:space="preserve"> arba bent vienas iš darbdavių, kuris įsipareigoja įdarbinti užsienietį pagal darbo keliems darbdaviams sutartį, turi didesnę negu vieno bazinės socialinės išmokos dydžio mokestinę nepriemoką Lietuvos Respublikos valstybės biudžetui, savivaldybių biudžetams ar fondams, į kuriuos mokamus mokesčius administruoja Valstybinė mokesčių inspekcija, ar Valstybinio socialinio draudimo fondo biudžetui (išskyrus atvejus, kai mokesčių, delspinigių, baudų mokėjimas išdėstytas dalimis ar atidėtas Lietuvos Respublikos teisės aktų nustatyta tvarka arba dėl šių mokesčių, delspinigių, baudų vyksta mokestinis ginčas); </w:t>
      </w:r>
    </w:p>
    <w:p>
      <w:pPr>
        <w:ind w:firstLine="720"/>
        <w:jc w:val="both"/>
        <w:rPr>
          <w:color w:val="000000"/>
          <w:sz w:val="22"/>
          <w:szCs w:val="22"/>
        </w:rPr>
      </w:pPr>
      <w:r>
        <w:rPr>
          <w:color w:val="000000"/>
          <w:sz w:val="22"/>
          <w:szCs w:val="22"/>
        </w:rPr>
        <w:t>7</w:t>
      </w:r>
      <w:r>
        <w:rPr>
          <w:color w:val="000000"/>
          <w:sz w:val="22"/>
          <w:szCs w:val="22"/>
        </w:rPr>
        <w:t xml:space="preserve">) pateikti </w:t>
      </w:r>
      <w:r>
        <w:rPr>
          <w:bCs/>
          <w:color w:val="000000"/>
          <w:sz w:val="22"/>
          <w:szCs w:val="22"/>
        </w:rPr>
        <w:t xml:space="preserve">suklastoti </w:t>
      </w:r>
      <w:r>
        <w:rPr>
          <w:color w:val="000000"/>
          <w:sz w:val="22"/>
          <w:szCs w:val="22"/>
        </w:rPr>
        <w:t>dokumentai arba juose yra tikrovės neatitinkančių duomenų;</w:t>
      </w:r>
    </w:p>
    <w:p>
      <w:pPr>
        <w:ind w:firstLine="720"/>
        <w:jc w:val="both"/>
        <w:rPr>
          <w:color w:val="000000"/>
          <w:sz w:val="22"/>
          <w:szCs w:val="22"/>
        </w:rPr>
      </w:pPr>
      <w:r>
        <w:rPr>
          <w:color w:val="000000"/>
          <w:sz w:val="22"/>
          <w:szCs w:val="22"/>
        </w:rPr>
        <w:t>8</w:t>
      </w:r>
      <w:r>
        <w:rPr>
          <w:color w:val="000000"/>
          <w:sz w:val="22"/>
          <w:szCs w:val="22"/>
        </w:rPr>
        <w:t>) pateikti ne visi reikalingi dokumentai;</w:t>
      </w:r>
    </w:p>
    <w:p>
      <w:pPr>
        <w:ind w:firstLine="720"/>
        <w:jc w:val="both"/>
        <w:rPr>
          <w:sz w:val="22"/>
          <w:szCs w:val="22"/>
        </w:rPr>
      </w:pPr>
      <w:r>
        <w:rPr>
          <w:color w:val="000000"/>
          <w:sz w:val="22"/>
          <w:szCs w:val="22"/>
        </w:rPr>
        <w:t>9</w:t>
      </w:r>
      <w:r>
        <w:rPr>
          <w:color w:val="000000"/>
          <w:sz w:val="22"/>
          <w:szCs w:val="22"/>
        </w:rPr>
        <w:t xml:space="preserve">) nustatoma, kad </w:t>
      </w:r>
      <w:r>
        <w:rPr>
          <w:bCs/>
          <w:color w:val="000000"/>
          <w:sz w:val="22"/>
          <w:szCs w:val="22"/>
        </w:rPr>
        <w:t>pas darbdavį, kuris įsipareigoja įdarbinti užsienietį pagal darbo sutartį,</w:t>
      </w:r>
      <w:r>
        <w:rPr>
          <w:color w:val="000000"/>
          <w:sz w:val="22"/>
          <w:szCs w:val="22"/>
        </w:rPr>
        <w:t xml:space="preserve"> arba vieną iš darbdavių, kuris įsipareigoja įdarbinti užsienietį pagal darbo keliems darbdaviams sutartį, ilgiau negu 90 dienų per pastarųjų 180 dienų laikotarpį buvo nustatytas nedraudžiamasis laikotarpis nors vienam įdarbintam užsieniečiui, išskyrus atvejus, kai užsienietis nedirbo dėl nėštumo, gimdymo, tėvystės atostogų ir (arba) atostogų vaikui prižiūrėti, ligos ar nelaimingo atsitikimo arba kai darbdavys pateikia dokumentą, patvirtinantį, kad tokiam užsieniečiui buvo taikomi ne Lietuvos Respublikos teisės aktai, reglamentuojantys socialinio draudimo sritį.</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sz w:val="22"/>
          <w:szCs w:val="22"/>
        </w:rPr>
        <w:t>2</w:t>
      </w:r>
      <w:r>
        <w:rPr>
          <w:sz w:val="22"/>
          <w:szCs w:val="22"/>
        </w:rPr>
        <w:t>. Leidimas dirbti užsieniečiui panaikinamas, jeigu:</w:t>
      </w:r>
    </w:p>
    <w:p>
      <w:pPr>
        <w:ind w:firstLine="720"/>
        <w:jc w:val="both"/>
        <w:rPr>
          <w:sz w:val="22"/>
          <w:szCs w:val="22"/>
        </w:rPr>
      </w:pPr>
      <w:r>
        <w:rPr>
          <w:sz w:val="22"/>
          <w:szCs w:val="22"/>
        </w:rPr>
        <w:t>1</w:t>
      </w:r>
      <w:r>
        <w:rPr>
          <w:sz w:val="22"/>
          <w:szCs w:val="22"/>
        </w:rPr>
        <w:t>) leidimą dirbti užsienietis gavo apgaulės būdu;</w:t>
      </w:r>
    </w:p>
    <w:p>
      <w:pPr>
        <w:ind w:firstLine="720"/>
        <w:jc w:val="both"/>
        <w:rPr>
          <w:sz w:val="22"/>
          <w:szCs w:val="22"/>
        </w:rPr>
      </w:pPr>
      <w:r>
        <w:rPr>
          <w:sz w:val="22"/>
          <w:szCs w:val="22"/>
        </w:rPr>
        <w:t>2</w:t>
      </w:r>
      <w:r>
        <w:rPr>
          <w:sz w:val="22"/>
          <w:szCs w:val="22"/>
        </w:rPr>
        <w:t>) darbo sutartis nutraukta;</w:t>
      </w:r>
    </w:p>
    <w:p>
      <w:pPr>
        <w:pStyle w:val="PlainText"/>
        <w:ind w:firstLine="567"/>
        <w:jc w:val="both"/>
        <w:rPr>
          <w:rFonts w:ascii="Times New Roman" w:hAnsi="Times New Roman"/>
          <w:b/>
          <w:bCs/>
          <w:sz w:val="22"/>
        </w:rPr>
      </w:pPr>
      <w:r>
        <w:rPr>
          <w:rFonts w:ascii="Times New Roman" w:hAnsi="Times New Roman"/>
          <w:sz w:val="22"/>
        </w:rPr>
        <w:t>3</w:t>
      </w:r>
      <w:r>
        <w:rPr>
          <w:rFonts w:ascii="Times New Roman" w:hAnsi="Times New Roman"/>
          <w:sz w:val="22"/>
        </w:rPr>
        <w:t>)</w:t>
      </w:r>
      <w:r>
        <w:rPr>
          <w:rFonts w:ascii="Times New Roman" w:eastAsia="MS Mincho" w:hAnsi="Times New Roman"/>
          <w:sz w:val="20"/>
          <w:i/>
          <w:iCs/>
        </w:rPr>
        <w:t xml:space="preserve"> Neteko galios nuo 2021-03-01</w:t>
      </w:r>
    </w:p>
    <w:p>
      <w:pPr>
        <w:pStyle w:val="PlainText"/>
        <w:rPr>
          <w:rFonts w:ascii="Times New Roman" w:eastAsia="MS Mincho" w:hAnsi="Times New Roman"/>
          <w:sz w:val="20"/>
          <w:i/>
          <w:iCs/>
        </w:rPr>
      </w:pPr>
      <w:r>
        <w:rPr>
          <w:rFonts w:ascii="Times New Roman" w:eastAsia="MS Mincho" w:hAnsi="Times New Roman"/>
          <w:sz w:val="20"/>
          <w:i/>
          <w:iCs/>
        </w:rPr>
        <w:t>Straipsnio punkto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4</w:t>
      </w:r>
      <w:r>
        <w:rPr>
          <w:sz w:val="22"/>
          <w:szCs w:val="22"/>
        </w:rPr>
        <w:t xml:space="preserve">) </w:t>
      </w:r>
      <w:r>
        <w:rPr>
          <w:i/>
          <w:sz w:val="20"/>
        </w:rPr>
        <w:t>n</w:t>
      </w:r>
      <w:r>
        <w:rPr>
          <w:i/>
          <w:sz w:val="20"/>
          <w:lang w:eastAsia="lt-LT"/>
        </w:rPr>
        <w:t>eteko galios 2019-03-01;</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pBdr>
          <w:top w:val="nil"/>
          <w:left w:val="nil"/>
          <w:bottom w:val="nil"/>
          <w:right w:val="nil"/>
          <w:between w:val="nil"/>
          <w:bar w:val="nil"/>
        </w:pBdr>
        <w:ind w:firstLine="720"/>
        <w:jc w:val="both"/>
        <w:rPr>
          <w:sz w:val="22"/>
          <w:szCs w:val="22"/>
        </w:rPr>
      </w:pPr>
      <w:r>
        <w:rPr>
          <w:rFonts w:eastAsia="Arial Unicode MS"/>
          <w:sz w:val="22"/>
          <w:szCs w:val="22"/>
          <w:bdr w:val="nil"/>
        </w:rPr>
        <w:t>5</w:t>
      </w:r>
      <w:r>
        <w:rPr>
          <w:rFonts w:eastAsia="Arial Unicode MS"/>
          <w:sz w:val="22"/>
          <w:szCs w:val="22"/>
          <w:bdr w:val="nil"/>
        </w:rPr>
        <w:t>) nustatoma, kad užsienietis neatitinka leidimo dirbti išdavimo sąlygų, nustatytų šio Įstatymo 57 straipsnio 2 dalyje ar 62</w:t>
      </w:r>
      <w:r>
        <w:rPr>
          <w:rFonts w:eastAsia="Arial Unicode MS"/>
          <w:sz w:val="22"/>
          <w:szCs w:val="22"/>
          <w:bdr w:val="nil"/>
          <w:vertAlign w:val="superscript"/>
        </w:rPr>
        <w:t>1</w:t>
      </w:r>
      <w:r>
        <w:rPr>
          <w:rFonts w:eastAsia="Arial Unicode MS"/>
          <w:sz w:val="22"/>
          <w:szCs w:val="22"/>
          <w:bdr w:val="nil"/>
        </w:rPr>
        <w:t xml:space="preserve"> straipsnio 1 dalyje;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color w:val="000000"/>
          <w:sz w:val="22"/>
          <w:szCs w:val="22"/>
        </w:rPr>
        <w:t>6</w:t>
      </w:r>
      <w:r>
        <w:rPr>
          <w:color w:val="000000"/>
          <w:sz w:val="22"/>
          <w:szCs w:val="22"/>
        </w:rPr>
        <w:t>) darbdavys,</w:t>
      </w:r>
      <w:r>
        <w:rPr>
          <w:bCs/>
          <w:color w:val="000000"/>
          <w:sz w:val="22"/>
          <w:szCs w:val="22"/>
        </w:rPr>
        <w:t xml:space="preserve"> kuris įsipareigojo įdarbinti užsienietį pagal darbo sutartį,</w:t>
      </w:r>
      <w:r>
        <w:rPr>
          <w:color w:val="000000"/>
          <w:sz w:val="22"/>
          <w:szCs w:val="22"/>
        </w:rPr>
        <w:t xml:space="preserve"> arba bent vienas iš darbdavių, kuris įsipareigojo įdarbinti užsienietį pagal darbo keliems darbdaviams sutartį, </w:t>
      </w:r>
      <w:r>
        <w:rPr>
          <w:bCs/>
          <w:color w:val="000000"/>
          <w:sz w:val="22"/>
          <w:szCs w:val="22"/>
        </w:rPr>
        <w:t>yra bausti už leidimą dirbti nelegalų darbą ar nedeklaruotą darbą, ar užsieniečių įdarbinimo tvarkos pažeidimus pagal Užimtumo įstatymo nuostatas ir nuo dienos, kurią skirta nuobauda baigta vykdyti, praėjo mažiau kaip vieneri metai arba per pastaruosius 5 metus yra įsiteisėjęs apkaltinamasis teismo nuosprendis dėl Lietuvos Respublikoje nelegaliai esančių trečiųjų šalių piliečių darbo, arba darbdavio, kuris įsipareigoja įdarbinti užsienietį pagal darbo sutartį, arba bent vieno iš darbdavių, kurie įsipareigoja įdarbinti užsienietį pagal darbo keliems darbdaviams sutartį, vadovas ar vadovo įgaliotas asmuo buvo bausti už leidimą dirbti nelegalų darbą, nedeklaruotą darbą ar užsieniečių įdarbinimo tvarkos pažeidimus pagal Užimtumo įstatymo nuostatas ir (arba) buvo skirta administracinė nuobauda pagal</w:t>
      </w:r>
      <w:r>
        <w:rPr>
          <w:color w:val="000000"/>
          <w:sz w:val="22"/>
          <w:szCs w:val="22"/>
        </w:rPr>
        <w:t xml:space="preserve"> </w:t>
      </w:r>
      <w:r>
        <w:rPr>
          <w:bCs/>
          <w:color w:val="000000"/>
          <w:sz w:val="22"/>
          <w:szCs w:val="22"/>
        </w:rPr>
        <w:t>Administracinių nusižengimų kodeksą už nelegalų darbą, ir nuo dienos, kurią skirta bauda sumokėta ar įpareigojimas įvykdytas, praėjo mažiau kaip vieneri metai</w:t>
      </w:r>
      <w:r>
        <w:rPr>
          <w:color w:val="000000"/>
          <w:sz w:val="22"/>
          <w:szCs w:val="22"/>
        </w:rPr>
        <w:t>;</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color w:val="000000"/>
          <w:sz w:val="22"/>
          <w:szCs w:val="22"/>
        </w:rPr>
        <w:t>7</w:t>
      </w:r>
      <w:r>
        <w:rPr>
          <w:color w:val="000000"/>
          <w:sz w:val="22"/>
          <w:szCs w:val="22"/>
        </w:rPr>
        <w:t xml:space="preserve">) darbdavys, </w:t>
      </w:r>
      <w:r>
        <w:rPr>
          <w:bCs/>
          <w:color w:val="000000"/>
          <w:sz w:val="22"/>
          <w:szCs w:val="22"/>
        </w:rPr>
        <w:t>kuris įsipareigojo įdarbinti užsienietį pagal darbo sutartį,</w:t>
      </w:r>
      <w:r>
        <w:rPr>
          <w:color w:val="000000"/>
          <w:sz w:val="22"/>
          <w:szCs w:val="22"/>
        </w:rPr>
        <w:t xml:space="preserve"> arba bent vienas iš darbdavių, kuris įsipareigoja įdarbinti užsienietį pagal darbo keliems darbdaviams sutartį, yra likviduojamas ar buvo likviduotas arba nevykdo jokios ekonominės veiklos;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pPr>
      <w:r>
        <w:rPr>
          <w:sz w:val="22"/>
          <w:szCs w:val="22"/>
        </w:rPr>
        <w:t>8</w:t>
      </w:r>
      <w:r>
        <w:rPr>
          <w:sz w:val="22"/>
          <w:szCs w:val="22"/>
        </w:rPr>
        <w:t>) panaikinama užsieniečio viza, kuri buvo išduota leidimo dirbti pagrindu;</w:t>
      </w:r>
    </w:p>
    <w:p>
      <w:pPr>
        <w:pBdr>
          <w:top w:val="nil"/>
          <w:left w:val="nil"/>
          <w:bottom w:val="nil"/>
          <w:right w:val="nil"/>
          <w:between w:val="nil"/>
          <w:bar w:val="nil"/>
        </w:pBdr>
        <w:ind w:firstLine="720"/>
        <w:jc w:val="both"/>
      </w:pPr>
      <w:r>
        <w:rPr>
          <w:rFonts w:eastAsia="Arial Unicode MS"/>
          <w:sz w:val="22"/>
          <w:szCs w:val="22"/>
          <w:bdr w:val="nil"/>
        </w:rPr>
        <w:t>9</w:t>
      </w:r>
      <w:r>
        <w:rPr>
          <w:rFonts w:eastAsia="Arial Unicode MS"/>
          <w:sz w:val="22"/>
          <w:szCs w:val="22"/>
          <w:bdr w:val="nil"/>
        </w:rPr>
        <w:t>) pasibaigus teisėto buvimo Lietuvos Respublikoje laikotarpiui, šio Įstatymo 11 straipsnio 2–5 dalyse nurodytas užsienietis</w:t>
      </w:r>
      <w:r>
        <w:rPr>
          <w:sz w:val="22"/>
          <w:szCs w:val="22"/>
        </w:rPr>
        <w:t xml:space="preserve"> </w:t>
      </w:r>
      <w:r>
        <w:rPr>
          <w:rFonts w:eastAsia="Arial Unicode MS"/>
          <w:sz w:val="22"/>
          <w:szCs w:val="22"/>
          <w:bdr w:val="nil"/>
        </w:rPr>
        <w:t>negavo dokumento, patvirtinančio jo teisę būti arba gyventi Lietuvos Respublikoje</w:t>
      </w:r>
      <w:r>
        <w:rPr>
          <w:sz w:val="22"/>
          <w:szCs w:val="22"/>
        </w:rPr>
        <w:t>;</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color w:val="000000"/>
          <w:sz w:val="22"/>
          <w:szCs w:val="22"/>
        </w:rPr>
        <w:t>10</w:t>
      </w:r>
      <w:r>
        <w:rPr>
          <w:color w:val="000000"/>
          <w:sz w:val="22"/>
          <w:szCs w:val="22"/>
        </w:rPr>
        <w:t>) pateiktas arba darbdavio, arba pirmojo darbdavio, arba užsieniečio prašymas panaikinti leidimą dirbti.</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pPr>
      <w:r>
        <w:rPr>
          <w:sz w:val="22"/>
          <w:szCs w:val="22"/>
        </w:rPr>
        <w:t>3</w:t>
      </w:r>
      <w:r>
        <w:rPr>
          <w:sz w:val="22"/>
          <w:szCs w:val="22"/>
        </w:rPr>
        <w:t xml:space="preserve">. Priimant sprendimą, kuriuo atsisakoma išduoti leidimą dirbti sezoninį darbą, ar sprendimą, kuriuo panaikinamas leidimas dirbti sezoninį darbą, turi būti atsižvelgiama į konkrečias aplinkybes, įskaitant užsieniečio interesus, ir laikomasi proporcingumo principo. </w:t>
      </w:r>
    </w:p>
    <w:p>
      <w:pPr>
        <w:jc w:val="both"/>
        <w:rPr>
          <w:rFonts w:eastAsia="MS Mincho"/>
          <w:i/>
          <w:iCs/>
          <w:sz w:val="20"/>
        </w:rPr>
      </w:pPr>
      <w:r>
        <w:rPr>
          <w:rFonts w:eastAsia="MS Mincho"/>
          <w:i/>
          <w:iCs/>
          <w:sz w:val="20"/>
        </w:rPr>
        <w:t>Straipsnio pakeitimas:</w:t>
      </w:r>
    </w:p>
    <w:p>
      <w:pPr>
        <w:jc w:val="both"/>
        <w:rPr>
          <w:sz w:val="22"/>
        </w:rPr>
      </w:pPr>
      <w:r>
        <w:rPr>
          <w:i/>
          <w:sz w:val="20"/>
        </w:rPr>
        <w:t xml:space="preserve">Nr. </w:t>
      </w:r>
      <w:hyperlink r:id="rId105" w:history="1">
        <w:r>
          <w:rPr>
            <w:i/>
            <w:color w:val="0000FF"/>
            <w:sz w:val="20"/>
            <w:u w:val="single"/>
          </w:rPr>
          <w:t>XI-392</w:t>
        </w:r>
      </w:hyperlink>
      <w:r>
        <w:rPr>
          <w:i/>
          <w:sz w:val="20"/>
        </w:rPr>
        <w:t>, 2009-07-22, Žin., 2009, Nr. 93-3984 (2009-08-04)</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e2ae0100d5d11e79800e8266c1e5d1b">
        <w:r w:rsidRPr="00532B9F">
          <w:rPr>
            <w:rFonts w:ascii="Times New Roman" w:eastAsia="MS Mincho" w:hAnsi="Times New Roman"/>
            <w:sz w:val="20"/>
            <w:i/>
            <w:iCs/>
            <w:color w:val="0000FF" w:themeColor="hyperlink"/>
            <w:u w:val="single"/>
          </w:rPr>
          <w:t>XIII-219</w:t>
        </w:r>
      </w:fldSimple>
      <w:r>
        <w:rPr>
          <w:rFonts w:ascii="Times New Roman" w:eastAsia="MS Mincho" w:hAnsi="Times New Roman"/>
          <w:sz w:val="20"/>
          <w:i/>
          <w:iCs/>
        </w:rPr>
        <w:t>,
2017-03-14,
paskelbta TAR 2017-03-20, i. k. 2017-04613            </w:t>
      </w:r>
    </w:p>
    <w:p/>
    <w:p>
      <w:pPr>
        <w:pStyle w:val="PlainText"/>
        <w:ind w:firstLine="567"/>
        <w:jc w:val="both"/>
        <w:rPr>
          <w:rFonts w:ascii="Times New Roman" w:hAnsi="Times New Roman"/>
          <w:b/>
          <w:bCs/>
          <w:sz w:val="22"/>
        </w:rPr>
      </w:pPr>
      <w:r>
        <w:rPr>
          <w:rFonts w:ascii="Times New Roman" w:hAnsi="Times New Roman"/>
          <w:b/>
          <w:sz w:val="22"/>
        </w:rPr>
        <w:t>63</w:t>
      </w:r>
      <w:r>
        <w:rPr>
          <w:rFonts w:ascii="Times New Roman" w:hAnsi="Times New Roman"/>
          <w:b/>
          <w:vertAlign w:val="superscript"/>
          <w:sz w:val="22"/>
        </w:rPr>
        <w:t>1</w:t>
      </w:r>
      <w:r>
        <w:rPr>
          <w:rFonts w:ascii="Times New Roman" w:hAnsi="Times New Roman"/>
          <w:b/>
          <w:sz w:val="22"/>
        </w:rPr>
        <w:t xml:space="preserve"> straipsnis.</w:t>
      </w:r>
      <w:r>
        <w:rPr>
          <w:rFonts w:ascii="Times New Roman" w:eastAsia="MS Mincho" w:hAnsi="Times New Roman"/>
          <w:sz w:val="20"/>
          <w:i/>
          <w:iCs/>
        </w:rPr>
        <w:t xml:space="preserve"> Neteko galios nuo 2022-08-01</w:t>
      </w:r>
    </w:p>
    <w:p>
      <w:pPr>
        <w:pStyle w:val="PlainText"/>
        <w:rPr>
          <w:rFonts w:ascii="Times New Roman" w:eastAsia="MS Mincho" w:hAnsi="Times New Roman"/>
          <w:sz w:val="20"/>
          <w:i/>
          <w:iCs/>
        </w:rPr>
      </w:pPr>
      <w:r>
        <w:rPr>
          <w:rFonts w:ascii="Times New Roman" w:eastAsia="MS Mincho" w:hAnsi="Times New Roman"/>
          <w:sz w:val="20"/>
          <w:i/>
          <w:iCs/>
        </w:rPr>
        <w:t>Straipsnio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left="2410" w:right="-50" w:hanging="1701"/>
        <w:jc w:val="both"/>
        <w:rPr>
          <w:rFonts w:eastAsia="Arial Unicode MS"/>
          <w:sz w:val="22"/>
          <w:szCs w:val="22"/>
        </w:rPr>
      </w:pPr>
      <w:r>
        <w:rPr>
          <w:b/>
          <w:bCs/>
          <w:color w:val="000000"/>
          <w:sz w:val="22"/>
          <w:szCs w:val="22"/>
        </w:rPr>
        <w:t>64</w:t>
      </w:r>
      <w:r>
        <w:rPr>
          <w:b/>
          <w:bCs/>
          <w:color w:val="000000"/>
          <w:sz w:val="22"/>
          <w:szCs w:val="22"/>
        </w:rPr>
        <w:t xml:space="preserve"> straipsnis. </w:t>
      </w:r>
      <w:r>
        <w:rPr>
          <w:b/>
          <w:bCs/>
          <w:color w:val="000000"/>
          <w:sz w:val="22"/>
          <w:szCs w:val="22"/>
        </w:rPr>
        <w:t>Neteisėtas darbas arba neteisėtas užsiėmimas kita veikla Lietuvos Respublikoje</w:t>
      </w:r>
    </w:p>
    <w:p>
      <w:pPr>
        <w:ind w:right="-50" w:firstLine="720"/>
        <w:jc w:val="both"/>
        <w:rPr>
          <w:b/>
          <w:sz w:val="22"/>
          <w:szCs w:val="22"/>
        </w:rPr>
      </w:pPr>
      <w:r>
        <w:rPr>
          <w:sz w:val="22"/>
          <w:szCs w:val="22"/>
        </w:rPr>
        <w:t>Užsieniečio darbas arba užsiėmimas kita veikla Lietuvos Respublikoje laikomi neteisėtais, neatsižvelgiant į tai, ar gaunama pajamų, ar ne, jeigu jis:</w:t>
      </w:r>
    </w:p>
    <w:p>
      <w:pPr>
        <w:ind w:firstLine="720"/>
        <w:jc w:val="both"/>
        <w:rPr>
          <w:sz w:val="22"/>
          <w:szCs w:val="22"/>
        </w:rPr>
      </w:pPr>
      <w:r>
        <w:rPr>
          <w:sz w:val="22"/>
          <w:szCs w:val="22"/>
        </w:rPr>
        <w:t>1</w:t>
      </w:r>
      <w:r>
        <w:rPr>
          <w:sz w:val="22"/>
          <w:szCs w:val="22"/>
        </w:rPr>
        <w:t>) dirba be leidimo dirbti ir (arba) darbo sutarties ir leidimo laikinai gyventi ar vizos, kai juos būtina turėti;</w:t>
      </w:r>
    </w:p>
    <w:p>
      <w:pPr>
        <w:ind w:firstLine="720"/>
        <w:jc w:val="both"/>
        <w:rPr>
          <w:sz w:val="22"/>
          <w:szCs w:val="22"/>
        </w:rPr>
      </w:pPr>
      <w:r>
        <w:rPr>
          <w:sz w:val="22"/>
          <w:szCs w:val="22"/>
        </w:rPr>
        <w:t>2</w:t>
      </w:r>
      <w:r>
        <w:rPr>
          <w:sz w:val="22"/>
          <w:szCs w:val="22"/>
        </w:rPr>
        <w:t>) užsiima kita veikla, kuriai neturi leidimo, jei būtina jį turėti, ir neturi leidimo laikinai gyventi ar vizos;</w:t>
      </w:r>
    </w:p>
    <w:p>
      <w:pPr>
        <w:ind w:firstLine="720"/>
        <w:jc w:val="both"/>
      </w:pPr>
      <w:r>
        <w:rPr>
          <w:sz w:val="22"/>
          <w:szCs w:val="22"/>
        </w:rPr>
        <w:t>3</w:t>
      </w:r>
      <w:r>
        <w:rPr>
          <w:sz w:val="22"/>
          <w:szCs w:val="22"/>
        </w:rPr>
        <w:t xml:space="preserve">) studijuoja, mokosi švietimo įstaigoje, stažuoja ar tobulina kvalifikaciją be leidimo laikinai gyventi ar vizos, išskyrus atvejus, nurodytus šio Įstatymo </w:t>
      </w:r>
      <w:r>
        <w:rPr>
          <w:color w:val="000000"/>
          <w:sz w:val="22"/>
          <w:szCs w:val="22"/>
          <w:shd w:val="clear" w:color="auto" w:fill="FFFFFF"/>
        </w:rPr>
        <w:t>32 straipsnio 4 dalies 2 punkte ir 71 straipsnio 2 dalyje;</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823a930a9ef11ec8d9390588bf2de65">
        <w:r w:rsidRPr="00532B9F">
          <w:rPr>
            <w:rFonts w:ascii="Times New Roman" w:eastAsia="MS Mincho" w:hAnsi="Times New Roman"/>
            <w:sz w:val="20"/>
            <w:i/>
            <w:iCs/>
            <w:color w:val="0000FF" w:themeColor="hyperlink"/>
            <w:u w:val="single"/>
          </w:rPr>
          <w:t>XIV-946</w:t>
        </w:r>
      </w:fldSimple>
      <w:r>
        <w:rPr>
          <w:rFonts w:ascii="Times New Roman" w:eastAsia="MS Mincho" w:hAnsi="Times New Roman"/>
          <w:sz w:val="20"/>
          <w:i/>
          <w:iCs/>
        </w:rPr>
        <w:t>,
2022-03-17,
paskelbta TAR 2022-03-22, i. k. 2022-05124            </w:t>
      </w:r>
    </w:p>
    <w:p/>
    <w:p>
      <w:pPr>
        <w:ind w:firstLine="720"/>
        <w:jc w:val="both"/>
        <w:rPr>
          <w:sz w:val="22"/>
          <w:szCs w:val="22"/>
        </w:rPr>
      </w:pPr>
      <w:r>
        <w:rPr>
          <w:rFonts w:eastAsia="Arial Unicode MS"/>
          <w:sz w:val="22"/>
          <w:szCs w:val="22"/>
        </w:rPr>
        <w:t>4</w:t>
      </w:r>
      <w:r>
        <w:rPr>
          <w:rFonts w:eastAsia="Arial Unicode MS"/>
          <w:sz w:val="22"/>
          <w:szCs w:val="22"/>
        </w:rPr>
        <w:t>) yra prieglobsčio prašytojas, kuris dirba be užsieniečio registracijos pažymėjimo, patvirtinančio jo teisę dirbti, ir (arba) be darbo sutarties.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726c1a01cac11eabe008ea93139d588">
        <w:r w:rsidRPr="00532B9F">
          <w:rPr>
            <w:rFonts w:ascii="Times New Roman" w:eastAsia="MS Mincho" w:hAnsi="Times New Roman"/>
            <w:sz w:val="20"/>
            <w:i/>
            <w:iCs/>
            <w:color w:val="0000FF" w:themeColor="hyperlink"/>
            <w:u w:val="single"/>
          </w:rPr>
          <w:t>XIII-2582</w:t>
        </w:r>
      </w:fldSimple>
      <w:r>
        <w:rPr>
          <w:rFonts w:ascii="Times New Roman" w:eastAsia="MS Mincho" w:hAnsi="Times New Roman"/>
          <w:sz w:val="20"/>
          <w:i/>
          <w:iCs/>
        </w:rPr>
        <w:t>,
2019-12-03,
paskelbta TAR 2019-12-12, i. k. 2019-20018        </w:t>
      </w:r>
    </w:p>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106" w:history="1">
        <w:r>
          <w:rPr>
            <w:rFonts w:eastAsia="MS Mincho"/>
            <w:i/>
            <w:iCs/>
            <w:color w:val="0000FF"/>
            <w:sz w:val="20"/>
            <w:u w:val="single"/>
          </w:rPr>
          <w:t>X-924</w:t>
        </w:r>
      </w:hyperlink>
      <w:r>
        <w:rPr>
          <w:rFonts w:eastAsia="MS Mincho"/>
          <w:i/>
          <w:iCs/>
          <w:sz w:val="20"/>
        </w:rPr>
        <w:t>, 2006-11-28, Žin., 2006, Nr. 137-5199 (2006-12-16)</w:t>
      </w:r>
    </w:p>
    <w:p>
      <w:pPr>
        <w:rPr>
          <w:i/>
          <w:sz w:val="20"/>
        </w:rPr>
      </w:pPr>
      <w:r>
        <w:rPr>
          <w:i/>
          <w:sz w:val="20"/>
        </w:rPr>
        <w:t xml:space="preserve">Nr. </w:t>
      </w:r>
      <w:hyperlink r:id="rId107" w:history="1">
        <w:r>
          <w:rPr>
            <w:i/>
            <w:color w:val="0000FF"/>
            <w:sz w:val="20"/>
            <w:u w:val="single"/>
          </w:rPr>
          <w:t>XI-392</w:t>
        </w:r>
      </w:hyperlink>
      <w:r>
        <w:rPr>
          <w:i/>
          <w:sz w:val="20"/>
        </w:rPr>
        <w:t>, 2009-07-22, Žin., 2009, Nr. 93-3984 (2009-08-04)</w:t>
      </w:r>
    </w:p>
    <w:p>
      <w:pPr>
        <w:jc w:val="both"/>
        <w:rPr>
          <w:i/>
          <w:sz w:val="20"/>
        </w:rPr>
      </w:pPr>
      <w:r>
        <w:rPr>
          <w:i/>
          <w:sz w:val="20"/>
        </w:rPr>
        <w:t xml:space="preserve">Nr. </w:t>
      </w:r>
      <w:hyperlink r:id="rId108" w:history="1">
        <w:r>
          <w:rPr>
            <w:i/>
            <w:color w:val="0000FF"/>
            <w:sz w:val="20"/>
            <w:u w:val="single"/>
          </w:rPr>
          <w:t>XII-965</w:t>
        </w:r>
      </w:hyperlink>
      <w:r>
        <w:rPr>
          <w:i/>
          <w:sz w:val="20"/>
        </w:rPr>
        <w:t>, 2014-06-26, paskelbta TAR 2014-07-10, i. k. 2014-09973</w:t>
      </w:r>
    </w:p>
    <w:p>
      <w:pPr>
        <w:ind w:firstLine="720"/>
        <w:jc w:val="both"/>
        <w:rPr>
          <w:sz w:val="22"/>
        </w:rPr>
      </w:pPr>
    </w:p>
    <w:p>
      <w:pPr>
        <w:jc w:val="center"/>
        <w:rPr>
          <w:b/>
          <w:sz w:val="22"/>
        </w:rPr>
      </w:pPr>
      <w:r>
        <w:rPr>
          <w:b/>
          <w:sz w:val="22"/>
        </w:rPr>
        <w:t>IV</w:t>
      </w:r>
      <w:r>
        <w:rPr>
          <w:b/>
          <w:sz w:val="22"/>
        </w:rPr>
        <w:t xml:space="preserve"> SKYRIUS</w:t>
      </w:r>
    </w:p>
    <w:p>
      <w:pPr>
        <w:jc w:val="center"/>
        <w:rPr>
          <w:b/>
          <w:sz w:val="22"/>
        </w:rPr>
      </w:pPr>
      <w:r>
        <w:rPr>
          <w:b/>
          <w:sz w:val="22"/>
        </w:rPr>
        <w:t xml:space="preserve">PRIEGLOBSTIS IR LAIKINOJI APSAUGA LIETUVOS RESPUBLIKOJE </w:t>
      </w:r>
    </w:p>
    <w:p>
      <w:pPr>
        <w:jc w:val="center"/>
        <w:rPr>
          <w:b/>
          <w:sz w:val="22"/>
        </w:rPr>
      </w:pPr>
    </w:p>
    <w:p>
      <w:pPr>
        <w:pStyle w:val="PlainText"/>
        <w:rPr>
          <w:rFonts w:ascii="Times New Roman" w:eastAsia="MS Mincho" w:hAnsi="Times New Roman"/>
          <w:sz w:val="20"/>
          <w:i/>
          <w:iCs/>
        </w:rPr>
      </w:pPr>
      <w:r>
        <w:rPr>
          <w:rFonts w:ascii="Times New Roman" w:eastAsia="MS Mincho" w:hAnsi="Times New Roman"/>
          <w:sz w:val="20"/>
          <w:i/>
          <w:iCs/>
        </w:rPr>
        <w:t>Pakeistas skyriaus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b/>
          <w:sz w:val="22"/>
          <w:szCs w:val="22"/>
        </w:rPr>
        <w:t>64</w:t>
      </w:r>
      <w:r>
        <w:rPr>
          <w:b/>
          <w:sz w:val="22"/>
          <w:szCs w:val="22"/>
          <w:vertAlign w:val="superscript"/>
        </w:rPr>
        <w:t>1</w:t>
      </w:r>
      <w:r>
        <w:rPr>
          <w:b/>
          <w:sz w:val="22"/>
          <w:szCs w:val="22"/>
        </w:rPr>
        <w:t xml:space="preserve"> straipsnis. </w:t>
      </w:r>
      <w:r>
        <w:rPr>
          <w:b/>
          <w:sz w:val="22"/>
          <w:szCs w:val="22"/>
          <w:lang w:eastAsia="lt-LT"/>
        </w:rPr>
        <w:t xml:space="preserve">Reglamento (ES) Nr. 604/2013 taikymas </w:t>
      </w:r>
    </w:p>
    <w:p>
      <w:pPr>
        <w:ind w:firstLine="720"/>
        <w:jc w:val="both"/>
      </w:pPr>
      <w:r>
        <w:rPr>
          <w:sz w:val="22"/>
          <w:szCs w:val="22"/>
          <w:lang w:eastAsia="lt-LT"/>
        </w:rPr>
        <w:t>Reglamento (ES) Nr. 604/2013 taikymo tikslais šiame skyriuje Europos Sąjungos valstybėmis narėmis laikomos valstybės, kurioms taikomas šis reglamentas.</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jc w:val="center"/>
        <w:rPr>
          <w:b/>
          <w:sz w:val="22"/>
        </w:rPr>
      </w:pPr>
      <w:r>
        <w:rPr>
          <w:b/>
          <w:sz w:val="22"/>
        </w:rPr>
        <w:t>PIRMASIS</w:t>
      </w:r>
      <w:r>
        <w:rPr>
          <w:b/>
          <w:sz w:val="22"/>
        </w:rPr>
        <w:t xml:space="preserve"> SKIRSNIS</w:t>
      </w:r>
    </w:p>
    <w:p>
      <w:pPr>
        <w:jc w:val="center"/>
        <w:rPr>
          <w:b/>
          <w:sz w:val="22"/>
        </w:rPr>
      </w:pPr>
      <w:r>
        <w:rPr>
          <w:b/>
          <w:sz w:val="22"/>
        </w:rPr>
        <w:t xml:space="preserve">PRAŠYMO SUTEIKTI PRIEGLOBSTĮ PATEIKIMAS </w:t>
      </w:r>
    </w:p>
    <w:p>
      <w:pPr>
        <w:ind w:firstLine="720"/>
        <w:jc w:val="both"/>
        <w:rPr>
          <w:sz w:val="22"/>
        </w:rPr>
      </w:pPr>
    </w:p>
    <w:p>
      <w:pPr>
        <w:ind w:firstLine="720"/>
        <w:jc w:val="both"/>
        <w:rPr>
          <w:sz w:val="22"/>
          <w:szCs w:val="22"/>
        </w:rPr>
      </w:pPr>
      <w:r>
        <w:rPr>
          <w:b/>
          <w:sz w:val="22"/>
          <w:szCs w:val="22"/>
        </w:rPr>
        <w:t>65</w:t>
      </w:r>
      <w:r>
        <w:rPr>
          <w:b/>
          <w:sz w:val="22"/>
          <w:szCs w:val="22"/>
        </w:rPr>
        <w:t xml:space="preserve"> straipsnis. </w:t>
      </w:r>
      <w:r>
        <w:rPr>
          <w:b/>
          <w:sz w:val="22"/>
          <w:szCs w:val="22"/>
        </w:rPr>
        <w:t>Užsieniečio teisė kreiptis ir gauti prieglobstį Lietuvos Respublikoje</w:t>
      </w:r>
    </w:p>
    <w:p>
      <w:pPr>
        <w:ind w:firstLine="720"/>
        <w:jc w:val="both"/>
        <w:rPr>
          <w:sz w:val="22"/>
        </w:rPr>
      </w:pPr>
      <w:r>
        <w:rPr>
          <w:sz w:val="22"/>
          <w:szCs w:val="22"/>
        </w:rPr>
        <w:t xml:space="preserve">Užsienietis turi teisę kreiptis ir gauti prieglobstį Lietuvos Respublikoje šio Įstatymo nustatyta tvarka. Jeigu yra požymių, kad sulaikymo vietoje, pasienio kontrolės punkte ar tranzito zonoje esantis užsienietis gali pageidauti kreiptis dėl prieglobsčio, tokiam užsieniečiui jam suprantama kalba pateikiama informacija apie šią teisę ir taikytinas procedūras. </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Style w:val="PlainText"/>
        <w:ind w:firstLine="567"/>
        <w:jc w:val="both"/>
        <w:rPr>
          <w:rFonts w:ascii="Times New Roman" w:hAnsi="Times New Roman"/>
          <w:b/>
          <w:bCs/>
          <w:sz w:val="22"/>
        </w:rPr>
      </w:pPr>
      <w:r>
        <w:rPr>
          <w:rFonts w:ascii="Times New Roman" w:hAnsi="Times New Roman"/>
          <w:b/>
          <w:sz w:val="22"/>
        </w:rPr>
        <w:t>66</w:t>
      </w:r>
      <w:r>
        <w:rPr>
          <w:rFonts w:ascii="Times New Roman" w:hAnsi="Times New Roman"/>
          <w:b/>
          <w:sz w:val="22"/>
        </w:rPr>
        <w:t xml:space="preserve"> straipsnis.</w:t>
      </w:r>
      <w:r>
        <w:rPr>
          <w:rFonts w:ascii="Times New Roman" w:eastAsia="MS Mincho" w:hAnsi="Times New Roman"/>
          <w:sz w:val="20"/>
          <w:i/>
          <w:iCs/>
        </w:rPr>
        <w:t xml:space="preserve"> Neteko galios nuo 2015-03-01</w:t>
      </w:r>
    </w:p>
    <w:p>
      <w:pPr>
        <w:pStyle w:val="PlainText"/>
        <w:rPr>
          <w:rFonts w:ascii="Times New Roman" w:eastAsia="MS Mincho" w:hAnsi="Times New Roman"/>
          <w:sz w:val="20"/>
          <w:i/>
          <w:iCs/>
        </w:rPr>
      </w:pPr>
      <w:r>
        <w:rPr>
          <w:rFonts w:ascii="Times New Roman" w:eastAsia="MS Mincho" w:hAnsi="Times New Roman"/>
          <w:sz w:val="20"/>
          <w:i/>
          <w:iCs/>
        </w:rPr>
        <w:t>Straipsnio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b/>
          <w:sz w:val="22"/>
          <w:szCs w:val="22"/>
        </w:rPr>
        <w:t>67</w:t>
      </w:r>
      <w:r>
        <w:rPr>
          <w:b/>
          <w:sz w:val="22"/>
          <w:szCs w:val="22"/>
        </w:rPr>
        <w:t xml:space="preserve"> straipsnis. </w:t>
      </w:r>
      <w:r>
        <w:rPr>
          <w:b/>
          <w:sz w:val="22"/>
          <w:szCs w:val="22"/>
        </w:rPr>
        <w:t>Prašymo suteikti prieglobstį pateikimas</w:t>
      </w:r>
    </w:p>
    <w:p>
      <w:pPr>
        <w:ind w:firstLine="720"/>
        <w:rPr>
          <w:color w:val="000000"/>
          <w:sz w:val="22"/>
          <w:szCs w:val="22"/>
          <w:lang w:eastAsia="lt-LT"/>
        </w:rPr>
      </w:pPr>
      <w:r>
        <w:rPr>
          <w:color w:val="000000"/>
          <w:sz w:val="22"/>
          <w:szCs w:val="22"/>
          <w:lang w:eastAsia="lt-LT"/>
        </w:rPr>
        <w:t>1</w:t>
      </w:r>
      <w:r>
        <w:rPr>
          <w:color w:val="000000"/>
          <w:sz w:val="22"/>
          <w:szCs w:val="22"/>
          <w:lang w:eastAsia="lt-LT"/>
        </w:rPr>
        <w:t>. Užsieniečio prašymas suteikti prieglobstį gali būti pateiktas:</w:t>
      </w:r>
    </w:p>
    <w:p>
      <w:pPr>
        <w:tabs>
          <w:tab w:val="left" w:pos="459"/>
        </w:tabs>
        <w:ind w:firstLine="720"/>
        <w:jc w:val="both"/>
        <w:rPr>
          <w:sz w:val="22"/>
          <w:szCs w:val="22"/>
          <w:lang w:eastAsia="ar-SA"/>
        </w:rPr>
      </w:pPr>
      <w:r>
        <w:rPr>
          <w:sz w:val="22"/>
          <w:szCs w:val="22"/>
          <w:lang w:eastAsia="lt-LT"/>
        </w:rPr>
        <w:t>1</w:t>
      </w:r>
      <w:r>
        <w:rPr>
          <w:sz w:val="22"/>
          <w:szCs w:val="22"/>
          <w:lang w:eastAsia="lt-LT"/>
        </w:rPr>
        <w:t>) pasienio kontrolės</w:t>
      </w:r>
      <w:r>
        <w:rPr>
          <w:b/>
          <w:bCs/>
          <w:sz w:val="22"/>
          <w:szCs w:val="22"/>
          <w:lang w:eastAsia="lt-LT"/>
        </w:rPr>
        <w:t xml:space="preserve"> </w:t>
      </w:r>
      <w:r>
        <w:rPr>
          <w:sz w:val="22"/>
          <w:szCs w:val="22"/>
          <w:lang w:eastAsia="lt-LT"/>
        </w:rPr>
        <w:t xml:space="preserve">punktuose </w:t>
      </w:r>
      <w:r>
        <w:rPr>
          <w:color w:val="000000"/>
          <w:sz w:val="22"/>
          <w:szCs w:val="22"/>
          <w:lang w:eastAsia="lt-LT"/>
        </w:rPr>
        <w:t>arba Lietuvos Respublikos teritorijoje, kurioje galioja pasienio teisinis režimas, – Valstybės sienos apsaugos tarnybai;</w:t>
      </w:r>
    </w:p>
    <w:p>
      <w:pPr>
        <w:ind w:firstLine="720"/>
        <w:jc w:val="both"/>
        <w:rPr>
          <w:sz w:val="22"/>
          <w:szCs w:val="22"/>
        </w:rPr>
      </w:pPr>
      <w:r>
        <w:rPr>
          <w:sz w:val="22"/>
          <w:szCs w:val="22"/>
        </w:rPr>
        <w:t>2</w:t>
      </w:r>
      <w:r>
        <w:rPr>
          <w:sz w:val="22"/>
          <w:szCs w:val="22"/>
        </w:rPr>
        <w:t>) Lietuvos Respublikos teritorijoje</w:t>
      </w:r>
      <w:r>
        <w:rPr>
          <w:bCs/>
          <w:sz w:val="22"/>
          <w:szCs w:val="22"/>
        </w:rPr>
        <w:t xml:space="preserve">, išskyrus nurodytą šios dalies 1 punkte, </w:t>
      </w:r>
      <w:r>
        <w:rPr>
          <w:sz w:val="22"/>
          <w:szCs w:val="22"/>
        </w:rPr>
        <w:t xml:space="preserve">– Valstybės sienos apsaugos tarnybai ar Migracijos departamentui.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pStyle w:val="PlainText"/>
        <w:ind w:firstLine="567"/>
        <w:jc w:val="both"/>
        <w:rPr>
          <w:rFonts w:ascii="Times New Roman" w:hAnsi="Times New Roman"/>
          <w:b/>
          <w:bCs/>
          <w:sz w:val="22"/>
        </w:rPr>
      </w:pPr>
      <w:r>
        <w:rPr>
          <w:rFonts w:ascii="Times New Roman" w:hAnsi="Times New Roman"/>
          <w:sz w:val="22"/>
        </w:rPr>
        <w:t>1</w:t>
      </w:r>
      <w:r>
        <w:rPr>
          <w:rFonts w:ascii="Times New Roman" w:hAnsi="Times New Roman"/>
          <w:vertAlign w:val="superscript"/>
          <w:sz w:val="22"/>
        </w:rPr>
        <w:t>1</w:t>
      </w:r>
      <w:r>
        <w:rPr>
          <w:rFonts w:ascii="Times New Roman" w:hAnsi="Times New Roman"/>
          <w:sz w:val="22"/>
        </w:rPr>
        <w:t>.</w:t>
      </w:r>
      <w:r>
        <w:rPr>
          <w:rFonts w:ascii="Times New Roman" w:eastAsia="MS Mincho" w:hAnsi="Times New Roman"/>
          <w:sz w:val="20"/>
          <w:i/>
          <w:iCs/>
        </w:rPr>
        <w:t xml:space="preserve"> Neteko galios nuo 2022-01-01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Style w:val="PlainText"/>
        <w:ind w:firstLine="567"/>
        <w:jc w:val="both"/>
        <w:rPr>
          <w:rFonts w:ascii="Times New Roman" w:hAnsi="Times New Roman"/>
          <w:b/>
          <w:bCs/>
          <w:sz w:val="22"/>
        </w:rPr>
      </w:pPr>
      <w:r>
        <w:rPr>
          <w:rFonts w:ascii="Times New Roman" w:hAnsi="Times New Roman"/>
          <w:sz w:val="22"/>
        </w:rPr>
        <w:t>1</w:t>
      </w:r>
      <w:r>
        <w:rPr>
          <w:rFonts w:ascii="Times New Roman" w:hAnsi="Times New Roman"/>
          <w:vertAlign w:val="superscript"/>
          <w:sz w:val="22"/>
        </w:rPr>
        <w:t>2</w:t>
      </w:r>
      <w:r>
        <w:rPr>
          <w:rFonts w:ascii="Times New Roman" w:hAnsi="Times New Roman"/>
          <w:sz w:val="22"/>
        </w:rPr>
        <w:t>.</w:t>
      </w:r>
      <w:r>
        <w:rPr>
          <w:rFonts w:ascii="Times New Roman" w:eastAsia="MS Mincho" w:hAnsi="Times New Roman"/>
          <w:sz w:val="20"/>
          <w:i/>
          <w:iCs/>
        </w:rPr>
        <w:t xml:space="preserve"> Neteko galios nuo 2022-01-01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963ae0faa211eb9f09e7df20500045">
        <w:r w:rsidRPr="00532B9F">
          <w:rPr>
            <w:rFonts w:ascii="Times New Roman" w:eastAsia="MS Mincho" w:hAnsi="Times New Roman"/>
            <w:sz w:val="20"/>
            <w:i/>
            <w:iCs/>
            <w:color w:val="0000FF" w:themeColor="hyperlink"/>
            <w:u w:val="single"/>
          </w:rPr>
          <w:t>XIV-515</w:t>
        </w:r>
      </w:fldSimple>
      <w:r>
        <w:rPr>
          <w:rFonts w:ascii="Times New Roman" w:eastAsia="MS Mincho" w:hAnsi="Times New Roman"/>
          <w:sz w:val="20"/>
          <w:i/>
          <w:iCs/>
        </w:rPr>
        <w:t>,
2021-08-10,
paskelbta TAR 2021-08-11, i. k. 2021-17359        </w:t>
      </w:r>
    </w:p>
    <w:p/>
    <w:p>
      <w:pPr>
        <w:ind w:firstLine="720"/>
        <w:jc w:val="both"/>
        <w:rPr>
          <w:sz w:val="22"/>
          <w:szCs w:val="22"/>
        </w:rPr>
      </w:pPr>
      <w:r>
        <w:rPr>
          <w:sz w:val="22"/>
          <w:szCs w:val="22"/>
        </w:rPr>
        <w:t>2</w:t>
      </w:r>
      <w:r>
        <w:rPr>
          <w:sz w:val="22"/>
          <w:szCs w:val="22"/>
        </w:rPr>
        <w:t>. Užsienietis asmeniškai</w:t>
      </w:r>
      <w:r>
        <w:rPr>
          <w:color w:val="FF0000"/>
          <w:sz w:val="22"/>
          <w:szCs w:val="22"/>
        </w:rPr>
        <w:t xml:space="preserve"> </w:t>
      </w:r>
      <w:r>
        <w:rPr>
          <w:sz w:val="22"/>
          <w:szCs w:val="22"/>
        </w:rPr>
        <w:t>pateikia</w:t>
      </w:r>
      <w:r>
        <w:rPr>
          <w:b/>
          <w:bCs/>
          <w:sz w:val="22"/>
          <w:szCs w:val="22"/>
        </w:rPr>
        <w:t xml:space="preserve"> </w:t>
      </w:r>
      <w:r>
        <w:rPr>
          <w:sz w:val="22"/>
          <w:szCs w:val="22"/>
        </w:rPr>
        <w:t xml:space="preserve">prašymą suteikti prieglobstį. Nepilnamečių šeimos narių vardu prašymą gali pateikti vienas iš pilnamečių šeimos narių. Nelydimo nepilnamečio užsieniečio arba neveiksnaus užsieniečio vardu prašymą gali pateikti jo atstovas.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sz w:val="22"/>
          <w:szCs w:val="22"/>
        </w:rPr>
        <w:t>3</w:t>
      </w:r>
      <w:r>
        <w:rPr>
          <w:sz w:val="22"/>
          <w:szCs w:val="22"/>
        </w:rPr>
        <w:t>. Prieglobsčio prašytojas privalo kiek įmanoma anksčiau pateikti informaciją, reikiamą prašymui suteikti prieglobstį pagrįsti.</w:t>
      </w:r>
    </w:p>
    <w:p>
      <w:pPr>
        <w:ind w:firstLine="720"/>
        <w:jc w:val="both"/>
        <w:rPr>
          <w:sz w:val="22"/>
          <w:szCs w:val="22"/>
        </w:rPr>
      </w:pPr>
      <w:r>
        <w:rPr>
          <w:sz w:val="22"/>
          <w:szCs w:val="22"/>
        </w:rPr>
        <w:t>4</w:t>
      </w:r>
      <w:r>
        <w:rPr>
          <w:sz w:val="22"/>
          <w:szCs w:val="22"/>
        </w:rPr>
        <w:t xml:space="preserve">. </w:t>
      </w:r>
      <w:r>
        <w:rPr>
          <w:i/>
          <w:sz w:val="20"/>
        </w:rPr>
        <w:t>Neteko galios nuo 2015-12-01</w:t>
      </w:r>
      <w:r>
        <w:rPr>
          <w:sz w:val="22"/>
          <w:szCs w:val="22"/>
        </w:rPr>
        <w:t>.</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Bdr>
          <w:top w:val="nil"/>
          <w:left w:val="nil"/>
          <w:bottom w:val="nil"/>
          <w:right w:val="nil"/>
          <w:between w:val="nil"/>
          <w:bar w:val="nil"/>
        </w:pBdr>
        <w:ind w:firstLine="720"/>
        <w:jc w:val="both"/>
        <w:rPr>
          <w:sz w:val="22"/>
          <w:szCs w:val="22"/>
        </w:rPr>
      </w:pPr>
      <w:r>
        <w:rPr>
          <w:rFonts w:eastAsia="Arial Unicode MS"/>
          <w:sz w:val="22"/>
          <w:szCs w:val="22"/>
          <w:bdr w:val="nil"/>
        </w:rPr>
        <w:t>5</w:t>
      </w:r>
      <w:r>
        <w:rPr>
          <w:rFonts w:eastAsia="Arial Unicode MS"/>
          <w:sz w:val="22"/>
          <w:szCs w:val="22"/>
          <w:bdr w:val="nil"/>
        </w:rPr>
        <w:t>. Įgyvendinant šio Įstatymo nuostatas, atsižvelgiama į geriausius vaiko ir pažeidžiamų asmenų interesus.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rPr>
      </w:pPr>
      <w:r>
        <w:rPr>
          <w:sz w:val="22"/>
          <w:szCs w:val="22"/>
        </w:rPr>
        <w:t>6</w:t>
      </w:r>
      <w:r>
        <w:rPr>
          <w:sz w:val="22"/>
          <w:szCs w:val="22"/>
        </w:rPr>
        <w:t xml:space="preserve">. Tvarką, reglamentuojančią užsieniečių prašymų suteikti prieglobstį pateikimą ir nagrinėjimą, nustatymą, ar prieglobsčio prašytojas yra pažeidžiamas asmuo, sprendimų priėmimą ir jų vykdymą, nustato vidaus reikalų ministras.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Bdr>
          <w:top w:val="nil"/>
          <w:left w:val="nil"/>
          <w:bottom w:val="nil"/>
          <w:right w:val="nil"/>
          <w:between w:val="nil"/>
          <w:bar w:val="nil"/>
        </w:pBdr>
        <w:ind w:firstLine="720"/>
        <w:jc w:val="both"/>
        <w:rPr>
          <w:sz w:val="22"/>
        </w:rPr>
      </w:pPr>
      <w:r>
        <w:rPr>
          <w:sz w:val="22"/>
          <w:szCs w:val="22"/>
        </w:rPr>
        <w:t>7</w:t>
      </w:r>
      <w:r>
        <w:rPr>
          <w:sz w:val="22"/>
          <w:szCs w:val="22"/>
        </w:rPr>
        <w:t>. Tvarką, reglamentuojančią užsieniečių prašymų suteikti prieglobstį pateikimą šio straipsnio 1</w:t>
      </w:r>
      <w:r>
        <w:rPr>
          <w:sz w:val="22"/>
          <w:szCs w:val="22"/>
          <w:vertAlign w:val="superscript"/>
        </w:rPr>
        <w:t>1</w:t>
      </w:r>
      <w:r>
        <w:rPr>
          <w:sz w:val="22"/>
          <w:szCs w:val="22"/>
        </w:rPr>
        <w:t xml:space="preserve"> dalies 3 punkte nurodytu atveju, nustato užsienio reikalų ministras.</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963ae0faa211eb9f09e7df20500045">
        <w:r w:rsidRPr="00532B9F">
          <w:rPr>
            <w:rFonts w:ascii="Times New Roman" w:eastAsia="MS Mincho" w:hAnsi="Times New Roman"/>
            <w:sz w:val="20"/>
            <w:i/>
            <w:iCs/>
            <w:color w:val="0000FF" w:themeColor="hyperlink"/>
            <w:u w:val="single"/>
          </w:rPr>
          <w:t>XIV-515</w:t>
        </w:r>
      </w:fldSimple>
      <w:r>
        <w:rPr>
          <w:rFonts w:ascii="Times New Roman" w:eastAsia="MS Mincho" w:hAnsi="Times New Roman"/>
          <w:sz w:val="20"/>
          <w:i/>
          <w:iCs/>
        </w:rPr>
        <w:t>,
2021-08-10,
paskelbta TAR 2021-08-11, i. k. 2021-17359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b/>
          <w:sz w:val="22"/>
          <w:szCs w:val="22"/>
        </w:rPr>
        <w:t>68</w:t>
      </w:r>
      <w:r>
        <w:rPr>
          <w:b/>
          <w:sz w:val="22"/>
          <w:szCs w:val="22"/>
        </w:rPr>
        <w:t xml:space="preserve"> straipsnis. </w:t>
      </w:r>
      <w:r>
        <w:rPr>
          <w:b/>
          <w:sz w:val="22"/>
          <w:szCs w:val="22"/>
        </w:rPr>
        <w:t>Darbas su prieglobsčio prašytojais ir informacijos neatskleidimas</w:t>
      </w:r>
    </w:p>
    <w:p>
      <w:pPr>
        <w:ind w:firstLine="720"/>
        <w:jc w:val="both"/>
        <w:rPr>
          <w:sz w:val="22"/>
          <w:szCs w:val="22"/>
        </w:rPr>
      </w:pPr>
      <w:r>
        <w:rPr>
          <w:sz w:val="22"/>
          <w:szCs w:val="22"/>
        </w:rPr>
        <w:t>1</w:t>
      </w:r>
      <w:r>
        <w:rPr>
          <w:sz w:val="22"/>
          <w:szCs w:val="22"/>
        </w:rPr>
        <w:t xml:space="preserve">. Informacija, susijusi su prašymo suteikti prieglobstį pateikimu ir nagrinėjimu, gali būti įslaptinama Lietuvos Respublikos valstybės ir tarnybos paslapčių įstatymo nustatyta tvarka.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sz w:val="22"/>
          <w:szCs w:val="22"/>
        </w:rPr>
        <w:t>2</w:t>
      </w:r>
      <w:r>
        <w:rPr>
          <w:sz w:val="22"/>
          <w:szCs w:val="22"/>
        </w:rPr>
        <w:t>. Užsieniečio prašyme suteikti prieglobstį pateikta informacija ir prašymo nagrinėjimo metu gauta informacija užsieniečio kilmės valstybei neteikiama. Nagrinėjant prašymą suteikti prieglobstį, nesikreipiama dėl informacijos į užsieniečio kilmės valstybę, jeigu toks kreipimasis galėtų atskleisti, kad užsienietis pateikė prašymą suteikti prieglobstį, ir dėl to galėtų kilti grėsmė jo ar jo šeimos narių gyvybei, sveikatai, saugumui ar laisvei.</w:t>
      </w:r>
    </w:p>
    <w:p>
      <w:pPr>
        <w:ind w:firstLine="720"/>
        <w:jc w:val="both"/>
        <w:rPr>
          <w:sz w:val="22"/>
          <w:szCs w:val="22"/>
        </w:rPr>
      </w:pPr>
      <w:r>
        <w:rPr>
          <w:sz w:val="22"/>
          <w:szCs w:val="22"/>
        </w:rPr>
        <w:t>3</w:t>
      </w:r>
      <w:r>
        <w:rPr>
          <w:sz w:val="22"/>
          <w:szCs w:val="22"/>
        </w:rPr>
        <w:t xml:space="preserve">. Pagal šio Įstatymo </w:t>
      </w:r>
      <w:r>
        <w:rPr>
          <w:color w:val="000000"/>
          <w:sz w:val="22"/>
          <w:szCs w:val="22"/>
          <w:shd w:val="clear" w:color="auto" w:fill="FFFFFF"/>
        </w:rPr>
        <w:t>32 straipsnio 6 dalį vykdant nelydimo nepilnamečio užsieniečio šeimos narių paiešką, užtikrinamas informacijos rinkimo ir tvarkymo konfidencialumas.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823a930a9ef11ec8d9390588bf2de65">
        <w:r w:rsidRPr="00532B9F">
          <w:rPr>
            <w:rFonts w:ascii="Times New Roman" w:eastAsia="MS Mincho" w:hAnsi="Times New Roman"/>
            <w:sz w:val="20"/>
            <w:i/>
            <w:iCs/>
            <w:color w:val="0000FF" w:themeColor="hyperlink"/>
            <w:u w:val="single"/>
          </w:rPr>
          <w:t>XIV-946</w:t>
        </w:r>
      </w:fldSimple>
      <w:r>
        <w:rPr>
          <w:rFonts w:ascii="Times New Roman" w:eastAsia="MS Mincho" w:hAnsi="Times New Roman"/>
          <w:sz w:val="20"/>
          <w:i/>
          <w:iCs/>
        </w:rPr>
        <w:t>,
2022-03-17,
paskelbta TAR 2022-03-22, i. k. 2022-05124            </w:t>
      </w:r>
    </w:p>
    <w:p/>
    <w:p>
      <w:pPr>
        <w:ind w:firstLine="720"/>
        <w:jc w:val="both"/>
        <w:rPr>
          <w:sz w:val="22"/>
          <w:szCs w:val="22"/>
        </w:rPr>
      </w:pPr>
      <w:r>
        <w:rPr>
          <w:sz w:val="22"/>
          <w:szCs w:val="22"/>
        </w:rPr>
        <w:t>4</w:t>
      </w:r>
      <w:r>
        <w:rPr>
          <w:sz w:val="22"/>
          <w:szCs w:val="22"/>
        </w:rPr>
        <w:t xml:space="preserve">. Kompetentingų Lietuvos Respublikos institucijų ar įstaigų valstybės tarnautojams ir darbuotojams, kurių veikla susijusi su prašymų suteikti prieglobstį nagrinėjimu ir (ar) priėmimo sąlygų užtikrinimu, draudžiama atskleisti informaciją, gautą atliekant savo funkcijas, išskyrus Lietuvos Respublikos įstatymuose nustatytus atvejus. </w:t>
      </w:r>
    </w:p>
    <w:p>
      <w:pPr>
        <w:ind w:firstLine="720"/>
        <w:jc w:val="both"/>
        <w:rPr>
          <w:sz w:val="22"/>
        </w:rPr>
      </w:pPr>
      <w:r>
        <w:rPr>
          <w:sz w:val="22"/>
          <w:szCs w:val="22"/>
        </w:rPr>
        <w:t>5</w:t>
      </w:r>
      <w:r>
        <w:rPr>
          <w:sz w:val="22"/>
          <w:szCs w:val="22"/>
        </w:rPr>
        <w:t>. Kompetentingų Lietuvos Respublikos institucijų ar įstaigų valstybės tarnautojai ir darbuotojai, kurių veikla susijusi su prašymų suteikti prieglobstį nagrinėjimu ir (ar) priėmimo sąlygų užtikrinimu, turi būti tinkamai parengti.</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Style w:val="PlainText"/>
        <w:ind w:firstLine="567"/>
        <w:jc w:val="both"/>
        <w:rPr>
          <w:rFonts w:ascii="Times New Roman" w:hAnsi="Times New Roman"/>
          <w:b/>
          <w:bCs/>
          <w:sz w:val="22"/>
        </w:rPr>
      </w:pPr>
      <w:r>
        <w:rPr>
          <w:rFonts w:ascii="Times New Roman" w:hAnsi="Times New Roman"/>
          <w:b/>
          <w:sz w:val="22"/>
        </w:rPr>
        <w:t>69</w:t>
      </w:r>
      <w:r>
        <w:rPr>
          <w:rFonts w:ascii="Times New Roman" w:hAnsi="Times New Roman"/>
          <w:b/>
          <w:sz w:val="22"/>
        </w:rPr>
        <w:t xml:space="preserve"> straipsnis.</w:t>
      </w:r>
      <w:r>
        <w:rPr>
          <w:rFonts w:ascii="Times New Roman" w:eastAsia="MS Mincho" w:hAnsi="Times New Roman"/>
          <w:sz w:val="20"/>
          <w:i/>
          <w:iCs/>
        </w:rPr>
        <w:t xml:space="preserve"> Neteko galios nuo 2022-01-01</w:t>
      </w:r>
    </w:p>
    <w:p>
      <w:pPr>
        <w:pStyle w:val="PlainText"/>
        <w:rPr>
          <w:rFonts w:ascii="Times New Roman" w:eastAsia="MS Mincho" w:hAnsi="Times New Roman"/>
          <w:sz w:val="20"/>
          <w:i/>
          <w:iCs/>
        </w:rPr>
      </w:pPr>
      <w:r>
        <w:rPr>
          <w:rFonts w:ascii="Times New Roman" w:eastAsia="MS Mincho" w:hAnsi="Times New Roman"/>
          <w:sz w:val="20"/>
          <w:i/>
          <w:iCs/>
        </w:rPr>
        <w:t>Straipsnio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340" w:hanging="1620"/>
        <w:jc w:val="both"/>
        <w:rPr>
          <w:b/>
          <w:sz w:val="22"/>
        </w:rPr>
      </w:pPr>
      <w:r>
        <w:rPr>
          <w:b/>
          <w:sz w:val="22"/>
        </w:rPr>
        <w:t>70</w:t>
      </w:r>
      <w:r>
        <w:rPr>
          <w:b/>
          <w:sz w:val="22"/>
        </w:rPr>
        <w:t xml:space="preserve"> straipsnis. </w:t>
      </w:r>
      <w:r>
        <w:rPr>
          <w:b/>
          <w:sz w:val="22"/>
        </w:rPr>
        <w:t>Atsakomybės netaikymas už neteisėtą atvykimą ir buvimą Lietuvos Respublikoje</w:t>
      </w:r>
    </w:p>
    <w:p>
      <w:pPr>
        <w:ind w:firstLine="720"/>
        <w:jc w:val="both"/>
        <w:rPr>
          <w:sz w:val="22"/>
        </w:rPr>
      </w:pPr>
      <w:r>
        <w:rPr>
          <w:sz w:val="22"/>
        </w:rPr>
        <w:t xml:space="preserve">Prieglobsčio prašytojui, neteisėtai atvykusiam į Lietuvos Respublikos teritoriją iš valstybės, kurioje jo gyvybei ar laisvei gresia pavojus, atsakomybė už neteisėtą atvykimą ir buvimą Lietuvos Respublikoje netaikoma, jeigu jis nedelsdamas prisistato kompetentingoms Lietuvos Respublikos institucijoms ar įstaigoms ir išsamiai paaiškina priežastis, dėl kurių jis neteisėtai atvyko į Lietuvos Respubliką arba neteisėtai yra Lietuvos Respublikos teritorijoje. </w:t>
      </w:r>
    </w:p>
    <w:p>
      <w:pPr>
        <w:ind w:firstLine="720"/>
        <w:jc w:val="both"/>
        <w:rPr>
          <w:sz w:val="22"/>
        </w:rPr>
      </w:pPr>
    </w:p>
    <w:p>
      <w:pPr>
        <w:pBdr>
          <w:top w:val="nil"/>
          <w:left w:val="nil"/>
          <w:bottom w:val="nil"/>
          <w:right w:val="nil"/>
          <w:between w:val="nil"/>
          <w:bar w:val="nil"/>
        </w:pBdr>
        <w:ind w:firstLine="720"/>
        <w:jc w:val="both"/>
        <w:rPr>
          <w:rFonts w:eastAsia="Arial Unicode MS"/>
          <w:b/>
          <w:sz w:val="22"/>
          <w:szCs w:val="22"/>
          <w:bdr w:val="nil"/>
        </w:rPr>
      </w:pPr>
      <w:r>
        <w:rPr>
          <w:rFonts w:eastAsia="Arial Unicode MS"/>
          <w:b/>
          <w:sz w:val="22"/>
          <w:szCs w:val="22"/>
          <w:bdr w:val="nil"/>
        </w:rPr>
        <w:t>71</w:t>
      </w:r>
      <w:r>
        <w:rPr>
          <w:rFonts w:eastAsia="Arial Unicode MS"/>
          <w:b/>
          <w:sz w:val="22"/>
          <w:szCs w:val="22"/>
          <w:bdr w:val="nil"/>
        </w:rPr>
        <w:t xml:space="preserve"> straipsnis. </w:t>
      </w:r>
      <w:r>
        <w:rPr>
          <w:rFonts w:eastAsia="Arial Unicode MS"/>
          <w:b/>
          <w:sz w:val="22"/>
          <w:szCs w:val="22"/>
          <w:bdr w:val="nil"/>
        </w:rPr>
        <w:t>Prieglobsčio prašytojo teisės ir pareigos Lietuvos Respublikoje</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Prieglobsčio prašytojas Lietuvos Respublikoje turi šias teises: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xml:space="preserve">) gyvendamas Lietuvos Respublikos institucijų paskirtose apgyvendinimo vietose, sulaikymo vietose, pasienio kontrolės punktuose, tranzito zonose arba Valstybės sienos apsaugos tarnyboje, naudotis materialinėmis priėmimo sąlygomis;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nemokamai jam suprantama kalba gauti informaciją apie savo teises ir pareigas bei jų nevykdymo padarinius prašymo suteikti prieglobstį nagrinėjimo metu, taip pat informaciją, susijusią su prašymo suteikti prieglobstį nagrinėjimu;</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3</w:t>
      </w:r>
      <w:r>
        <w:rPr>
          <w:rFonts w:eastAsia="Arial Unicode MS"/>
          <w:sz w:val="22"/>
          <w:szCs w:val="22"/>
          <w:bdr w:val="nil"/>
        </w:rPr>
        <w:t>) tvarkyti ir notarine tvarka įforminti dokumentus, susijusius su prašymo suteikti prieglobstį nagrinėjimu;</w:t>
      </w:r>
    </w:p>
    <w:p>
      <w:pPr>
        <w:pBdr>
          <w:top w:val="nil"/>
          <w:left w:val="nil"/>
          <w:bottom w:val="nil"/>
          <w:right w:val="nil"/>
          <w:between w:val="nil"/>
          <w:bar w:val="nil"/>
        </w:pBdr>
        <w:tabs>
          <w:tab w:val="left" w:pos="284"/>
        </w:tabs>
        <w:ind w:firstLine="720"/>
        <w:jc w:val="both"/>
        <w:rPr>
          <w:rFonts w:eastAsia="Arial Unicode MS"/>
          <w:sz w:val="22"/>
          <w:szCs w:val="22"/>
          <w:bdr w:val="nil"/>
        </w:rPr>
      </w:pPr>
      <w:r>
        <w:rPr>
          <w:rFonts w:eastAsia="Arial Unicode MS"/>
          <w:sz w:val="22"/>
          <w:szCs w:val="22"/>
          <w:bdr w:val="nil"/>
        </w:rPr>
        <w:t>4</w:t>
      </w:r>
      <w:r>
        <w:rPr>
          <w:rFonts w:eastAsia="Arial Unicode MS"/>
          <w:sz w:val="22"/>
          <w:szCs w:val="22"/>
          <w:bdr w:val="nil"/>
        </w:rPr>
        <w:t>) vidaus reikalų ministro nustatyta tvarka naudotis valstybės garantuojama teisine pagalba tiek,</w:t>
      </w:r>
      <w:r>
        <w:rPr>
          <w:sz w:val="22"/>
          <w:szCs w:val="22"/>
        </w:rPr>
        <w:t xml:space="preserve"> kiek tai susiję su prašymo suteikti prieglobstį nagrinėjimu</w:t>
      </w:r>
      <w:r>
        <w:rPr>
          <w:rFonts w:eastAsia="Arial Unicode MS"/>
          <w:sz w:val="22"/>
          <w:szCs w:val="22"/>
          <w:bdr w:val="nil"/>
        </w:rPr>
        <w:t>;</w:t>
      </w:r>
    </w:p>
    <w:p>
      <w:pPr>
        <w:pBdr>
          <w:top w:val="nil"/>
          <w:left w:val="nil"/>
          <w:bottom w:val="nil"/>
          <w:right w:val="nil"/>
          <w:between w:val="nil"/>
          <w:bar w:val="nil"/>
        </w:pBdr>
        <w:tabs>
          <w:tab w:val="left" w:pos="284"/>
        </w:tabs>
        <w:ind w:firstLine="720"/>
        <w:jc w:val="both"/>
        <w:rPr>
          <w:rFonts w:eastAsia="Arial Unicode MS"/>
          <w:sz w:val="22"/>
          <w:szCs w:val="22"/>
          <w:bdr w:val="nil"/>
        </w:rPr>
      </w:pPr>
      <w:r>
        <w:rPr>
          <w:rFonts w:eastAsia="Arial Unicode MS"/>
          <w:sz w:val="22"/>
          <w:szCs w:val="22"/>
          <w:bdr w:val="nil"/>
        </w:rPr>
        <w:t>5</w:t>
      </w:r>
      <w:r>
        <w:rPr>
          <w:rFonts w:eastAsia="Arial Unicode MS"/>
          <w:sz w:val="22"/>
          <w:szCs w:val="22"/>
          <w:bdr w:val="nil"/>
        </w:rPr>
        <w:t>) gauti kompensaciją už naudojimąsi visuomeninio transporto priemonėmis, kai toks naudojimasis susijęs su prašymo suteikti prieglobstį nagrinėjimu;</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6</w:t>
      </w:r>
      <w:r>
        <w:rPr>
          <w:rFonts w:eastAsia="Arial Unicode MS"/>
          <w:sz w:val="22"/>
          <w:szCs w:val="22"/>
          <w:bdr w:val="nil"/>
        </w:rPr>
        <w:t>) nemokamai naudotis vertimo žodžiu paslaugomis tiek,</w:t>
      </w:r>
      <w:r>
        <w:rPr>
          <w:sz w:val="22"/>
          <w:szCs w:val="22"/>
        </w:rPr>
        <w:t xml:space="preserve"> kiek tai susiję su prašymo suteikti prieglobstį nagrinėjimu</w:t>
      </w:r>
      <w:r>
        <w:rPr>
          <w:rFonts w:eastAsia="Arial Unicode MS"/>
          <w:sz w:val="22"/>
          <w:szCs w:val="22"/>
          <w:bdr w:val="nil"/>
        </w:rPr>
        <w:t xml:space="preserve">; </w:t>
      </w:r>
    </w:p>
    <w:p>
      <w:pPr>
        <w:ind w:firstLine="720"/>
        <w:jc w:val="both"/>
        <w:rPr>
          <w:rFonts w:eastAsia="Arial Unicode MS"/>
          <w:sz w:val="22"/>
          <w:szCs w:val="22"/>
          <w:bdr w:val="nil"/>
        </w:rPr>
      </w:pPr>
      <w:r>
        <w:rPr>
          <w:rFonts w:eastAsia="Calibri"/>
          <w:sz w:val="22"/>
          <w:szCs w:val="22"/>
        </w:rPr>
        <w:t>7</w:t>
      </w:r>
      <w:r>
        <w:rPr>
          <w:rFonts w:eastAsia="Calibri"/>
          <w:sz w:val="22"/>
          <w:szCs w:val="22"/>
        </w:rPr>
        <w:t>) nemokamai gauti būtinąją medicinos pagalbą, psichologinę pagalbą ir socialines paslaugas Valstybės sienos apsaugos tarnyboje, Pabėgėlių priėmimo centre ar kitoje apgyvendinimo vietoje, taip pat kitą Sveikatos sistemos įstatyme nurodytą valstybės laiduojamą (nemokamą) sveikatos priežiūrą;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8</w:t>
      </w:r>
      <w:r>
        <w:rPr>
          <w:rFonts w:eastAsia="Arial Unicode MS"/>
          <w:sz w:val="22"/>
          <w:szCs w:val="22"/>
          <w:bdr w:val="nil"/>
        </w:rPr>
        <w:t>) kreiptis į Jungtinių Tautų vyriausiojo pabėgėlių komisaro valdybos ir kitos organizacijos, teikiančios specializuotą teisinę pagalbą ar konsultacijas prieglobsčio prašytojams, atstovus ir su jais susitikti privatumą užtikrinančiomis sąlygomis;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9</w:t>
      </w:r>
      <w:r>
        <w:rPr>
          <w:rFonts w:eastAsia="Arial Unicode MS"/>
          <w:sz w:val="22"/>
          <w:szCs w:val="22"/>
          <w:bdr w:val="nil"/>
        </w:rPr>
        <w:t>) priskyrus pažeidžiamiems asmenims, naudotis jų specialiuosius poreikius atitinkančiomis priėmimo sąlygomis;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10</w:t>
      </w:r>
      <w:r>
        <w:rPr>
          <w:rFonts w:eastAsia="Arial Unicode MS"/>
          <w:sz w:val="22"/>
          <w:szCs w:val="22"/>
          <w:bdr w:val="nil"/>
          <w:lang w:eastAsia="lt-LT"/>
        </w:rPr>
        <w:t>) dirbti, jeigu per 6 mėnesius nuo prašymo suteikti prieglobstį pateikimo dienos Migracijos departamentas nepriėmė sprendimo dėl prieglobsčio Lietuvos Respublikoje suteikimo ne dėl prieglobsčio prašytojo kaltės;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11</w:t>
      </w:r>
      <w:r>
        <w:rPr>
          <w:rFonts w:eastAsia="Arial Unicode MS"/>
          <w:sz w:val="22"/>
          <w:szCs w:val="22"/>
          <w:bdr w:val="nil"/>
          <w:lang w:eastAsia="lt-LT"/>
        </w:rPr>
        <w:t>) naudotis kitomis priėmimo sąlygomis ir teisėmis, kurios jam garantuojamos pagal Lietuvos Respublikos tarptautines sutartis, įstatymus ir kitus teisės aktus.</w:t>
      </w:r>
    </w:p>
    <w:p>
      <w:pPr>
        <w:pStyle w:val="PlainText"/>
        <w:ind w:firstLine="567"/>
        <w:jc w:val="both"/>
        <w:rPr>
          <w:rFonts w:ascii="Times New Roman" w:hAnsi="Times New Roman"/>
          <w:b/>
          <w:bCs/>
          <w:sz w:val="22"/>
        </w:rPr>
      </w:pPr>
      <w:r>
        <w:rPr>
          <w:rFonts w:ascii="Times New Roman" w:hAnsi="Times New Roman"/>
          <w:sz w:val="22"/>
        </w:rPr>
        <w:t>1</w:t>
      </w:r>
      <w:r>
        <w:rPr>
          <w:rFonts w:ascii="Times New Roman" w:hAnsi="Times New Roman"/>
          <w:vertAlign w:val="superscript"/>
          <w:sz w:val="22"/>
        </w:rPr>
        <w:t>1</w:t>
      </w:r>
      <w:r>
        <w:rPr>
          <w:rFonts w:ascii="Times New Roman" w:hAnsi="Times New Roman"/>
          <w:sz w:val="22"/>
        </w:rPr>
        <w:t>.</w:t>
      </w:r>
      <w:r>
        <w:rPr>
          <w:rFonts w:ascii="Times New Roman" w:eastAsia="MS Mincho" w:hAnsi="Times New Roman"/>
          <w:sz w:val="20"/>
          <w:i/>
          <w:iCs/>
        </w:rPr>
        <w:t xml:space="preserve"> Neteko galios nuo 2022-01-01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
      <w:pPr>
        <w:pBdr>
          <w:top w:val="nil"/>
          <w:left w:val="nil"/>
          <w:bottom w:val="nil"/>
          <w:right w:val="nil"/>
          <w:between w:val="nil"/>
          <w:bar w:val="nil"/>
        </w:pBdr>
        <w:ind w:firstLine="720"/>
        <w:jc w:val="both"/>
        <w:rPr>
          <w:rFonts w:eastAsia="Arial Unicode MS"/>
          <w:b/>
          <w:sz w:val="22"/>
          <w:szCs w:val="22"/>
          <w:bdr w:val="nil"/>
          <w:lang w:eastAsia="lt-LT"/>
        </w:rPr>
      </w:pPr>
      <w:r>
        <w:rPr>
          <w:rFonts w:eastAsia="Arial Unicode MS"/>
          <w:color w:val="000000"/>
          <w:sz w:val="22"/>
          <w:szCs w:val="22"/>
          <w:bdr w:val="nil"/>
        </w:rPr>
        <w:t>2</w:t>
      </w:r>
      <w:r>
        <w:rPr>
          <w:rFonts w:eastAsia="Arial Unicode MS"/>
          <w:color w:val="000000"/>
          <w:sz w:val="22"/>
          <w:szCs w:val="22"/>
          <w:bdr w:val="nil"/>
        </w:rPr>
        <w:t xml:space="preserve">. Nepilnamečiai prieglobsčio prašytojai turi teisę mokytis pagal ikimokyklinio, priešmokyklinio, bendrojo ugdymo arba formaliojo profesinio mokymo programą (programas) švietimo, mokslo ir sporto ministro nustatyta tvarka. Teisė mokytis pagal priešmokyklinio, bendrojo ugdymo programą (programas) užtikrinama nedelsiant ir ne vėliau kaip per 3 mėnesius nuo prašymo suteikti prieglobstį pateikimo dienos. Prieglobsčio prašytojas, pradėjęs mokytis būdamas nepilnametis, turi teisę pabaigti bendrojo ugdymo programą (programas), net jeigu mokydamasis sulaukė pilnametystės.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rFonts w:eastAsia="Arial Unicode MS"/>
          <w:b/>
          <w:sz w:val="22"/>
          <w:szCs w:val="22"/>
          <w:bdr w:val="nil"/>
          <w:lang w:eastAsia="lt-LT"/>
        </w:rPr>
      </w:pPr>
      <w:r>
        <w:rPr>
          <w:rFonts w:eastAsia="Calibri"/>
          <w:sz w:val="22"/>
          <w:szCs w:val="22"/>
        </w:rPr>
        <w:t>2</w:t>
      </w:r>
      <w:r>
        <w:rPr>
          <w:rFonts w:eastAsia="Calibri"/>
          <w:sz w:val="22"/>
          <w:szCs w:val="22"/>
          <w:vertAlign w:val="superscript"/>
        </w:rPr>
        <w:t>1</w:t>
      </w:r>
      <w:r>
        <w:rPr>
          <w:rFonts w:eastAsia="Calibri"/>
          <w:sz w:val="22"/>
          <w:szCs w:val="22"/>
        </w:rPr>
        <w:t xml:space="preserve">. Prieglobsčio prašytojai, laikinai gyvendami Pabėgėlių priėmimo centre, socialinės apsaugos ir darbo ministro nustatyta tvarka </w:t>
      </w:r>
      <w:r>
        <w:rPr>
          <w:sz w:val="22"/>
          <w:szCs w:val="22"/>
        </w:rPr>
        <w:t xml:space="preserve">turi teisę gauti 60 procentų valstybės remiamų pajamų dydžio pašalpą maistui, jeigu maitinimo paslauga nėra teikiama.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firstLine="720"/>
        <w:jc w:val="both"/>
        <w:rPr>
          <w:rFonts w:eastAsia="Arial Unicode MS"/>
          <w:sz w:val="22"/>
          <w:szCs w:val="22"/>
          <w:bdr w:val="nil"/>
        </w:rPr>
      </w:pPr>
      <w:r>
        <w:rPr>
          <w:sz w:val="22"/>
          <w:szCs w:val="22"/>
        </w:rPr>
        <w:t>3</w:t>
      </w:r>
      <w:r>
        <w:rPr>
          <w:sz w:val="22"/>
          <w:szCs w:val="22"/>
        </w:rPr>
        <w:t>. Prieglobsčio prašytojams</w:t>
      </w:r>
      <w:r>
        <w:rPr>
          <w:bCs/>
          <w:sz w:val="22"/>
          <w:szCs w:val="22"/>
        </w:rPr>
        <w:t xml:space="preserve">, išskyrus prieglobsčio prašytojus, dėl kurių priimamas Migracijos departamento sprendimas įleisti į Lietuvos Respubliką ir šis sprendimas dar nėra priimtas, </w:t>
      </w:r>
      <w:r>
        <w:rPr>
          <w:sz w:val="22"/>
          <w:szCs w:val="22"/>
        </w:rPr>
        <w:t xml:space="preserve">gyvenantiems Lietuvos Respublikos institucijų paskirtose laikino apgyvendinimo arba sulaikymo vietose, socialinės apsaugos ir darbo ministro ir vidaus reikalų ministro nustatyta tvarka kas mėnesį mokama 10 procentų valstybės remiamų pajamų dydžio piniginė pašalpa. Ši pašalpa mokama nuo prašymo gauti piniginę pašalpą socialinės apsaugos ir darbo ministro ir vidaus reikalų ministro nustatyta tvarka pateikimo dienos.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4</w:t>
      </w:r>
      <w:r>
        <w:rPr>
          <w:rFonts w:eastAsia="Arial Unicode MS"/>
          <w:sz w:val="22"/>
          <w:szCs w:val="22"/>
          <w:bdr w:val="nil"/>
          <w:lang w:eastAsia="lt-LT"/>
        </w:rPr>
        <w:t>. Prieglobsčio prašytojo pareigos: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1</w:t>
      </w:r>
      <w:r>
        <w:rPr>
          <w:rFonts w:eastAsia="Arial Unicode MS"/>
          <w:sz w:val="22"/>
          <w:szCs w:val="22"/>
          <w:bdr w:val="nil"/>
          <w:lang w:eastAsia="lt-LT"/>
        </w:rPr>
        <w:t>) laikytis Lietuvos Respublikos Konstitucijos, įstatymų ir kitų teisės aktų reikalavimų;</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2</w:t>
      </w:r>
      <w:r>
        <w:rPr>
          <w:rFonts w:eastAsia="Arial Unicode MS"/>
          <w:sz w:val="22"/>
          <w:szCs w:val="22"/>
          <w:bdr w:val="nil"/>
          <w:lang w:eastAsia="lt-LT"/>
        </w:rPr>
        <w:t>) vykdyti Migracijos departamento ir teismo sprendimuose prieglobsčio prašytojui nustatytas pareigas;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3</w:t>
      </w:r>
      <w:r>
        <w:rPr>
          <w:rFonts w:eastAsia="Arial Unicode MS"/>
          <w:sz w:val="22"/>
          <w:szCs w:val="22"/>
          <w:bdr w:val="nil"/>
          <w:lang w:eastAsia="lt-LT"/>
        </w:rPr>
        <w:t>) leisti gydytojui patikrinti sveikatos būklę;</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4</w:t>
      </w:r>
      <w:r>
        <w:rPr>
          <w:rFonts w:eastAsia="Arial Unicode MS"/>
          <w:sz w:val="22"/>
          <w:szCs w:val="22"/>
          <w:bdr w:val="nil"/>
          <w:lang w:eastAsia="lt-LT"/>
        </w:rPr>
        <w:t>) prašymo suteikti prieglobstį nagrinėjimo metu pateikti visus turimus dokumentus ir tikrovę atitinkančius išsamius paaiškinimus dėl prašymo suteikti prieglobstį motyvų, savo asmenybės bei atvykimo ir buvimo Lietuvos Respublikoje aplinkybių ir bendradarbiauti su kompetentingų institucijų valstybės tarnautojais ir darbuotojais;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5</w:t>
      </w:r>
      <w:r>
        <w:rPr>
          <w:rFonts w:eastAsia="Arial Unicode MS"/>
          <w:sz w:val="22"/>
          <w:szCs w:val="22"/>
          <w:bdr w:val="nil"/>
          <w:lang w:eastAsia="lt-LT"/>
        </w:rPr>
        <w:t xml:space="preserve">) </w:t>
      </w:r>
      <w:r>
        <w:rPr>
          <w:rFonts w:eastAsia="Arial Unicode MS"/>
          <w:sz w:val="22"/>
          <w:szCs w:val="22"/>
          <w:bdr w:val="nil"/>
        </w:rPr>
        <w:t xml:space="preserve">valstybės institucijos ar įstaigos, kuriai pateiktas užsieniečio prašymas suteikti prieglobstį, </w:t>
      </w:r>
      <w:r>
        <w:rPr>
          <w:rFonts w:eastAsia="Arial Unicode MS"/>
          <w:sz w:val="22"/>
          <w:szCs w:val="22"/>
          <w:bdr w:val="nil"/>
          <w:lang w:eastAsia="lt-LT"/>
        </w:rPr>
        <w:t>atliekamos apklausos metu deklaruoti turimas lėšas ir Lietuvos Respublikoje turimą turtą ir Migracijos departamentui laisva forma raštu deklaruoti gautas lėšas teisės būti Lietuvos Respublikos teritorijoje laikotarpiu per 3 darbo dienas nuo jų gavimo dienos;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6</w:t>
      </w:r>
      <w:r>
        <w:rPr>
          <w:rFonts w:eastAsia="Arial Unicode MS"/>
          <w:sz w:val="22"/>
          <w:szCs w:val="22"/>
          <w:bdr w:val="nil"/>
          <w:lang w:eastAsia="lt-LT"/>
        </w:rPr>
        <w:t>) nedelsiant, bet ne vėliau kaip per 3 darbo dienas, raštu pranešti Migracijos departamentui apie pasikeitusią gyvenamąją vietą, jeigu Migracijos departamento sprendimu leista apsigyventi pasirinktoje gyvenamojoje vietoje;</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7</w:t>
      </w:r>
      <w:r>
        <w:rPr>
          <w:rFonts w:eastAsia="Arial Unicode MS"/>
          <w:sz w:val="22"/>
          <w:szCs w:val="22"/>
          <w:bdr w:val="nil"/>
          <w:lang w:eastAsia="lt-LT"/>
        </w:rPr>
        <w:t>) prašymo suteikti prieglobstį nagrinėjimo metu be Migracijos departamento leidimo neišvykti iš Lietuvos Respublikos.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5</w:t>
      </w:r>
      <w:r>
        <w:rPr>
          <w:rFonts w:eastAsia="Arial Unicode MS"/>
          <w:sz w:val="22"/>
          <w:szCs w:val="22"/>
          <w:bdr w:val="nil"/>
          <w:lang w:eastAsia="lt-LT"/>
        </w:rPr>
        <w:t xml:space="preserve">. Šio straipsnio 1 ir 2 dalyse nustatytoms prieglobsčio prašytojų teisėms įgyvendinti ir šio straipsnio 3 dalyje </w:t>
      </w:r>
      <w:r>
        <w:rPr>
          <w:rFonts w:eastAsia="Arial Unicode MS"/>
          <w:sz w:val="22"/>
          <w:szCs w:val="22"/>
          <w:bdr w:val="nil"/>
        </w:rPr>
        <w:t>nurodytai piniginei pašalpai mokėti</w:t>
      </w:r>
      <w:r>
        <w:rPr>
          <w:rFonts w:eastAsia="Arial Unicode MS"/>
          <w:sz w:val="22"/>
          <w:szCs w:val="22"/>
          <w:bdr w:val="nil"/>
          <w:lang w:eastAsia="lt-LT"/>
        </w:rPr>
        <w:t xml:space="preserve"> skiriamos Lietuvos Respublikos valstybės lėšos, taip pat gali būti naudojamos tarptautinių organizacijų, Europos Sąjungos struktūrinių fondų, Lietuvos Respublikos fizinių ir juridinių asmenų įsteigtų humanitarinės pagalbos fondų, nevyriausybinių organizacijų lėšos tiek, kiek prieglobsčio prašytojas jų negali garantuoti deklaruotinomis lėšomis ir turtu. Lietuvos Respublikos valstybės lėšos šio straipsnio 1 dalies 1–5 punktuose nustatytoms teisėms įgyvendinti ir šio straipsnio 3 dalyje </w:t>
      </w:r>
      <w:r>
        <w:rPr>
          <w:rFonts w:eastAsia="Arial Unicode MS"/>
          <w:sz w:val="22"/>
          <w:szCs w:val="22"/>
          <w:bdr w:val="nil"/>
        </w:rPr>
        <w:t>nurodytai piniginei pašalpai mokėti</w:t>
      </w:r>
      <w:r>
        <w:rPr>
          <w:rFonts w:eastAsia="Arial Unicode MS"/>
          <w:sz w:val="22"/>
          <w:szCs w:val="22"/>
          <w:bdr w:val="nil"/>
          <w:lang w:eastAsia="lt-LT"/>
        </w:rPr>
        <w:t xml:space="preserve"> naudojamos tiek, kiek prieglobsčio prašytojas jų negali įgyvendinti savo turimomis lėšomis, ir tiek, kiek jos neįgyvendinamos tarptautinių organizacijų, Europos Sąjungos struktūrinių fondų, Lietuvos Respublikos fizinių ir juridinių asmenų įsteigtų humanitarinės pagalbos fondų, nevyriausybinių organizacijų lėšomis.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6</w:t>
      </w:r>
      <w:r>
        <w:rPr>
          <w:rFonts w:eastAsia="Arial Unicode MS"/>
          <w:sz w:val="22"/>
          <w:szCs w:val="22"/>
          <w:bdr w:val="nil"/>
        </w:rPr>
        <w:t xml:space="preserve">. Paaiškėjus, kad prieglobsčio prašytojas turėjo lėšų apmokėti už šio straipsnio 1 dalies </w:t>
        <w:br/>
        <w:t>1–5 punktuose nustatytų teisių įgyvendinimą ir naudojosi šiomis teisėmis nemokamai ir (arba) turėjo lėšų ir gavo šio straipsnio 3 dalyje nurodytą piniginę pašalpą, taip pat paaiškėjus, kad prieglobsčio prašytojo finansinė būklė pagerėjo, arba jis, deklaruodamas lėšas, pateikė klaidinančią informaciją arba nedeklaravo gautų lėšų, jis privalo padengti valstybės turėtas išlaidas. Tvarką, reglamentuojančią valstybės išlaidų apskaičiavimą ir turėtų išlaidų padengimą, nustato vidaus reikalų ministras.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one" w:sz="0" w:space="0" w:color="auto" w:frame="1"/>
        </w:rPr>
        <w:t>7</w:t>
      </w:r>
      <w:r>
        <w:rPr>
          <w:rFonts w:eastAsia="Arial Unicode MS"/>
          <w:sz w:val="22"/>
          <w:szCs w:val="22"/>
          <w:bdr w:val="none" w:sz="0" w:space="0" w:color="auto" w:frame="1"/>
        </w:rPr>
        <w:t>. Prieglobsčio prašytojo gaunamos su darbo santykiais Lietuvos Respublikoje susijusios pajamos, kurios yra mažesnės kaip 3 valstybės remiamų pajamų dydžiai, nelaikomos finansinės būklės pagerėjimu.</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8</w:t>
      </w:r>
      <w:r>
        <w:rPr>
          <w:rFonts w:eastAsia="Arial Unicode MS"/>
          <w:sz w:val="22"/>
          <w:szCs w:val="22"/>
          <w:bdr w:val="nil"/>
        </w:rPr>
        <w:t xml:space="preserve">. </w:t>
      </w:r>
      <w:r>
        <w:rPr>
          <w:rFonts w:eastAsia="Arial Unicode MS"/>
          <w:sz w:val="22"/>
          <w:szCs w:val="22"/>
          <w:bdr w:val="nil"/>
          <w:lang w:eastAsia="lt-LT"/>
        </w:rPr>
        <w:t xml:space="preserve">Teisę likti Lietuvos Respublikos teritorijoje turinčiam prieglobsčio prašytojui, gyvenančiam </w:t>
      </w:r>
      <w:r>
        <w:rPr>
          <w:rFonts w:eastAsia="Arial Unicode MS"/>
          <w:sz w:val="22"/>
          <w:szCs w:val="22"/>
          <w:bdr w:val="nil"/>
        </w:rPr>
        <w:t>Lietuvos Respublikos institucijų paskirtoje apgyvendinimo arba sulaikymo vietoje, nevykdančiam pareigų, išvardytų šio straipsnio 4 dalies 4, 5 ir 6 punktuose, ir (ar) nesilaikančiam apgyvendinimo Lietuvos Respublikos institucijų paskirtose apgyvendinimo vietose tvarkos, socialinės apsaugos ir darbo ministro ir vidaus reikalų ministro nustatyta tvarka gali būti apribotas arba nutrauktas, o nustačius šio straipsnio 6 dalyje nurodytas aplinkybes, – turi būti nutrauktas šio straipsnio 3 dalyje numatytos piniginės pašalpos mokėjimas.</w:t>
      </w:r>
    </w:p>
    <w:p>
      <w:pPr>
        <w:pBdr>
          <w:top w:val="nil"/>
          <w:left w:val="nil"/>
          <w:bottom w:val="nil"/>
          <w:right w:val="nil"/>
          <w:between w:val="nil"/>
          <w:bar w:val="nil"/>
        </w:pBdr>
        <w:ind w:firstLine="720"/>
        <w:jc w:val="both"/>
      </w:pPr>
      <w:r>
        <w:rPr>
          <w:rFonts w:eastAsia="Arial Unicode MS"/>
          <w:sz w:val="22"/>
          <w:szCs w:val="22"/>
          <w:bdr w:val="none" w:sz="0" w:space="0" w:color="auto" w:frame="1"/>
        </w:rPr>
        <w:t>9</w:t>
      </w:r>
      <w:r>
        <w:rPr>
          <w:rFonts w:eastAsia="Arial Unicode MS"/>
          <w:sz w:val="22"/>
          <w:szCs w:val="22"/>
          <w:bdr w:val="none" w:sz="0" w:space="0" w:color="auto" w:frame="1"/>
        </w:rPr>
        <w:t>. Šio straipsnio 1 dalies 10 punkte nurodytą teisę įgijęs prieglobsčio prašytojas, ketinantis dirbti, privalo turėti užsieniečio registracijos pažymėjimą, patvirtinantį jo teisę dirbti. Migracijos departamentas, gavęs prieglobsčio prašytojo prašymą</w:t>
      </w:r>
      <w:r>
        <w:rPr>
          <w:rFonts w:eastAsia="Arial Unicode MS"/>
          <w:sz w:val="22"/>
          <w:szCs w:val="22"/>
          <w:bdr w:val="nil"/>
        </w:rPr>
        <w:t xml:space="preserve"> </w:t>
      </w:r>
      <w:r>
        <w:rPr>
          <w:rFonts w:eastAsia="Arial Unicode MS"/>
          <w:sz w:val="22"/>
          <w:szCs w:val="22"/>
          <w:bdr w:val="none" w:sz="0" w:space="0" w:color="auto" w:frame="1"/>
        </w:rPr>
        <w:t>nurodyti jo teisę dirbti užsieniečio registracijos pažymėjime ir nustatęs, kad prieglobsčio prašytojas šio straipsnio 1 dalies 10 punkte nurodytą teisę įgijo, šio prieglobsčio prašytojo užsieniečio registracijos pažymėjime nurodo įgytą teisę dirbti.</w:t>
      </w:r>
      <w:r>
        <w:t xml:space="preserve"> </w:t>
      </w:r>
    </w:p>
    <w:p>
      <w:pPr>
        <w:ind w:firstLine="720"/>
        <w:jc w:val="both"/>
      </w:pPr>
      <w:r>
        <w:rPr>
          <w:color w:val="000000"/>
          <w:sz w:val="22"/>
          <w:szCs w:val="22"/>
        </w:rPr>
        <w:t>10</w:t>
      </w:r>
      <w:r>
        <w:rPr>
          <w:color w:val="000000"/>
          <w:sz w:val="22"/>
          <w:szCs w:val="22"/>
        </w:rPr>
        <w:t xml:space="preserve">. </w:t>
      </w:r>
      <w:r>
        <w:rPr>
          <w:bCs/>
          <w:color w:val="000000"/>
          <w:sz w:val="22"/>
          <w:szCs w:val="22"/>
        </w:rPr>
        <w:t xml:space="preserve">Jeigu prieglobsčio prašytojas, įgijęs teisę dirbti, dėl objektyvių priežasčių neturi mokėjimo sąskaitos, darbo užmokestis ir kitos su darbo santykiais susijusios išmokos, </w:t>
      </w:r>
      <w:r>
        <w:rPr>
          <w:color w:val="000000"/>
          <w:sz w:val="22"/>
          <w:szCs w:val="22"/>
        </w:rPr>
        <w:t>taip pat dienpinigiai ir komandiruotės išlaidų kompensacijos gali būti mokami grynaisiais pinigais.</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Bdr>
          <w:top w:val="nil"/>
          <w:left w:val="nil"/>
          <w:bottom w:val="nil"/>
          <w:right w:val="nil"/>
          <w:between w:val="nil"/>
          <w:bar w:val="nil"/>
        </w:pBdr>
        <w:rPr>
          <w:i/>
          <w:sz w:val="22"/>
          <w:szCs w:val="22"/>
        </w:rPr>
      </w:pPr>
      <w:r>
        <w:rPr>
          <w:i/>
          <w:sz w:val="22"/>
          <w:szCs w:val="22"/>
        </w:rPr>
        <w:t>Straipsnio pakeitimai:</w:t>
      </w:r>
    </w:p>
    <w:p>
      <w:pPr>
        <w:pBdr>
          <w:top w:val="nil"/>
          <w:left w:val="nil"/>
          <w:bottom w:val="nil"/>
          <w:right w:val="nil"/>
          <w:between w:val="nil"/>
          <w:bar w:val="nil"/>
        </w:pBdr>
        <w:rPr>
          <w:sz w:val="22"/>
          <w:szCs w:val="22"/>
        </w:rPr>
      </w:pPr>
      <w:r>
        <w:rPr>
          <w:i/>
          <w:iCs/>
          <w:sz w:val="22"/>
          <w:szCs w:val="22"/>
        </w:rPr>
        <w:t xml:space="preserve">Nr. </w:t>
      </w:r>
      <w:hyperlink r:id="rId109" w:history="1">
        <w:r>
          <w:rPr>
            <w:rStyle w:val="Hipersaitas"/>
            <w:i/>
            <w:iCs/>
            <w:sz w:val="22"/>
            <w:szCs w:val="22"/>
          </w:rPr>
          <w:t>X-1442</w:t>
        </w:r>
      </w:hyperlink>
      <w:r>
        <w:rPr>
          <w:i/>
          <w:iCs/>
          <w:sz w:val="22"/>
          <w:szCs w:val="22"/>
        </w:rPr>
        <w:t>, 2008-02-01, Žin., 2008, Nr. 22-803 (2008-02-22)</w:t>
      </w:r>
    </w:p>
    <w:p>
      <w:pPr>
        <w:pBdr>
          <w:top w:val="nil"/>
          <w:left w:val="nil"/>
          <w:bottom w:val="nil"/>
          <w:right w:val="nil"/>
          <w:between w:val="nil"/>
          <w:bar w:val="nil"/>
        </w:pBdr>
        <w:rPr>
          <w:sz w:val="22"/>
          <w:szCs w:val="22"/>
        </w:rPr>
      </w:pPr>
      <w:r>
        <w:rPr>
          <w:i/>
          <w:sz w:val="22"/>
          <w:szCs w:val="22"/>
        </w:rPr>
        <w:t xml:space="preserve">Nr. </w:t>
      </w:r>
      <w:hyperlink r:id="rId110" w:history="1">
        <w:r>
          <w:rPr>
            <w:rStyle w:val="Hipersaitas"/>
            <w:i/>
            <w:sz w:val="22"/>
            <w:szCs w:val="22"/>
          </w:rPr>
          <w:t>XII-965</w:t>
        </w:r>
      </w:hyperlink>
      <w:r>
        <w:rPr>
          <w:i/>
          <w:sz w:val="22"/>
          <w:szCs w:val="22"/>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jc w:val="center"/>
        <w:rPr>
          <w:b/>
          <w:sz w:val="22"/>
        </w:rPr>
      </w:pPr>
      <w:r>
        <w:rPr>
          <w:b/>
          <w:sz w:val="22"/>
        </w:rPr>
        <w:t>ANTRASIS</w:t>
      </w:r>
      <w:r>
        <w:rPr>
          <w:b/>
          <w:sz w:val="22"/>
        </w:rPr>
        <w:t xml:space="preserve"> SKIRSNIS</w:t>
      </w:r>
    </w:p>
    <w:p>
      <w:pPr>
        <w:jc w:val="center"/>
        <w:rPr>
          <w:b/>
          <w:sz w:val="22"/>
        </w:rPr>
      </w:pPr>
      <w:r>
        <w:rPr>
          <w:b/>
          <w:sz w:val="22"/>
        </w:rPr>
        <w:t>EUROPOS SĄJUNGOS VALSTYBĖS NARĖS, ATSAKINGOS UŽ PRAŠYMO SUTEIKTI PRIEGLOBSTĮ NAGRINĖJIMĄ, NUSTATYMAS</w:t>
      </w:r>
    </w:p>
    <w:p>
      <w:pPr>
        <w:ind w:firstLine="720"/>
        <w:jc w:val="both"/>
        <w:rPr>
          <w:b/>
          <w:sz w:val="22"/>
        </w:rPr>
      </w:pPr>
    </w:p>
    <w:p>
      <w:pPr>
        <w:pBdr>
          <w:top w:val="nil"/>
          <w:left w:val="nil"/>
          <w:bottom w:val="nil"/>
          <w:right w:val="nil"/>
          <w:between w:val="nil"/>
          <w:bar w:val="nil"/>
        </w:pBdr>
        <w:ind w:left="2410" w:hanging="1690"/>
        <w:jc w:val="both"/>
        <w:rPr>
          <w:rFonts w:eastAsia="Arial Unicode MS"/>
          <w:sz w:val="22"/>
          <w:szCs w:val="22"/>
          <w:bdr w:val="nil"/>
        </w:rPr>
      </w:pPr>
      <w:r>
        <w:rPr>
          <w:rFonts w:eastAsia="Arial Unicode MS"/>
          <w:b/>
          <w:sz w:val="22"/>
          <w:szCs w:val="22"/>
          <w:bdr w:val="nil"/>
        </w:rPr>
        <w:t>72</w:t>
      </w:r>
      <w:r>
        <w:rPr>
          <w:rFonts w:eastAsia="Arial Unicode MS"/>
          <w:b/>
          <w:sz w:val="22"/>
          <w:szCs w:val="22"/>
          <w:bdr w:val="nil"/>
        </w:rPr>
        <w:t xml:space="preserve"> straipsnis. </w:t>
      </w:r>
      <w:r>
        <w:rPr>
          <w:rFonts w:eastAsia="Arial Unicode MS"/>
          <w:b/>
          <w:sz w:val="22"/>
          <w:szCs w:val="22"/>
          <w:bdr w:val="nil"/>
        </w:rPr>
        <w:t>Valstybės, atsakingos už prašymo suteikti prieglobstį nagrinėjimą, nustatymas</w:t>
      </w:r>
      <w:r>
        <w:rPr>
          <w:rFonts w:eastAsia="Arial Unicode MS"/>
          <w:sz w:val="22"/>
          <w:szCs w:val="22"/>
          <w:bdr w:val="nil"/>
        </w:rPr>
        <w:t xml:space="preserve">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xml:space="preserve">. Užsieniečiui pateikus prašymą suteikti prieglobstį, Migracijos departamentas, vadovaudamasis </w:t>
      </w:r>
      <w:r>
        <w:rPr>
          <w:rFonts w:eastAsia="Arial Unicode MS"/>
          <w:sz w:val="22"/>
          <w:szCs w:val="22"/>
          <w:bdr w:val="nil"/>
          <w:lang w:eastAsia="lt-LT"/>
        </w:rPr>
        <w:t xml:space="preserve">Reglamentu (ES) Nr. 604/2013, nustato valstybę, atsakingą </w:t>
      </w:r>
      <w:r>
        <w:rPr>
          <w:rFonts w:eastAsia="Arial Unicode MS"/>
          <w:sz w:val="22"/>
          <w:szCs w:val="22"/>
          <w:bdr w:val="nil"/>
        </w:rPr>
        <w:t>už prašymo suteikti prieglobstį nagrinėjimą.</w:t>
      </w:r>
    </w:p>
    <w:p>
      <w:pPr>
        <w:ind w:firstLine="720"/>
        <w:jc w:val="both"/>
      </w:pPr>
      <w:r>
        <w:rPr>
          <w:rFonts w:eastAsia="Arial Unicode MS"/>
          <w:sz w:val="22"/>
          <w:szCs w:val="22"/>
        </w:rPr>
        <w:t>2</w:t>
      </w:r>
      <w:r>
        <w:rPr>
          <w:rFonts w:eastAsia="Arial Unicode MS"/>
          <w:sz w:val="22"/>
          <w:szCs w:val="22"/>
        </w:rPr>
        <w:t>. Nustatydamas valstybę, atsakingą už prašymo suteikti prieglobstį nagrinėjimą, Migracijos departamentas bendradarbiauja su Europos Sąjungos valstybių narių kompetentingomis institucijomis, prireikus teikia joms reikalingą informaciją.</w:t>
      </w:r>
      <w:r>
        <w:t xml:space="preserve"> </w:t>
      </w:r>
    </w:p>
    <w:p>
      <w:pPr>
        <w:pBdr>
          <w:top w:val="nil"/>
          <w:left w:val="nil"/>
          <w:bottom w:val="nil"/>
          <w:right w:val="nil"/>
          <w:between w:val="nil"/>
          <w:bar w:val="nil"/>
        </w:pBdr>
        <w:rPr>
          <w:i/>
          <w:sz w:val="20"/>
        </w:rPr>
      </w:pPr>
      <w:r>
        <w:rPr>
          <w:i/>
          <w:sz w:val="20"/>
        </w:rPr>
        <w:t>Straipsnio pakeitimai:</w:t>
      </w:r>
    </w:p>
    <w:p>
      <w:pPr>
        <w:pBdr>
          <w:top w:val="nil"/>
          <w:left w:val="nil"/>
          <w:bottom w:val="nil"/>
          <w:right w:val="nil"/>
          <w:between w:val="nil"/>
          <w:bar w:val="nil"/>
        </w:pBdr>
        <w:rPr>
          <w:b/>
          <w:sz w:val="22"/>
        </w:rPr>
      </w:pPr>
      <w:r>
        <w:rPr>
          <w:i/>
          <w:iCs/>
          <w:sz w:val="20"/>
        </w:rPr>
        <w:t xml:space="preserve">Nr. </w:t>
      </w:r>
      <w:hyperlink r:id="rId111" w:history="1">
        <w:r>
          <w:rPr>
            <w:rStyle w:val="Hipersaitas"/>
            <w:i/>
            <w:iCs/>
            <w:sz w:val="20"/>
          </w:rPr>
          <w:t>X-1442</w:t>
        </w:r>
      </w:hyperlink>
      <w:r>
        <w:rPr>
          <w:i/>
          <w:iCs/>
          <w:sz w:val="20"/>
        </w:rPr>
        <w:t>, 2008-02-01, Žin., 2008, Nr. 22-803 (2008-02-22)</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Style w:val="PlainText"/>
        <w:ind w:firstLine="567"/>
        <w:jc w:val="both"/>
        <w:rPr>
          <w:rFonts w:ascii="Times New Roman" w:hAnsi="Times New Roman"/>
          <w:b/>
          <w:bCs/>
          <w:sz w:val="22"/>
        </w:rPr>
      </w:pPr>
      <w:r>
        <w:rPr>
          <w:rFonts w:ascii="Times New Roman" w:hAnsi="Times New Roman"/>
          <w:b/>
          <w:sz w:val="22"/>
        </w:rPr>
        <w:t>73</w:t>
      </w:r>
      <w:r>
        <w:rPr>
          <w:rFonts w:ascii="Times New Roman" w:hAnsi="Times New Roman"/>
          <w:b/>
          <w:sz w:val="22"/>
        </w:rPr>
        <w:t xml:space="preserve"> straipsnis.</w:t>
      </w:r>
      <w:r>
        <w:rPr>
          <w:rFonts w:ascii="Times New Roman" w:eastAsia="MS Mincho" w:hAnsi="Times New Roman"/>
          <w:sz w:val="20"/>
          <w:i/>
          <w:iCs/>
        </w:rPr>
        <w:t xml:space="preserve"> Neteko galios nuo 2021-03-01</w:t>
      </w:r>
    </w:p>
    <w:p>
      <w:pPr>
        <w:pStyle w:val="PlainText"/>
        <w:rPr>
          <w:rFonts w:ascii="Times New Roman" w:eastAsia="MS Mincho" w:hAnsi="Times New Roman"/>
          <w:sz w:val="20"/>
          <w:i/>
          <w:iCs/>
        </w:rPr>
      </w:pPr>
      <w:r>
        <w:rPr>
          <w:rFonts w:ascii="Times New Roman" w:eastAsia="MS Mincho" w:hAnsi="Times New Roman"/>
          <w:sz w:val="20"/>
          <w:i/>
          <w:iCs/>
        </w:rPr>
        <w:t>Straipsnio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left="2340" w:hanging="1620"/>
        <w:jc w:val="both"/>
        <w:rPr>
          <w:b/>
          <w:sz w:val="22"/>
        </w:rPr>
      </w:pPr>
      <w:r>
        <w:rPr>
          <w:b/>
          <w:sz w:val="22"/>
        </w:rPr>
        <w:t>74</w:t>
      </w:r>
      <w:r>
        <w:rPr>
          <w:b/>
          <w:sz w:val="22"/>
        </w:rPr>
        <w:t xml:space="preserve"> straipsnis. </w:t>
      </w:r>
      <w:r>
        <w:rPr>
          <w:b/>
          <w:sz w:val="22"/>
        </w:rPr>
        <w:t>Sprendimo dėl prieglobsčio prašytojo perdavimo Europos Sąjungos valstybei narei priėmimas</w:t>
      </w:r>
    </w:p>
    <w:p>
      <w:pPr>
        <w:ind w:firstLine="720"/>
        <w:jc w:val="both"/>
        <w:rPr>
          <w:sz w:val="22"/>
        </w:rPr>
      </w:pPr>
      <w:r>
        <w:rPr>
          <w:sz w:val="22"/>
        </w:rPr>
        <w:t>1</w:t>
      </w:r>
      <w:r>
        <w:rPr>
          <w:sz w:val="22"/>
        </w:rPr>
        <w:t xml:space="preserve">. Gavęs Europos Sąjungos valstybės narės, atsakingos už prašymo suteikti prieglobstį nagrinėjimą, sutikimą priimti prieglobsčio prašytoją, Migracijos departamentas priima sprendimą dėl prieglobsčio prašytojo perdavimo šiai Europos Sąjungos valstybei narei. </w:t>
      </w:r>
    </w:p>
    <w:p>
      <w:pPr>
        <w:ind w:firstLine="720"/>
        <w:jc w:val="both"/>
        <w:rPr>
          <w:sz w:val="22"/>
          <w:szCs w:val="22"/>
        </w:rPr>
      </w:pPr>
      <w:r>
        <w:rPr>
          <w:sz w:val="22"/>
          <w:szCs w:val="22"/>
        </w:rPr>
        <w:t>2</w:t>
      </w:r>
      <w:r>
        <w:rPr>
          <w:sz w:val="22"/>
          <w:szCs w:val="22"/>
        </w:rPr>
        <w:t xml:space="preserve">. Šio straipsnio 1 dalyje nurodytą sprendimą vykdo Valstybės sienos apsaugos tarnyba.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pBdr>
          <w:top w:val="nil"/>
          <w:left w:val="nil"/>
          <w:bottom w:val="nil"/>
          <w:right w:val="nil"/>
          <w:between w:val="nil"/>
          <w:bar w:val="nil"/>
        </w:pBdr>
        <w:ind w:left="2552" w:hanging="1832"/>
        <w:jc w:val="both"/>
        <w:rPr>
          <w:rFonts w:eastAsia="Arial Unicode MS"/>
          <w:sz w:val="22"/>
          <w:szCs w:val="22"/>
          <w:bdr w:val="nil"/>
        </w:rPr>
      </w:pPr>
      <w:r>
        <w:rPr>
          <w:rFonts w:eastAsia="Arial Unicode MS"/>
          <w:b/>
          <w:sz w:val="22"/>
          <w:szCs w:val="22"/>
          <w:bdr w:val="nil"/>
        </w:rPr>
        <w:t>75</w:t>
      </w:r>
      <w:r>
        <w:rPr>
          <w:rFonts w:eastAsia="Arial Unicode MS"/>
          <w:b/>
          <w:sz w:val="22"/>
          <w:szCs w:val="22"/>
          <w:bdr w:val="nil"/>
        </w:rPr>
        <w:t xml:space="preserve"> straipsnis. </w:t>
      </w:r>
      <w:r>
        <w:rPr>
          <w:rFonts w:eastAsia="Arial Unicode MS"/>
          <w:b/>
          <w:sz w:val="22"/>
          <w:szCs w:val="22"/>
          <w:bdr w:val="nil"/>
        </w:rPr>
        <w:t>Kelionės dokumento išdavimas prieglobsčio prašytojui, kuris perduodamas Europos Sąjungos valstybei narei</w:t>
      </w:r>
    </w:p>
    <w:p>
      <w:pPr>
        <w:pBdr>
          <w:top w:val="nil"/>
          <w:left w:val="nil"/>
          <w:bottom w:val="nil"/>
          <w:right w:val="nil"/>
          <w:between w:val="nil"/>
          <w:bar w:val="nil"/>
        </w:pBdr>
        <w:ind w:firstLine="720"/>
        <w:jc w:val="both"/>
        <w:rPr>
          <w:sz w:val="22"/>
        </w:rPr>
      </w:pPr>
      <w:r>
        <w:rPr>
          <w:rFonts w:eastAsia="Arial Unicode MS"/>
          <w:sz w:val="22"/>
          <w:szCs w:val="22"/>
          <w:bdr w:val="nil"/>
        </w:rPr>
        <w:t>Prieglobsčio prašytojui, kuris perduodamas Europos Sąjungos valstybei narei, atsakingai už jo prašymo suteikti prieglobstį nagrinėjimą, Migracijos departamentas išduoda kelionės dokumentą (</w:t>
      </w:r>
      <w:r>
        <w:rPr>
          <w:rFonts w:eastAsia="Arial Unicode MS"/>
          <w:i/>
          <w:sz w:val="22"/>
          <w:szCs w:val="22"/>
          <w:bdr w:val="nil"/>
        </w:rPr>
        <w:t>Laissez-passer</w:t>
      </w:r>
      <w:r>
        <w:rPr>
          <w:rFonts w:eastAsia="Arial Unicode MS"/>
          <w:sz w:val="22"/>
          <w:szCs w:val="22"/>
          <w:bdr w:val="nil"/>
        </w:rPr>
        <w:t>), skirtą vienai kelionei į šią Europos Sąjungos valstybę narę.</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jc w:val="center"/>
        <w:rPr>
          <w:sz w:val="22"/>
        </w:rPr>
      </w:pPr>
      <w:r>
        <w:rPr>
          <w:b/>
          <w:sz w:val="22"/>
        </w:rPr>
        <w:t>TREČIASIS</w:t>
      </w:r>
      <w:r>
        <w:rPr>
          <w:sz w:val="22"/>
        </w:rPr>
        <w:t xml:space="preserve"> </w:t>
      </w:r>
      <w:r>
        <w:rPr>
          <w:b/>
          <w:sz w:val="22"/>
        </w:rPr>
        <w:t>SKIRSNIS</w:t>
      </w:r>
    </w:p>
    <w:p>
      <w:pPr>
        <w:jc w:val="center"/>
        <w:rPr>
          <w:b/>
          <w:sz w:val="22"/>
        </w:rPr>
      </w:pPr>
      <w:r>
        <w:rPr>
          <w:b/>
          <w:sz w:val="22"/>
        </w:rPr>
        <w:t>PRIEGLOBSČIO LIETUVOS RESPUBLIKOJE SUTEIKIMO TVARKA</w:t>
      </w:r>
    </w:p>
    <w:p>
      <w:pPr>
        <w:ind w:firstLine="720"/>
        <w:jc w:val="both"/>
        <w:rPr>
          <w:b/>
          <w:sz w:val="22"/>
        </w:rPr>
      </w:pPr>
    </w:p>
    <w:p>
      <w:pPr>
        <w:pBdr>
          <w:top w:val="nil"/>
          <w:left w:val="nil"/>
          <w:bottom w:val="nil"/>
          <w:right w:val="nil"/>
          <w:between w:val="nil"/>
          <w:bar w:val="nil"/>
        </w:pBdr>
        <w:ind w:firstLine="720"/>
        <w:jc w:val="both"/>
        <w:rPr>
          <w:rFonts w:eastAsia="Arial Unicode MS"/>
          <w:b/>
          <w:sz w:val="22"/>
          <w:szCs w:val="22"/>
          <w:bdr w:val="nil"/>
        </w:rPr>
      </w:pPr>
      <w:r>
        <w:rPr>
          <w:rFonts w:eastAsia="Arial Unicode MS"/>
          <w:b/>
          <w:sz w:val="22"/>
          <w:szCs w:val="22"/>
          <w:bdr w:val="nil"/>
        </w:rPr>
        <w:t>76</w:t>
      </w:r>
      <w:r>
        <w:rPr>
          <w:rFonts w:eastAsia="Arial Unicode MS"/>
          <w:b/>
          <w:sz w:val="22"/>
          <w:szCs w:val="22"/>
          <w:bdr w:val="nil"/>
        </w:rPr>
        <w:t xml:space="preserve"> straipsnis. </w:t>
      </w:r>
      <w:r>
        <w:rPr>
          <w:rFonts w:eastAsia="Arial Unicode MS"/>
          <w:b/>
          <w:sz w:val="22"/>
          <w:szCs w:val="22"/>
          <w:bdr w:val="nil"/>
        </w:rPr>
        <w:t>Prašymo suteikti prieglobstį nagrinėjimas iš esmės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Migracijos departamentas, įvertinęs surinktus įrodymus bei nustatytas faktines aplinkybes ir nustatęs, kad už prašymo suteikti prieglobstį nagrinėjimą yra atsakinga Lietuvos Respublika ir nėra aplinkybių, nurodytų šio Įstatymo 77 straipsnio 1 dalyje, nagrinėja prašymą suteikti prieglobstį iš esmės.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Nagrinėdamas prašymą suteikti prieglobstį iš esmės, Migracijos departamentas atlieka tyrimą, kurio tikslas – nustatyti, ar prieglobsčio prašytojas atitinka šio Įstatymo 86 ar 87 straipsnyje nustatytus kriterijus, taip pat ar nėra aplinkybių, nurodytų šio Įstatymo 88 straipsnyje.</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3</w:t>
      </w:r>
      <w:r>
        <w:rPr>
          <w:rFonts w:eastAsia="Arial Unicode MS"/>
          <w:sz w:val="22"/>
          <w:szCs w:val="22"/>
          <w:bdr w:val="nil"/>
        </w:rPr>
        <w:t>. Prireikus Migracijos departamentas prašymams suteikti prieglobstį nagrinėti pasitelkia reikiamų sričių specialistus ar ekspertus.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4</w:t>
      </w:r>
      <w:r>
        <w:rPr>
          <w:rFonts w:eastAsia="Arial Unicode MS"/>
          <w:sz w:val="22"/>
          <w:szCs w:val="22"/>
          <w:bdr w:val="nil"/>
        </w:rPr>
        <w:t>. Migracijos departamentas nagrinėja prašymą suteikti prieglobstį iš esmės skubos tvarka, kai prieglobsčio prašytojas: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atvyko iš saugios kilmės valstybės;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xml:space="preserve">) prašyme suteikti prieglobstį pateikia tik tokią informaciją, kuri nėra svarbi nagrinėjant, ar užsieniečiui gali būti suteiktas prieglobstis;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3</w:t>
      </w:r>
      <w:r>
        <w:rPr>
          <w:rFonts w:eastAsia="Arial Unicode MS"/>
          <w:sz w:val="22"/>
          <w:szCs w:val="22"/>
          <w:bdr w:val="nil"/>
        </w:rPr>
        <w:t xml:space="preserve">) siekdamas klaidinti tyrimą, pateikia apie savo asmens tapatybę ar pilietybę klaidinančią informaciją ar suklastotus dokumentus arba nepateikia ar sunaikina informaciją ar dokumentus apie savo asmens tapatybę ar pilietybę, kurie gali turėti esminės įtakos priimant sprendimą dėl prieglobsčio suteikimo;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4</w:t>
      </w:r>
      <w:r>
        <w:rPr>
          <w:rFonts w:eastAsia="Arial Unicode MS"/>
          <w:sz w:val="22"/>
          <w:szCs w:val="22"/>
          <w:bdr w:val="nil"/>
        </w:rPr>
        <w:t xml:space="preserve">) pateikia prašymą suteikti prieglobstį, kuris yra paremtas prieglobsčio prašytojo pateiktais duomenimis, kurie yra nenuoseklūs, prieštaringi, klaidinantys bei prieštaraujantys surinktai informacijai apie užsieniečio kilmės šalį ir dėl to akivaizdžiai neįtikinami;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5</w:t>
      </w:r>
      <w:r>
        <w:rPr>
          <w:rFonts w:eastAsia="Arial Unicode MS"/>
          <w:sz w:val="22"/>
          <w:szCs w:val="22"/>
          <w:bdr w:val="nil"/>
        </w:rPr>
        <w:t xml:space="preserve">) pateikia paskesnį prašymą suteikti prieglobstį, kai neatsirado arba nebuvo pateikta naujos esminės informacijos arba duomenų, dėl kurių labai padidėja tikimybė, kad prieglobsčio prašytojas gali atitikti šio Įstatymo 86 ar 87 straipsnyje nustatytus kriterijus;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6</w:t>
      </w:r>
      <w:r>
        <w:rPr>
          <w:rFonts w:eastAsia="Arial Unicode MS"/>
          <w:sz w:val="22"/>
          <w:szCs w:val="22"/>
          <w:bdr w:val="nil"/>
        </w:rPr>
        <w:t xml:space="preserve">) pateikia prašymą suteikti prieglobstį tik siekdamas sutrukdyti priimti ar įvykdyti sprendimą grąžinti ar išsiųsti užsienietį į užsienio valstybę;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7</w:t>
      </w:r>
      <w:r>
        <w:rPr>
          <w:rFonts w:eastAsia="Arial Unicode MS"/>
          <w:sz w:val="22"/>
          <w:szCs w:val="22"/>
          <w:bdr w:val="nil"/>
        </w:rPr>
        <w:t>) atsisako leisti paimti jo pirštų atspaudus;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8</w:t>
      </w:r>
      <w:r>
        <w:rPr>
          <w:rFonts w:eastAsia="Arial Unicode MS"/>
          <w:sz w:val="22"/>
          <w:szCs w:val="22"/>
          <w:bdr w:val="nil"/>
        </w:rPr>
        <w:t>) dėl rimtų priežasčių gali būti laikomas keliančiu grėsmę valstybės saugumui arba viešajai tvarkai arba buvo išsiųstas iš Lietuvos Respublikos šio Įstatymo 126 straipsnio 1 dalies 3 punkte nustatytu pagrindu.</w:t>
      </w:r>
    </w:p>
    <w:p>
      <w:pPr>
        <w:ind w:firstLine="720"/>
        <w:jc w:val="both"/>
        <w:rPr>
          <w:sz w:val="22"/>
          <w:szCs w:val="22"/>
        </w:rPr>
      </w:pPr>
      <w:r>
        <w:rPr>
          <w:sz w:val="22"/>
          <w:szCs w:val="22"/>
        </w:rPr>
        <w:t>5</w:t>
      </w:r>
      <w:r>
        <w:rPr>
          <w:sz w:val="22"/>
          <w:szCs w:val="22"/>
        </w:rPr>
        <w:t xml:space="preserve">. Migracijos departamentas apie prašymo suteikti prieglobstį nagrinėjimą iš esmės informuoja prieglobsčio prašytoją ne vėliau kaip per 2 dienas nuo prašymo suteikti prieglobstį pateikimo dienos, apie prašymo suteikti prieglobstį nagrinėjimą iš esmės skubos tvarka informuoja prieglobsčio prašytoją ne vėliau kaip per 2 dienas nuo šio straipsnio 4 dalyje nurodytų pagrindų nustatymo dienos, o šiems pagrindams išnykus ir nebetaikant nagrinėjimo iš esmės skubos tvarka, – per 2 dienas nuo šio straipsnio 4 dalyje nurodytų pagrindų išnykimo dienos.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firstLine="720"/>
        <w:jc w:val="both"/>
        <w:rPr>
          <w:sz w:val="22"/>
        </w:rPr>
      </w:pPr>
      <w:r>
        <w:rPr>
          <w:rFonts w:eastAsia="Arial Unicode MS"/>
          <w:sz w:val="22"/>
          <w:szCs w:val="22"/>
          <w:bdr w:val="nil"/>
        </w:rPr>
        <w:t>6</w:t>
      </w:r>
      <w:r>
        <w:rPr>
          <w:rFonts w:eastAsia="Arial Unicode MS"/>
          <w:sz w:val="22"/>
          <w:szCs w:val="22"/>
          <w:bdr w:val="nil"/>
        </w:rPr>
        <w:t>. Šio straipsnio 4 dalis netaikoma nelydimiems nepilnamečiams prieglobsčio prašytojams ir prieglobsčio prašytojams, kurie buvo kankinti, išprievartauti ar patyrė kitokį sunkų psichologinį, fizinį ar seksualinį smurtą.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Bdr>
          <w:top w:val="nil"/>
          <w:left w:val="nil"/>
          <w:bottom w:val="nil"/>
          <w:right w:val="nil"/>
          <w:between w:val="nil"/>
          <w:bar w:val="nil"/>
        </w:pBdr>
        <w:ind w:firstLine="720"/>
        <w:jc w:val="both"/>
        <w:rPr>
          <w:rFonts w:eastAsia="Arial Unicode MS"/>
          <w:sz w:val="22"/>
          <w:szCs w:val="22"/>
          <w:bdr w:val="nil"/>
        </w:rPr>
      </w:pPr>
      <w:r>
        <w:rPr>
          <w:rFonts w:eastAsia="Arial Unicode MS"/>
          <w:b/>
          <w:sz w:val="22"/>
          <w:szCs w:val="22"/>
          <w:bdr w:val="nil"/>
        </w:rPr>
        <w:t>77</w:t>
      </w:r>
      <w:r>
        <w:rPr>
          <w:rFonts w:eastAsia="Arial Unicode MS"/>
          <w:b/>
          <w:sz w:val="22"/>
          <w:szCs w:val="22"/>
          <w:bdr w:val="nil"/>
        </w:rPr>
        <w:t xml:space="preserve"> straipsnis. </w:t>
      </w:r>
      <w:r>
        <w:rPr>
          <w:rFonts w:eastAsia="Arial Unicode MS"/>
          <w:b/>
          <w:sz w:val="22"/>
          <w:szCs w:val="22"/>
          <w:bdr w:val="nil"/>
        </w:rPr>
        <w:t xml:space="preserve">Aplinkybės, dėl kurių prašymas suteikti prieglobstį nenagrinėjamas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Migracijos departamento sprendimu prašymas suteikti prieglobstį nenagrinėjamas, jeigu:</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xml:space="preserve">) prieglobsčio prašytojui prieglobstį yra suteikusi kita Europos Sąjungos valstybė narė ar saugi trečioji valstybė ir prieglobsčio prašytojas gali grįžti į šią valstybę ir toliau naudotis prieglobsčiu;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prieglobsčio prašytojas atvyko į Lietuvos Respubliką iš saugios trečiosios valstybės;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3</w:t>
      </w:r>
      <w:r>
        <w:rPr>
          <w:rFonts w:eastAsia="Arial Unicode MS"/>
          <w:sz w:val="22"/>
          <w:szCs w:val="22"/>
          <w:bdr w:val="nil"/>
        </w:rPr>
        <w:t xml:space="preserve">) prieglobsčio prašytojas pateikė paskesnį prašymą, kuriame nėra naujų esminių motyvų.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Sprendimas, nurodytas šio straipsnio 1 dalyje, priimamas per 3 darbo dienas nuo prašymo suteikti prieglobstį pateikimo dienos.</w:t>
      </w:r>
    </w:p>
    <w:p>
      <w:pPr>
        <w:ind w:firstLine="720"/>
        <w:jc w:val="both"/>
      </w:pPr>
      <w:r>
        <w:rPr>
          <w:rFonts w:eastAsia="Arial Unicode MS"/>
          <w:sz w:val="22"/>
          <w:szCs w:val="22"/>
          <w:bdr w:val="nil"/>
        </w:rPr>
        <w:t>3</w:t>
      </w:r>
      <w:r>
        <w:rPr>
          <w:rFonts w:eastAsia="Arial Unicode MS"/>
          <w:sz w:val="22"/>
          <w:szCs w:val="22"/>
          <w:bdr w:val="nil"/>
        </w:rPr>
        <w:t>. Šio straipsnio 1 dalis netaikoma pažeidžiamiems asmenims</w:t>
      </w:r>
      <w:r>
        <w:rPr>
          <w:rFonts w:eastAsia="Arial Unicode MS"/>
          <w:bCs/>
          <w:sz w:val="22"/>
          <w:szCs w:val="22"/>
          <w:bdr w:val="nil"/>
        </w:rPr>
        <w:t>.</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rPr>
          <w:i/>
          <w:sz w:val="20"/>
        </w:rPr>
      </w:pPr>
      <w:r>
        <w:rPr>
          <w:i/>
          <w:sz w:val="20"/>
        </w:rPr>
        <w:t>Straipsnio pakeitimai:</w:t>
      </w:r>
    </w:p>
    <w:p>
      <w:pPr>
        <w:pBdr>
          <w:top w:val="nil"/>
          <w:left w:val="nil"/>
          <w:bottom w:val="nil"/>
          <w:right w:val="nil"/>
          <w:between w:val="nil"/>
          <w:bar w:val="nil"/>
        </w:pBdr>
        <w:rPr>
          <w:sz w:val="22"/>
        </w:rPr>
      </w:pPr>
      <w:r>
        <w:rPr>
          <w:i/>
          <w:sz w:val="20"/>
        </w:rPr>
        <w:t xml:space="preserve">Nr. </w:t>
      </w:r>
      <w:hyperlink r:id="rId112" w:history="1">
        <w:r>
          <w:rPr>
            <w:rStyle w:val="Hipersaitas"/>
            <w:i/>
            <w:sz w:val="20"/>
          </w:rPr>
          <w:t>XI-1786</w:t>
        </w:r>
      </w:hyperlink>
      <w:r>
        <w:rPr>
          <w:i/>
          <w:sz w:val="20"/>
        </w:rPr>
        <w:t>, 2011-12-08, Žin., 2011, Nr. 156-7384 (2011-12-22)</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Bdr>
          <w:top w:val="nil"/>
          <w:left w:val="nil"/>
          <w:bottom w:val="nil"/>
          <w:right w:val="nil"/>
          <w:between w:val="nil"/>
          <w:bar w:val="nil"/>
        </w:pBdr>
        <w:ind w:firstLine="720"/>
        <w:jc w:val="both"/>
        <w:rPr>
          <w:rFonts w:eastAsia="Arial Unicode MS"/>
          <w:b/>
          <w:sz w:val="22"/>
          <w:szCs w:val="22"/>
          <w:bdr w:val="nil"/>
        </w:rPr>
      </w:pPr>
      <w:r>
        <w:rPr>
          <w:rFonts w:eastAsia="Arial Unicode MS"/>
          <w:b/>
          <w:sz w:val="22"/>
          <w:szCs w:val="22"/>
          <w:bdr w:val="nil"/>
        </w:rPr>
        <w:t>78</w:t>
      </w:r>
      <w:r>
        <w:rPr>
          <w:rFonts w:eastAsia="Arial Unicode MS"/>
          <w:b/>
          <w:sz w:val="22"/>
          <w:szCs w:val="22"/>
          <w:bdr w:val="nil"/>
        </w:rPr>
        <w:t xml:space="preserve"> straipsnis. </w:t>
      </w:r>
      <w:r>
        <w:rPr>
          <w:rFonts w:eastAsia="Arial Unicode MS"/>
          <w:b/>
          <w:sz w:val="22"/>
          <w:szCs w:val="22"/>
          <w:bdr w:val="nil"/>
        </w:rPr>
        <w:t>Užsieniečio registracijos pažymėjimas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Teisę likti Lietuvos Respublikos teritorijoje turinčiam prieglobsčio prašytojui Migracijos departamentas ne vėliau kaip per 3 dienas nuo prašymo suteikti prieglobstį pateikimo dienos išduoda užsieniečio registracijos pažymėjimą. Užsieniečio registracijos pažymėjimo formą tvirtina vidaus reikalų ministras.</w:t>
      </w:r>
    </w:p>
    <w:p>
      <w:pPr>
        <w:pBdr>
          <w:top w:val="nil"/>
          <w:left w:val="nil"/>
          <w:bottom w:val="nil"/>
          <w:right w:val="nil"/>
          <w:between w:val="nil"/>
          <w:bar w:val="nil"/>
        </w:pBdr>
        <w:tabs>
          <w:tab w:val="left" w:pos="993"/>
        </w:tabs>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Užsieniečio registracijos pažymėjimas išduodamas bet kokio amžiaus prieglobsčio prašytojui.</w:t>
      </w:r>
    </w:p>
    <w:p>
      <w:pPr>
        <w:pBdr>
          <w:top w:val="nil"/>
          <w:left w:val="nil"/>
          <w:bottom w:val="nil"/>
          <w:right w:val="nil"/>
          <w:between w:val="nil"/>
          <w:bar w:val="nil"/>
        </w:pBdr>
        <w:tabs>
          <w:tab w:val="left" w:pos="993"/>
        </w:tabs>
        <w:ind w:firstLine="720"/>
        <w:jc w:val="both"/>
        <w:rPr>
          <w:sz w:val="22"/>
        </w:rPr>
      </w:pPr>
      <w:r>
        <w:rPr>
          <w:rFonts w:eastAsia="Arial Unicode MS"/>
          <w:sz w:val="22"/>
          <w:szCs w:val="22"/>
          <w:bdr w:val="nil"/>
        </w:rPr>
        <w:t>3</w:t>
      </w:r>
      <w:r>
        <w:rPr>
          <w:rFonts w:eastAsia="Arial Unicode MS"/>
          <w:sz w:val="22"/>
          <w:szCs w:val="22"/>
          <w:bdr w:val="nil"/>
        </w:rPr>
        <w:t>. Užsieniečio registracijos pažymėjimas išduodamas arba pakeičiamas 6 mėnesių laikotarpiui ir galioja iki jame nurodyto termino, bet ne ilgiau, negu prieglobsčio prašytojas arba nelydimas nepilnametis užsienietis turi teisę likti Lietuvos Respublikos teritorijoje.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tabs>
          <w:tab w:val="left" w:pos="8061"/>
        </w:tabs>
        <w:ind w:firstLine="720"/>
        <w:jc w:val="both"/>
        <w:rPr>
          <w:sz w:val="22"/>
          <w:szCs w:val="22"/>
        </w:rPr>
      </w:pPr>
      <w:r>
        <w:rPr>
          <w:b/>
          <w:bCs/>
          <w:color w:val="000000"/>
          <w:sz w:val="22"/>
          <w:szCs w:val="22"/>
          <w:lang w:eastAsia="lt-LT"/>
        </w:rPr>
        <w:t>79</w:t>
      </w:r>
      <w:r>
        <w:rPr>
          <w:b/>
          <w:bCs/>
          <w:color w:val="000000"/>
          <w:sz w:val="22"/>
          <w:szCs w:val="22"/>
          <w:lang w:eastAsia="lt-LT"/>
        </w:rPr>
        <w:t xml:space="preserve"> straipsnis. </w:t>
      </w:r>
      <w:r>
        <w:rPr>
          <w:b/>
          <w:bCs/>
          <w:color w:val="000000"/>
          <w:sz w:val="22"/>
          <w:szCs w:val="22"/>
          <w:lang w:eastAsia="lt-LT"/>
        </w:rPr>
        <w:t>Prieglobsčio prašytojo apgyvendinimas Lietuvos Respublikoje</w:t>
      </w:r>
    </w:p>
    <w:p>
      <w:pPr>
        <w:tabs>
          <w:tab w:val="left" w:pos="8505"/>
        </w:tabs>
        <w:ind w:firstLine="720"/>
        <w:jc w:val="both"/>
        <w:rPr>
          <w:sz w:val="22"/>
          <w:szCs w:val="22"/>
        </w:rPr>
      </w:pPr>
      <w:r>
        <w:rPr>
          <w:sz w:val="22"/>
          <w:szCs w:val="22"/>
        </w:rPr>
        <w:t>1</w:t>
      </w:r>
      <w:r>
        <w:rPr>
          <w:sz w:val="22"/>
          <w:szCs w:val="22"/>
        </w:rPr>
        <w:t>. Migracijos departamentas priima sprendimą dėl prieglobsčio prašytojo apgyvendinimo, išskyrus atvejus, kai prieglobsčio prašytojas yra sulaikytas arba jam skirta alternatyvi sulaikymui priemonė Lietuvos Respublikos įstatymų nustatyta tvarka.</w:t>
      </w:r>
      <w:r>
        <w:rPr>
          <w:sz w:val="22"/>
          <w:szCs w:val="22"/>
          <w:lang w:eastAsia="lt-LT"/>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ind w:firstLine="720"/>
        <w:jc w:val="both"/>
        <w:rPr>
          <w:i/>
          <w:sz w:val="20"/>
        </w:rPr>
      </w:pPr>
      <w:r>
        <w:rPr>
          <w:rFonts w:eastAsia="Arial Unicode MS"/>
          <w:sz w:val="22"/>
          <w:szCs w:val="22"/>
          <w:bdr w:val="nil"/>
        </w:rPr>
        <w:t>2</w:t>
      </w:r>
      <w:r>
        <w:rPr>
          <w:rFonts w:eastAsia="Arial Unicode MS"/>
          <w:sz w:val="22"/>
          <w:szCs w:val="22"/>
          <w:bdr w:val="nil"/>
        </w:rPr>
        <w:t>. Prieglobsčio prašytojai, išskyrus nurodytus šio Įstatymo 5 straipsnio 6 dalyje, laikinai apgyvendinami Valstybės sienos apsaugos tarnyboje arba Pabėgėlių priėmimo centre. Prieglobsčio prašytojai gali būti apgyvendinami ir kitose apgyvendinimo vietose. Prieglobsčio prašytojui Migracijos departamento sprendimu gali būti leista apsigyventi ir jo pasirinktoje gyvenamojoje vietoje, jeigu pats prieglobsčio prašytojas to pageidauja.</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Bdr>
          <w:top w:val="nil"/>
          <w:left w:val="nil"/>
          <w:bottom w:val="nil"/>
          <w:right w:val="nil"/>
          <w:between w:val="nil"/>
          <w:bar w:val="nil"/>
        </w:pBdr>
        <w:ind w:firstLine="720"/>
        <w:jc w:val="both"/>
        <w:rPr>
          <w:strike/>
          <w:sz w:val="22"/>
          <w:szCs w:val="22"/>
        </w:rPr>
      </w:pPr>
      <w:r>
        <w:rPr>
          <w:sz w:val="22"/>
          <w:szCs w:val="22"/>
          <w:lang w:eastAsia="en-GB"/>
        </w:rPr>
        <w:t>3</w:t>
      </w:r>
      <w:r>
        <w:rPr>
          <w:sz w:val="22"/>
          <w:szCs w:val="22"/>
          <w:lang w:eastAsia="en-GB"/>
        </w:rPr>
        <w:t>. Prieglobsčio prašytojų laikino apgyvendinimo Valstybės sienos apsaugos tarnyboje sąlygas ir tvarką nustato vidaus reikalų ministras</w:t>
      </w:r>
      <w:r>
        <w:rPr>
          <w:bCs/>
          <w:sz w:val="22"/>
          <w:szCs w:val="22"/>
          <w:bdr w:val="nil"/>
          <w:lang w:eastAsia="en-GB"/>
        </w:rPr>
        <w:t>, o laikino apgyvendinimo Pabėgėlių priėmimo centre sąlygas ir tvarką nustato socialinės apsaugos ir darbo ministras</w:t>
      </w:r>
      <w:r>
        <w:rPr>
          <w:sz w:val="22"/>
          <w:szCs w:val="22"/>
          <w:lang w:eastAsia="en-GB"/>
        </w:rPr>
        <w:t>.</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b/>
          <w:sz w:val="22"/>
          <w:szCs w:val="22"/>
        </w:rPr>
      </w:pPr>
      <w:r>
        <w:rPr>
          <w:sz w:val="22"/>
          <w:szCs w:val="22"/>
        </w:rPr>
        <w:t>4</w:t>
      </w:r>
      <w:r>
        <w:rPr>
          <w:sz w:val="22"/>
          <w:szCs w:val="22"/>
        </w:rPr>
        <w:t xml:space="preserve">. Nelydimas nepilnametis prieglobsčio prašytojas vidaus reikalų ministro ir socialinės apsaugos ir darbo ministro nustatyta tvarka apgyvendinamas pas pilnamečius giminaičius, atstovą arba Pabėgėlių priėmimo centre, jeigu jo atstovas tam neprieštarauja. Sprendžiant dėl nelydimo nepilnamečio apgyvendinimo, atsižvelgiama į nepilnamečio nuomonę pagal jo amžių ir brandą.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firstLine="720"/>
        <w:jc w:val="both"/>
      </w:pPr>
      <w:r>
        <w:rPr>
          <w:sz w:val="22"/>
          <w:szCs w:val="22"/>
          <w:lang w:eastAsia="lt-LT"/>
        </w:rPr>
        <w:t>5</w:t>
      </w:r>
      <w:r>
        <w:rPr>
          <w:sz w:val="22"/>
          <w:szCs w:val="22"/>
          <w:lang w:eastAsia="lt-LT"/>
        </w:rPr>
        <w:t>. Pažeidžiami</w:t>
      </w:r>
      <w:r>
        <w:rPr>
          <w:b/>
          <w:sz w:val="22"/>
          <w:szCs w:val="22"/>
          <w:lang w:eastAsia="lt-LT"/>
        </w:rPr>
        <w:t xml:space="preserve"> </w:t>
      </w:r>
      <w:r>
        <w:rPr>
          <w:sz w:val="22"/>
          <w:szCs w:val="22"/>
          <w:lang w:eastAsia="lt-LT"/>
        </w:rPr>
        <w:t>asmenys ir jų šeimos nariai gali būti apgyvendinti kitose apgyvendinimo vietose, atitinkančiose jų specialiuosius poreikius. Pažeidžiamiems asmenims Migracijos departamento sprendimu, kai tai įmanoma, leidžiama apsigyventi su teisėtai Lietuvos Respublikos teritorijoje esančiu pilnamečiu artimuoju giminaičiu arba atstovu.</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firstLine="720"/>
        <w:jc w:val="both"/>
      </w:pPr>
      <w:r>
        <w:rPr>
          <w:color w:val="000000"/>
          <w:sz w:val="22"/>
          <w:szCs w:val="22"/>
        </w:rPr>
        <w:t>6</w:t>
      </w:r>
      <w:r>
        <w:rPr>
          <w:color w:val="000000"/>
          <w:sz w:val="22"/>
          <w:szCs w:val="22"/>
        </w:rPr>
        <w:t>. Prieglobsčio prašytojų apgyvendinimo kitose apgyvendinimo vietose tvarką, reikalavimus tokioms apgyvendinimo vietoms ir prieglobsčio prašytojų priėmimo jose sąlygas, įskaitant materialinėms priėmimo sąlygoms užtikrinti skiriamų lėšų dydžius, nustato Lietuvos Respublikos Vyriausybė ar jos įgaliota institucija.</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jc w:val="both"/>
        <w:rPr>
          <w:i/>
          <w:iCs/>
          <w:sz w:val="20"/>
        </w:rPr>
      </w:pPr>
      <w:r>
        <w:rPr>
          <w:i/>
          <w:iCs/>
          <w:sz w:val="20"/>
        </w:rPr>
        <w:t>Straipsnio pakeitimas:</w:t>
      </w:r>
    </w:p>
    <w:p>
      <w:pPr>
        <w:jc w:val="both"/>
        <w:rPr>
          <w:sz w:val="22"/>
        </w:rPr>
      </w:pPr>
      <w:r>
        <w:rPr>
          <w:i/>
          <w:iCs/>
          <w:sz w:val="20"/>
        </w:rPr>
        <w:t xml:space="preserve">Nr. </w:t>
      </w:r>
      <w:hyperlink r:id="rId113" w:history="1">
        <w:r>
          <w:rPr>
            <w:rStyle w:val="Hipersaitas"/>
            <w:i/>
            <w:iCs/>
            <w:sz w:val="20"/>
          </w:rPr>
          <w:t>X-924</w:t>
        </w:r>
      </w:hyperlink>
      <w:r>
        <w:rPr>
          <w:i/>
          <w:iCs/>
          <w:sz w:val="20"/>
        </w:rPr>
        <w:t>, 2006-11-28, Žin., 2006, Nr. 137-5199 (2006-12-16)</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Bdr>
          <w:top w:val="nil"/>
          <w:left w:val="nil"/>
          <w:bottom w:val="nil"/>
          <w:right w:val="nil"/>
          <w:between w:val="nil"/>
          <w:bar w:val="nil"/>
        </w:pBdr>
        <w:ind w:firstLine="720"/>
        <w:jc w:val="both"/>
        <w:rPr>
          <w:rFonts w:eastAsia="Arial Unicode MS"/>
          <w:sz w:val="22"/>
          <w:szCs w:val="22"/>
          <w:bdr w:val="nil"/>
        </w:rPr>
      </w:pPr>
      <w:r>
        <w:rPr>
          <w:b/>
          <w:sz w:val="22"/>
          <w:szCs w:val="22"/>
        </w:rPr>
        <w:t>80</w:t>
      </w:r>
      <w:r>
        <w:rPr>
          <w:b/>
          <w:sz w:val="22"/>
          <w:szCs w:val="22"/>
        </w:rPr>
        <w:t xml:space="preserve"> straipsnis.</w:t>
      </w:r>
      <w:r>
        <w:rPr>
          <w:sz w:val="22"/>
          <w:szCs w:val="22"/>
        </w:rPr>
        <w:t xml:space="preserve"> </w:t>
      </w:r>
      <w:r>
        <w:rPr>
          <w:i/>
          <w:sz w:val="20"/>
        </w:rPr>
        <w:t>Neteko galios nuo 2015-12-01.</w:t>
      </w:r>
    </w:p>
    <w:p>
      <w:pPr>
        <w:pBdr>
          <w:top w:val="nil"/>
          <w:left w:val="nil"/>
          <w:bottom w:val="nil"/>
          <w:right w:val="nil"/>
          <w:between w:val="nil"/>
          <w:bar w:val="nil"/>
        </w:pBdr>
        <w:jc w:val="both"/>
        <w:rPr>
          <w:rFonts w:eastAsia="MS Mincho"/>
          <w:i/>
          <w:iCs/>
          <w:sz w:val="20"/>
        </w:rPr>
      </w:pPr>
      <w:r>
        <w:rPr>
          <w:rFonts w:eastAsia="MS Mincho"/>
          <w:i/>
          <w:iCs/>
          <w:sz w:val="20"/>
        </w:rPr>
        <w:t>Straipsnio pakeitimai:</w:t>
      </w:r>
    </w:p>
    <w:p>
      <w:pPr>
        <w:pBdr>
          <w:top w:val="nil"/>
          <w:left w:val="nil"/>
          <w:bottom w:val="nil"/>
          <w:right w:val="nil"/>
          <w:between w:val="nil"/>
          <w:bar w:val="nil"/>
        </w:pBdr>
        <w:jc w:val="both"/>
        <w:rPr>
          <w:sz w:val="22"/>
        </w:rPr>
      </w:pPr>
      <w:r>
        <w:rPr>
          <w:i/>
          <w:sz w:val="20"/>
        </w:rPr>
        <w:t xml:space="preserve">Nr. </w:t>
      </w:r>
      <w:hyperlink r:id="rId114" w:history="1">
        <w:r>
          <w:rPr>
            <w:i/>
            <w:color w:val="0000FF"/>
            <w:sz w:val="20"/>
            <w:u w:val="single"/>
          </w:rPr>
          <w:t>XI-392</w:t>
        </w:r>
      </w:hyperlink>
      <w:r>
        <w:rPr>
          <w:i/>
          <w:sz w:val="20"/>
        </w:rPr>
        <w:t>, 2009-07-22, Žin., 2009, Nr. 93-3984 (2009-08-04)</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Bdr>
          <w:top w:val="nil"/>
          <w:left w:val="nil"/>
          <w:bottom w:val="nil"/>
          <w:right w:val="nil"/>
          <w:between w:val="nil"/>
          <w:bar w:val="nil"/>
        </w:pBdr>
        <w:tabs>
          <w:tab w:val="left" w:pos="851"/>
        </w:tabs>
        <w:ind w:firstLine="720"/>
        <w:jc w:val="both"/>
        <w:rPr>
          <w:rFonts w:eastAsia="Arial Unicode MS"/>
          <w:b/>
          <w:sz w:val="22"/>
          <w:szCs w:val="22"/>
          <w:bdr w:val="nil"/>
        </w:rPr>
      </w:pPr>
      <w:r>
        <w:rPr>
          <w:rFonts w:eastAsia="Arial Unicode MS"/>
          <w:b/>
          <w:sz w:val="22"/>
          <w:szCs w:val="22"/>
          <w:bdr w:val="nil"/>
        </w:rPr>
        <w:t>81</w:t>
      </w:r>
      <w:r>
        <w:rPr>
          <w:rFonts w:eastAsia="Arial Unicode MS"/>
          <w:b/>
          <w:sz w:val="22"/>
          <w:szCs w:val="22"/>
          <w:bdr w:val="nil"/>
        </w:rPr>
        <w:t xml:space="preserve"> straipsnis. </w:t>
      </w:r>
      <w:r>
        <w:rPr>
          <w:rFonts w:eastAsia="Arial Unicode MS"/>
          <w:b/>
          <w:sz w:val="22"/>
          <w:szCs w:val="22"/>
          <w:bdr w:val="nil"/>
        </w:rPr>
        <w:t>Prašymo suteikti prieglobstį nagrinėjimo iš esmės terminai</w:t>
      </w:r>
    </w:p>
    <w:p>
      <w:pPr>
        <w:pBdr>
          <w:top w:val="nil"/>
          <w:left w:val="nil"/>
          <w:bottom w:val="nil"/>
          <w:right w:val="nil"/>
          <w:between w:val="nil"/>
          <w:bar w:val="nil"/>
        </w:pBdr>
        <w:tabs>
          <w:tab w:val="left" w:pos="851"/>
        </w:tabs>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Prašymas suteikti prieglobstį turi būti išnagrinėtas iš esmės kuo greičiau, bet ne vėliau kaip per 6 mėnesius nuo prašymo suteikti prieglobstį pateikimo dienos, o teismui priėmus sprendimą įpareigoti Migracijos departamentą išnagrinėti prašymą suteikti prieglobstį iš naujo, – kuo greičiau, bet ne vėliau kaip per 3 mėnesius nuo šio teismo sprendimo įsigaliojimo dienos.</w:t>
      </w:r>
    </w:p>
    <w:p>
      <w:pPr>
        <w:pBdr>
          <w:top w:val="nil"/>
          <w:left w:val="nil"/>
          <w:bottom w:val="nil"/>
          <w:right w:val="nil"/>
          <w:between w:val="nil"/>
          <w:bar w:val="nil"/>
        </w:pBdr>
        <w:tabs>
          <w:tab w:val="left" w:pos="851"/>
        </w:tabs>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Šio straipsnio 1 dalis netaikoma, kai prašymas suteikti prieglobstį nagrinėjamas iš esmės skubos tvarka. Tokiu atveju prašymas suteikti prieglobstį turi būti išnagrinėtas per 10 darbo dienų nuo prašymo suteikti prieglobstį pateikimo dienos arba šio Įstatymo 76 straipsnio 4 dalyje nurodytų pagrindų nustatymo dienos.</w:t>
      </w:r>
    </w:p>
    <w:p>
      <w:pPr>
        <w:pBdr>
          <w:top w:val="nil"/>
          <w:left w:val="nil"/>
          <w:bottom w:val="nil"/>
          <w:right w:val="nil"/>
          <w:between w:val="nil"/>
          <w:bar w:val="nil"/>
        </w:pBdr>
        <w:tabs>
          <w:tab w:val="left" w:pos="851"/>
        </w:tabs>
        <w:ind w:firstLine="720"/>
        <w:jc w:val="both"/>
      </w:pPr>
      <w:r>
        <w:rPr>
          <w:rFonts w:eastAsia="Arial Unicode MS"/>
          <w:sz w:val="22"/>
          <w:szCs w:val="22"/>
          <w:bdr w:val="nil"/>
        </w:rPr>
        <w:t>3</w:t>
      </w:r>
      <w:r>
        <w:rPr>
          <w:rFonts w:eastAsia="Arial Unicode MS"/>
          <w:sz w:val="22"/>
          <w:szCs w:val="22"/>
          <w:bdr w:val="nil"/>
        </w:rPr>
        <w:t>. Jeigu nagrinėjant prašymą suteikti prieglobstį iš esmės skubos tvarka išnyksta pagrindai, nurodyti šio Įstatymo 76 straipsnio 4 dalyje, prašymo suteikti prieglobstį nagrinėjimui iš esmės taikomas šio straipsnio 1 dalyje nustatytas terminas.</w:t>
      </w:r>
      <w:r>
        <w:t xml:space="preserve"> </w:t>
      </w:r>
    </w:p>
    <w:p>
      <w:pPr>
        <w:pBdr>
          <w:top w:val="nil"/>
          <w:left w:val="nil"/>
          <w:bottom w:val="nil"/>
          <w:right w:val="nil"/>
          <w:between w:val="nil"/>
          <w:bar w:val="nil"/>
        </w:pBdr>
        <w:jc w:val="both"/>
        <w:rPr>
          <w:rFonts w:eastAsia="MS Mincho"/>
          <w:i/>
          <w:iCs/>
          <w:sz w:val="20"/>
        </w:rPr>
      </w:pPr>
      <w:r>
        <w:rPr>
          <w:rFonts w:eastAsia="MS Mincho"/>
          <w:i/>
          <w:iCs/>
          <w:sz w:val="20"/>
        </w:rPr>
        <w:t>Straipsnio pakeitimai:</w:t>
      </w:r>
    </w:p>
    <w:p>
      <w:pPr>
        <w:pBdr>
          <w:top w:val="nil"/>
          <w:left w:val="nil"/>
          <w:bottom w:val="nil"/>
          <w:right w:val="nil"/>
          <w:between w:val="nil"/>
          <w:bar w:val="nil"/>
        </w:pBdr>
        <w:tabs>
          <w:tab w:val="left" w:pos="851"/>
        </w:tabs>
        <w:jc w:val="both"/>
        <w:rPr>
          <w:b/>
          <w:sz w:val="22"/>
        </w:rPr>
      </w:pPr>
      <w:r>
        <w:rPr>
          <w:i/>
          <w:sz w:val="20"/>
        </w:rPr>
        <w:t xml:space="preserve">Nr. </w:t>
      </w:r>
      <w:hyperlink r:id="rId115" w:history="1">
        <w:r>
          <w:rPr>
            <w:i/>
            <w:color w:val="0000FF"/>
            <w:sz w:val="20"/>
            <w:u w:val="single"/>
          </w:rPr>
          <w:t>XI-392</w:t>
        </w:r>
      </w:hyperlink>
      <w:r>
        <w:rPr>
          <w:i/>
          <w:sz w:val="20"/>
        </w:rPr>
        <w:t>, 2009-07-22, Žin., 2009, Nr. 93-3984 (2009-08-04)</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Bdr>
          <w:top w:val="nil"/>
          <w:left w:val="nil"/>
          <w:bottom w:val="nil"/>
          <w:right w:val="nil"/>
          <w:between w:val="nil"/>
          <w:bar w:val="nil"/>
        </w:pBdr>
        <w:tabs>
          <w:tab w:val="left" w:pos="851"/>
          <w:tab w:val="left" w:pos="993"/>
        </w:tabs>
        <w:ind w:firstLine="720"/>
        <w:jc w:val="both"/>
        <w:rPr>
          <w:rFonts w:eastAsia="Arial Unicode MS"/>
          <w:sz w:val="22"/>
          <w:szCs w:val="22"/>
          <w:bdr w:val="nil"/>
        </w:rPr>
      </w:pPr>
      <w:r>
        <w:rPr>
          <w:rFonts w:eastAsia="Arial Unicode MS"/>
          <w:b/>
          <w:sz w:val="22"/>
          <w:szCs w:val="22"/>
          <w:bdr w:val="nil"/>
        </w:rPr>
        <w:t>82</w:t>
      </w:r>
      <w:r>
        <w:rPr>
          <w:rFonts w:eastAsia="Arial Unicode MS"/>
          <w:b/>
          <w:sz w:val="22"/>
          <w:szCs w:val="22"/>
          <w:bdr w:val="nil"/>
        </w:rPr>
        <w:t xml:space="preserve"> straipsnis. </w:t>
      </w:r>
      <w:r>
        <w:rPr>
          <w:rFonts w:eastAsia="Arial Unicode MS"/>
          <w:b/>
          <w:sz w:val="22"/>
          <w:szCs w:val="22"/>
          <w:bdr w:val="nil"/>
        </w:rPr>
        <w:t>Prieglobsčio prašytojo apklausa ir supažindinimas su sprendimais</w:t>
      </w:r>
    </w:p>
    <w:p>
      <w:pPr>
        <w:pBdr>
          <w:top w:val="nil"/>
          <w:left w:val="nil"/>
          <w:bottom w:val="nil"/>
          <w:right w:val="nil"/>
          <w:between w:val="nil"/>
          <w:bar w:val="nil"/>
        </w:pBdr>
        <w:tabs>
          <w:tab w:val="left" w:pos="851"/>
        </w:tabs>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Atliekant šio Įstatymo 76 straipsnio 2 dalyje nurodytą tyrimą, taip pat nustatant aplinkybes, dėl kurių prašymas suteikti prieglobstį nenagrinėjamas, arba nustatant valstybę, atsakingą už prašymo suteikti prieglobstį nagrinėjimą, atliekama prieglobsčio prašytojo apklausa. Apklausa atliekama nedalyvaujant jo šeimos nariams, išskyrus atvejus, kai šeimos narių dalyvavimas yra būtinas tyrimui atlikti. Apklausos metu užtikrinama prieglobsčio prašytojo teisė į vertėją žodžiu ir teisė į valstybės garantuojamą teisinę pagalbą, jeigu jis to pageidauja. Prieglobsčio prašytojo pageidavimu apklausoje gali dalyvauti teisines paslaugas jam teikiantis atstovas. Apklausiant nepilnametį prieglobsčio prašytoją, turi dalyvauti teisėtas atstovas ar atstovas.</w:t>
      </w:r>
    </w:p>
    <w:p>
      <w:pPr>
        <w:pBdr>
          <w:top w:val="nil"/>
          <w:left w:val="nil"/>
          <w:bottom w:val="nil"/>
          <w:right w:val="nil"/>
          <w:between w:val="nil"/>
          <w:bar w:val="nil"/>
        </w:pBdr>
        <w:tabs>
          <w:tab w:val="left" w:pos="851"/>
        </w:tabs>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Šio straipsnio 1 dalyje nurodyta apklausa gali būti neatliekama, kai:</w:t>
      </w:r>
    </w:p>
    <w:p>
      <w:pPr>
        <w:pBdr>
          <w:top w:val="nil"/>
          <w:left w:val="nil"/>
          <w:bottom w:val="nil"/>
          <w:right w:val="nil"/>
          <w:between w:val="nil"/>
          <w:bar w:val="nil"/>
        </w:pBdr>
        <w:tabs>
          <w:tab w:val="left" w:pos="851"/>
        </w:tabs>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sprendimas suteikti pabėgėlio statusą gali būti priimtas remiantis surinktais įrodymais ir nustatytomis faktinėmis aplinkybėmis;</w:t>
      </w:r>
    </w:p>
    <w:p>
      <w:pPr>
        <w:pBdr>
          <w:top w:val="nil"/>
          <w:left w:val="nil"/>
          <w:bottom w:val="nil"/>
          <w:right w:val="nil"/>
          <w:between w:val="nil"/>
          <w:bar w:val="nil"/>
        </w:pBdr>
        <w:tabs>
          <w:tab w:val="left" w:pos="-567"/>
        </w:tabs>
        <w:ind w:firstLine="720"/>
        <w:jc w:val="both"/>
        <w:rPr>
          <w:rFonts w:eastAsia="MS Mincho"/>
          <w:sz w:val="22"/>
          <w:szCs w:val="22"/>
          <w:bdr w:val="nil"/>
        </w:rPr>
      </w:pPr>
      <w:r>
        <w:rPr>
          <w:rFonts w:eastAsia="MS Mincho"/>
          <w:sz w:val="22"/>
          <w:szCs w:val="22"/>
          <w:bdr w:val="nil"/>
        </w:rPr>
        <w:t>2</w:t>
      </w:r>
      <w:r>
        <w:rPr>
          <w:rFonts w:eastAsia="MS Mincho"/>
          <w:sz w:val="22"/>
          <w:szCs w:val="22"/>
          <w:bdr w:val="nil"/>
        </w:rPr>
        <w:t>) dėl sveikatos būklės arba ilgalaikių nuo prieglobsčio prašytojo nepriklausančių aplinkybių pokalbio vykdyti neįmanoma.</w:t>
      </w:r>
    </w:p>
    <w:p>
      <w:pPr>
        <w:pBdr>
          <w:top w:val="nil"/>
          <w:left w:val="nil"/>
          <w:bottom w:val="nil"/>
          <w:right w:val="nil"/>
          <w:between w:val="nil"/>
          <w:bar w:val="nil"/>
        </w:pBdr>
        <w:tabs>
          <w:tab w:val="left" w:pos="-567"/>
        </w:tabs>
        <w:ind w:firstLine="720"/>
        <w:jc w:val="both"/>
        <w:rPr>
          <w:rFonts w:eastAsia="MS Mincho"/>
          <w:sz w:val="22"/>
          <w:szCs w:val="22"/>
          <w:bdr w:val="nil"/>
        </w:rPr>
      </w:pPr>
      <w:r>
        <w:rPr>
          <w:rFonts w:eastAsia="MS Mincho"/>
          <w:sz w:val="22"/>
          <w:szCs w:val="22"/>
          <w:bdr w:val="nil"/>
        </w:rPr>
        <w:t>3</w:t>
      </w:r>
      <w:r>
        <w:rPr>
          <w:rFonts w:eastAsia="MS Mincho"/>
          <w:sz w:val="22"/>
          <w:szCs w:val="22"/>
          <w:bdr w:val="nil"/>
        </w:rPr>
        <w:t xml:space="preserve">. Prieglobsčio prašytojas turi būti jam suprantama kalba supažindinamas su visais dėl jo priimtais sprendimais ir gauti jų kopijas. </w:t>
      </w:r>
    </w:p>
    <w:p>
      <w:pPr>
        <w:pBdr>
          <w:top w:val="nil"/>
          <w:left w:val="nil"/>
          <w:bottom w:val="nil"/>
          <w:right w:val="nil"/>
          <w:between w:val="nil"/>
          <w:bar w:val="nil"/>
        </w:pBdr>
        <w:tabs>
          <w:tab w:val="left" w:pos="-567"/>
        </w:tabs>
        <w:ind w:firstLine="720"/>
        <w:jc w:val="both"/>
        <w:rPr>
          <w:rFonts w:eastAsia="Arial Unicode MS"/>
          <w:sz w:val="22"/>
          <w:szCs w:val="22"/>
          <w:bdr w:val="nil"/>
        </w:rPr>
      </w:pPr>
      <w:r>
        <w:rPr>
          <w:rFonts w:eastAsia="Arial Unicode MS"/>
          <w:sz w:val="22"/>
          <w:szCs w:val="22"/>
          <w:bdr w:val="nil"/>
        </w:rPr>
        <w:t>4</w:t>
      </w:r>
      <w:r>
        <w:rPr>
          <w:rFonts w:eastAsia="Arial Unicode MS"/>
          <w:sz w:val="22"/>
          <w:szCs w:val="22"/>
          <w:bdr w:val="nil"/>
        </w:rPr>
        <w:t xml:space="preserve">. Jeigu šio straipsnio 2 dalies 2 punkte nurodytu atveju apklausa neatliekama, prieglobsčio prašytojas, jo atstovas ar teisėtas atstovas gali pateikti Migracijos departamentui papildomą informaciją. Tai, kad šio straipsnio 2 dalyje nurodytais atvejais apklausa neatliekama, nedraudžia Migracijos departamentui priimti sprendimo dėl prašymo suteikti prieglobstį, o apklausos neatlikimas neturi neigiamos įtakos sprendimui dėl prašymo suteikti prieglobstį priimti. </w:t>
      </w:r>
    </w:p>
    <w:p>
      <w:pPr>
        <w:pBdr>
          <w:top w:val="nil"/>
          <w:left w:val="nil"/>
          <w:bottom w:val="nil"/>
          <w:right w:val="nil"/>
          <w:between w:val="nil"/>
          <w:bar w:val="nil"/>
        </w:pBdr>
        <w:tabs>
          <w:tab w:val="left" w:pos="-567"/>
        </w:tabs>
        <w:ind w:firstLine="720"/>
        <w:jc w:val="both"/>
      </w:pPr>
      <w:r>
        <w:rPr>
          <w:rFonts w:eastAsia="Arial Unicode MS"/>
          <w:sz w:val="22"/>
          <w:szCs w:val="22"/>
          <w:bdr w:val="nil"/>
        </w:rPr>
        <w:t>5</w:t>
      </w:r>
      <w:r>
        <w:rPr>
          <w:rFonts w:eastAsia="Arial Unicode MS"/>
          <w:sz w:val="22"/>
          <w:szCs w:val="22"/>
          <w:bdr w:val="nil"/>
        </w:rPr>
        <w:t>. Kai prieglobsčio prašytojas kviečiamas neatvyko į apklausą arba neatsakė į prašymą pateikti informaciją, būtiną jo prašymui suteikti prieglobstį išnagrinėti, ir nėra tam pateisinamų priežasčių, Migracijos departamentas gali priimti sprendimą dėl prašymo suteikti prieglobstį, jeigu pagal šio Įstatymo 85 straipsnio 1 dalį prašymo suteikti prieglobstį nagrinėjimas nenutrauktas.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b/>
          <w:sz w:val="22"/>
          <w:szCs w:val="22"/>
        </w:rPr>
        <w:t>82</w:t>
      </w:r>
      <w:r>
        <w:rPr>
          <w:b/>
          <w:sz w:val="22"/>
          <w:szCs w:val="22"/>
          <w:vertAlign w:val="superscript"/>
        </w:rPr>
        <w:t>1</w:t>
      </w:r>
      <w:r>
        <w:rPr>
          <w:b/>
          <w:sz w:val="22"/>
          <w:szCs w:val="22"/>
        </w:rPr>
        <w:t xml:space="preserve"> straipsnis. </w:t>
      </w:r>
      <w:r>
        <w:rPr>
          <w:b/>
          <w:sz w:val="22"/>
          <w:szCs w:val="22"/>
        </w:rPr>
        <w:t>Medicininė apžiūra</w:t>
      </w:r>
      <w:r>
        <w:rPr>
          <w:sz w:val="22"/>
          <w:szCs w:val="22"/>
        </w:rPr>
        <w:t xml:space="preserve"> </w:t>
      </w:r>
    </w:p>
    <w:p>
      <w:pPr>
        <w:ind w:firstLine="720"/>
        <w:jc w:val="both"/>
        <w:rPr>
          <w:sz w:val="22"/>
          <w:szCs w:val="22"/>
        </w:rPr>
      </w:pPr>
      <w:r>
        <w:rPr>
          <w:sz w:val="22"/>
          <w:szCs w:val="22"/>
        </w:rPr>
        <w:t>1</w:t>
      </w:r>
      <w:r>
        <w:rPr>
          <w:sz w:val="22"/>
          <w:szCs w:val="22"/>
        </w:rPr>
        <w:t xml:space="preserve">. Kai nagrinėjant prašymą suteikti prieglobstį iš esmės nustatoma, kad medicininės apžiūros rezultatai gali patvirtinti arba paneigti prieglobsčio prašytojo pateiktus duomenis, kurie gali turėti esminės įtakos nustatant, </w:t>
      </w:r>
      <w:r>
        <w:rPr>
          <w:sz w:val="22"/>
          <w:szCs w:val="22"/>
          <w:lang w:eastAsia="lt-LT"/>
        </w:rPr>
        <w:t xml:space="preserve">ar prieglobsčio prašytojas atitinka šio Įstatymo 86 ar 87 straipsnyje nustatytus kriterijus, </w:t>
      </w:r>
      <w:r>
        <w:rPr>
          <w:sz w:val="22"/>
          <w:szCs w:val="22"/>
        </w:rPr>
        <w:t>Migracijos departamentas vidaus reikalų ministro nustatyta tvarka organizuoja ir apmoka prieglobsčio prašytojo medicininės apžiūros atlikimą.</w:t>
      </w:r>
    </w:p>
    <w:p>
      <w:pPr>
        <w:ind w:firstLine="720"/>
        <w:jc w:val="both"/>
        <w:rPr>
          <w:sz w:val="22"/>
          <w:szCs w:val="22"/>
        </w:rPr>
      </w:pPr>
      <w:r>
        <w:rPr>
          <w:sz w:val="22"/>
          <w:szCs w:val="22"/>
        </w:rPr>
        <w:t>2</w:t>
      </w:r>
      <w:r>
        <w:rPr>
          <w:sz w:val="22"/>
          <w:szCs w:val="22"/>
        </w:rPr>
        <w:t>. Šio straipsnio 1 dalyje nurodyta medicininė apžiūra gali būti atliekama tik prieglobsčio prašytojo sutikimu. Jeigu prieglobsčio prašytojas yra nepilnametis, tokia apžiūra atliekama tik gavus teisėto atstovo arba atstovo sutikimą.</w:t>
      </w:r>
    </w:p>
    <w:p>
      <w:pPr>
        <w:ind w:firstLine="720"/>
        <w:jc w:val="both"/>
        <w:rPr>
          <w:sz w:val="22"/>
        </w:rPr>
      </w:pPr>
      <w:r>
        <w:rPr>
          <w:sz w:val="22"/>
          <w:szCs w:val="22"/>
        </w:rPr>
        <w:t>3</w:t>
      </w:r>
      <w:r>
        <w:rPr>
          <w:sz w:val="22"/>
          <w:szCs w:val="22"/>
        </w:rPr>
        <w:t>. Kai šio straipsnio 1 dalyje nurodyta medicininė apžiūra neatliekama, prieglobsčio prašytojas gali tokią apžiūrą atlikti savo iniciatyva ir lėšomis.</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b/>
          <w:sz w:val="22"/>
          <w:szCs w:val="22"/>
        </w:rPr>
      </w:pPr>
      <w:r>
        <w:rPr>
          <w:b/>
          <w:sz w:val="22"/>
          <w:szCs w:val="22"/>
        </w:rPr>
        <w:t>83</w:t>
      </w:r>
      <w:r>
        <w:rPr>
          <w:b/>
          <w:sz w:val="22"/>
          <w:szCs w:val="22"/>
        </w:rPr>
        <w:t xml:space="preserve"> straipsnis.</w:t>
      </w:r>
      <w:r>
        <w:rPr>
          <w:sz w:val="22"/>
          <w:szCs w:val="22"/>
        </w:rPr>
        <w:t xml:space="preserve"> </w:t>
      </w:r>
      <w:r>
        <w:rPr>
          <w:b/>
          <w:sz w:val="22"/>
          <w:szCs w:val="22"/>
        </w:rPr>
        <w:t>Prašymo suteikti prieglobstį vertinimas</w:t>
      </w:r>
    </w:p>
    <w:p>
      <w:pPr>
        <w:ind w:firstLine="720"/>
        <w:jc w:val="both"/>
        <w:rPr>
          <w:sz w:val="22"/>
          <w:szCs w:val="22"/>
        </w:rPr>
      </w:pPr>
      <w:r>
        <w:rPr>
          <w:sz w:val="22"/>
          <w:szCs w:val="22"/>
        </w:rPr>
        <w:t>1</w:t>
      </w:r>
      <w:r>
        <w:rPr>
          <w:sz w:val="22"/>
          <w:szCs w:val="22"/>
        </w:rPr>
        <w:t>. Prašymas suteikti prieglobstį ir prieglobsčio prašytojo pateikta informacija šiam prašymui pagrįsti vertinama bendradarbiaujant su prieglobsčio prašytoju.</w:t>
      </w:r>
    </w:p>
    <w:p>
      <w:pPr>
        <w:ind w:firstLine="720"/>
        <w:jc w:val="both"/>
        <w:rPr>
          <w:sz w:val="22"/>
          <w:szCs w:val="22"/>
        </w:rPr>
      </w:pPr>
      <w:r>
        <w:rPr>
          <w:sz w:val="22"/>
          <w:szCs w:val="22"/>
        </w:rPr>
        <w:t>2</w:t>
      </w:r>
      <w:r>
        <w:rPr>
          <w:sz w:val="22"/>
          <w:szCs w:val="22"/>
        </w:rPr>
        <w:t>. Kai nagrinėjant prieglobsčio prašytojo prašymą suteikti prieglobstį nustatoma, kad su jo statuso nustatymu susiję duomenys, nepaisant prieglobsčio prašytojo nuoširdžių pastangų, negali būti patvirtinti rašytiniais įrodymais, šie duomenys vertinami prieglobsčio prašytojo naudai ir prašymas suteikti prieglobstį laikomas pagrįstu, jeigu kiek įmanoma anksčiau pateiktas prašymas suteikti prieglobstį, nebent prieglobsčio prašytojas gali nurodyti tinkamą priežastį, dėl ko to nepadarė, pateikta visa prieglobsčio prašytojo turima informacija ir tinkamai paaiškinta, kodėl nepateikta kita svarbi informacija, prieglobsčio prašytojo paaiškinimai yra neprieštaringi bei nuoseklūs ir neprieštarauja turimai specifinei ir bendrai informacijai, susijusiai su prieglobsčio prašytojo atveju.</w:t>
      </w:r>
    </w:p>
    <w:p>
      <w:pPr>
        <w:ind w:firstLine="720"/>
        <w:jc w:val="both"/>
        <w:rPr>
          <w:sz w:val="22"/>
          <w:szCs w:val="22"/>
        </w:rPr>
      </w:pPr>
      <w:r>
        <w:rPr>
          <w:sz w:val="22"/>
          <w:szCs w:val="22"/>
        </w:rPr>
        <w:t>3</w:t>
      </w:r>
      <w:r>
        <w:rPr>
          <w:sz w:val="22"/>
          <w:szCs w:val="22"/>
        </w:rPr>
        <w:t>. Tai, kad prieglobsčio prašytojas jau buvo persekiojamas ar jo atžvilgiu buvo padaryti šio Įstatymo 87 straipsnio 1 dalyje nurodyti veiksmai arba buvo tiesiogiai grasinama persekioti ar imtis tokių veiksmų, yra rimtas visiškai pagrįstos prieglobsčio prašytojo persekiojimo baimės ar realaus pavojaus patirti tokius veiksmus požymis, nebent yra tinkamų priežasčių manyti, kad toks persekiojimas nepasikartos ar tokie veiksmai nebus padaryti dar kartą.</w:t>
      </w:r>
    </w:p>
    <w:p>
      <w:pPr>
        <w:ind w:firstLine="720"/>
        <w:jc w:val="both"/>
        <w:rPr>
          <w:iCs/>
          <w:sz w:val="22"/>
          <w:szCs w:val="22"/>
        </w:rPr>
      </w:pPr>
      <w:r>
        <w:rPr>
          <w:rFonts w:eastAsia="MS Mincho"/>
          <w:sz w:val="22"/>
          <w:szCs w:val="22"/>
        </w:rPr>
        <w:t>4</w:t>
      </w:r>
      <w:r>
        <w:rPr>
          <w:rFonts w:eastAsia="MS Mincho"/>
          <w:sz w:val="22"/>
          <w:szCs w:val="22"/>
        </w:rPr>
        <w:t xml:space="preserve">. Prašymas suteikti prieglobstį gali būti grindžiamas įvykiais, įvykusiais po to, kai prieglobsčio prašytojas išvyko iš kilmės valstybės, arba veikla, kurią prieglobsčio prašytojas vykdė po to, kai išvyko iš kilmės valstybės, ypač jeigu nustatoma, kad ta veikla yra kilmės valstybėje turėtų įsitikinimų ar požiūrio reiškimas ir tolesnis jų laikymasis. Jeigu prieglobsčio prašytojas pateikia paskesnį prašymą </w:t>
      </w:r>
      <w:r>
        <w:rPr>
          <w:rFonts w:eastAsia="MS Mincho"/>
          <w:iCs/>
          <w:sz w:val="22"/>
          <w:szCs w:val="22"/>
        </w:rPr>
        <w:t>suteikti prieglobstį, kuriame persekiojimo baimė grindžiama aplinkybėmis, kurias prieglobsčio prašytojas po išvykimo iš kilmės valstybės sukūrė pats, pabėgėlio statusas jam paprastai nesuteikiamas.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sz w:val="22"/>
          <w:szCs w:val="22"/>
        </w:rPr>
        <w:t>5</w:t>
      </w:r>
      <w:r>
        <w:rPr>
          <w:sz w:val="22"/>
          <w:szCs w:val="22"/>
        </w:rPr>
        <w:t>. Šio straipsnio 2 dalis netaikoma ir duomenys, kurie negali būti patvirtinti rašytiniais įrodymais, atmetami, jeigu prieglobsčio prašytojo prašymo nagrinėjimo metu prieglobsčio prašytojas klaidina tyrimą, savo veiksmais ar neveikimu jį vilkina, bando sukčiauti arba nustatomi prieštaravimai tarp prieglobsčio prašytojo nurodytų faktų, turinčių esminę įtaką prieglobsčiui suteikti.</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pStyle w:val="PlainText"/>
        <w:ind w:firstLine="567"/>
        <w:jc w:val="both"/>
        <w:rPr>
          <w:rFonts w:ascii="Times New Roman" w:hAnsi="Times New Roman"/>
          <w:b/>
          <w:bCs/>
          <w:sz w:val="22"/>
        </w:rPr>
      </w:pPr>
      <w:r>
        <w:rPr>
          <w:rFonts w:ascii="Times New Roman" w:hAnsi="Times New Roman"/>
          <w:b/>
          <w:sz w:val="22"/>
        </w:rPr>
        <w:t>84</w:t>
      </w:r>
      <w:r>
        <w:rPr>
          <w:rFonts w:ascii="Times New Roman" w:hAnsi="Times New Roman"/>
          <w:b/>
          <w:sz w:val="22"/>
        </w:rPr>
        <w:t xml:space="preserve"> straipsnis.</w:t>
      </w:r>
      <w:r>
        <w:rPr>
          <w:rFonts w:ascii="Times New Roman" w:eastAsia="MS Mincho" w:hAnsi="Times New Roman"/>
          <w:sz w:val="20"/>
          <w:i/>
          <w:iCs/>
        </w:rPr>
        <w:t xml:space="preserve"> Neteko galios nuo 2021-03-01</w:t>
      </w:r>
    </w:p>
    <w:p>
      <w:pPr>
        <w:pStyle w:val="PlainText"/>
        <w:rPr>
          <w:rFonts w:ascii="Times New Roman" w:eastAsia="MS Mincho" w:hAnsi="Times New Roman"/>
          <w:sz w:val="20"/>
          <w:i/>
          <w:iCs/>
        </w:rPr>
      </w:pPr>
      <w:r>
        <w:rPr>
          <w:rFonts w:ascii="Times New Roman" w:eastAsia="MS Mincho" w:hAnsi="Times New Roman"/>
          <w:sz w:val="20"/>
          <w:i/>
          <w:iCs/>
        </w:rPr>
        <w:t>Straipsnio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Bdr>
          <w:top w:val="nil"/>
          <w:left w:val="nil"/>
          <w:bottom w:val="nil"/>
          <w:right w:val="nil"/>
          <w:between w:val="nil"/>
          <w:bar w:val="nil"/>
        </w:pBdr>
        <w:ind w:firstLine="720"/>
        <w:jc w:val="both"/>
        <w:rPr>
          <w:rFonts w:eastAsia="Arial Unicode MS"/>
          <w:b/>
          <w:sz w:val="22"/>
          <w:szCs w:val="22"/>
          <w:bdr w:val="nil"/>
        </w:rPr>
      </w:pPr>
      <w:r>
        <w:rPr>
          <w:rFonts w:eastAsia="Arial Unicode MS"/>
          <w:b/>
          <w:sz w:val="22"/>
          <w:szCs w:val="22"/>
          <w:bdr w:val="nil"/>
        </w:rPr>
        <w:t>85</w:t>
      </w:r>
      <w:r>
        <w:rPr>
          <w:rFonts w:eastAsia="Arial Unicode MS"/>
          <w:b/>
          <w:sz w:val="22"/>
          <w:szCs w:val="22"/>
          <w:bdr w:val="nil"/>
        </w:rPr>
        <w:t xml:space="preserve"> straipsnis. </w:t>
      </w:r>
      <w:r>
        <w:rPr>
          <w:rFonts w:eastAsia="Arial Unicode MS"/>
          <w:b/>
          <w:sz w:val="22"/>
          <w:szCs w:val="22"/>
          <w:bdr w:val="nil"/>
        </w:rPr>
        <w:t>Prašymo suteikti prieglobstį nagrinėjimo nutraukimas ir atnaujinimas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Prieglobsčio prašytojo prašymo suteikti prieglobstį nagrinėjimas nutraukiamas, jeigu:</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prieglobsčio prašytojas raštu pareiškia norą nutraukti prašymo nagrinėjimą;</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prieglobsčio prašytojas be leidimo išvyko iš Valstybės sienos apsaugos tarnybos, Pabėgėlių priėmimo centro ar kitos pagal Vyriausybės ar jos įgaliotos institucijos nustatyta tvarka paskirtos apgyvendinimo vietos arba negrįžo į šias apgyvendinimo vietas ilgiau kaip 72 valandas;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3</w:t>
      </w:r>
      <w:r>
        <w:rPr>
          <w:rFonts w:eastAsia="Arial Unicode MS"/>
          <w:sz w:val="22"/>
          <w:szCs w:val="22"/>
          <w:bdr w:val="nil"/>
        </w:rPr>
        <w:t xml:space="preserve">) su prieglobsčio prašytoju, kuriam leista apsigyventi jo pasirinktoje vietoje, nėra galimybės susisiekti ilgiau kaip 72 valandas;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4</w:t>
      </w:r>
      <w:r>
        <w:rPr>
          <w:rFonts w:eastAsia="Arial Unicode MS"/>
          <w:sz w:val="22"/>
          <w:szCs w:val="22"/>
          <w:bdr w:val="nil"/>
        </w:rPr>
        <w:t>) prieglobsčio prašytojas mirė, išskyrus atvejus, kai jis pateikė prašymą suteikti prieglobstį kitų šeimos narių vardu.</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Jeigu prašymo suteikti prieglobstį nagrinėjimas buvo nutrauktas šio straipsnio 1 dalies 2 ir 3 punktuose nustatytais pagrindais ir nuo šio sprendimo priėmimo dienos nepraėjo 9 mėnesiai, prašymo suteikti prieglobstį nagrinėjimas gali būti atnaujinamas prieglobsčio prašytojo prašymu. Nutraukus prašymo suteikti prieglobstį nagrinėjimą šio straipsnio 1 dalies 2 ir 3 punktuose nustatytais pagrindais, prašymo suteikti prieglobstį nagrinėjimo terminas sustabdomas, o atnaujinto prašymo suteikti prieglobstį nagrinėjimo terminas tęsiamas toliau. Prašymo suteikti prieglobstį nagrinėjimas gali būti atnaujinamas tik vieną kartą.</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3</w:t>
      </w:r>
      <w:r>
        <w:rPr>
          <w:rFonts w:eastAsia="Arial Unicode MS"/>
          <w:sz w:val="22"/>
          <w:szCs w:val="22"/>
          <w:bdr w:val="nil"/>
        </w:rPr>
        <w:t>. Sprendimą nutraukti arba atnaujinti prieglobsčio prašytojo prašymo suteikti prieglobstį nagrinėjimą priima Migracijos departamentas.</w:t>
      </w:r>
    </w:p>
    <w:p>
      <w:pPr>
        <w:pBdr>
          <w:top w:val="nil"/>
          <w:left w:val="nil"/>
          <w:bottom w:val="nil"/>
          <w:right w:val="nil"/>
          <w:between w:val="nil"/>
          <w:bar w:val="nil"/>
        </w:pBdr>
        <w:ind w:firstLine="720"/>
        <w:jc w:val="both"/>
        <w:rPr>
          <w:bCs/>
          <w:iCs/>
          <w:sz w:val="22"/>
        </w:rPr>
      </w:pPr>
      <w:r>
        <w:rPr>
          <w:rFonts w:eastAsia="Arial Unicode MS"/>
          <w:sz w:val="22"/>
          <w:szCs w:val="22"/>
          <w:bdr w:val="nil"/>
        </w:rPr>
        <w:t>4</w:t>
      </w:r>
      <w:r>
        <w:rPr>
          <w:rFonts w:eastAsia="Arial Unicode MS"/>
          <w:sz w:val="22"/>
          <w:szCs w:val="22"/>
          <w:bdr w:val="nil"/>
        </w:rPr>
        <w:t>. Jeigu prašymo suteikti prieglobstį nagrinėjimas nutraukiamas, nutraukiamas ir paslaugų bei paramos, įgyvendinant šio Įstatymo 71 straipsnio 1 ir 2 dalyse nurodytas teises, teikimas ir šio Įstatymo 71 straipsnio 3 dalyje nurodytos piniginės pašalpos mokėjimas. Paslaugų ir paramos teikimas atnaujinamas atnaujinus prašymo suteikti prieglobstį nagrinėjimą.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b/>
          <w:sz w:val="22"/>
          <w:szCs w:val="22"/>
        </w:rPr>
        <w:t>86</w:t>
      </w:r>
      <w:r>
        <w:rPr>
          <w:b/>
          <w:sz w:val="22"/>
          <w:szCs w:val="22"/>
        </w:rPr>
        <w:t xml:space="preserve"> straipsnis. </w:t>
      </w:r>
      <w:r>
        <w:rPr>
          <w:b/>
          <w:sz w:val="22"/>
          <w:szCs w:val="22"/>
        </w:rPr>
        <w:t>Pabėgėlio statuso suteikimas</w:t>
      </w:r>
    </w:p>
    <w:p>
      <w:pPr>
        <w:ind w:firstLine="720"/>
        <w:jc w:val="both"/>
        <w:rPr>
          <w:sz w:val="22"/>
          <w:szCs w:val="22"/>
        </w:rPr>
      </w:pPr>
      <w:r>
        <w:rPr>
          <w:sz w:val="22"/>
          <w:szCs w:val="22"/>
        </w:rPr>
        <w:t>1</w:t>
      </w:r>
      <w:r>
        <w:rPr>
          <w:sz w:val="22"/>
          <w:szCs w:val="22"/>
        </w:rPr>
        <w:t xml:space="preserve">. Pabėgėlio statusas suteikiamas prieglobsčio prašytojui, kuris dėl visiškai pagrįstos baimės būti persekiojamas dėl rasės, religijos, tautybės, priklausymo tam tikrai socialinei grupei ar dėl politinių įsitikinimų yra už valstybės, kurios pilietis jis yra, ribų ir negali ar bijo naudotis tos valstybės apsauga arba neturi atitinkamos užsienio valstybės pilietybės, yra už valstybės, kurioje buvo jo nuolatinė gyvenamoji vieta, ribų ir dėl išvardytų priežasčių negali ar bijo į ją grįžti, jeigu nėra priežasčių, nustatytų šio Įstatymo 88 straipsnio 1, 2 dalyse. </w:t>
      </w:r>
    </w:p>
    <w:p>
      <w:pPr>
        <w:widowControl w:val="0"/>
        <w:ind w:firstLine="720"/>
        <w:jc w:val="both"/>
        <w:rPr>
          <w:sz w:val="22"/>
          <w:szCs w:val="22"/>
        </w:rPr>
      </w:pPr>
      <w:r>
        <w:rPr>
          <w:sz w:val="22"/>
          <w:szCs w:val="22"/>
        </w:rPr>
        <w:t>2</w:t>
      </w:r>
      <w:r>
        <w:rPr>
          <w:sz w:val="22"/>
          <w:szCs w:val="22"/>
        </w:rPr>
        <w:t xml:space="preserve">. Šio straipsnio 1 dalyje nurodyto persekiojimo vykdytojais gali būti valstybė, valstybę ar didelę jos teritorijos dalį valdančios </w:t>
      </w:r>
      <w:r>
        <w:rPr>
          <w:iCs/>
          <w:sz w:val="22"/>
          <w:szCs w:val="22"/>
        </w:rPr>
        <w:t xml:space="preserve">grupės ar organizacijos, taip pat </w:t>
      </w:r>
      <w:r>
        <w:rPr>
          <w:sz w:val="22"/>
          <w:szCs w:val="22"/>
        </w:rPr>
        <w:t xml:space="preserve">nevalstybiniai subjektai, jeigu valstybė, valstybę ar didelę jos teritorijos dalį valdančios </w:t>
      </w:r>
      <w:r>
        <w:rPr>
          <w:iCs/>
          <w:sz w:val="22"/>
          <w:szCs w:val="22"/>
        </w:rPr>
        <w:t>grupės ar organizacijos</w:t>
      </w:r>
      <w:r>
        <w:rPr>
          <w:sz w:val="22"/>
          <w:szCs w:val="22"/>
        </w:rPr>
        <w:t xml:space="preserve">, įskaitant tarptautines organizacijas, negali arba nenori suteikti </w:t>
      </w:r>
      <w:r>
        <w:rPr>
          <w:iCs/>
          <w:sz w:val="22"/>
          <w:szCs w:val="22"/>
        </w:rPr>
        <w:t xml:space="preserve">veiksmingos ir ilgalaikio pobūdžio </w:t>
      </w:r>
      <w:r>
        <w:rPr>
          <w:sz w:val="22"/>
          <w:szCs w:val="22"/>
        </w:rPr>
        <w:t xml:space="preserve">apsaugos nuo persekiojimo. Paprastai laikoma, kad suteikiama veiksminga ir ilgalaikio pobūdžio apsauga, kai </w:t>
      </w:r>
      <w:r>
        <w:rPr>
          <w:iCs/>
          <w:sz w:val="22"/>
          <w:szCs w:val="22"/>
        </w:rPr>
        <w:t>valstybė, valstybę ar didelę jos teritorijos dalį valdanti grupė ar organizacija, įskaitant tarptautines organizacijas</w:t>
      </w:r>
      <w:r>
        <w:rPr>
          <w:sz w:val="22"/>
          <w:szCs w:val="22"/>
        </w:rPr>
        <w:t xml:space="preserve">, imasi pagrįstų priemonių, kad užkirstų kelią persekiojimui ar </w:t>
      </w:r>
      <w:r>
        <w:rPr>
          <w:iCs/>
          <w:sz w:val="22"/>
          <w:szCs w:val="22"/>
        </w:rPr>
        <w:t xml:space="preserve">šio Įstatymo 87 straipsnio 1 dalyje nurodytiems veiksmams, </w:t>
      </w:r>
      <w:r>
        <w:rPr>
          <w:sz w:val="22"/>
          <w:szCs w:val="22"/>
        </w:rPr>
        <w:t xml:space="preserve">taikydami veiksmingą teisinę sistemą persekiojimui ar </w:t>
      </w:r>
      <w:r>
        <w:rPr>
          <w:iCs/>
          <w:sz w:val="22"/>
          <w:szCs w:val="22"/>
        </w:rPr>
        <w:t>šio Įstatymo 87 straipsnio 1 dalyje nurodytiems veiksmams</w:t>
      </w:r>
      <w:r>
        <w:rPr>
          <w:sz w:val="22"/>
          <w:szCs w:val="22"/>
        </w:rPr>
        <w:t xml:space="preserve"> nustatyti, persekioti dėl tokių veiksmų ir nubausti už juos.</w:t>
      </w:r>
    </w:p>
    <w:p>
      <w:pPr>
        <w:ind w:firstLine="720"/>
        <w:jc w:val="both"/>
        <w:rPr>
          <w:sz w:val="22"/>
          <w:szCs w:val="22"/>
        </w:rPr>
      </w:pPr>
      <w:r>
        <w:rPr>
          <w:sz w:val="22"/>
          <w:szCs w:val="22"/>
        </w:rPr>
        <w:t>3</w:t>
      </w:r>
      <w:r>
        <w:rPr>
          <w:sz w:val="22"/>
          <w:szCs w:val="22"/>
        </w:rPr>
        <w:t>. Sprendimą dėl pabėgėlio statuso suteikimo arba nesuteikimo priima Migracijos departamentas.</w:t>
      </w:r>
    </w:p>
    <w:p>
      <w:pPr>
        <w:ind w:firstLine="720"/>
        <w:jc w:val="both"/>
        <w:rPr>
          <w:sz w:val="22"/>
          <w:szCs w:val="22"/>
        </w:rPr>
      </w:pPr>
      <w:r>
        <w:rPr>
          <w:sz w:val="22"/>
          <w:szCs w:val="22"/>
        </w:rPr>
        <w:t>4</w:t>
      </w:r>
      <w:r>
        <w:rPr>
          <w:sz w:val="22"/>
          <w:szCs w:val="22"/>
        </w:rPr>
        <w:t xml:space="preserve">. Priėmęs sprendimą dėl pabėgėlio statuso suteikimo, Migracijos departamentas pabėgėliui jam suprantama kalba suteikia informaciją apie teises ir pareigas, susijusias su pabėgėlio statusu.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b/>
          <w:sz w:val="22"/>
          <w:szCs w:val="22"/>
        </w:rPr>
        <w:t>87</w:t>
      </w:r>
      <w:r>
        <w:rPr>
          <w:b/>
          <w:sz w:val="22"/>
          <w:szCs w:val="22"/>
        </w:rPr>
        <w:t xml:space="preserve"> straipsnis. </w:t>
      </w:r>
      <w:r>
        <w:rPr>
          <w:b/>
          <w:sz w:val="22"/>
          <w:szCs w:val="22"/>
        </w:rPr>
        <w:t>Papildomos apsaugos suteikimas</w:t>
      </w:r>
      <w:r>
        <w:rPr>
          <w:sz w:val="22"/>
          <w:szCs w:val="22"/>
        </w:rPr>
        <w:t xml:space="preserve"> </w:t>
      </w:r>
    </w:p>
    <w:p>
      <w:pPr>
        <w:ind w:firstLine="720"/>
        <w:jc w:val="both"/>
        <w:rPr>
          <w:sz w:val="22"/>
          <w:szCs w:val="22"/>
        </w:rPr>
      </w:pPr>
      <w:r>
        <w:rPr>
          <w:sz w:val="22"/>
          <w:szCs w:val="22"/>
        </w:rPr>
        <w:t>1</w:t>
      </w:r>
      <w:r>
        <w:rPr>
          <w:sz w:val="22"/>
          <w:szCs w:val="22"/>
        </w:rPr>
        <w:t>. Papildoma apsauga suteikiama</w:t>
      </w:r>
      <w:r>
        <w:rPr>
          <w:b/>
          <w:sz w:val="22"/>
          <w:szCs w:val="22"/>
        </w:rPr>
        <w:t xml:space="preserve"> </w:t>
      </w:r>
      <w:r>
        <w:rPr>
          <w:sz w:val="22"/>
          <w:szCs w:val="22"/>
        </w:rPr>
        <w:t>prieglobsčio prašytojui, kuris yra už savo kilmės valstybės ribų ir negali ten grįžti dėl visiškai pagrįstos baimės, kad:</w:t>
      </w:r>
    </w:p>
    <w:p>
      <w:pPr>
        <w:ind w:firstLine="720"/>
        <w:jc w:val="both"/>
        <w:rPr>
          <w:sz w:val="22"/>
          <w:szCs w:val="22"/>
        </w:rPr>
      </w:pPr>
      <w:r>
        <w:rPr>
          <w:sz w:val="22"/>
          <w:szCs w:val="22"/>
        </w:rPr>
        <w:t>1</w:t>
      </w:r>
      <w:r>
        <w:rPr>
          <w:sz w:val="22"/>
          <w:szCs w:val="22"/>
        </w:rPr>
        <w:t>) jis bus kankinamas, su juo bus žiauriai, nežmoniškai elgiamasi arba bus žeminamas jo orumas ar jis bus tokiu būdu baudžiamas;</w:t>
      </w:r>
    </w:p>
    <w:p>
      <w:pPr>
        <w:ind w:firstLine="720"/>
        <w:jc w:val="both"/>
        <w:rPr>
          <w:sz w:val="22"/>
          <w:szCs w:val="22"/>
        </w:rPr>
      </w:pPr>
      <w:r>
        <w:rPr>
          <w:sz w:val="22"/>
          <w:szCs w:val="22"/>
        </w:rPr>
        <w:t>2</w:t>
      </w:r>
      <w:r>
        <w:rPr>
          <w:sz w:val="22"/>
          <w:szCs w:val="22"/>
        </w:rPr>
        <w:t>) yra grėsmė, kad jam bus įvykdyta mirties bausmė ar egzekucija;</w:t>
      </w:r>
    </w:p>
    <w:p>
      <w:pPr>
        <w:ind w:firstLine="720"/>
        <w:jc w:val="both"/>
        <w:rPr>
          <w:sz w:val="22"/>
          <w:szCs w:val="22"/>
        </w:rPr>
      </w:pPr>
      <w:r>
        <w:rPr>
          <w:sz w:val="22"/>
          <w:szCs w:val="22"/>
        </w:rPr>
        <w:t>3</w:t>
      </w:r>
      <w:r>
        <w:rPr>
          <w:sz w:val="22"/>
          <w:szCs w:val="22"/>
        </w:rPr>
        <w:t>) yra rimta ir asmeninė grėsmė jo gyvybei, sveikatai, saugumui ar laisvei dėl beatodairiško smurto veiksmų tarptautinio ar vidaus ginkluoto konflikto metu.</w:t>
      </w:r>
    </w:p>
    <w:p>
      <w:pPr>
        <w:ind w:firstLine="720"/>
        <w:jc w:val="both"/>
        <w:rPr>
          <w:sz w:val="22"/>
          <w:szCs w:val="22"/>
        </w:rPr>
      </w:pPr>
      <w:r>
        <w:rPr>
          <w:sz w:val="22"/>
          <w:szCs w:val="22"/>
        </w:rPr>
        <w:t>2</w:t>
      </w:r>
      <w:r>
        <w:rPr>
          <w:sz w:val="22"/>
          <w:szCs w:val="22"/>
        </w:rPr>
        <w:t xml:space="preserve">. Šio straipsnio 1 dalyje nurodytų veiksmų vykdytojais gali būti valstybė, valstybę ar didelę jos teritorijos dalį valdančios </w:t>
      </w:r>
      <w:r>
        <w:rPr>
          <w:iCs/>
          <w:sz w:val="22"/>
          <w:szCs w:val="22"/>
        </w:rPr>
        <w:t xml:space="preserve">grupės ar organizacijos, taip pat </w:t>
      </w:r>
      <w:r>
        <w:rPr>
          <w:sz w:val="22"/>
          <w:szCs w:val="22"/>
        </w:rPr>
        <w:t xml:space="preserve">nevalstybiniai subjektai, jeigu valstybė, valstybę ar didelę jos teritorijos dalį valdančios </w:t>
      </w:r>
      <w:r>
        <w:rPr>
          <w:iCs/>
          <w:sz w:val="22"/>
          <w:szCs w:val="22"/>
        </w:rPr>
        <w:t>grupės ar organizacijos</w:t>
      </w:r>
      <w:r>
        <w:rPr>
          <w:sz w:val="22"/>
          <w:szCs w:val="22"/>
        </w:rPr>
        <w:t xml:space="preserve">, įskaitant tarptautines organizacijas, negali arba nenori suteikti </w:t>
      </w:r>
      <w:r>
        <w:rPr>
          <w:iCs/>
          <w:sz w:val="22"/>
          <w:szCs w:val="22"/>
        </w:rPr>
        <w:t xml:space="preserve">veiksmingos ir ilgalaikio pobūdžio </w:t>
      </w:r>
      <w:r>
        <w:rPr>
          <w:sz w:val="22"/>
          <w:szCs w:val="22"/>
        </w:rPr>
        <w:t xml:space="preserve">apsaugos, </w:t>
      </w:r>
      <w:r>
        <w:rPr>
          <w:iCs/>
          <w:sz w:val="22"/>
          <w:szCs w:val="22"/>
        </w:rPr>
        <w:t>kaip ji apibrėžta šio Įstatymo 86 straipsnio 2 dalyje,</w:t>
      </w:r>
      <w:r>
        <w:rPr>
          <w:sz w:val="22"/>
          <w:szCs w:val="22"/>
        </w:rPr>
        <w:t xml:space="preserve"> nuo tokių veiksmų. </w:t>
      </w:r>
    </w:p>
    <w:p>
      <w:pPr>
        <w:ind w:firstLine="720"/>
        <w:jc w:val="both"/>
        <w:rPr>
          <w:sz w:val="22"/>
          <w:szCs w:val="22"/>
        </w:rPr>
      </w:pPr>
      <w:r>
        <w:rPr>
          <w:sz w:val="22"/>
          <w:szCs w:val="22"/>
        </w:rPr>
        <w:t>3</w:t>
      </w:r>
      <w:r>
        <w:rPr>
          <w:sz w:val="22"/>
          <w:szCs w:val="22"/>
        </w:rPr>
        <w:t>. Sprendimą dėl papildomos apsaugos suteikimo arba nesuteikimo prieglobsčio prašytojui priima Migracijos departamentas.</w:t>
      </w:r>
    </w:p>
    <w:p>
      <w:pPr>
        <w:ind w:firstLine="720"/>
        <w:jc w:val="both"/>
        <w:rPr>
          <w:sz w:val="22"/>
          <w:szCs w:val="22"/>
        </w:rPr>
      </w:pPr>
      <w:r>
        <w:rPr>
          <w:sz w:val="22"/>
          <w:szCs w:val="22"/>
        </w:rPr>
        <w:t>4</w:t>
      </w:r>
      <w:r>
        <w:rPr>
          <w:sz w:val="22"/>
          <w:szCs w:val="22"/>
        </w:rPr>
        <w:t xml:space="preserve">. Priėmęs sprendimą dėl papildomos apsaugos suteikimo, Migracijos departamentas šią apsaugą gavusiam užsieniečiui jam suprantama kalba suteikia informaciją apie teises ir pareigas, susijusias su papildoma apsauga.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b/>
          <w:bCs/>
          <w:sz w:val="22"/>
          <w:szCs w:val="22"/>
        </w:rPr>
        <w:t>87</w:t>
      </w:r>
      <w:r>
        <w:rPr>
          <w:b/>
          <w:bCs/>
          <w:sz w:val="22"/>
          <w:szCs w:val="22"/>
          <w:vertAlign w:val="superscript"/>
        </w:rPr>
        <w:t>1</w:t>
      </w:r>
      <w:r>
        <w:rPr>
          <w:b/>
          <w:bCs/>
          <w:sz w:val="22"/>
          <w:szCs w:val="22"/>
        </w:rPr>
        <w:t xml:space="preserve"> straipsnis. </w:t>
      </w:r>
      <w:r>
        <w:rPr>
          <w:b/>
          <w:bCs/>
          <w:sz w:val="22"/>
          <w:szCs w:val="22"/>
        </w:rPr>
        <w:t>Užsieniečių perkėlimas į Lietuvos Respublikos teritoriją</w:t>
      </w:r>
    </w:p>
    <w:p>
      <w:pPr>
        <w:ind w:firstLine="720"/>
        <w:jc w:val="both"/>
        <w:rPr>
          <w:bCs/>
          <w:sz w:val="22"/>
          <w:szCs w:val="22"/>
        </w:rPr>
      </w:pPr>
      <w:r>
        <w:rPr>
          <w:bCs/>
          <w:sz w:val="22"/>
          <w:szCs w:val="22"/>
        </w:rPr>
        <w:t>1</w:t>
      </w:r>
      <w:r>
        <w:rPr>
          <w:bCs/>
          <w:sz w:val="22"/>
          <w:szCs w:val="22"/>
        </w:rPr>
        <w:t xml:space="preserve">. Užsieniečių perkėlimas vykdomas bendradarbiaujant su kitomis </w:t>
      </w:r>
      <w:r>
        <w:rPr>
          <w:rFonts w:eastAsia="Calibri"/>
          <w:bCs/>
          <w:sz w:val="22"/>
          <w:szCs w:val="22"/>
          <w:lang w:eastAsia="lt-LT"/>
        </w:rPr>
        <w:t xml:space="preserve">Europos Sąjungos valstybėmis narėmis, trečiosiomis valstybėmis, </w:t>
      </w:r>
      <w:r>
        <w:rPr>
          <w:bCs/>
          <w:sz w:val="22"/>
          <w:szCs w:val="22"/>
        </w:rPr>
        <w:t>Europos Sąjungos institucijomis ar tarptautinėmis organizacijomis.</w:t>
      </w:r>
    </w:p>
    <w:p>
      <w:pPr>
        <w:ind w:firstLine="720"/>
        <w:jc w:val="both"/>
        <w:rPr>
          <w:bCs/>
          <w:sz w:val="22"/>
          <w:szCs w:val="22"/>
        </w:rPr>
      </w:pPr>
      <w:r>
        <w:rPr>
          <w:bCs/>
          <w:sz w:val="22"/>
          <w:szCs w:val="22"/>
        </w:rPr>
        <w:t>2</w:t>
      </w:r>
      <w:r>
        <w:rPr>
          <w:bCs/>
          <w:sz w:val="22"/>
          <w:szCs w:val="22"/>
        </w:rPr>
        <w:t>. Sprendimą dėl užsieniečių perkėlimo į Lietuvos Respublikos teritoriją priima Lietuvos Respublikos Vyriausybė.</w:t>
      </w:r>
    </w:p>
    <w:p>
      <w:pPr>
        <w:ind w:firstLine="720"/>
        <w:jc w:val="both"/>
        <w:rPr>
          <w:bCs/>
          <w:sz w:val="22"/>
          <w:szCs w:val="22"/>
        </w:rPr>
      </w:pPr>
      <w:r>
        <w:rPr>
          <w:bCs/>
          <w:sz w:val="22"/>
          <w:szCs w:val="22"/>
        </w:rPr>
        <w:t>3</w:t>
      </w:r>
      <w:r>
        <w:rPr>
          <w:bCs/>
          <w:sz w:val="22"/>
          <w:szCs w:val="22"/>
        </w:rPr>
        <w:t>. Migracijos departamentas, vadovaudamasis šiuo Įstatymu, priima sprendimą dėl kiekvieno perkėlimui atrinkto užsieniečio perkėlimo į Lietuvos Respublikos teritoriją.</w:t>
      </w:r>
    </w:p>
    <w:p>
      <w:pPr>
        <w:pBdr>
          <w:top w:val="nil"/>
          <w:left w:val="nil"/>
          <w:bottom w:val="nil"/>
          <w:right w:val="nil"/>
          <w:between w:val="nil"/>
          <w:bar w:val="nil"/>
        </w:pBdr>
        <w:ind w:firstLine="720"/>
        <w:jc w:val="both"/>
        <w:rPr>
          <w:bCs/>
          <w:sz w:val="22"/>
          <w:szCs w:val="22"/>
        </w:rPr>
      </w:pPr>
      <w:r>
        <w:rPr>
          <w:rFonts w:eastAsia="Arial Unicode MS"/>
          <w:sz w:val="22"/>
          <w:szCs w:val="22"/>
          <w:bdr w:val="nil"/>
        </w:rPr>
        <w:t>4</w:t>
      </w:r>
      <w:r>
        <w:rPr>
          <w:rFonts w:eastAsia="Arial Unicode MS"/>
          <w:sz w:val="22"/>
          <w:szCs w:val="22"/>
          <w:bdr w:val="nil"/>
        </w:rPr>
        <w:t>. Migracijos departamentas nedelsdamas, bet ne vėliau kaip per 24 valandas nuo perkeliamo užsieniečio atvykimo į Lietuvos Respubliką, gavęs jo prašymą suteikti prieglobstį, pradeda šio Įstatymo 76 straipsnio 2 dalyje nurodytą tyrimą arba priima sprendimą suteikti prieglobstį.</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bCs/>
          <w:sz w:val="22"/>
          <w:szCs w:val="22"/>
        </w:rPr>
      </w:pPr>
      <w:r>
        <w:rPr>
          <w:bCs/>
          <w:sz w:val="22"/>
          <w:szCs w:val="22"/>
        </w:rPr>
        <w:t>5</w:t>
      </w:r>
      <w:r>
        <w:rPr>
          <w:bCs/>
          <w:sz w:val="22"/>
          <w:szCs w:val="22"/>
        </w:rPr>
        <w:t xml:space="preserve">. Migracijos departamentas, vadovaudamasis šiuo Įstatymu, gali pripažinti </w:t>
      </w:r>
      <w:r>
        <w:rPr>
          <w:sz w:val="22"/>
          <w:szCs w:val="22"/>
        </w:rPr>
        <w:t xml:space="preserve">pabėgėlio statusą, kurį </w:t>
      </w:r>
      <w:r>
        <w:rPr>
          <w:bCs/>
          <w:sz w:val="22"/>
          <w:szCs w:val="22"/>
        </w:rPr>
        <w:t xml:space="preserve">perkeliamam užsieniečiui </w:t>
      </w:r>
      <w:r>
        <w:rPr>
          <w:sz w:val="22"/>
          <w:szCs w:val="22"/>
        </w:rPr>
        <w:t>suteikė Jungtinių Tautų vyriausiojo pabėgėlių komisaro valdyba.</w:t>
      </w:r>
    </w:p>
    <w:p>
      <w:pPr>
        <w:ind w:firstLine="720"/>
        <w:jc w:val="both"/>
        <w:rPr>
          <w:bCs/>
          <w:sz w:val="22"/>
          <w:szCs w:val="22"/>
        </w:rPr>
      </w:pPr>
      <w:r>
        <w:rPr>
          <w:bCs/>
          <w:sz w:val="22"/>
          <w:szCs w:val="22"/>
        </w:rPr>
        <w:t>6</w:t>
      </w:r>
      <w:r>
        <w:rPr>
          <w:bCs/>
          <w:sz w:val="22"/>
          <w:szCs w:val="22"/>
        </w:rPr>
        <w:t>. Atvykimui į Lietuvos Respublikos teritoriją perkeliamiems užsieniečiams Migracijos departamentas išduoda vidaus reikalų ministro nustatytos formos kelionės dokumentą.</w:t>
      </w:r>
    </w:p>
    <w:p>
      <w:pPr>
        <w:ind w:firstLine="720"/>
        <w:jc w:val="both"/>
        <w:rPr>
          <w:sz w:val="22"/>
        </w:rPr>
      </w:pPr>
      <w:r>
        <w:rPr>
          <w:bCs/>
          <w:sz w:val="22"/>
          <w:szCs w:val="22"/>
        </w:rPr>
        <w:t>7</w:t>
      </w:r>
      <w:r>
        <w:rPr>
          <w:bCs/>
          <w:sz w:val="22"/>
          <w:szCs w:val="22"/>
        </w:rPr>
        <w:t>. Užsieniečių perkėlimo į Lietuvos Respublikos teritoriją ir kelionės dokumentų išdavimo tvarką nustato vidaus reikalų ministras.</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b/>
          <w:strike/>
          <w:sz w:val="22"/>
          <w:szCs w:val="22"/>
        </w:rPr>
      </w:pPr>
      <w:r>
        <w:rPr>
          <w:b/>
          <w:sz w:val="22"/>
          <w:szCs w:val="22"/>
        </w:rPr>
        <w:t>88</w:t>
      </w:r>
      <w:r>
        <w:rPr>
          <w:b/>
          <w:sz w:val="22"/>
          <w:szCs w:val="22"/>
        </w:rPr>
        <w:t xml:space="preserve"> straipsnis. </w:t>
      </w:r>
      <w:r>
        <w:rPr>
          <w:b/>
          <w:sz w:val="22"/>
          <w:szCs w:val="22"/>
        </w:rPr>
        <w:t>Prieglobsčio nesuteikimas</w:t>
      </w:r>
      <w:r>
        <w:rPr>
          <w:b/>
          <w:strike/>
          <w:sz w:val="22"/>
          <w:szCs w:val="22"/>
        </w:rPr>
        <w:t xml:space="preserve"> </w:t>
      </w:r>
    </w:p>
    <w:p>
      <w:pPr>
        <w:widowControl w:val="0"/>
        <w:ind w:firstLine="720"/>
        <w:jc w:val="both"/>
        <w:rPr>
          <w:sz w:val="22"/>
          <w:szCs w:val="22"/>
        </w:rPr>
      </w:pPr>
      <w:r>
        <w:rPr>
          <w:iCs/>
          <w:sz w:val="22"/>
          <w:szCs w:val="22"/>
        </w:rPr>
        <w:t>1</w:t>
      </w:r>
      <w:r>
        <w:rPr>
          <w:iCs/>
          <w:sz w:val="22"/>
          <w:szCs w:val="22"/>
        </w:rPr>
        <w:t>. Prieglobsčio prašytojui prieglobstis nesuteikiamas, jeigu nustatoma, kad jis savo kilmės valstybės teritorijos dalyje nepatirtų visiškai pagrįstos persekiojimo baimės ar realaus šio Įstatymo 87 straipsnio 1 dalyje nurodytų veiksmų pavojaus arba turėtų galimybę naudotis valstybės ar didelę jos teritorijos dalį valdančios grupės ar organizacijos, įskaitant tarptautines organizacijas, apsauga, valstybė ar tokia grupė, ar organizacija nori ir gali pasiūlyti veiksmingą ir ilgalaikio pobūdžio apsaugą, kaip ji apibrėžta šio Įstatymo 86 straipsnio 2 dalyje, o prieglobsčio prašytojas turi galimybę tokia apsauga pasinaudoti, į tą valstybės teritorijos dalį jis gali saugiai ir teisėtai atvykti, taip pat pagrįstai manoma, kad jis joje įsikurs.</w:t>
      </w:r>
      <w:r>
        <w:rPr>
          <w:sz w:val="22"/>
          <w:szCs w:val="22"/>
        </w:rPr>
        <w:t xml:space="preserve"> </w:t>
      </w:r>
    </w:p>
    <w:p>
      <w:pPr>
        <w:ind w:firstLine="720"/>
        <w:jc w:val="both"/>
        <w:rPr>
          <w:sz w:val="22"/>
          <w:szCs w:val="22"/>
        </w:rPr>
      </w:pPr>
      <w:r>
        <w:rPr>
          <w:sz w:val="22"/>
          <w:szCs w:val="22"/>
        </w:rPr>
        <w:t>2</w:t>
      </w:r>
      <w:r>
        <w:rPr>
          <w:sz w:val="22"/>
          <w:szCs w:val="22"/>
        </w:rPr>
        <w:t>. Prieglobsčio prašytojui, atitinkančiam šio Įstatymo 86 straipsnio 1 dalyje nustatytus kriterijus, nesuteikiamas pabėgėlio statusas, jeigu:</w:t>
      </w:r>
    </w:p>
    <w:p>
      <w:pPr>
        <w:ind w:firstLine="720"/>
        <w:jc w:val="both"/>
        <w:rPr>
          <w:sz w:val="22"/>
          <w:szCs w:val="22"/>
        </w:rPr>
      </w:pPr>
      <w:r>
        <w:rPr>
          <w:rFonts w:eastAsia="Arial Unicode MS"/>
          <w:sz w:val="22"/>
          <w:szCs w:val="22"/>
        </w:rPr>
        <w:t>1</w:t>
      </w:r>
      <w:r>
        <w:rPr>
          <w:rFonts w:eastAsia="Arial Unicode MS"/>
          <w:sz w:val="22"/>
          <w:szCs w:val="22"/>
        </w:rPr>
        <w:t xml:space="preserve">) jis naudojasi Jungtinių Tautų institucijų ar organizacijų, išskyrus Jungtinių Tautų vyriausiojo pabėgėlių komisaro valdybą, parama ir apsauga tol, kol </w:t>
      </w:r>
      <w:r>
        <w:rPr>
          <w:rFonts w:eastAsia="Arial Unicode MS"/>
          <w:color w:val="000000"/>
          <w:sz w:val="22"/>
          <w:szCs w:val="22"/>
        </w:rPr>
        <w:t>tokia parama ir apsauga teikiama</w:t>
      </w:r>
      <w:r>
        <w:rPr>
          <w:rFonts w:eastAsia="Arial Unicode MS"/>
          <w:sz w:val="22"/>
          <w:szCs w:val="22"/>
        </w:rPr>
        <w:t>;</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c726c1a01cac11eabe008ea93139d588">
        <w:r w:rsidRPr="00532B9F">
          <w:rPr>
            <w:rFonts w:ascii="Times New Roman" w:eastAsia="MS Mincho" w:hAnsi="Times New Roman"/>
            <w:sz w:val="20"/>
            <w:i/>
            <w:iCs/>
            <w:color w:val="0000FF" w:themeColor="hyperlink"/>
            <w:u w:val="single"/>
          </w:rPr>
          <w:t>XIII-2582</w:t>
        </w:r>
      </w:fldSimple>
      <w:r>
        <w:rPr>
          <w:rFonts w:ascii="Times New Roman" w:eastAsia="MS Mincho" w:hAnsi="Times New Roman"/>
          <w:sz w:val="20"/>
          <w:i/>
          <w:iCs/>
        </w:rPr>
        <w:t>,
2019-12-03,
paskelbta TAR 2019-12-12, i. k. 2019-20018            </w:t>
      </w:r>
    </w:p>
    <w:p/>
    <w:p>
      <w:pPr>
        <w:ind w:firstLine="720"/>
        <w:jc w:val="both"/>
        <w:rPr>
          <w:sz w:val="22"/>
          <w:szCs w:val="22"/>
        </w:rPr>
      </w:pPr>
      <w:r>
        <w:rPr>
          <w:sz w:val="22"/>
          <w:szCs w:val="22"/>
        </w:rPr>
        <w:t>2</w:t>
      </w:r>
      <w:r>
        <w:rPr>
          <w:sz w:val="22"/>
          <w:szCs w:val="22"/>
        </w:rPr>
        <w:t>) valstybės, kurioje jis gyvena, kompetentingos institucijos pripažįsta jo teises ir pareigas, kurios priskiriamos tos valstybės piliečiams arba joms prilygsta;</w:t>
      </w:r>
    </w:p>
    <w:p>
      <w:pPr>
        <w:ind w:firstLine="720"/>
        <w:jc w:val="both"/>
        <w:rPr>
          <w:sz w:val="22"/>
          <w:szCs w:val="22"/>
        </w:rPr>
      </w:pPr>
      <w:r>
        <w:rPr>
          <w:sz w:val="22"/>
          <w:szCs w:val="22"/>
        </w:rPr>
        <w:t>3</w:t>
      </w:r>
      <w:r>
        <w:rPr>
          <w:sz w:val="22"/>
          <w:szCs w:val="22"/>
        </w:rPr>
        <w:t>) yra rimtas pagrindas manyti, kad iki atvykimo į Lietuvos Respubliką jis padarė sunkų nepolitinį nusikaltimą (sunkiais nepolitiniais nusikaltimais gali būti laikomi ir tariamai politiniu tikslu įvykdyti ypač žiaurūs veiksmai) arba yra pripažintas kaltu dėl veiksmų, prieštaraujančių Jungtinių Tautų Organizacijos tikslams ir principams, arba kurstė ar kitaip dalyvavo darant tokį nusikaltimą ar tokius veiksmus;</w:t>
      </w:r>
    </w:p>
    <w:p>
      <w:pPr>
        <w:ind w:firstLine="720"/>
        <w:jc w:val="both"/>
        <w:rPr>
          <w:iCs/>
          <w:sz w:val="22"/>
          <w:szCs w:val="22"/>
        </w:rPr>
      </w:pPr>
      <w:r>
        <w:rPr>
          <w:iCs/>
          <w:sz w:val="22"/>
          <w:szCs w:val="22"/>
        </w:rPr>
        <w:t>4</w:t>
      </w:r>
      <w:r>
        <w:rPr>
          <w:iCs/>
          <w:sz w:val="22"/>
          <w:szCs w:val="22"/>
        </w:rPr>
        <w:t>) yra rimtas pagrindas manyti, kad jis padarė nusikaltimą taikai, nusikaltimą žmoniškumui ar karo nusikaltimą, kaip jie apibrėžiami Lietuvos Respublikos įstatymuose, tarptautinėse sutartyse arba kituose tarptautinės teisės šaltiniuose, arba kurstė ar kitaip dalyvavo darant tokius nusikaltimus;</w:t>
      </w:r>
    </w:p>
    <w:p>
      <w:pPr>
        <w:ind w:firstLine="720"/>
        <w:jc w:val="both"/>
        <w:rPr>
          <w:iCs/>
          <w:sz w:val="22"/>
          <w:szCs w:val="22"/>
        </w:rPr>
      </w:pPr>
      <w:r>
        <w:rPr>
          <w:iCs/>
          <w:sz w:val="22"/>
          <w:szCs w:val="22"/>
        </w:rPr>
        <w:t>5</w:t>
      </w:r>
      <w:r>
        <w:rPr>
          <w:iCs/>
          <w:sz w:val="22"/>
          <w:szCs w:val="22"/>
        </w:rPr>
        <w:t xml:space="preserve">) </w:t>
      </w:r>
      <w:r>
        <w:rPr>
          <w:sz w:val="22"/>
          <w:szCs w:val="22"/>
        </w:rPr>
        <w:t xml:space="preserve">yra rimtas pagrindas manyti, kad </w:t>
      </w:r>
      <w:r>
        <w:rPr>
          <w:iCs/>
          <w:sz w:val="22"/>
          <w:szCs w:val="22"/>
        </w:rPr>
        <w:t>jo buvimas Lietuvos Respublikoje kelia grėsmę valstybės saugumui arba jis įsiteisėjusiu teismo nuosprendžiu yra pripažintas kaltu dėl labai sunkaus nusikaltimo padarymo ir kelia grėsmę visuomenei.</w:t>
      </w:r>
    </w:p>
    <w:p>
      <w:pPr>
        <w:ind w:firstLine="720"/>
        <w:jc w:val="both"/>
        <w:rPr>
          <w:sz w:val="22"/>
          <w:szCs w:val="22"/>
        </w:rPr>
      </w:pPr>
      <w:r>
        <w:rPr>
          <w:iCs/>
          <w:sz w:val="22"/>
          <w:szCs w:val="22"/>
        </w:rPr>
        <w:t>3</w:t>
      </w:r>
      <w:r>
        <w:rPr>
          <w:iCs/>
          <w:sz w:val="22"/>
          <w:szCs w:val="22"/>
        </w:rPr>
        <w:t xml:space="preserve">. </w:t>
      </w:r>
      <w:r>
        <w:rPr>
          <w:sz w:val="22"/>
          <w:szCs w:val="22"/>
        </w:rPr>
        <w:t>Prieglobsčio prašytojui, atitinkančiam šio Įstatymo 87 straipsnio 1 dalyje nustatytus kriterijus, nesuteikiama papildoma apsauga, jeigu:</w:t>
      </w:r>
    </w:p>
    <w:p>
      <w:pPr>
        <w:ind w:firstLine="720"/>
        <w:jc w:val="both"/>
        <w:rPr>
          <w:iCs/>
          <w:sz w:val="22"/>
          <w:szCs w:val="22"/>
        </w:rPr>
      </w:pPr>
      <w:r>
        <w:rPr>
          <w:sz w:val="22"/>
          <w:szCs w:val="22"/>
        </w:rPr>
        <w:t>1</w:t>
      </w:r>
      <w:r>
        <w:rPr>
          <w:sz w:val="22"/>
          <w:szCs w:val="22"/>
        </w:rPr>
        <w:t xml:space="preserve">) </w:t>
      </w:r>
      <w:r>
        <w:rPr>
          <w:iCs/>
          <w:sz w:val="22"/>
          <w:szCs w:val="22"/>
        </w:rPr>
        <w:t>yra rimtas pagrindas manyti, kad jis padarė nusikaltimą taikai, nusikaltimą žmoniškumui ar karo nusikaltimą, kaip jie apibrėžiami Lietuvos Respublikos įstatymuose, tarptautinėse sutartyse arba kituose tarptautinės teisės šaltiniuose, arba kurstė ar kitaip dalyvavo darant tokius nusikaltimus;</w:t>
      </w:r>
    </w:p>
    <w:p>
      <w:pPr>
        <w:ind w:firstLine="720"/>
        <w:jc w:val="both"/>
        <w:rPr>
          <w:iCs/>
          <w:sz w:val="22"/>
          <w:szCs w:val="22"/>
        </w:rPr>
      </w:pPr>
      <w:r>
        <w:rPr>
          <w:iCs/>
          <w:sz w:val="22"/>
          <w:szCs w:val="22"/>
        </w:rPr>
        <w:t>2</w:t>
      </w:r>
      <w:r>
        <w:rPr>
          <w:iCs/>
          <w:sz w:val="22"/>
          <w:szCs w:val="22"/>
        </w:rPr>
        <w:t>) yra rimtas pagrindas manyti, kad jis padarė sunkų ar labai sunkų nusikaltimą arba kurstė ar kitaip dalyvavo darant tokį nusikaltimą;</w:t>
      </w:r>
    </w:p>
    <w:p>
      <w:pPr>
        <w:ind w:firstLine="720"/>
        <w:jc w:val="both"/>
        <w:rPr>
          <w:sz w:val="22"/>
          <w:szCs w:val="22"/>
        </w:rPr>
      </w:pPr>
      <w:r>
        <w:rPr>
          <w:iCs/>
          <w:sz w:val="22"/>
          <w:szCs w:val="22"/>
        </w:rPr>
        <w:t>3</w:t>
      </w:r>
      <w:r>
        <w:rPr>
          <w:iCs/>
          <w:sz w:val="22"/>
          <w:szCs w:val="22"/>
        </w:rPr>
        <w:t xml:space="preserve">) jis yra </w:t>
      </w:r>
      <w:r>
        <w:rPr>
          <w:sz w:val="22"/>
          <w:szCs w:val="22"/>
        </w:rPr>
        <w:t>pripažintas kaltu dėl veiksmų, prieštaraujančių Jungtinių Tautų Organizacijos tikslams ir principams, arba kurstė ar kitaip dalyvavo darant tokius veiksmus;</w:t>
      </w:r>
    </w:p>
    <w:p>
      <w:pPr>
        <w:ind w:firstLine="720"/>
        <w:jc w:val="both"/>
        <w:rPr>
          <w:iCs/>
          <w:sz w:val="22"/>
          <w:szCs w:val="22"/>
        </w:rPr>
      </w:pPr>
      <w:r>
        <w:rPr>
          <w:iCs/>
          <w:sz w:val="22"/>
          <w:szCs w:val="22"/>
        </w:rPr>
        <w:t>4</w:t>
      </w:r>
      <w:r>
        <w:rPr>
          <w:iCs/>
          <w:sz w:val="22"/>
          <w:szCs w:val="22"/>
        </w:rPr>
        <w:t xml:space="preserve">) </w:t>
      </w:r>
      <w:r>
        <w:rPr>
          <w:sz w:val="22"/>
          <w:szCs w:val="22"/>
        </w:rPr>
        <w:t xml:space="preserve">yra rimtas pagrindas manyti, kad </w:t>
      </w:r>
      <w:r>
        <w:rPr>
          <w:iCs/>
          <w:sz w:val="22"/>
          <w:szCs w:val="22"/>
        </w:rPr>
        <w:t>jo buvimas Lietuvos Respublikoje kelia grėsmę valstybės saugumui ar visuomenei;</w:t>
      </w:r>
    </w:p>
    <w:p>
      <w:pPr>
        <w:ind w:firstLine="720"/>
        <w:jc w:val="both"/>
        <w:rPr>
          <w:iCs/>
          <w:sz w:val="22"/>
          <w:szCs w:val="22"/>
        </w:rPr>
      </w:pPr>
      <w:r>
        <w:rPr>
          <w:iCs/>
          <w:sz w:val="22"/>
          <w:szCs w:val="22"/>
        </w:rPr>
        <w:t>5</w:t>
      </w:r>
      <w:r>
        <w:rPr>
          <w:iCs/>
          <w:sz w:val="22"/>
          <w:szCs w:val="22"/>
        </w:rPr>
        <w:t>)</w:t>
      </w:r>
      <w:r>
        <w:rPr>
          <w:sz w:val="22"/>
          <w:szCs w:val="22"/>
        </w:rPr>
        <w:t xml:space="preserve"> jis išvyko iš savo kilmės valstybės tik siekdamas išvengti atsakomybės už padarytą nusikaltimą ir jeigu Lietuvos Respublikos įstatymai už tokio nusikaltimo padarymą numato laisvės atėmimo bausmę</w:t>
      </w:r>
      <w:r>
        <w:rPr>
          <w:iCs/>
          <w:sz w:val="22"/>
          <w:szCs w:val="22"/>
        </w:rPr>
        <w:t>.</w:t>
      </w:r>
    </w:p>
    <w:p>
      <w:pPr>
        <w:jc w:val="both"/>
        <w:rPr>
          <w:i/>
          <w:iCs/>
          <w:sz w:val="20"/>
        </w:rPr>
      </w:pPr>
      <w:r>
        <w:rPr>
          <w:i/>
          <w:iCs/>
          <w:sz w:val="20"/>
        </w:rPr>
        <w:t>Straipsnio pakeitimas:</w:t>
      </w:r>
    </w:p>
    <w:p>
      <w:pPr>
        <w:jc w:val="both"/>
        <w:rPr>
          <w:i/>
          <w:iCs/>
          <w:sz w:val="20"/>
        </w:rPr>
      </w:pPr>
      <w:r>
        <w:rPr>
          <w:i/>
          <w:iCs/>
          <w:sz w:val="20"/>
        </w:rPr>
        <w:t xml:space="preserve">Nr. </w:t>
      </w:r>
      <w:hyperlink r:id="rId197" w:history="1">
        <w:r>
          <w:rPr>
            <w:rStyle w:val="Hipersaitas"/>
            <w:i/>
            <w:iCs/>
            <w:sz w:val="20"/>
          </w:rPr>
          <w:t>X-924</w:t>
        </w:r>
      </w:hyperlink>
      <w:r>
        <w:rPr>
          <w:i/>
          <w:iCs/>
          <w:sz w:val="20"/>
        </w:rPr>
        <w:t>, 2006-11-28, Žin., 2006, Nr. 137-5199 (2006-12-16)</w:t>
      </w:r>
    </w:p>
    <w:p>
      <w:pPr>
        <w:jc w:val="both"/>
        <w:rPr>
          <w:b/>
          <w:sz w:val="22"/>
          <w:szCs w:val="22"/>
        </w:rPr>
      </w:pP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left="2268" w:hanging="1548"/>
        <w:jc w:val="both"/>
        <w:rPr>
          <w:sz w:val="22"/>
          <w:szCs w:val="22"/>
        </w:rPr>
      </w:pPr>
      <w:r>
        <w:rPr>
          <w:b/>
          <w:sz w:val="22"/>
          <w:szCs w:val="22"/>
        </w:rPr>
        <w:t>89</w:t>
      </w:r>
      <w:r>
        <w:rPr>
          <w:b/>
          <w:sz w:val="22"/>
          <w:szCs w:val="22"/>
        </w:rPr>
        <w:t xml:space="preserve"> straipsnis. </w:t>
      </w:r>
      <w:r>
        <w:rPr>
          <w:b/>
          <w:sz w:val="22"/>
          <w:szCs w:val="22"/>
        </w:rPr>
        <w:t>Kelionės dokumentų išdavimas užsieniečiams, gavusiems prieglobstį Lietuvos Respublikoje</w:t>
      </w:r>
      <w:r>
        <w:rPr>
          <w:sz w:val="22"/>
          <w:szCs w:val="22"/>
        </w:rPr>
        <w:t xml:space="preserve"> </w:t>
      </w:r>
    </w:p>
    <w:p>
      <w:pPr>
        <w:ind w:firstLine="720"/>
        <w:jc w:val="both"/>
        <w:rPr>
          <w:sz w:val="22"/>
          <w:szCs w:val="22"/>
        </w:rPr>
      </w:pPr>
      <w:r>
        <w:rPr>
          <w:sz w:val="22"/>
          <w:szCs w:val="22"/>
        </w:rPr>
        <w:t>1</w:t>
      </w:r>
      <w:r>
        <w:rPr>
          <w:sz w:val="22"/>
          <w:szCs w:val="22"/>
        </w:rPr>
        <w:t>. Pabėgėliui, kuris nuolat gyvena Lietuvos Respublikoje, išvykti į užsienio valstybę vidaus reikalų ministro nustatyta tvarka išduodamas pabėgėlio kelionės dokumentas. Pabėgėlio kelionės dokumente elektroniniu būdu fiksuojami pabėgėlio biometriniai duomenys tapatybei patvirtinti – veido atvaizdas ir dviejų pirštų atspaudai, išskyrus Reglamente (EB) Nr. 2252/2004 numatytus atvejus.</w:t>
      </w:r>
    </w:p>
    <w:p>
      <w:pPr>
        <w:keepNext/>
        <w:keepLines/>
        <w:ind w:firstLine="720"/>
        <w:jc w:val="both"/>
        <w:rPr>
          <w:sz w:val="22"/>
          <w:szCs w:val="22"/>
        </w:rPr>
      </w:pPr>
      <w:r>
        <w:rPr>
          <w:sz w:val="22"/>
          <w:szCs w:val="22"/>
        </w:rPr>
        <w:t>2</w:t>
      </w:r>
      <w:r>
        <w:rPr>
          <w:sz w:val="22"/>
          <w:szCs w:val="22"/>
        </w:rPr>
        <w:t>. Užsieniečiui, kuriam suteikta papildoma apsauga, gyvenančiam Lietuvos Respublikoje, pagal šio Įstatymo 37 straipsnio nuostatas išduodamas užsieniečio pasas.</w:t>
      </w:r>
    </w:p>
    <w:p>
      <w:pPr>
        <w:keepNext/>
        <w:keepLines/>
        <w:jc w:val="both"/>
        <w:rPr>
          <w:i/>
          <w:iCs/>
          <w:sz w:val="20"/>
        </w:rPr>
      </w:pPr>
      <w:r>
        <w:rPr>
          <w:i/>
          <w:iCs/>
          <w:sz w:val="20"/>
        </w:rPr>
        <w:t>Straipsnio pakeitimai:</w:t>
      </w:r>
    </w:p>
    <w:p>
      <w:pPr>
        <w:keepNext/>
        <w:keepLines/>
        <w:jc w:val="both"/>
        <w:rPr>
          <w:i/>
          <w:sz w:val="20"/>
        </w:rPr>
      </w:pPr>
      <w:r>
        <w:rPr>
          <w:i/>
          <w:sz w:val="20"/>
        </w:rPr>
        <w:t xml:space="preserve">Nr. </w:t>
      </w:r>
      <w:hyperlink r:id="rId198" w:history="1">
        <w:r>
          <w:rPr>
            <w:rStyle w:val="Hipersaitas"/>
            <w:i/>
            <w:sz w:val="20"/>
          </w:rPr>
          <w:t>XI-2189</w:t>
        </w:r>
      </w:hyperlink>
      <w:r>
        <w:rPr>
          <w:i/>
          <w:sz w:val="20"/>
        </w:rPr>
        <w:t>, 2012-06-30, Žin., 2012, Nr. 85-4450 (2012-07-19)</w:t>
      </w:r>
    </w:p>
    <w:p>
      <w:pPr>
        <w:keepNext/>
        <w:keepLines/>
        <w:jc w:val="both"/>
        <w:rPr>
          <w:b/>
          <w:sz w:val="22"/>
          <w:szCs w:val="22"/>
        </w:rPr>
      </w:pP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b/>
          <w:sz w:val="22"/>
          <w:szCs w:val="22"/>
        </w:rPr>
        <w:t>90</w:t>
      </w:r>
      <w:r>
        <w:rPr>
          <w:b/>
          <w:sz w:val="22"/>
          <w:szCs w:val="22"/>
        </w:rPr>
        <w:t xml:space="preserve"> straipsnis. </w:t>
      </w:r>
      <w:r>
        <w:rPr>
          <w:b/>
          <w:sz w:val="22"/>
          <w:szCs w:val="22"/>
        </w:rPr>
        <w:t>Prieglobsčio panaikinimas</w:t>
      </w:r>
    </w:p>
    <w:p>
      <w:pPr>
        <w:ind w:firstLine="720"/>
        <w:jc w:val="both"/>
        <w:rPr>
          <w:sz w:val="22"/>
          <w:szCs w:val="22"/>
        </w:rPr>
      </w:pPr>
      <w:r>
        <w:rPr>
          <w:sz w:val="22"/>
          <w:szCs w:val="22"/>
        </w:rPr>
        <w:t>1</w:t>
      </w:r>
      <w:r>
        <w:rPr>
          <w:sz w:val="22"/>
          <w:szCs w:val="22"/>
        </w:rPr>
        <w:t>. Užsieniečiui suteiktas pabėgėlio statusas</w:t>
      </w:r>
      <w:r>
        <w:rPr>
          <w:b/>
          <w:sz w:val="22"/>
          <w:szCs w:val="22"/>
        </w:rPr>
        <w:t xml:space="preserve"> </w:t>
      </w:r>
      <w:r>
        <w:rPr>
          <w:sz w:val="22"/>
          <w:szCs w:val="22"/>
        </w:rPr>
        <w:t>panaikinamas, jeigu jis:</w:t>
      </w:r>
    </w:p>
    <w:p>
      <w:pPr>
        <w:ind w:firstLine="720"/>
        <w:jc w:val="both"/>
        <w:rPr>
          <w:sz w:val="22"/>
          <w:szCs w:val="22"/>
        </w:rPr>
      </w:pPr>
      <w:r>
        <w:rPr>
          <w:sz w:val="22"/>
          <w:szCs w:val="22"/>
        </w:rPr>
        <w:t>1</w:t>
      </w:r>
      <w:r>
        <w:rPr>
          <w:sz w:val="22"/>
          <w:szCs w:val="22"/>
        </w:rPr>
        <w:t>) savo noru vėl naudojasi valstybės, kurios pilietis jis yra, apsauga;</w:t>
      </w:r>
    </w:p>
    <w:p>
      <w:pPr>
        <w:ind w:firstLine="720"/>
        <w:jc w:val="both"/>
        <w:rPr>
          <w:sz w:val="22"/>
          <w:szCs w:val="22"/>
        </w:rPr>
      </w:pPr>
      <w:r>
        <w:rPr>
          <w:sz w:val="22"/>
          <w:szCs w:val="22"/>
        </w:rPr>
        <w:t>2</w:t>
      </w:r>
      <w:r>
        <w:rPr>
          <w:sz w:val="22"/>
          <w:szCs w:val="22"/>
        </w:rPr>
        <w:t>) savo noru susigrąžino prarastą pilietybę;</w:t>
      </w:r>
    </w:p>
    <w:p>
      <w:pPr>
        <w:ind w:firstLine="720"/>
        <w:jc w:val="both"/>
        <w:rPr>
          <w:sz w:val="22"/>
          <w:szCs w:val="22"/>
        </w:rPr>
      </w:pPr>
      <w:r>
        <w:rPr>
          <w:sz w:val="22"/>
          <w:szCs w:val="22"/>
          <w:lang w:eastAsia="lt-LT"/>
        </w:rPr>
        <w:t>2</w:t>
      </w:r>
      <w:r>
        <w:rPr>
          <w:sz w:val="22"/>
          <w:szCs w:val="22"/>
          <w:vertAlign w:val="superscript"/>
          <w:lang w:eastAsia="lt-LT"/>
        </w:rPr>
        <w:t>1</w:t>
      </w:r>
      <w:r>
        <w:rPr>
          <w:sz w:val="22"/>
          <w:szCs w:val="22"/>
          <w:lang w:eastAsia="lt-LT"/>
        </w:rPr>
        <w:t>) atsisako pabėgėlio statuso Lietuvos Respublikoje;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sz w:val="22"/>
          <w:szCs w:val="22"/>
        </w:rPr>
        <w:t>3</w:t>
      </w:r>
      <w:r>
        <w:rPr>
          <w:sz w:val="22"/>
          <w:szCs w:val="22"/>
        </w:rPr>
        <w:t>) įgijo kitos valstybės pilietybę ir naudojasi tos valstybės, kurios pilietis jis dabar yra, apsauga;</w:t>
      </w:r>
    </w:p>
    <w:p>
      <w:pPr>
        <w:ind w:firstLine="720"/>
        <w:jc w:val="both"/>
        <w:rPr>
          <w:sz w:val="22"/>
          <w:szCs w:val="22"/>
        </w:rPr>
      </w:pPr>
      <w:r>
        <w:rPr>
          <w:sz w:val="22"/>
          <w:szCs w:val="22"/>
        </w:rPr>
        <w:t>4</w:t>
      </w:r>
      <w:r>
        <w:rPr>
          <w:sz w:val="22"/>
          <w:szCs w:val="22"/>
        </w:rPr>
        <w:t>) savo noru vėl apsigyveno valstybėje, kurią buvo palikęs arba už kurios ribų jis buvo bijodamas persekiojimo;</w:t>
      </w:r>
    </w:p>
    <w:p>
      <w:pPr>
        <w:ind w:firstLine="720"/>
        <w:jc w:val="both"/>
        <w:rPr>
          <w:sz w:val="22"/>
          <w:szCs w:val="22"/>
        </w:rPr>
      </w:pPr>
      <w:r>
        <w:rPr>
          <w:sz w:val="22"/>
          <w:szCs w:val="22"/>
        </w:rPr>
        <w:t>5</w:t>
      </w:r>
      <w:r>
        <w:rPr>
          <w:sz w:val="22"/>
          <w:szCs w:val="22"/>
        </w:rPr>
        <w:t>) negali atsisakyti naudotis valstybės, kurios pilietis jis yra, apsauga, nes jau nėra aplinkybių, į kurias atsižvelgus jam buvo suteiktas pabėgėlio statusas;</w:t>
      </w:r>
    </w:p>
    <w:p>
      <w:pPr>
        <w:ind w:firstLine="720"/>
        <w:jc w:val="both"/>
        <w:rPr>
          <w:sz w:val="22"/>
          <w:szCs w:val="22"/>
        </w:rPr>
      </w:pPr>
      <w:r>
        <w:rPr>
          <w:sz w:val="22"/>
          <w:szCs w:val="22"/>
        </w:rPr>
        <w:t>6</w:t>
      </w:r>
      <w:r>
        <w:rPr>
          <w:sz w:val="22"/>
          <w:szCs w:val="22"/>
        </w:rPr>
        <w:t>) kaip pilietybės neturintis asmuo gali grįžti į valstybę, kurioje buvo jo gyvenamoji vieta, nes jau nėra aplinkybių, į kurias atsižvelgus jam buvo suteiktas pabėgėlio statusas;</w:t>
      </w:r>
    </w:p>
    <w:p>
      <w:pPr>
        <w:ind w:firstLine="720"/>
        <w:jc w:val="both"/>
        <w:rPr>
          <w:sz w:val="22"/>
          <w:szCs w:val="22"/>
        </w:rPr>
      </w:pPr>
      <w:r>
        <w:rPr>
          <w:sz w:val="22"/>
          <w:szCs w:val="22"/>
        </w:rPr>
        <w:t>7</w:t>
      </w:r>
      <w:r>
        <w:rPr>
          <w:sz w:val="22"/>
          <w:szCs w:val="22"/>
        </w:rPr>
        <w:t>) pabėgėlio statusą gavo apgaulės būdu, išskyrus atvejus, kai jo pateikta informacija apie save neturėjo esminės įtakos priimant sprendimą suteikti jam pabėgėlio statusą;</w:t>
      </w:r>
    </w:p>
    <w:p>
      <w:pPr>
        <w:ind w:firstLine="720"/>
        <w:jc w:val="both"/>
        <w:rPr>
          <w:sz w:val="22"/>
          <w:szCs w:val="22"/>
        </w:rPr>
      </w:pPr>
      <w:r>
        <w:rPr>
          <w:sz w:val="22"/>
          <w:szCs w:val="22"/>
        </w:rPr>
        <w:t>8</w:t>
      </w:r>
      <w:r>
        <w:rPr>
          <w:sz w:val="22"/>
          <w:szCs w:val="22"/>
        </w:rPr>
        <w:t xml:space="preserve">) gavo pabėgėlio statusą, nors toks statusas jam neturėjo būti suteiktas </w:t>
      </w:r>
      <w:r>
        <w:rPr>
          <w:bCs/>
          <w:sz w:val="22"/>
          <w:szCs w:val="22"/>
        </w:rPr>
        <w:t xml:space="preserve">dėl </w:t>
      </w:r>
      <w:r>
        <w:rPr>
          <w:sz w:val="22"/>
          <w:szCs w:val="22"/>
        </w:rPr>
        <w:t xml:space="preserve">šio Įstatymo 88 straipsnio 2 </w:t>
      </w:r>
      <w:r>
        <w:rPr>
          <w:bCs/>
          <w:sz w:val="22"/>
          <w:szCs w:val="22"/>
        </w:rPr>
        <w:t>dalies 1–4 punktuose numatytų aplinkybių</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sz w:val="22"/>
          <w:szCs w:val="22"/>
          <w:lang w:eastAsia="lt-LT"/>
        </w:rPr>
        <w:t>9</w:t>
      </w:r>
      <w:r>
        <w:rPr>
          <w:sz w:val="22"/>
          <w:szCs w:val="22"/>
          <w:lang w:eastAsia="lt-LT"/>
        </w:rPr>
        <w:t xml:space="preserve">) </w:t>
      </w:r>
      <w:r>
        <w:rPr>
          <w:sz w:val="22"/>
          <w:szCs w:val="22"/>
        </w:rPr>
        <w:t xml:space="preserve">yra rimtas pagrindas manyti, kad </w:t>
      </w:r>
      <w:r>
        <w:rPr>
          <w:iCs/>
          <w:sz w:val="22"/>
          <w:szCs w:val="22"/>
        </w:rPr>
        <w:t>jo buvimas Lietuvos Respublikoje kelia grėsmę valstybės saugumui, arba jis įsiteisėjusiu teismo nuosprendžiu yra pripažintas kaltu dėl labai sunkaus nusikaltimo padarymo ir kelia grėsmę visuomenei.</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lang w:eastAsia="lt-LT"/>
        </w:rPr>
      </w:pPr>
      <w:r>
        <w:rPr>
          <w:sz w:val="22"/>
          <w:szCs w:val="22"/>
          <w:lang w:eastAsia="lt-LT"/>
        </w:rPr>
        <w:t>2</w:t>
      </w:r>
      <w:r>
        <w:rPr>
          <w:sz w:val="22"/>
          <w:szCs w:val="22"/>
          <w:lang w:eastAsia="lt-LT"/>
        </w:rPr>
        <w:t>. Užsieniečiui suteikta papildoma apsauga panaikinama, jeigu:</w:t>
      </w:r>
    </w:p>
    <w:p>
      <w:pPr>
        <w:ind w:firstLine="720"/>
        <w:jc w:val="both"/>
        <w:rPr>
          <w:sz w:val="22"/>
          <w:szCs w:val="22"/>
          <w:lang w:eastAsia="lt-LT"/>
        </w:rPr>
      </w:pPr>
      <w:r>
        <w:rPr>
          <w:sz w:val="22"/>
          <w:szCs w:val="22"/>
          <w:lang w:eastAsia="lt-LT"/>
        </w:rPr>
        <w:t>1</w:t>
      </w:r>
      <w:r>
        <w:rPr>
          <w:sz w:val="22"/>
          <w:szCs w:val="22"/>
          <w:lang w:eastAsia="lt-LT"/>
        </w:rPr>
        <w:t>) jis gali grįžti į savo kilmės valstybę, nes jau nėra aplinkybių, į kurias atsižvelgus jam buvo suteikta papildoma apsauga;</w:t>
      </w:r>
    </w:p>
    <w:p>
      <w:pPr>
        <w:ind w:firstLine="720"/>
        <w:jc w:val="both"/>
        <w:rPr>
          <w:sz w:val="22"/>
          <w:szCs w:val="22"/>
          <w:lang w:eastAsia="lt-LT"/>
        </w:rPr>
      </w:pPr>
      <w:r>
        <w:rPr>
          <w:sz w:val="22"/>
          <w:szCs w:val="22"/>
          <w:lang w:eastAsia="lt-LT"/>
        </w:rPr>
        <w:t>2</w:t>
      </w:r>
      <w:r>
        <w:rPr>
          <w:sz w:val="22"/>
          <w:szCs w:val="22"/>
          <w:lang w:eastAsia="lt-LT"/>
        </w:rPr>
        <w:t>) jis papildomą apsaugą gavo apgaulės būdu, išskyrus atvejus, kai jo pateikta informacija apie save neturėjo esminės įtakos priimant sprendimą suteikti jam tokią apsaugą;</w:t>
      </w:r>
    </w:p>
    <w:p>
      <w:pPr>
        <w:ind w:firstLine="720"/>
        <w:jc w:val="both"/>
        <w:rPr>
          <w:sz w:val="22"/>
          <w:szCs w:val="22"/>
          <w:lang w:eastAsia="lt-LT"/>
        </w:rPr>
      </w:pPr>
      <w:r>
        <w:rPr>
          <w:sz w:val="22"/>
          <w:szCs w:val="22"/>
          <w:lang w:eastAsia="lt-LT"/>
        </w:rPr>
        <w:t>3</w:t>
      </w:r>
      <w:r>
        <w:rPr>
          <w:sz w:val="22"/>
          <w:szCs w:val="22"/>
          <w:lang w:eastAsia="lt-LT"/>
        </w:rPr>
        <w:t>) jis gavo papildomą apsaugą, nors ji jam neturėjo būti suteikta dėl šio Įstatymo 88 straipsnio 3 dalyje numatytų aplinkybių;</w:t>
      </w:r>
    </w:p>
    <w:p>
      <w:pPr>
        <w:ind w:firstLine="720"/>
        <w:jc w:val="both"/>
        <w:rPr>
          <w:sz w:val="22"/>
          <w:szCs w:val="22"/>
        </w:rPr>
      </w:pPr>
      <w:r>
        <w:rPr>
          <w:sz w:val="22"/>
          <w:szCs w:val="22"/>
        </w:rPr>
        <w:t>4</w:t>
      </w:r>
      <w:r>
        <w:rPr>
          <w:sz w:val="22"/>
          <w:szCs w:val="22"/>
        </w:rPr>
        <w:t xml:space="preserve">) yra rimtas pagrindas manyti, kad jo buvimas Lietuvos Respublikoje kelia grėsmę valstybės saugumui ar visuomenei.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sz w:val="22"/>
          <w:szCs w:val="22"/>
          <w:lang w:eastAsia="lt-LT"/>
        </w:rPr>
        <w:t>3</w:t>
      </w:r>
      <w:r>
        <w:rPr>
          <w:sz w:val="22"/>
          <w:szCs w:val="22"/>
          <w:lang w:eastAsia="lt-LT"/>
        </w:rPr>
        <w:t xml:space="preserve">. Paaiškėjus šio straipsnio 1 ir 2 dalyse nurodytoms aplinkybėms, Migracijos departamentas </w:t>
      </w:r>
      <w:r>
        <w:rPr>
          <w:bCs/>
          <w:iCs/>
          <w:sz w:val="22"/>
          <w:szCs w:val="22"/>
          <w:lang w:eastAsia="lt-LT"/>
        </w:rPr>
        <w:t>pradeda</w:t>
      </w:r>
      <w:r>
        <w:rPr>
          <w:sz w:val="22"/>
          <w:szCs w:val="22"/>
          <w:lang w:eastAsia="lt-LT"/>
        </w:rPr>
        <w:t xml:space="preserve"> </w:t>
      </w:r>
      <w:r>
        <w:rPr>
          <w:bCs/>
          <w:iCs/>
          <w:sz w:val="22"/>
          <w:szCs w:val="22"/>
          <w:lang w:eastAsia="lt-LT"/>
        </w:rPr>
        <w:t>pabėgėlio</w:t>
      </w:r>
      <w:r>
        <w:rPr>
          <w:sz w:val="22"/>
          <w:szCs w:val="22"/>
          <w:lang w:eastAsia="lt-LT"/>
        </w:rPr>
        <w:t xml:space="preserve"> </w:t>
      </w:r>
      <w:r>
        <w:rPr>
          <w:bCs/>
          <w:iCs/>
          <w:sz w:val="22"/>
          <w:szCs w:val="22"/>
          <w:lang w:eastAsia="lt-LT"/>
        </w:rPr>
        <w:t xml:space="preserve">statuso ar </w:t>
      </w:r>
      <w:r>
        <w:rPr>
          <w:sz w:val="22"/>
          <w:szCs w:val="22"/>
          <w:lang w:eastAsia="lt-LT"/>
        </w:rPr>
        <w:t xml:space="preserve">papildomos apsaugos </w:t>
      </w:r>
      <w:r>
        <w:rPr>
          <w:bCs/>
          <w:iCs/>
          <w:sz w:val="22"/>
          <w:szCs w:val="22"/>
          <w:lang w:eastAsia="lt-LT"/>
        </w:rPr>
        <w:t>panaikinimo procedūrą.</w:t>
      </w:r>
      <w:r>
        <w:rPr>
          <w:sz w:val="22"/>
          <w:szCs w:val="22"/>
          <w:lang w:eastAsia="lt-LT"/>
        </w:rPr>
        <w:t xml:space="preserve"> </w:t>
      </w:r>
      <w:r>
        <w:rPr>
          <w:sz w:val="22"/>
          <w:szCs w:val="22"/>
        </w:rPr>
        <w:t xml:space="preserve">Sprendimą dėl pabėgėlio statuso arba papildomos apsaugos panaikinimo priima Migracijos departamentas.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Style w:val="PlainText"/>
        <w:ind w:firstLine="567"/>
        <w:jc w:val="both"/>
        <w:rPr>
          <w:rFonts w:ascii="Times New Roman" w:hAnsi="Times New Roman"/>
          <w:b/>
          <w:bCs/>
          <w:sz w:val="22"/>
        </w:rPr>
      </w:pPr>
      <w:r>
        <w:rPr>
          <w:rFonts w:ascii="Times New Roman" w:hAnsi="Times New Roman"/>
          <w:sz w:val="22"/>
        </w:rPr>
        <w:t>4</w:t>
      </w:r>
      <w:r>
        <w:rPr>
          <w:rFonts w:ascii="Times New Roman" w:hAnsi="Times New Roman"/>
          <w:sz w:val="22"/>
        </w:rPr>
        <w:t>.</w:t>
      </w:r>
      <w:r>
        <w:rPr>
          <w:rFonts w:ascii="Times New Roman" w:eastAsia="MS Mincho" w:hAnsi="Times New Roman"/>
          <w:sz w:val="20"/>
          <w:i/>
          <w:iCs/>
        </w:rPr>
        <w:t xml:space="preserve"> Neteko galios nuo 2015-09-01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widowControl w:val="0"/>
        <w:ind w:firstLine="720"/>
        <w:jc w:val="both"/>
        <w:rPr>
          <w:bCs/>
          <w:sz w:val="22"/>
          <w:szCs w:val="22"/>
        </w:rPr>
      </w:pPr>
      <w:r>
        <w:rPr>
          <w:bCs/>
          <w:sz w:val="22"/>
          <w:szCs w:val="22"/>
        </w:rPr>
        <w:t>5</w:t>
      </w:r>
      <w:r>
        <w:rPr>
          <w:bCs/>
          <w:sz w:val="22"/>
          <w:szCs w:val="22"/>
        </w:rPr>
        <w:t>. Kai užsieniečiui panaikinamas pabėgėlio statusas arba papildoma apsauga, jis taip pat turi teisę naudotis valstybės garantuojama teisine pagalba, jeigu Lietuvos Respublikos įstatymai nenumato kitaip.</w:t>
      </w:r>
    </w:p>
    <w:p>
      <w:pPr>
        <w:widowControl w:val="0"/>
        <w:ind w:firstLine="720"/>
        <w:jc w:val="both"/>
        <w:rPr>
          <w:sz w:val="22"/>
          <w:szCs w:val="22"/>
        </w:rPr>
      </w:pPr>
      <w:r>
        <w:rPr>
          <w:sz w:val="22"/>
          <w:szCs w:val="22"/>
        </w:rPr>
        <w:t>6</w:t>
      </w:r>
      <w:r>
        <w:rPr>
          <w:sz w:val="22"/>
          <w:szCs w:val="22"/>
        </w:rPr>
        <w:t xml:space="preserve">. Sprendžiant dėl pabėgėlio statuso arba papildomos apsaugos panaikinimo šio straipsnio 1 dalies 5, 6 punktuose ir 2 dalies 1 punkte nustatytais pagrindais atsižvelgiama į tai, ar </w:t>
      </w:r>
      <w:r>
        <w:rPr>
          <w:sz w:val="22"/>
          <w:szCs w:val="22"/>
          <w:shd w:val="clear" w:color="auto" w:fill="FFFFFF"/>
        </w:rPr>
        <w:t>aplinkybių pasikeitimas yra tokio svarbaus ir ilgalaikio pobūdžio</w:t>
      </w:r>
      <w:r>
        <w:rPr>
          <w:sz w:val="22"/>
          <w:szCs w:val="22"/>
        </w:rPr>
        <w:t xml:space="preserve">, kad baimė būti persekiojamam nebegali būti laikoma visiškai pagrįsta arba kad šio Įstatymo 87 straipsnio 1 dalyje nurodytų veiksmų grėsmė nebėra reali. </w:t>
      </w:r>
    </w:p>
    <w:p>
      <w:pPr>
        <w:keepNext/>
        <w:keepLines/>
        <w:ind w:firstLine="720"/>
        <w:jc w:val="both"/>
      </w:pPr>
      <w:r>
        <w:rPr>
          <w:bCs/>
          <w:sz w:val="22"/>
          <w:szCs w:val="22"/>
        </w:rPr>
        <w:t>7</w:t>
      </w:r>
      <w:r>
        <w:rPr>
          <w:bCs/>
          <w:sz w:val="22"/>
          <w:szCs w:val="22"/>
        </w:rPr>
        <w:t xml:space="preserve">. </w:t>
      </w:r>
      <w:r>
        <w:rPr>
          <w:sz w:val="22"/>
          <w:szCs w:val="22"/>
        </w:rPr>
        <w:t xml:space="preserve">Šio straipsnio 1 dalies 5, 6 punktai netaikomi </w:t>
      </w:r>
      <w:r>
        <w:rPr>
          <w:color w:val="000000"/>
          <w:sz w:val="22"/>
          <w:szCs w:val="22"/>
        </w:rPr>
        <w:t>pabėgėliui, o šio straipsnio 2 dalies 1 punktas – užsieniečiui, kuriam suteikta papildoma apsauga, jeigu jie gali nurodyti įtikinamas priežastis, atsirandančias atitinkamai dėl anksčiau patirto persekiojimo ar anksčiau patirtų šio Įstatymo 87 straipsnio 1 dalyje nurodytų veiksmų, dėl kurių jie atsisako naudotis savo kilmės valstybės apsauga.</w:t>
      </w:r>
    </w:p>
    <w:p>
      <w:pPr>
        <w:ind w:firstLine="720"/>
        <w:jc w:val="both"/>
      </w:pPr>
      <w:r>
        <w:rPr>
          <w:sz w:val="22"/>
          <w:szCs w:val="22"/>
          <w:lang w:eastAsia="lt-LT"/>
        </w:rPr>
        <w:t>8</w:t>
      </w:r>
      <w:r>
        <w:rPr>
          <w:sz w:val="22"/>
          <w:szCs w:val="22"/>
          <w:lang w:eastAsia="lt-LT"/>
        </w:rPr>
        <w:t xml:space="preserve">. </w:t>
      </w:r>
      <w:r>
        <w:rPr>
          <w:sz w:val="22"/>
          <w:szCs w:val="22"/>
        </w:rPr>
        <w:t xml:space="preserve">Užsieniečiui suteikto pabėgėlio statuso ar suteiktos papildomos apsaugos panaikinimo tvarką nustato </w:t>
      </w:r>
      <w:r>
        <w:rPr>
          <w:sz w:val="22"/>
          <w:szCs w:val="22"/>
          <w:lang w:eastAsia="lt-LT"/>
        </w:rPr>
        <w:t>vidaus reikalų ministras.</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jc w:val="both"/>
        <w:rPr>
          <w:i/>
          <w:iCs/>
          <w:sz w:val="22"/>
          <w:szCs w:val="22"/>
        </w:rPr>
      </w:pPr>
      <w:r>
        <w:rPr>
          <w:i/>
          <w:iCs/>
          <w:sz w:val="22"/>
          <w:szCs w:val="22"/>
        </w:rPr>
        <w:t>Straipsnio pakeitimai:</w:t>
      </w:r>
    </w:p>
    <w:p>
      <w:pPr>
        <w:jc w:val="both"/>
        <w:rPr>
          <w:i/>
          <w:iCs/>
          <w:sz w:val="22"/>
          <w:szCs w:val="22"/>
        </w:rPr>
      </w:pPr>
      <w:r>
        <w:rPr>
          <w:i/>
          <w:iCs/>
          <w:sz w:val="22"/>
          <w:szCs w:val="22"/>
        </w:rPr>
        <w:t xml:space="preserve">Nr. </w:t>
      </w:r>
      <w:hyperlink r:id="rId116" w:history="1">
        <w:r>
          <w:rPr>
            <w:rStyle w:val="Hipersaitas"/>
            <w:i/>
            <w:iCs/>
            <w:sz w:val="22"/>
            <w:szCs w:val="22"/>
          </w:rPr>
          <w:t>X-924</w:t>
        </w:r>
      </w:hyperlink>
      <w:r>
        <w:rPr>
          <w:i/>
          <w:iCs/>
          <w:sz w:val="22"/>
          <w:szCs w:val="22"/>
        </w:rPr>
        <w:t>, 2006-11-28, Žin., 2006, Nr. 137-5199 (2006-12-16)</w:t>
      </w:r>
    </w:p>
    <w:p>
      <w:pPr>
        <w:jc w:val="both"/>
        <w:rPr>
          <w:sz w:val="22"/>
          <w:szCs w:val="22"/>
        </w:rPr>
      </w:pPr>
      <w:r>
        <w:rPr>
          <w:i/>
          <w:iCs/>
          <w:sz w:val="22"/>
          <w:szCs w:val="22"/>
        </w:rPr>
        <w:t xml:space="preserve">Nr. </w:t>
      </w:r>
      <w:hyperlink r:id="rId117" w:history="1">
        <w:r>
          <w:rPr>
            <w:rStyle w:val="Hipersaitas"/>
            <w:i/>
            <w:iCs/>
            <w:sz w:val="22"/>
            <w:szCs w:val="22"/>
          </w:rPr>
          <w:t>X-1442</w:t>
        </w:r>
      </w:hyperlink>
      <w:r>
        <w:rPr>
          <w:i/>
          <w:iCs/>
          <w:sz w:val="22"/>
          <w:szCs w:val="22"/>
        </w:rPr>
        <w:t>, 2008-02-01, Žin., 2008, Nr. 22-803 (2008-02-22)</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color w:val="000000"/>
          <w:sz w:val="22"/>
          <w:szCs w:val="22"/>
        </w:rPr>
      </w:pPr>
      <w:r>
        <w:rPr>
          <w:b/>
          <w:color w:val="000000"/>
          <w:sz w:val="22"/>
          <w:szCs w:val="22"/>
        </w:rPr>
        <w:t>91</w:t>
      </w:r>
      <w:r>
        <w:rPr>
          <w:b/>
          <w:color w:val="000000"/>
          <w:sz w:val="22"/>
          <w:szCs w:val="22"/>
        </w:rPr>
        <w:t xml:space="preserve"> straipsnis. </w:t>
      </w:r>
      <w:r>
        <w:rPr>
          <w:b/>
          <w:color w:val="000000"/>
          <w:sz w:val="22"/>
          <w:szCs w:val="22"/>
        </w:rPr>
        <w:t>Bendradarbiavimas su tarptautinėmis organizacijomis</w:t>
      </w:r>
    </w:p>
    <w:p>
      <w:pPr>
        <w:ind w:firstLine="720"/>
        <w:jc w:val="both"/>
        <w:rPr>
          <w:color w:val="000000"/>
          <w:sz w:val="22"/>
          <w:szCs w:val="22"/>
        </w:rPr>
      </w:pPr>
      <w:r>
        <w:rPr>
          <w:color w:val="000000"/>
          <w:sz w:val="22"/>
          <w:szCs w:val="22"/>
        </w:rPr>
        <w:t>1</w:t>
      </w:r>
      <w:r>
        <w:rPr>
          <w:color w:val="000000"/>
          <w:sz w:val="22"/>
          <w:szCs w:val="22"/>
        </w:rPr>
        <w:t>. Lietuvos Respublikos valstybės institucijos ir įstaigos, spręsdamos prieglobsčio prašytojų ir prieglobstį gavusių užsieniečių problemas, bendradarbiauja su Jungtinių Tautų vyriausiojo pabėgėlių komisaro valdyba, sudaro sąlygas šiai valdybai vykdyti įsipareigojimus stebėti, kaip Lietuvos Respublikoje laikomasi 1951 m. Konvencijos dėl pabėgėlių statuso ir 1967 m. Protokolo dėl pabėgėlių statuso reikalavimų, teikia reikiamą informaciją ir statistinius duomenis apie prieglobsčio prašytojus ir prieglobstį gavusius užsieniečius, apie Konvencijos bei Protokolo įgyvendinimą ir galiojančius ar įsigaliosiančius norminius teisės aktus dėl prieglobsčio.</w:t>
      </w:r>
    </w:p>
    <w:p>
      <w:pPr>
        <w:ind w:firstLine="720"/>
        <w:jc w:val="both"/>
        <w:rPr>
          <w:sz w:val="22"/>
          <w:szCs w:val="22"/>
          <w:lang w:eastAsia="lt-LT"/>
        </w:rPr>
      </w:pPr>
      <w:r>
        <w:rPr>
          <w:sz w:val="22"/>
          <w:szCs w:val="22"/>
          <w:lang w:eastAsia="lt-LT"/>
        </w:rPr>
        <w:t>2</w:t>
      </w:r>
      <w:r>
        <w:rPr>
          <w:sz w:val="22"/>
          <w:szCs w:val="22"/>
          <w:lang w:eastAsia="lt-LT"/>
        </w:rPr>
        <w:t>. Jungtinių Tautų vyriausiojo pabėgėlių komisaro valdybos atstovams leidžiama nedelsiant susisiekti su prieglobsčio prašytojais. Jungtinių Tautų vyriausiojo pabėgėlių komisaro valdyba turi teisę gauti informaciją, susijusią su užsieniečių prašymais suteikti prieglobstį, jeigu tokie užsieniečiai raštu sutinka, kad ši informacija būtų atskleista.</w:t>
      </w:r>
    </w:p>
    <w:p>
      <w:pPr>
        <w:ind w:firstLine="709"/>
        <w:jc w:val="both"/>
        <w:rPr>
          <w:sz w:val="22"/>
          <w:szCs w:val="22"/>
          <w:lang w:eastAsia="lt-LT"/>
        </w:rPr>
      </w:pPr>
      <w:r>
        <w:rPr>
          <w:sz w:val="22"/>
          <w:szCs w:val="22"/>
          <w:lang w:eastAsia="lt-LT"/>
        </w:rPr>
        <w:t>3</w:t>
      </w:r>
      <w:r>
        <w:rPr>
          <w:sz w:val="22"/>
          <w:szCs w:val="22"/>
          <w:lang w:eastAsia="lt-LT"/>
        </w:rPr>
        <w:t>. Jungtinių Tautų vyriausiojo pabėgėlių komisaro valdybos atstovams turi būti leidžiama susitikti su prieglobsčio prašytojais, esančiais sulaikymo vietose, pasienio kontrolės punktuose ar tranzito zonose.</w:t>
      </w:r>
    </w:p>
    <w:p>
      <w:pPr>
        <w:ind w:firstLine="720"/>
        <w:jc w:val="both"/>
        <w:rPr>
          <w:color w:val="000000"/>
          <w:sz w:val="22"/>
          <w:szCs w:val="22"/>
        </w:rPr>
      </w:pPr>
      <w:r>
        <w:rPr>
          <w:color w:val="000000"/>
          <w:sz w:val="22"/>
          <w:szCs w:val="22"/>
        </w:rPr>
        <w:t>4</w:t>
      </w:r>
      <w:r>
        <w:rPr>
          <w:color w:val="000000"/>
          <w:sz w:val="22"/>
          <w:szCs w:val="22"/>
        </w:rPr>
        <w:t>. Prašymo suteikti prieglobstį nagrinėjimo metu Jungtinių Tautų vyriausiojo pabėgėlių komisaro valdybos atstovai gali teikti nuomonę dėl tam tikro prašymo suteikti prieglobstį Lietuvos Respublikos kompetentingoms institucijoms ir įstaigoms bei teismams.</w:t>
      </w:r>
    </w:p>
    <w:p>
      <w:pPr>
        <w:ind w:firstLine="720"/>
        <w:jc w:val="both"/>
        <w:rPr>
          <w:b/>
          <w:bCs/>
          <w:sz w:val="22"/>
          <w:szCs w:val="26"/>
        </w:rPr>
      </w:pPr>
      <w:r>
        <w:rPr>
          <w:bCs/>
          <w:sz w:val="22"/>
          <w:szCs w:val="22"/>
        </w:rPr>
        <w:t>5</w:t>
      </w:r>
      <w:r>
        <w:rPr>
          <w:bCs/>
          <w:sz w:val="22"/>
          <w:szCs w:val="22"/>
        </w:rPr>
        <w:t>. Šio straipsnio 2–4 dalys taikomos ir tuo atveju</w:t>
      </w:r>
      <w:r>
        <w:rPr>
          <w:sz w:val="22"/>
          <w:szCs w:val="22"/>
          <w:lang w:eastAsia="lt-LT"/>
        </w:rPr>
        <w:t>, kai šio Įstatymo nustatyta tvarka priimamas sprendimas dėl užsieniečiui suteikto prieglobsčio panaikinimo.</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jc w:val="center"/>
        <w:rPr>
          <w:b/>
          <w:color w:val="000000"/>
          <w:sz w:val="22"/>
          <w:szCs w:val="22"/>
          <w:lang w:eastAsia="lt-LT"/>
        </w:rPr>
      </w:pPr>
      <w:r>
        <w:rPr>
          <w:b/>
          <w:bCs/>
          <w:color w:val="000000"/>
          <w:sz w:val="22"/>
          <w:szCs w:val="22"/>
          <w:lang w:eastAsia="lt-LT"/>
        </w:rPr>
        <w:t>KETVIRTASIS</w:t>
      </w:r>
      <w:r>
        <w:rPr>
          <w:b/>
          <w:bCs/>
          <w:color w:val="000000"/>
          <w:sz w:val="22"/>
          <w:szCs w:val="22"/>
          <w:lang w:eastAsia="lt-LT"/>
        </w:rPr>
        <w:t xml:space="preserve"> SKIRSNIS</w:t>
      </w:r>
    </w:p>
    <w:p>
      <w:pPr>
        <w:jc w:val="center"/>
        <w:rPr>
          <w:b/>
          <w:color w:val="000000"/>
          <w:sz w:val="22"/>
          <w:szCs w:val="22"/>
          <w:lang w:eastAsia="lt-LT"/>
        </w:rPr>
      </w:pPr>
      <w:r>
        <w:rPr>
          <w:b/>
          <w:bCs/>
          <w:color w:val="000000"/>
          <w:sz w:val="22"/>
          <w:szCs w:val="22"/>
          <w:lang w:eastAsia="lt-LT"/>
        </w:rPr>
        <w:t>LAIKINOSIOS APSAUGOS SUTEIKIMAS</w:t>
      </w:r>
    </w:p>
    <w:p>
      <w:pPr>
        <w:ind w:firstLine="720"/>
        <w:jc w:val="both"/>
        <w:rPr>
          <w:b/>
          <w:color w:val="000000"/>
          <w:sz w:val="22"/>
          <w:szCs w:val="22"/>
        </w:rPr>
      </w:pPr>
    </w:p>
    <w:p>
      <w:pPr>
        <w:ind w:left="2410" w:hanging="1690"/>
        <w:jc w:val="both"/>
        <w:rPr>
          <w:color w:val="000000"/>
          <w:sz w:val="22"/>
          <w:szCs w:val="22"/>
        </w:rPr>
      </w:pPr>
      <w:r>
        <w:rPr>
          <w:b/>
          <w:color w:val="000000"/>
          <w:sz w:val="22"/>
          <w:szCs w:val="22"/>
        </w:rPr>
        <w:t>92</w:t>
      </w:r>
      <w:r>
        <w:rPr>
          <w:b/>
          <w:color w:val="000000"/>
          <w:sz w:val="22"/>
          <w:szCs w:val="22"/>
        </w:rPr>
        <w:t xml:space="preserve"> straipsnis. </w:t>
      </w:r>
      <w:r>
        <w:rPr>
          <w:b/>
          <w:color w:val="000000"/>
          <w:sz w:val="22"/>
          <w:szCs w:val="22"/>
        </w:rPr>
        <w:t>Sprendimo dėl laikinosios apsaugos užsieniečiams suteikimo priėmimas, užsieniečių, kurie turi teisę gauti laikinąją apsaugą, atvykimas ir laikinosios apsaugos trukmė</w:t>
      </w:r>
    </w:p>
    <w:p>
      <w:pPr>
        <w:ind w:firstLine="720"/>
        <w:jc w:val="both"/>
        <w:rPr>
          <w:color w:val="000000"/>
          <w:sz w:val="22"/>
          <w:szCs w:val="22"/>
        </w:rPr>
      </w:pPr>
      <w:r>
        <w:rPr>
          <w:color w:val="000000"/>
          <w:sz w:val="22"/>
          <w:szCs w:val="22"/>
        </w:rPr>
        <w:t>1</w:t>
      </w:r>
      <w:r>
        <w:rPr>
          <w:color w:val="000000"/>
          <w:sz w:val="22"/>
          <w:szCs w:val="22"/>
        </w:rPr>
        <w:t xml:space="preserve">. Jeigu Europos Sąjungos Taryba priima sprendimą, kad yra užsieniečių antplūdis į Europos Sąjungą arba kyla tokio antplūdžio pavojus, vidaus reikalų ministro teikimu </w:t>
      </w:r>
      <w:r>
        <w:rPr>
          <w:bCs/>
          <w:color w:val="000000"/>
          <w:sz w:val="22"/>
          <w:szCs w:val="22"/>
        </w:rPr>
        <w:t>Lietuvos Respublikos Vyriausybė</w:t>
      </w:r>
      <w:r>
        <w:rPr>
          <w:color w:val="000000"/>
          <w:sz w:val="22"/>
          <w:szCs w:val="22"/>
        </w:rPr>
        <w:t xml:space="preserve"> priima nutarimą dėl laikinosios apsaugos.</w:t>
      </w:r>
    </w:p>
    <w:p>
      <w:pPr>
        <w:ind w:firstLine="720"/>
        <w:jc w:val="both"/>
        <w:rPr>
          <w:color w:val="000000"/>
          <w:sz w:val="22"/>
          <w:szCs w:val="22"/>
        </w:rPr>
      </w:pPr>
      <w:r>
        <w:rPr>
          <w:color w:val="000000"/>
          <w:sz w:val="22"/>
          <w:szCs w:val="22"/>
        </w:rPr>
        <w:t>2</w:t>
      </w:r>
      <w:r>
        <w:rPr>
          <w:color w:val="000000"/>
          <w:sz w:val="22"/>
          <w:szCs w:val="22"/>
        </w:rPr>
        <w:t>. Jeigu Lietuvos Respublikos Vyriausybė priima nutarimą dėl laikinosios apsaugos suteikimo, užsieniečiai, kurie turi teisę gauti laikinąją apsaugą, į Lietuvos Respublikos teritoriją įleidžiami netaikant reikalavimų turėti galiojantį kelionės dokumentą, sveikatos draudimą ir kitus dokumentus, suteikiančius teisę jiems atvykti į Lietuvos Respubliką ir būti Lietuvos Respublikoje, taip pat gali būti netaikomos nacionalinių vizų ar leidimų gyventi išdavimo sąlygos, jeigu šių reikalavimų užsienietis negali (negalėjo) užtikrinti dėl objektyvių priežasčių.</w:t>
      </w:r>
    </w:p>
    <w:p>
      <w:pPr>
        <w:ind w:firstLine="720"/>
        <w:jc w:val="both"/>
        <w:rPr>
          <w:color w:val="000000"/>
          <w:sz w:val="22"/>
          <w:szCs w:val="22"/>
          <w:shd w:val="clear" w:color="auto" w:fill="FFFFFF"/>
        </w:rPr>
      </w:pPr>
      <w:r>
        <w:rPr>
          <w:color w:val="000000"/>
          <w:sz w:val="22"/>
          <w:szCs w:val="22"/>
        </w:rPr>
        <w:t>3</w:t>
      </w:r>
      <w:r>
        <w:rPr>
          <w:color w:val="000000"/>
          <w:sz w:val="22"/>
          <w:szCs w:val="22"/>
        </w:rPr>
        <w:t xml:space="preserve">. Laikinoji apsauga suteikiama vieneriems metams nuo šio straipsnio 1 dalyje nurodyto Europos Sąjungos Tarybos sprendimo įsigaliojimo dienos. </w:t>
      </w:r>
      <w:r>
        <w:rPr>
          <w:color w:val="000000"/>
          <w:sz w:val="22"/>
          <w:szCs w:val="22"/>
          <w:shd w:val="clear" w:color="auto" w:fill="FFFFFF"/>
        </w:rPr>
        <w:t xml:space="preserve">Jeigu Europos Sąjungos Taryba nepriėmė sprendimo panaikinti laikinąją apsaugą, </w:t>
      </w:r>
      <w:r>
        <w:rPr>
          <w:color w:val="000000"/>
          <w:sz w:val="22"/>
          <w:szCs w:val="22"/>
        </w:rPr>
        <w:t xml:space="preserve">Lietuvos Respublikos Vyriausybės nutarimu laikinoji apsauga gali būti pratęsta du kartus po 6 mėnesius. </w:t>
      </w:r>
    </w:p>
    <w:p>
      <w:pPr>
        <w:ind w:firstLine="720"/>
        <w:jc w:val="both"/>
        <w:rPr>
          <w:bCs/>
          <w:color w:val="000000"/>
          <w:sz w:val="22"/>
          <w:szCs w:val="22"/>
          <w:shd w:val="clear" w:color="auto" w:fill="FFFFFF"/>
        </w:rPr>
      </w:pPr>
      <w:r>
        <w:rPr>
          <w:bCs/>
          <w:color w:val="000000"/>
          <w:sz w:val="22"/>
          <w:szCs w:val="22"/>
          <w:shd w:val="clear" w:color="auto" w:fill="FFFFFF"/>
        </w:rPr>
        <w:t>4</w:t>
      </w:r>
      <w:r>
        <w:rPr>
          <w:bCs/>
          <w:color w:val="000000"/>
          <w:sz w:val="22"/>
          <w:szCs w:val="22"/>
          <w:shd w:val="clear" w:color="auto" w:fill="FFFFFF"/>
        </w:rPr>
        <w:t>. Pasibaigus šio straipsnio 3 dalyje nurodytam laikinosios apsaugos laikotarpiui, Lietuvos Respublikos Vyriausybė laikinosios apsaugos suteikimo laikotarpį gali pratęsti, bet ne ilgiau kaip vieneriems metams, jeigu sprendimą pratęsti laikinosios apsaugos laikotarpį priima Europos Sąjungos Taryba.</w:t>
      </w:r>
    </w:p>
    <w:p>
      <w:pPr>
        <w:ind w:firstLine="720"/>
        <w:jc w:val="both"/>
        <w:rPr>
          <w:bCs/>
          <w:color w:val="000000"/>
          <w:sz w:val="22"/>
          <w:szCs w:val="22"/>
          <w:shd w:val="clear" w:color="auto" w:fill="FFFFFF"/>
        </w:rPr>
      </w:pPr>
      <w:r>
        <w:rPr>
          <w:color w:val="000000"/>
          <w:sz w:val="22"/>
          <w:szCs w:val="22"/>
        </w:rPr>
        <w:t>5</w:t>
      </w:r>
      <w:r>
        <w:rPr>
          <w:color w:val="000000"/>
          <w:sz w:val="22"/>
          <w:szCs w:val="22"/>
        </w:rPr>
        <w:t xml:space="preserve">. </w:t>
      </w:r>
      <w:r>
        <w:rPr>
          <w:bCs/>
          <w:color w:val="000000"/>
          <w:sz w:val="22"/>
          <w:szCs w:val="22"/>
          <w:shd w:val="clear" w:color="auto" w:fill="FFFFFF"/>
        </w:rPr>
        <w:t>Laikinosios apsaugos terminas baigiasi pasibaigus šio straipsnio 3 ar 4 dalyje nustatytam laikinosios apsaugos laikotarpiui arba Europos Sąjungos Tarybai priėmus sprendimą panaikinti laikinąją apsaugą.</w:t>
      </w:r>
    </w:p>
    <w:p>
      <w:pPr>
        <w:ind w:firstLine="720"/>
        <w:jc w:val="both"/>
        <w:rPr>
          <w:color w:val="000000"/>
          <w:sz w:val="22"/>
          <w:szCs w:val="22"/>
        </w:rPr>
      </w:pPr>
      <w:r>
        <w:rPr>
          <w:bCs/>
          <w:color w:val="000000"/>
          <w:sz w:val="22"/>
          <w:szCs w:val="22"/>
          <w:shd w:val="clear" w:color="auto" w:fill="FFFFFF"/>
        </w:rPr>
        <w:t>6</w:t>
      </w:r>
      <w:r>
        <w:rPr>
          <w:bCs/>
          <w:color w:val="000000"/>
          <w:sz w:val="22"/>
          <w:szCs w:val="22"/>
          <w:shd w:val="clear" w:color="auto" w:fill="FFFFFF"/>
        </w:rPr>
        <w:t xml:space="preserve">. </w:t>
      </w:r>
      <w:r>
        <w:rPr>
          <w:color w:val="000000"/>
          <w:sz w:val="22"/>
          <w:szCs w:val="22"/>
        </w:rPr>
        <w:t xml:space="preserve">Lietuvos Respublikos Vyriausybė, priimdama šio straipsnio 1 dalyje nurodytą nutarimą, paskiria valstybės institucijas ir įstaigas, atsakingas už laikinosios apsaugos suteikimo ir įgyvendinimo proceso valdymą, ir suteikia joms įgaliojimus. </w:t>
      </w:r>
    </w:p>
    <w:p>
      <w:pPr>
        <w:ind w:firstLine="720"/>
        <w:jc w:val="both"/>
        <w:rPr>
          <w:color w:val="000000"/>
          <w:sz w:val="22"/>
          <w:szCs w:val="22"/>
        </w:rPr>
      </w:pPr>
    </w:p>
    <w:p>
      <w:pPr>
        <w:ind w:firstLine="720"/>
        <w:jc w:val="both"/>
        <w:rPr>
          <w:b/>
          <w:bCs/>
          <w:color w:val="000000"/>
          <w:sz w:val="22"/>
          <w:szCs w:val="22"/>
          <w:shd w:val="clear" w:color="auto" w:fill="FFFFFF"/>
        </w:rPr>
      </w:pPr>
      <w:r>
        <w:rPr>
          <w:b/>
          <w:bCs/>
          <w:color w:val="000000"/>
          <w:sz w:val="22"/>
          <w:szCs w:val="22"/>
          <w:shd w:val="clear" w:color="auto" w:fill="FFFFFF"/>
        </w:rPr>
        <w:t>93</w:t>
      </w:r>
      <w:r>
        <w:rPr>
          <w:b/>
          <w:bCs/>
          <w:color w:val="000000"/>
          <w:sz w:val="22"/>
          <w:szCs w:val="22"/>
          <w:shd w:val="clear" w:color="auto" w:fill="FFFFFF"/>
        </w:rPr>
        <w:t xml:space="preserve"> straipsnis. </w:t>
      </w:r>
      <w:r>
        <w:rPr>
          <w:b/>
          <w:bCs/>
          <w:color w:val="000000"/>
          <w:sz w:val="22"/>
          <w:szCs w:val="22"/>
          <w:shd w:val="clear" w:color="auto" w:fill="FFFFFF"/>
        </w:rPr>
        <w:t>Priežastys, dėl kurių laikinoji apsauga nesuteikiama</w:t>
      </w:r>
    </w:p>
    <w:p>
      <w:pPr>
        <w:ind w:firstLine="720"/>
        <w:jc w:val="both"/>
        <w:rPr>
          <w:bCs/>
          <w:color w:val="000000"/>
          <w:sz w:val="22"/>
          <w:szCs w:val="22"/>
          <w:shd w:val="clear" w:color="auto" w:fill="FFFFFF"/>
        </w:rPr>
      </w:pPr>
      <w:r>
        <w:rPr>
          <w:bCs/>
          <w:color w:val="000000"/>
          <w:sz w:val="22"/>
          <w:szCs w:val="22"/>
          <w:shd w:val="clear" w:color="auto" w:fill="FFFFFF"/>
        </w:rPr>
        <w:t>1</w:t>
      </w:r>
      <w:r>
        <w:rPr>
          <w:bCs/>
          <w:color w:val="000000"/>
          <w:sz w:val="22"/>
          <w:szCs w:val="22"/>
          <w:shd w:val="clear" w:color="auto" w:fill="FFFFFF"/>
        </w:rPr>
        <w:t>. Jeigu užsienietis turi teisę gauti laikinąją apsaugą, tačiau yra rimtas pagrindas manyti, kad gali būti priežasčių, dėl kurių laikinoji apsauga nesuteikiama, Migracijos departamentas atlieka tyrimą šioms priežastims nustatyti.</w:t>
      </w:r>
    </w:p>
    <w:p>
      <w:pPr>
        <w:ind w:firstLine="720"/>
        <w:jc w:val="both"/>
        <w:rPr>
          <w:bCs/>
          <w:color w:val="000000"/>
          <w:sz w:val="22"/>
          <w:szCs w:val="22"/>
          <w:shd w:val="clear" w:color="auto" w:fill="FFFFFF"/>
        </w:rPr>
      </w:pPr>
      <w:r>
        <w:rPr>
          <w:bCs/>
          <w:color w:val="000000"/>
          <w:sz w:val="22"/>
          <w:szCs w:val="22"/>
          <w:shd w:val="clear" w:color="auto" w:fill="FFFFFF"/>
        </w:rPr>
        <w:t>2</w:t>
      </w:r>
      <w:r>
        <w:rPr>
          <w:bCs/>
          <w:color w:val="000000"/>
          <w:sz w:val="22"/>
          <w:szCs w:val="22"/>
          <w:shd w:val="clear" w:color="auto" w:fill="FFFFFF"/>
        </w:rPr>
        <w:t xml:space="preserve">. Laikinoji apsauga užsieniečiui nesuteikiama, jeigu </w:t>
      </w:r>
      <w:r>
        <w:rPr>
          <w:color w:val="000000"/>
          <w:sz w:val="22"/>
          <w:szCs w:val="22"/>
          <w:shd w:val="clear" w:color="auto" w:fill="FFFFFF"/>
        </w:rPr>
        <w:t>yra rimtas pagrindas manyti, kad</w:t>
      </w:r>
      <w:r>
        <w:rPr>
          <w:bCs/>
          <w:color w:val="000000"/>
          <w:sz w:val="22"/>
          <w:szCs w:val="22"/>
          <w:shd w:val="clear" w:color="auto" w:fill="FFFFFF"/>
        </w:rPr>
        <w:t>:</w:t>
      </w:r>
    </w:p>
    <w:p>
      <w:pPr>
        <w:ind w:firstLine="720"/>
        <w:jc w:val="both"/>
        <w:rPr>
          <w:bCs/>
          <w:color w:val="000000"/>
          <w:sz w:val="22"/>
          <w:szCs w:val="22"/>
          <w:shd w:val="clear" w:color="auto" w:fill="FFFFFF"/>
        </w:rPr>
      </w:pPr>
      <w:r>
        <w:rPr>
          <w:bCs/>
          <w:color w:val="000000"/>
          <w:sz w:val="22"/>
          <w:szCs w:val="22"/>
          <w:shd w:val="clear" w:color="auto" w:fill="FFFFFF"/>
        </w:rPr>
        <w:t>1</w:t>
      </w:r>
      <w:r>
        <w:rPr>
          <w:bCs/>
          <w:color w:val="000000"/>
          <w:sz w:val="22"/>
          <w:szCs w:val="22"/>
          <w:shd w:val="clear" w:color="auto" w:fill="FFFFFF"/>
        </w:rPr>
        <w:t>) užsienietis padarė nusikaltimą taikai, nusikaltimą žmoniškumui ar karo nusikaltimą, kaip jie apibrėžiami Lietuvos Respublikos įstatymuose, tarptautinėse sutartyse arba kituose tarptautinės teisės šaltiniuose, arba kurstė ar kitaip dalyvavo darant tokius nusikaltimus;</w:t>
      </w:r>
    </w:p>
    <w:p>
      <w:pPr>
        <w:ind w:firstLine="720"/>
        <w:jc w:val="both"/>
        <w:rPr>
          <w:bCs/>
          <w:color w:val="000000"/>
          <w:sz w:val="22"/>
          <w:szCs w:val="22"/>
          <w:shd w:val="clear" w:color="auto" w:fill="FFFFFF"/>
        </w:rPr>
      </w:pPr>
      <w:r>
        <w:rPr>
          <w:bCs/>
          <w:color w:val="000000"/>
          <w:sz w:val="22"/>
          <w:szCs w:val="22"/>
          <w:shd w:val="clear" w:color="auto" w:fill="FFFFFF"/>
        </w:rPr>
        <w:t>2</w:t>
      </w:r>
      <w:r>
        <w:rPr>
          <w:bCs/>
          <w:color w:val="000000"/>
          <w:sz w:val="22"/>
          <w:szCs w:val="22"/>
          <w:shd w:val="clear" w:color="auto" w:fill="FFFFFF"/>
        </w:rPr>
        <w:t>) užsienietis padarė sunkų nepolitinį nusikaltimą už Lietuvos Respublikos ribų prieš priimant jį į Lietuvos Respubliką kaip asmenį, kuris naudojasi laikinąja apsauga;</w:t>
      </w:r>
    </w:p>
    <w:p>
      <w:pPr>
        <w:ind w:firstLine="720"/>
        <w:jc w:val="both"/>
        <w:rPr>
          <w:bCs/>
          <w:color w:val="000000"/>
          <w:sz w:val="22"/>
          <w:szCs w:val="22"/>
          <w:shd w:val="clear" w:color="auto" w:fill="FFFFFF"/>
        </w:rPr>
      </w:pPr>
      <w:r>
        <w:rPr>
          <w:bCs/>
          <w:color w:val="000000"/>
          <w:sz w:val="22"/>
          <w:szCs w:val="22"/>
          <w:shd w:val="clear" w:color="auto" w:fill="FFFFFF"/>
        </w:rPr>
        <w:t>3</w:t>
      </w:r>
      <w:r>
        <w:rPr>
          <w:bCs/>
          <w:color w:val="000000"/>
          <w:sz w:val="22"/>
          <w:szCs w:val="22"/>
          <w:shd w:val="clear" w:color="auto" w:fill="FFFFFF"/>
        </w:rPr>
        <w:t>) užsienietis kaltinamas veika, prieštaraujančia Jungtinių Tautų Organizacijos tikslams ir principams;</w:t>
      </w:r>
    </w:p>
    <w:p>
      <w:pPr>
        <w:ind w:firstLine="720"/>
        <w:jc w:val="both"/>
        <w:rPr>
          <w:bCs/>
          <w:color w:val="000000"/>
          <w:sz w:val="22"/>
          <w:szCs w:val="22"/>
          <w:shd w:val="clear" w:color="auto" w:fill="FFFFFF"/>
        </w:rPr>
      </w:pPr>
      <w:r>
        <w:rPr>
          <w:bCs/>
          <w:color w:val="000000"/>
          <w:sz w:val="22"/>
          <w:szCs w:val="22"/>
          <w:shd w:val="clear" w:color="auto" w:fill="FFFFFF"/>
        </w:rPr>
        <w:t>4</w:t>
      </w:r>
      <w:r>
        <w:rPr>
          <w:bCs/>
          <w:color w:val="000000"/>
          <w:sz w:val="22"/>
          <w:szCs w:val="22"/>
          <w:shd w:val="clear" w:color="auto" w:fill="FFFFFF"/>
        </w:rPr>
        <w:t>) jo buvimas Lietuvos Respublikoje kelia grėsmę valstybės saugumui arba jis įsiteisėjusiu teismo nuosprendžiu pripažintas kaltu dėl labai sunkaus nusikaltimo padarymo ir kelia grėsmę visuomenei.</w:t>
      </w:r>
    </w:p>
    <w:p>
      <w:pPr>
        <w:ind w:firstLine="720"/>
        <w:jc w:val="both"/>
        <w:rPr>
          <w:bCs/>
          <w:color w:val="000000"/>
          <w:sz w:val="22"/>
          <w:szCs w:val="22"/>
          <w:shd w:val="clear" w:color="auto" w:fill="FFFFFF"/>
        </w:rPr>
      </w:pPr>
      <w:r>
        <w:rPr>
          <w:bCs/>
          <w:color w:val="000000"/>
          <w:sz w:val="22"/>
          <w:szCs w:val="22"/>
          <w:shd w:val="clear" w:color="auto" w:fill="FFFFFF"/>
        </w:rPr>
        <w:t>3</w:t>
      </w:r>
      <w:r>
        <w:rPr>
          <w:bCs/>
          <w:color w:val="000000"/>
          <w:sz w:val="22"/>
          <w:szCs w:val="22"/>
          <w:shd w:val="clear" w:color="auto" w:fill="FFFFFF"/>
        </w:rPr>
        <w:t>. Sprendimą nesuteikti užsieniečiui laikinosios apsaugos priima Migracijos departamentas. Toks užsienietis į Lietuvos Respubliką neįleidžiamas, o jeigu jis jau yra Lietuvos Respublikos teritorijoje, išsiunčiamas iš Lietuvos Respublikos.</w:t>
      </w:r>
    </w:p>
    <w:p>
      <w:pPr>
        <w:ind w:firstLine="720"/>
        <w:jc w:val="both"/>
        <w:rPr>
          <w:b/>
          <w:bCs/>
          <w:color w:val="000000"/>
          <w:sz w:val="22"/>
          <w:szCs w:val="22"/>
          <w:shd w:val="clear" w:color="auto" w:fill="FFFFFF"/>
        </w:rPr>
      </w:pPr>
    </w:p>
    <w:p>
      <w:pPr>
        <w:ind w:left="2127" w:hanging="1407"/>
        <w:jc w:val="both"/>
        <w:rPr>
          <w:b/>
          <w:color w:val="000000"/>
          <w:sz w:val="22"/>
          <w:szCs w:val="22"/>
        </w:rPr>
      </w:pPr>
      <w:r>
        <w:rPr>
          <w:b/>
          <w:color w:val="000000"/>
          <w:sz w:val="22"/>
          <w:szCs w:val="22"/>
        </w:rPr>
        <w:t>94</w:t>
      </w:r>
      <w:r>
        <w:rPr>
          <w:b/>
          <w:color w:val="000000"/>
          <w:sz w:val="22"/>
          <w:szCs w:val="22"/>
        </w:rPr>
        <w:t xml:space="preserve"> straipsnis. </w:t>
      </w:r>
      <w:r>
        <w:rPr>
          <w:b/>
          <w:color w:val="000000"/>
          <w:sz w:val="22"/>
          <w:szCs w:val="22"/>
        </w:rPr>
        <w:t>Užsieniečių, kurie turi teisę gauti laikinąją apsaugą ar kuriems suteikta laikinoji apsauga, teisės ir pareigos</w:t>
      </w:r>
    </w:p>
    <w:p>
      <w:pPr>
        <w:ind w:firstLine="720"/>
        <w:jc w:val="both"/>
        <w:rPr>
          <w:color w:val="000000"/>
          <w:sz w:val="22"/>
          <w:szCs w:val="22"/>
          <w:highlight w:val="yellow"/>
        </w:rPr>
      </w:pPr>
      <w:r>
        <w:rPr>
          <w:color w:val="000000"/>
          <w:sz w:val="22"/>
          <w:szCs w:val="22"/>
        </w:rPr>
        <w:t>1</w:t>
      </w:r>
      <w:r>
        <w:rPr>
          <w:color w:val="000000"/>
          <w:sz w:val="22"/>
          <w:szCs w:val="22"/>
        </w:rPr>
        <w:t>. Užsieniečiai, kurie turi teisę gauti laikinąją apsaugą, iki sprendimo dėl laikinosios apsaugos suteikimo (nesuteikimo) priėmimo, tačiau ne ilgiau kaip laikinosios apsaugos laikotarpiu, turi šias teises:</w:t>
      </w:r>
    </w:p>
    <w:p>
      <w:pPr>
        <w:ind w:firstLine="720"/>
        <w:jc w:val="both"/>
        <w:rPr>
          <w:color w:val="000000"/>
          <w:sz w:val="22"/>
          <w:szCs w:val="22"/>
        </w:rPr>
      </w:pPr>
      <w:r>
        <w:rPr>
          <w:color w:val="000000"/>
          <w:sz w:val="22"/>
          <w:szCs w:val="22"/>
        </w:rPr>
        <w:t>1</w:t>
      </w:r>
      <w:r>
        <w:rPr>
          <w:color w:val="000000"/>
          <w:sz w:val="22"/>
          <w:szCs w:val="22"/>
        </w:rPr>
        <w:t>) pateikti prašymus suteikti jiems prieglobstį Lietuvos Respublikoje šio Įstatymo nustatyta tvarka;</w:t>
      </w:r>
    </w:p>
    <w:p>
      <w:pPr>
        <w:ind w:firstLine="720"/>
        <w:jc w:val="both"/>
        <w:rPr>
          <w:color w:val="000000"/>
          <w:sz w:val="22"/>
          <w:szCs w:val="22"/>
        </w:rPr>
      </w:pPr>
      <w:r>
        <w:rPr>
          <w:color w:val="000000"/>
          <w:sz w:val="22"/>
          <w:szCs w:val="22"/>
        </w:rPr>
        <w:t>2</w:t>
      </w:r>
      <w:r>
        <w:rPr>
          <w:color w:val="000000"/>
          <w:sz w:val="22"/>
          <w:szCs w:val="22"/>
        </w:rPr>
        <w:t xml:space="preserve">) nemokamai gyventi </w:t>
      </w:r>
      <w:r>
        <w:rPr>
          <w:bCs/>
          <w:color w:val="000000"/>
          <w:sz w:val="22"/>
          <w:szCs w:val="22"/>
        </w:rPr>
        <w:t>valstybės ir savivaldybių institucijų, įstaigų, organizacijų, valstybės ir savivaldybių valdomų bendrovių ar įmonių, viešųjų įstaigų, kurių steigėja ar dalininkė, turinti daugiau kaip pusę balsų visuotiniame dalininkų susirinkime, yra valstybė ar savivaldybė, (toliau kartu – valstybės ar savivaldybių įstaigos)</w:t>
      </w:r>
      <w:r>
        <w:rPr>
          <w:bCs/>
          <w:i/>
          <w:iCs/>
          <w:color w:val="000000"/>
          <w:sz w:val="22"/>
          <w:szCs w:val="22"/>
        </w:rPr>
        <w:t xml:space="preserve"> </w:t>
      </w:r>
      <w:r>
        <w:rPr>
          <w:bCs/>
          <w:color w:val="000000"/>
          <w:sz w:val="22"/>
          <w:szCs w:val="22"/>
        </w:rPr>
        <w:t xml:space="preserve">apgyvendinimo vietose (įskaitant ir savivaldybių panaudos teise valdomą valstybės nekilnojamąjį turtą), taip pat fizinių ar juridinių asmenų (išskyrus valstybės ar savivaldybių įstaigas) savanoriškai pasiūlytose apgyvendinimo vietose; </w:t>
      </w:r>
    </w:p>
    <w:p>
      <w:pPr>
        <w:ind w:firstLine="720"/>
        <w:jc w:val="both"/>
        <w:rPr>
          <w:color w:val="000000"/>
          <w:sz w:val="22"/>
          <w:szCs w:val="22"/>
        </w:rPr>
      </w:pPr>
      <w:r>
        <w:rPr>
          <w:color w:val="000000"/>
          <w:sz w:val="22"/>
          <w:szCs w:val="22"/>
        </w:rPr>
        <w:t>3</w:t>
      </w:r>
      <w:r>
        <w:rPr>
          <w:color w:val="000000"/>
          <w:sz w:val="22"/>
          <w:szCs w:val="22"/>
        </w:rPr>
        <w:t>) gauti visą reikiamą informaciją apie savo teisinę padėtį Lietuvos Respublikoje gimtąja arba jiems suprantama kalba;</w:t>
      </w:r>
    </w:p>
    <w:p>
      <w:pPr>
        <w:ind w:firstLine="720"/>
        <w:jc w:val="both"/>
        <w:rPr>
          <w:color w:val="000000"/>
          <w:sz w:val="22"/>
          <w:szCs w:val="22"/>
        </w:rPr>
      </w:pPr>
      <w:r>
        <w:rPr>
          <w:color w:val="000000"/>
          <w:sz w:val="22"/>
          <w:szCs w:val="22"/>
        </w:rPr>
        <w:t>4</w:t>
      </w:r>
      <w:r>
        <w:rPr>
          <w:color w:val="000000"/>
          <w:sz w:val="22"/>
          <w:szCs w:val="22"/>
        </w:rPr>
        <w:t>) dirbti ir yra atleidžiami nuo pareigos įsigyti leidimą dirbti, taip pat verstis individualia veikla, kaip ji apibrėžiama Gyventojų pajamų mokesčio įstatyme (toliau – individuali veikla);</w:t>
      </w:r>
    </w:p>
    <w:p>
      <w:pPr>
        <w:ind w:firstLine="720"/>
        <w:jc w:val="both"/>
        <w:rPr>
          <w:color w:val="000000"/>
          <w:sz w:val="22"/>
          <w:szCs w:val="22"/>
        </w:rPr>
      </w:pPr>
      <w:r>
        <w:rPr>
          <w:color w:val="000000"/>
          <w:sz w:val="22"/>
          <w:szCs w:val="22"/>
        </w:rPr>
        <w:t>5</w:t>
      </w:r>
      <w:r>
        <w:rPr>
          <w:color w:val="000000"/>
          <w:sz w:val="22"/>
          <w:szCs w:val="22"/>
        </w:rPr>
        <w:t>) pateikę prašymą išduoti arba pakeisti leidimą laikinai gyventi šio Įstatymo 40 straipsnio 1 dalies 4, 4</w:t>
      </w:r>
      <w:r>
        <w:rPr>
          <w:color w:val="000000"/>
          <w:sz w:val="22"/>
          <w:szCs w:val="22"/>
          <w:vertAlign w:val="superscript"/>
        </w:rPr>
        <w:t>1</w:t>
      </w:r>
      <w:r>
        <w:rPr>
          <w:color w:val="000000"/>
          <w:sz w:val="22"/>
          <w:szCs w:val="22"/>
        </w:rPr>
        <w:t xml:space="preserve"> ar 10 punkte nurodytu pagrindu, – dirbti (taip pat ir pagal laikinojo darbo sutartį) ir yra atleidžiami nuo pareigos </w:t>
      </w:r>
      <w:r>
        <w:rPr>
          <w:bCs/>
          <w:color w:val="000000"/>
          <w:sz w:val="22"/>
          <w:szCs w:val="22"/>
        </w:rPr>
        <w:t xml:space="preserve">įsigyti leidimą dirbti, </w:t>
      </w:r>
      <w:r>
        <w:rPr>
          <w:color w:val="000000"/>
          <w:sz w:val="22"/>
          <w:szCs w:val="22"/>
        </w:rPr>
        <w:t xml:space="preserve">gauti Užimtumo tarnybos sprendimą dėl užsieniečio darbo atitikties Lietuvos Respublikos darbo rinkos poreikiams, taip pat verstis individualia veikla; </w:t>
      </w:r>
    </w:p>
    <w:p>
      <w:pPr>
        <w:ind w:firstLine="720"/>
        <w:jc w:val="both"/>
        <w:rPr>
          <w:color w:val="000000"/>
          <w:sz w:val="22"/>
          <w:szCs w:val="22"/>
        </w:rPr>
      </w:pPr>
      <w:r>
        <w:rPr>
          <w:color w:val="000000"/>
          <w:sz w:val="22"/>
          <w:szCs w:val="22"/>
        </w:rPr>
        <w:t>6</w:t>
      </w:r>
      <w:r>
        <w:rPr>
          <w:color w:val="000000"/>
          <w:sz w:val="22"/>
          <w:szCs w:val="22"/>
        </w:rPr>
        <w:t>) pateikę prašymą suteikti prieglobstį Lietuvos Respublikoje, – dirbti ar verstis individualia veikla nuo prašymo suteikti prieglobstį užregistravimo Lietuvos migracijos informacinėje sistemoje dienos;</w:t>
      </w:r>
    </w:p>
    <w:p>
      <w:pPr>
        <w:ind w:firstLine="720"/>
        <w:jc w:val="both"/>
        <w:rPr>
          <w:color w:val="000000"/>
          <w:sz w:val="22"/>
          <w:szCs w:val="22"/>
        </w:rPr>
      </w:pPr>
      <w:r>
        <w:rPr>
          <w:color w:val="000000"/>
          <w:sz w:val="22"/>
          <w:szCs w:val="22"/>
        </w:rPr>
        <w:t>7</w:t>
      </w:r>
      <w:r>
        <w:rPr>
          <w:color w:val="000000"/>
          <w:sz w:val="22"/>
          <w:szCs w:val="22"/>
        </w:rPr>
        <w:t>) gauti</w:t>
      </w:r>
      <w:r>
        <w:rPr>
          <w:bCs/>
          <w:color w:val="000000"/>
          <w:sz w:val="22"/>
          <w:szCs w:val="22"/>
        </w:rPr>
        <w:t xml:space="preserve"> </w:t>
      </w:r>
      <w:r>
        <w:rPr>
          <w:rFonts w:eastAsia="Batang"/>
          <w:bCs/>
          <w:color w:val="000000"/>
          <w:sz w:val="22"/>
          <w:szCs w:val="22"/>
        </w:rPr>
        <w:t>Sveikatos sistemos įstatyme nurodytą valstybės laiduojamą (nemokamą) sveikatos priežiūrą,</w:t>
      </w:r>
      <w:r>
        <w:rPr>
          <w:bCs/>
          <w:color w:val="000000"/>
          <w:sz w:val="22"/>
          <w:szCs w:val="22"/>
        </w:rPr>
        <w:t xml:space="preserve"> </w:t>
      </w:r>
      <w:r>
        <w:rPr>
          <w:color w:val="000000"/>
          <w:sz w:val="22"/>
          <w:szCs w:val="22"/>
        </w:rPr>
        <w:t>taip pat, atsižvelgiant į valstybės biudžeto galimybes, gauti receptinius vaistus sveikatos apsaugos ministro nustatytais atvejais, sąlygomis ir tvarka;</w:t>
      </w:r>
    </w:p>
    <w:p>
      <w:pPr>
        <w:ind w:firstLine="720"/>
        <w:jc w:val="both"/>
        <w:rPr>
          <w:color w:val="000000"/>
          <w:sz w:val="22"/>
          <w:szCs w:val="22"/>
        </w:rPr>
      </w:pPr>
      <w:r>
        <w:rPr>
          <w:color w:val="000000"/>
          <w:sz w:val="22"/>
          <w:szCs w:val="22"/>
        </w:rPr>
        <w:t>8</w:t>
      </w:r>
      <w:r>
        <w:rPr>
          <w:color w:val="000000"/>
          <w:sz w:val="22"/>
          <w:szCs w:val="22"/>
        </w:rPr>
        <w:t>) gauti socialines paslaugas, kurių skyrimo sąlygas ir finansavimo tvarką nustato socialinės apsaugos ir darbo ministras;</w:t>
      </w:r>
    </w:p>
    <w:p>
      <w:pPr>
        <w:ind w:firstLine="720"/>
        <w:jc w:val="both"/>
        <w:rPr>
          <w:color w:val="000000"/>
          <w:sz w:val="22"/>
          <w:szCs w:val="22"/>
        </w:rPr>
      </w:pPr>
      <w:r>
        <w:rPr>
          <w:color w:val="000000"/>
          <w:sz w:val="22"/>
          <w:szCs w:val="22"/>
        </w:rPr>
        <w:t>9</w:t>
      </w:r>
      <w:r>
        <w:rPr>
          <w:color w:val="000000"/>
          <w:sz w:val="22"/>
          <w:szCs w:val="22"/>
        </w:rPr>
        <w:t>) naudotis Užimtumo įstatyme nustatytomis darbo rinkos paslaugomis ir užimtumo rėmimo priemonėmis;</w:t>
      </w:r>
    </w:p>
    <w:p>
      <w:pPr>
        <w:ind w:firstLine="720"/>
        <w:jc w:val="both"/>
        <w:rPr>
          <w:color w:val="000000"/>
          <w:sz w:val="22"/>
          <w:szCs w:val="22"/>
        </w:rPr>
      </w:pPr>
      <w:r>
        <w:rPr>
          <w:color w:val="000000"/>
          <w:sz w:val="22"/>
          <w:szCs w:val="22"/>
        </w:rPr>
        <w:t>10</w:t>
      </w:r>
      <w:r>
        <w:rPr>
          <w:color w:val="000000"/>
          <w:sz w:val="22"/>
          <w:szCs w:val="22"/>
        </w:rPr>
        <w:t>) kitas teises, kurios jiems garantuojamos pagal Lietuvos Respublikos tarptautines sutartis, įstatymus ir kitus teisės aktus.</w:t>
      </w:r>
    </w:p>
    <w:p>
      <w:pPr>
        <w:ind w:firstLine="720"/>
        <w:jc w:val="both"/>
        <w:rPr>
          <w:color w:val="000000"/>
          <w:sz w:val="22"/>
          <w:szCs w:val="22"/>
        </w:rPr>
      </w:pPr>
      <w:r>
        <w:rPr>
          <w:color w:val="000000"/>
          <w:sz w:val="22"/>
          <w:szCs w:val="22"/>
        </w:rPr>
        <w:t>2</w:t>
      </w:r>
      <w:r>
        <w:rPr>
          <w:color w:val="000000"/>
          <w:sz w:val="22"/>
          <w:szCs w:val="22"/>
        </w:rPr>
        <w:t xml:space="preserve">. Nepilnamečiai užsieniečiai, turintys teisę gauti laikinąją apsaugą, turi teisę mokytis pagal bendrojo ugdymo arba </w:t>
      </w:r>
      <w:r>
        <w:rPr>
          <w:bCs/>
          <w:color w:val="000000"/>
          <w:sz w:val="22"/>
          <w:szCs w:val="22"/>
        </w:rPr>
        <w:t>formaliojo</w:t>
      </w:r>
      <w:r>
        <w:rPr>
          <w:color w:val="000000"/>
          <w:sz w:val="22"/>
          <w:szCs w:val="22"/>
        </w:rPr>
        <w:t xml:space="preserve"> profesinio mokymo programą (programas) švietimo, mokslo ir sporto ministro nustatyta tvarka.</w:t>
      </w:r>
    </w:p>
    <w:p>
      <w:pPr>
        <w:ind w:firstLine="720"/>
        <w:jc w:val="both"/>
        <w:rPr>
          <w:bCs/>
          <w:color w:val="000000"/>
          <w:sz w:val="22"/>
          <w:szCs w:val="22"/>
        </w:rPr>
      </w:pPr>
      <w:r>
        <w:rPr>
          <w:bCs/>
          <w:color w:val="000000"/>
          <w:sz w:val="22"/>
          <w:szCs w:val="22"/>
        </w:rPr>
        <w:t>3</w:t>
      </w:r>
      <w:r>
        <w:rPr>
          <w:bCs/>
          <w:color w:val="000000"/>
          <w:sz w:val="22"/>
          <w:szCs w:val="22"/>
        </w:rPr>
        <w:t>. Užsieniečiai, kuriems suteikta laikinoji apsauga, laikinosios apsaugos laikotarpiu turi šias teises:</w:t>
      </w:r>
    </w:p>
    <w:p>
      <w:pPr>
        <w:ind w:firstLine="720"/>
        <w:jc w:val="both"/>
        <w:rPr>
          <w:bCs/>
          <w:color w:val="000000"/>
          <w:sz w:val="22"/>
          <w:szCs w:val="22"/>
        </w:rPr>
      </w:pPr>
      <w:r>
        <w:rPr>
          <w:bCs/>
          <w:color w:val="000000"/>
          <w:sz w:val="22"/>
          <w:szCs w:val="22"/>
        </w:rPr>
        <w:t>1</w:t>
      </w:r>
      <w:r>
        <w:rPr>
          <w:bCs/>
          <w:color w:val="000000"/>
          <w:sz w:val="22"/>
          <w:szCs w:val="22"/>
        </w:rPr>
        <w:t>) numatytas šio straipsnio 1 ir 2 dalyse;</w:t>
      </w:r>
    </w:p>
    <w:p>
      <w:pPr>
        <w:ind w:firstLine="720"/>
        <w:jc w:val="both"/>
        <w:rPr>
          <w:color w:val="000000"/>
          <w:sz w:val="22"/>
          <w:szCs w:val="22"/>
          <w:highlight w:val="yellow"/>
        </w:rPr>
      </w:pPr>
      <w:r>
        <w:rPr>
          <w:bCs/>
          <w:color w:val="000000"/>
          <w:sz w:val="22"/>
          <w:szCs w:val="22"/>
        </w:rPr>
        <w:t>2</w:t>
      </w:r>
      <w:r>
        <w:rPr>
          <w:bCs/>
          <w:color w:val="000000"/>
          <w:sz w:val="22"/>
          <w:szCs w:val="22"/>
        </w:rPr>
        <w:t>) gauti piniginę socialinę paramą nepasiturintiems gyventojams, išmokas vaikams, laidojimo pašalpą, slaugos ir priežiūros (pagalbos) išlaidų tikslinę kompensaciją, šalpos išmoką, pateikę prašymą nurodytos socialinės paramos skyrimą ir mokėjimą reglamentuojančių teisės aktų nustatyta tvarka;</w:t>
      </w:r>
      <w:r>
        <w:rPr>
          <w:color w:val="000000"/>
          <w:sz w:val="22"/>
          <w:szCs w:val="22"/>
        </w:rPr>
        <w:t xml:space="preserve"> </w:t>
      </w:r>
    </w:p>
    <w:p>
      <w:pPr>
        <w:ind w:firstLine="720"/>
        <w:jc w:val="both"/>
        <w:rPr>
          <w:color w:val="000000"/>
          <w:sz w:val="22"/>
          <w:szCs w:val="22"/>
          <w:highlight w:val="yellow"/>
        </w:rPr>
      </w:pPr>
      <w:r>
        <w:rPr>
          <w:bCs/>
          <w:color w:val="000000"/>
          <w:sz w:val="22"/>
          <w:szCs w:val="22"/>
        </w:rPr>
        <w:t>3</w:t>
      </w:r>
      <w:r>
        <w:rPr>
          <w:bCs/>
          <w:color w:val="000000"/>
          <w:sz w:val="22"/>
          <w:szCs w:val="22"/>
        </w:rPr>
        <w:t>)</w:t>
      </w:r>
      <w:r>
        <w:rPr>
          <w:color w:val="000000"/>
          <w:sz w:val="22"/>
          <w:szCs w:val="22"/>
        </w:rPr>
        <w:t xml:space="preserve"> </w:t>
      </w:r>
      <w:r>
        <w:rPr>
          <w:bCs/>
          <w:color w:val="000000"/>
          <w:sz w:val="22"/>
          <w:szCs w:val="22"/>
        </w:rPr>
        <w:t xml:space="preserve">gauti šio Įstatymo 108 straipsnio 1 dalies 2 ir 5 punktuose nurodytas išmoką ir kompensaciją, kurių skyrimo ir finansavimo tvarką nustato socialinės apsaugos ir darbo ministras. Šio Įstatymo 108 straipsnio 1 dalies 5 punkte nurodyta kompensacija mokama ne daugiau kaip už 6 mėnesius nuo ikimokyklinio ir (arba) priešmokyklinio ugdymo </w:t>
      </w:r>
      <w:r>
        <w:rPr>
          <w:bCs/>
          <w:color w:val="000000"/>
          <w:sz w:val="22"/>
          <w:szCs w:val="22"/>
          <w:shd w:val="clear" w:color="auto" w:fill="FFFFFF"/>
        </w:rPr>
        <w:t>pagal ikimokyklinio ar priešmokyklinio ugdymo programą</w:t>
      </w:r>
      <w:r>
        <w:rPr>
          <w:bCs/>
          <w:color w:val="000000"/>
          <w:sz w:val="22"/>
          <w:szCs w:val="22"/>
        </w:rPr>
        <w:t xml:space="preserve"> pradžios ir neturi įtakos kitoms užsieniečiams pagal Lietuvos Respublikos įstatymus priklausančioms kas mėnesį mokamoms išmokoms ir (ar) kompensacijoms, taip pat skiriamai piniginei socialinei paramai, paramai būstui įsigyti ar išsinuomoti arba apmokėjimui už socialines paslaugas</w:t>
      </w:r>
      <w:r>
        <w:rPr>
          <w:color w:val="000000"/>
          <w:sz w:val="22"/>
          <w:szCs w:val="22"/>
        </w:rPr>
        <w:t>;</w:t>
      </w:r>
    </w:p>
    <w:p>
      <w:pPr>
        <w:ind w:firstLine="720"/>
        <w:jc w:val="both"/>
        <w:rPr>
          <w:color w:val="000000"/>
          <w:sz w:val="22"/>
          <w:szCs w:val="22"/>
        </w:rPr>
      </w:pPr>
      <w:r>
        <w:rPr>
          <w:bCs/>
          <w:color w:val="000000"/>
          <w:sz w:val="22"/>
          <w:szCs w:val="22"/>
        </w:rPr>
        <w:t>4</w:t>
      </w:r>
      <w:r>
        <w:rPr>
          <w:bCs/>
          <w:color w:val="000000"/>
          <w:sz w:val="22"/>
          <w:szCs w:val="22"/>
        </w:rPr>
        <w:t>) kreiptis į Neįgalumo ir darbingumo nustatymo tarnybą prie Socialinės apsaugos ir darbo ministerijos dėl jiems jų kilmės valstybėje nustatytos negalios prilyginimo Lietuvos Respublikos teisės aktuose reglamentuojamam neįgalumui socialinės apsaugos ir darbo ministro nustatyta tvarka</w:t>
      </w:r>
      <w:r>
        <w:rPr>
          <w:color w:val="000000"/>
          <w:sz w:val="22"/>
          <w:szCs w:val="22"/>
        </w:rPr>
        <w:t>;</w:t>
      </w:r>
    </w:p>
    <w:p>
      <w:pPr>
        <w:ind w:firstLine="720"/>
        <w:jc w:val="both"/>
        <w:rPr>
          <w:rFonts w:eastAsia="NSimSun"/>
          <w:bCs/>
          <w:color w:val="000000"/>
          <w:kern w:val="3"/>
          <w:sz w:val="22"/>
          <w:szCs w:val="22"/>
          <w:lang w:eastAsia="zh-CN" w:bidi="hi-IN"/>
        </w:rPr>
      </w:pPr>
      <w:r>
        <w:rPr>
          <w:bCs/>
          <w:color w:val="000000"/>
          <w:sz w:val="22"/>
          <w:szCs w:val="22"/>
        </w:rPr>
        <w:t>5</w:t>
      </w:r>
      <w:r>
        <w:rPr>
          <w:bCs/>
          <w:color w:val="000000"/>
          <w:sz w:val="22"/>
          <w:szCs w:val="22"/>
        </w:rPr>
        <w:t>) gauti paramą būstui įsigyti ar išsinuomoti Lietuvos Respublikos paramos būstui įsigyti ar išsinuomoti įstatymo nustatyta tvarka. Siekiant gauti būsto nuomos mokesčio dalies kompensaciją, netaikomi Paramos būstui įsigyti ar išsinuomoti įstatymo 10 straipsnio 1 punkte nustatyti reikalavimai, taip pat reikalavimas dėl būsto nuomos sutarties termino, o būsto nuomos mokesčio dalies kompensacijos dydis nustatomas pagal būsto nuomos sutartyje nurodytą kartu gyvenančių užsieniečių, kuriems suteikta laikinoji apsauga, skaičių, netaikant minimalaus tinkamo būsto naudingojo ploto normatyvo;</w:t>
      </w:r>
      <w:r>
        <w:rPr>
          <w:rFonts w:eastAsia="NSimSun"/>
          <w:bCs/>
          <w:color w:val="000000"/>
          <w:kern w:val="3"/>
          <w:sz w:val="22"/>
          <w:szCs w:val="22"/>
          <w:lang w:eastAsia="zh-CN" w:bidi="hi-IN"/>
        </w:rPr>
        <w:t xml:space="preserve"> </w:t>
      </w:r>
    </w:p>
    <w:p>
      <w:pPr>
        <w:ind w:firstLine="720"/>
        <w:jc w:val="both"/>
        <w:rPr>
          <w:bCs/>
          <w:color w:val="000000"/>
          <w:sz w:val="22"/>
          <w:szCs w:val="22"/>
          <w:u w:val="single"/>
        </w:rPr>
      </w:pPr>
      <w:r>
        <w:rPr>
          <w:rFonts w:eastAsia="NSimSun"/>
          <w:bCs/>
          <w:color w:val="000000"/>
          <w:kern w:val="3"/>
          <w:sz w:val="22"/>
          <w:szCs w:val="22"/>
          <w:lang w:eastAsia="zh-CN" w:bidi="hi-IN"/>
        </w:rPr>
        <w:t>6</w:t>
      </w:r>
      <w:r>
        <w:rPr>
          <w:rFonts w:eastAsia="NSimSun"/>
          <w:bCs/>
          <w:color w:val="000000"/>
          <w:kern w:val="3"/>
          <w:sz w:val="22"/>
          <w:szCs w:val="22"/>
          <w:lang w:eastAsia="zh-CN" w:bidi="hi-IN"/>
        </w:rPr>
        <w:t>) būti įtraukti į gyvenamosios vietos nedeklaravusių asmenų apskaitą Lietuvos Respublikos Vyriausybės įgaliotos institucijos nustatyta tvarka, jeigu dėl objektyvių priežasčių negali deklaruoti gyvenamosios vietos;</w:t>
      </w:r>
    </w:p>
    <w:p>
      <w:pPr>
        <w:ind w:firstLine="720"/>
        <w:jc w:val="both"/>
        <w:rPr>
          <w:bCs/>
          <w:color w:val="000000"/>
          <w:sz w:val="22"/>
          <w:szCs w:val="22"/>
          <w:u w:val="single"/>
        </w:rPr>
      </w:pPr>
      <w:r>
        <w:rPr>
          <w:bCs/>
          <w:color w:val="000000"/>
          <w:sz w:val="22"/>
          <w:szCs w:val="22"/>
        </w:rPr>
        <w:t>7</w:t>
      </w:r>
      <w:r>
        <w:rPr>
          <w:bCs/>
          <w:color w:val="000000"/>
          <w:sz w:val="22"/>
          <w:szCs w:val="22"/>
        </w:rPr>
        <w:t xml:space="preserve">) </w:t>
      </w:r>
      <w:r>
        <w:rPr>
          <w:color w:val="000000"/>
          <w:sz w:val="22"/>
          <w:szCs w:val="22"/>
        </w:rPr>
        <w:t>kitas teises, kurios jiems garantuojamos pagal Lietuvos Respublikos tarptautines sutartis, įstatymus ir kitus teisės aktus.</w:t>
      </w:r>
    </w:p>
    <w:p>
      <w:pPr>
        <w:ind w:firstLine="720"/>
        <w:jc w:val="both"/>
        <w:rPr>
          <w:color w:val="000000"/>
          <w:sz w:val="22"/>
          <w:szCs w:val="22"/>
        </w:rPr>
      </w:pPr>
      <w:r>
        <w:rPr>
          <w:color w:val="000000"/>
          <w:sz w:val="22"/>
          <w:szCs w:val="22"/>
        </w:rPr>
        <w:t>4</w:t>
      </w:r>
      <w:r>
        <w:rPr>
          <w:color w:val="000000"/>
          <w:sz w:val="22"/>
          <w:szCs w:val="22"/>
        </w:rPr>
        <w:t>. Šio straipsnio 1 dalies 1 punkte nurodyta teisė gali būti įgyvendinama ir pasibaigus laikinosios apsaugos laikotarpiui.</w:t>
      </w:r>
    </w:p>
    <w:p>
      <w:pPr>
        <w:ind w:firstLine="720"/>
        <w:jc w:val="both"/>
        <w:rPr>
          <w:color w:val="000000"/>
          <w:sz w:val="22"/>
          <w:szCs w:val="22"/>
        </w:rPr>
      </w:pPr>
      <w:r>
        <w:rPr>
          <w:color w:val="000000"/>
          <w:sz w:val="22"/>
          <w:szCs w:val="22"/>
        </w:rPr>
        <w:t>5</w:t>
      </w:r>
      <w:r>
        <w:rPr>
          <w:color w:val="000000"/>
          <w:sz w:val="22"/>
          <w:szCs w:val="22"/>
        </w:rPr>
        <w:t xml:space="preserve">. </w:t>
      </w:r>
      <w:r>
        <w:rPr>
          <w:bCs/>
          <w:color w:val="000000"/>
          <w:sz w:val="22"/>
          <w:szCs w:val="22"/>
        </w:rPr>
        <w:t xml:space="preserve">Užsieniečių, kurie turi teisę gauti laikinąją apsaugą </w:t>
      </w:r>
      <w:r>
        <w:rPr>
          <w:color w:val="000000"/>
          <w:sz w:val="22"/>
          <w:szCs w:val="22"/>
        </w:rPr>
        <w:t>ar kuriems suteikta laikinoji apsauga</w:t>
      </w:r>
      <w:r>
        <w:rPr>
          <w:bCs/>
          <w:color w:val="000000"/>
          <w:sz w:val="22"/>
          <w:szCs w:val="22"/>
        </w:rPr>
        <w:t xml:space="preserve">, nemokamo apgyvendinimo tikslais valstybės nekilnojamasis turtas panaudos pagrindais laikinai neatlygintinai naudoti gali būti perduodamas savivaldybių administracijoms, koordinuojančioms užsieniečių, kurie turi teisę gauti laikinąją apsaugą </w:t>
      </w:r>
      <w:r>
        <w:rPr>
          <w:color w:val="000000"/>
          <w:sz w:val="22"/>
          <w:szCs w:val="22"/>
        </w:rPr>
        <w:t>ar kuriems suteikta laikinoji apsauga</w:t>
      </w:r>
      <w:r>
        <w:rPr>
          <w:bCs/>
          <w:color w:val="000000"/>
          <w:sz w:val="22"/>
          <w:szCs w:val="22"/>
        </w:rPr>
        <w:t xml:space="preserve">, apgyvendinimą savivaldybės teritorijoje. Su užsieniečių, kurie turi teisę gauti laikinąją apsaugą </w:t>
      </w:r>
      <w:r>
        <w:rPr>
          <w:color w:val="000000"/>
          <w:sz w:val="22"/>
          <w:szCs w:val="22"/>
        </w:rPr>
        <w:t>ar kuriems suteikta laikinoji apsauga</w:t>
      </w:r>
      <w:r>
        <w:rPr>
          <w:bCs/>
          <w:color w:val="000000"/>
          <w:sz w:val="22"/>
          <w:szCs w:val="22"/>
        </w:rPr>
        <w:t>, nemokamu apgyvendinimu valstybės ar savivaldybių įstaigų pasiūlytose apgyvendinimo vietose susijusios išlaidos kompensuojamos valstybės biudžeto lėšomis. Informacijos apie valstybės ar savivaldybių įstaigų siūlomą nekilnojamąjį turtą užsieniečiams, kurie turi teisę gauti laikinąją apsaugą ar kuriems suteikta laikinoji apsauga, apgyvendinti pateikimo ir šio turto perdavimo panaudos pagrindais laikinai neatlygintinai naudoti, taip pat išlaidų, susijusių su užsieniečių, kurie turi teisę gauti laikinąją apsaugą ar kuriems suteikta laikinoji apsauga, apgyvendinimu, kompensavimo valstybės ir (ar) savivaldybės turto valdytojams arba naudotojams sąlygas ir tvarką nustato Lietuvos Respublikos Vyriausybė arba jos įgaliota institucija</w:t>
      </w:r>
      <w:r>
        <w:rPr>
          <w:color w:val="000000"/>
          <w:sz w:val="22"/>
          <w:szCs w:val="22"/>
        </w:rPr>
        <w:t xml:space="preserve">. Už fizinių ar juridinių asmenų </w:t>
      </w:r>
      <w:r>
        <w:rPr>
          <w:bCs/>
          <w:color w:val="000000"/>
          <w:sz w:val="22"/>
          <w:szCs w:val="22"/>
        </w:rPr>
        <w:t>(išskyrus valstybės ar savivaldybių įstaigas)</w:t>
      </w:r>
      <w:r>
        <w:rPr>
          <w:color w:val="000000"/>
          <w:sz w:val="22"/>
          <w:szCs w:val="22"/>
        </w:rPr>
        <w:t xml:space="preserve"> savanoriškai pasiūlytose apgyvendinimo vietose teikiamą apgyvendinimą gali būti skiriamos kompensacijos, kurių dydžius, skyrimo sąlygas ir tvarką nustato Lietuvos Respublikos Vyriausybė arba jos įgaliota institucija. Šioje dalyje nurodyta k</w:t>
      </w:r>
      <w:r>
        <w:rPr>
          <w:bCs/>
          <w:color w:val="000000"/>
          <w:sz w:val="22"/>
          <w:szCs w:val="22"/>
        </w:rPr>
        <w:t>ompensacija neturi įtakos kitoms fiziniam asmeniui pagal įstatymus priklausančioms kas mėnesį mokamoms išmokoms ir (ar) kompensacijoms, taip pat skiriamai piniginei socialinei paramai, paramai būstui įsigyti ar išsinuomoti arba apmokėjimui už socialines paslaugas</w:t>
      </w:r>
      <w:r>
        <w:rPr>
          <w:color w:val="000000"/>
          <w:sz w:val="22"/>
          <w:szCs w:val="22"/>
        </w:rPr>
        <w:t>.</w:t>
      </w:r>
    </w:p>
    <w:p>
      <w:pPr>
        <w:ind w:firstLine="720"/>
        <w:jc w:val="both"/>
        <w:rPr>
          <w:color w:val="000000"/>
          <w:sz w:val="22"/>
          <w:szCs w:val="22"/>
          <w:shd w:val="clear" w:color="auto" w:fill="FFFFFF"/>
        </w:rPr>
      </w:pPr>
      <w:r>
        <w:rPr>
          <w:bCs/>
          <w:color w:val="000000"/>
          <w:sz w:val="22"/>
          <w:szCs w:val="22"/>
        </w:rPr>
        <w:t>6</w:t>
      </w:r>
      <w:r>
        <w:rPr>
          <w:bCs/>
          <w:color w:val="000000"/>
          <w:sz w:val="22"/>
          <w:szCs w:val="22"/>
        </w:rPr>
        <w:t xml:space="preserve">. </w:t>
      </w:r>
      <w:r>
        <w:rPr>
          <w:bCs/>
          <w:color w:val="000000"/>
          <w:sz w:val="22"/>
          <w:szCs w:val="22"/>
          <w:shd w:val="clear" w:color="auto" w:fill="FFFFFF"/>
        </w:rPr>
        <w:t xml:space="preserve">Valstybės ir savivaldybių institucijos ir įstaigos skiria ir moka šio straipsnio 3 dalies 2 ir 5 punktuose nurodytą socialinę paramą jos skyrimą ir mokėjimą reglamentuojančių teisės aktų nustatyta tvarka užsieniečiams, nereikalaudamos iš jų ir (ar) užsienio valstybių institucijų pateikti informaciją, duomenis ir (ar) kitus dokumentus, reikalingus nustatyti užsieniečio teisę gauti šio straipsnio </w:t>
      </w:r>
      <w:r>
        <w:rPr>
          <w:bCs/>
          <w:color w:val="000000"/>
          <w:sz w:val="22"/>
          <w:szCs w:val="22"/>
        </w:rPr>
        <w:t>3 dalies 2 ir 5 punktuose</w:t>
      </w:r>
      <w:r>
        <w:rPr>
          <w:bCs/>
          <w:color w:val="000000"/>
          <w:sz w:val="22"/>
          <w:szCs w:val="22"/>
          <w:shd w:val="clear" w:color="auto" w:fill="FFFFFF"/>
        </w:rPr>
        <w:t xml:space="preserve"> nurodytą socialinę paramą, kai užsienietis jų pateikti negali.</w:t>
      </w:r>
      <w:r>
        <w:rPr>
          <w:color w:val="000000"/>
          <w:sz w:val="22"/>
          <w:szCs w:val="22"/>
          <w:shd w:val="clear" w:color="auto" w:fill="FFFFFF"/>
        </w:rPr>
        <w:t> </w:t>
      </w:r>
    </w:p>
    <w:p>
      <w:pPr>
        <w:ind w:firstLine="720"/>
        <w:jc w:val="both"/>
        <w:rPr>
          <w:bCs/>
          <w:color w:val="000000"/>
          <w:sz w:val="22"/>
          <w:szCs w:val="22"/>
          <w:u w:val="single"/>
          <w:shd w:val="clear" w:color="auto" w:fill="E6E6E6"/>
        </w:rPr>
      </w:pPr>
      <w:r>
        <w:rPr>
          <w:bCs/>
          <w:color w:val="000000"/>
          <w:sz w:val="22"/>
          <w:szCs w:val="22"/>
        </w:rPr>
        <w:t>7</w:t>
      </w:r>
      <w:r>
        <w:rPr>
          <w:bCs/>
          <w:color w:val="000000"/>
          <w:sz w:val="22"/>
          <w:szCs w:val="22"/>
        </w:rPr>
        <w:t>. Vienkartinė išmoka vaikui ir (ar) išmoka vaikui skiriama, jeigu vienam iš vaiko tėvų (įtėvių), globėjui (rūpintojui) arba vaikui suteikta laikinoji apsauga.</w:t>
      </w:r>
    </w:p>
    <w:p>
      <w:pPr>
        <w:ind w:firstLine="720"/>
        <w:jc w:val="both"/>
        <w:rPr>
          <w:color w:val="000000"/>
          <w:sz w:val="22"/>
          <w:szCs w:val="22"/>
        </w:rPr>
      </w:pPr>
      <w:r>
        <w:rPr>
          <w:color w:val="000000"/>
          <w:sz w:val="22"/>
          <w:szCs w:val="22"/>
        </w:rPr>
        <w:t>8</w:t>
      </w:r>
      <w:r>
        <w:rPr>
          <w:color w:val="000000"/>
          <w:sz w:val="22"/>
          <w:szCs w:val="22"/>
        </w:rPr>
        <w:t>. Užsieniečio, kuriam suteikta laikinoji apsauga, šeimos nariai turi teisę į laikinąją apsaugą. Ši teisė įgyvendinama tik tuo atveju, jeigu nustatoma, kad šeimos nariai buvo išskirti dėl įvykių, po kurių užsieniečiui buvo suteikta laikinoji apsauga. Įgyvendinant šias nuostatas, atsižvelgiama į geriausius vaiko interesus.</w:t>
      </w:r>
    </w:p>
    <w:p>
      <w:pPr>
        <w:ind w:firstLine="720"/>
        <w:jc w:val="both"/>
        <w:rPr>
          <w:color w:val="000000"/>
          <w:sz w:val="22"/>
          <w:szCs w:val="22"/>
        </w:rPr>
      </w:pPr>
      <w:r>
        <w:rPr>
          <w:color w:val="000000"/>
          <w:sz w:val="22"/>
          <w:szCs w:val="22"/>
        </w:rPr>
        <w:t>9</w:t>
      </w:r>
      <w:r>
        <w:rPr>
          <w:color w:val="000000"/>
          <w:sz w:val="22"/>
          <w:szCs w:val="22"/>
        </w:rPr>
        <w:t>. Užsieniečiai, kurie turi teisę gauti laikinąją apsaugą ar kuriems suteikta laikinoji apsauga, turi šias pareigas:</w:t>
      </w:r>
    </w:p>
    <w:p>
      <w:pPr>
        <w:ind w:firstLine="720"/>
        <w:jc w:val="both"/>
        <w:rPr>
          <w:color w:val="000000"/>
          <w:sz w:val="22"/>
          <w:szCs w:val="22"/>
        </w:rPr>
      </w:pPr>
      <w:r>
        <w:rPr>
          <w:color w:val="000000"/>
          <w:sz w:val="22"/>
          <w:szCs w:val="22"/>
        </w:rPr>
        <w:t>1</w:t>
      </w:r>
      <w:r>
        <w:rPr>
          <w:color w:val="000000"/>
          <w:sz w:val="22"/>
          <w:szCs w:val="22"/>
        </w:rPr>
        <w:t>) laikytis Lietuvos Respublikos Konstitucijos, įstatymų ir kitų teisės aktų reikalavimų;</w:t>
      </w:r>
    </w:p>
    <w:p>
      <w:pPr>
        <w:ind w:firstLine="720"/>
        <w:jc w:val="both"/>
        <w:rPr>
          <w:color w:val="000000"/>
          <w:sz w:val="22"/>
          <w:szCs w:val="22"/>
        </w:rPr>
      </w:pPr>
      <w:r>
        <w:rPr>
          <w:color w:val="000000"/>
          <w:sz w:val="22"/>
          <w:szCs w:val="22"/>
        </w:rPr>
        <w:t>2</w:t>
      </w:r>
      <w:r>
        <w:rPr>
          <w:color w:val="000000"/>
          <w:sz w:val="22"/>
          <w:szCs w:val="22"/>
        </w:rPr>
        <w:t>) leisti gydytojui patikrinti sveikatos būklę;</w:t>
      </w:r>
    </w:p>
    <w:p>
      <w:pPr>
        <w:ind w:firstLine="720"/>
        <w:jc w:val="both"/>
        <w:rPr>
          <w:color w:val="000000"/>
          <w:sz w:val="22"/>
          <w:szCs w:val="22"/>
        </w:rPr>
      </w:pPr>
      <w:r>
        <w:rPr>
          <w:color w:val="000000"/>
          <w:sz w:val="22"/>
          <w:szCs w:val="22"/>
        </w:rPr>
        <w:t>3</w:t>
      </w:r>
      <w:r>
        <w:rPr>
          <w:color w:val="000000"/>
          <w:sz w:val="22"/>
          <w:szCs w:val="22"/>
        </w:rPr>
        <w:t>) pateikti visus turimus dokumentus ir tikrovę atitinkančią informaciją dėl savo asmens;</w:t>
      </w:r>
    </w:p>
    <w:p>
      <w:pPr>
        <w:ind w:firstLine="720"/>
        <w:jc w:val="both"/>
        <w:rPr>
          <w:color w:val="000000"/>
          <w:sz w:val="22"/>
          <w:szCs w:val="22"/>
        </w:rPr>
      </w:pPr>
      <w:r>
        <w:rPr>
          <w:color w:val="000000"/>
          <w:sz w:val="22"/>
          <w:szCs w:val="22"/>
        </w:rPr>
        <w:t>4</w:t>
      </w:r>
      <w:r>
        <w:rPr>
          <w:color w:val="000000"/>
          <w:sz w:val="22"/>
          <w:szCs w:val="22"/>
        </w:rPr>
        <w:t>) pateikti informaciją apie turimas lėšas ir Lietuvos Respublikoje turimą turtą Migracijos departamentui atliekant veiksmus, susijusius su laikinosios apsaugos suteikimu.</w:t>
      </w:r>
    </w:p>
    <w:p>
      <w:pPr>
        <w:ind w:firstLine="720"/>
        <w:jc w:val="both"/>
        <w:rPr>
          <w:color w:val="000000"/>
          <w:sz w:val="22"/>
          <w:szCs w:val="22"/>
        </w:rPr>
      </w:pPr>
      <w:r>
        <w:rPr>
          <w:color w:val="000000"/>
          <w:sz w:val="22"/>
          <w:szCs w:val="22"/>
        </w:rPr>
        <w:t>10</w:t>
      </w:r>
      <w:r>
        <w:rPr>
          <w:color w:val="000000"/>
          <w:sz w:val="22"/>
          <w:szCs w:val="22"/>
        </w:rPr>
        <w:t>. Šio straipsnio 1, 2 ir 3 dalyse nustatytoms užsieniečių teisėms įgyvendinti skiriamos Lietuvos Respublikos valstybės lėšos, taip pat gali būti naudojamos tarptautinių organizacijų, Europos Sąjungos fondų, Europos Sąjungos struktūrinių fondų, Lietuvos Respublikos fizinių ir juridinių asmenų įsteigtų humanitarinės pagalbos fondų, nevyriausybinių organizacijų lėšos tiek, kiek užsienietis, kuriam suteikta laikinoji apsauga, negali jų garantuoti turimomis lėšomis ir turtu.</w:t>
      </w:r>
    </w:p>
    <w:p>
      <w:pPr>
        <w:ind w:firstLine="720"/>
        <w:jc w:val="both"/>
        <w:rPr>
          <w:color w:val="000000"/>
          <w:sz w:val="22"/>
          <w:szCs w:val="22"/>
        </w:rPr>
      </w:pPr>
      <w:r>
        <w:rPr>
          <w:color w:val="000000"/>
          <w:sz w:val="22"/>
          <w:szCs w:val="22"/>
        </w:rPr>
        <w:t>11</w:t>
      </w:r>
      <w:r>
        <w:rPr>
          <w:color w:val="000000"/>
          <w:sz w:val="22"/>
          <w:szCs w:val="22"/>
        </w:rPr>
        <w:t>. Paaiškėjus, kad užsienietis, kuriam suteikta laikinoji apsauga, turėjo lėšų apmokėti už šio straipsnio 1 ir 3 dalyse nustatytų teisių įgyvendinimą, kai jo pagrindiniai poreikiai buvo tenkinami nemokamai, jis privalo apmokėti valstybės patirtas išlaidas.</w:t>
      </w:r>
    </w:p>
    <w:p>
      <w:pPr>
        <w:ind w:firstLine="720"/>
        <w:jc w:val="both"/>
        <w:rPr>
          <w:color w:val="000000"/>
          <w:sz w:val="22"/>
          <w:szCs w:val="22"/>
        </w:rPr>
      </w:pPr>
    </w:p>
    <w:p>
      <w:pPr>
        <w:ind w:left="2127" w:hanging="1407"/>
        <w:jc w:val="both"/>
        <w:rPr>
          <w:b/>
          <w:color w:val="000000"/>
          <w:sz w:val="22"/>
          <w:szCs w:val="22"/>
          <w:lang w:eastAsia="lt-LT"/>
        </w:rPr>
      </w:pPr>
      <w:r>
        <w:rPr>
          <w:b/>
          <w:bCs/>
          <w:color w:val="000000"/>
          <w:sz w:val="22"/>
          <w:szCs w:val="22"/>
          <w:lang w:eastAsia="lt-LT"/>
        </w:rPr>
        <w:t>95</w:t>
      </w:r>
      <w:r>
        <w:rPr>
          <w:b/>
          <w:bCs/>
          <w:color w:val="000000"/>
          <w:sz w:val="22"/>
          <w:szCs w:val="22"/>
          <w:lang w:eastAsia="lt-LT"/>
        </w:rPr>
        <w:t xml:space="preserve"> straipsnis. </w:t>
      </w:r>
      <w:r>
        <w:rPr>
          <w:b/>
          <w:color w:val="000000"/>
          <w:sz w:val="22"/>
          <w:szCs w:val="22"/>
          <w:lang w:eastAsia="lt-LT"/>
        </w:rPr>
        <w:t>Asmens dokumentų išdavimas užsieniečiams, kuriems suteikta laikinoji apsauga</w:t>
      </w:r>
    </w:p>
    <w:p>
      <w:pPr>
        <w:ind w:firstLine="720"/>
        <w:jc w:val="both"/>
        <w:rPr>
          <w:color w:val="000000"/>
          <w:sz w:val="22"/>
          <w:szCs w:val="22"/>
          <w:lang w:eastAsia="lt-LT"/>
        </w:rPr>
      </w:pPr>
      <w:r>
        <w:rPr>
          <w:color w:val="000000"/>
          <w:sz w:val="22"/>
          <w:szCs w:val="22"/>
          <w:lang w:eastAsia="lt-LT"/>
        </w:rPr>
        <w:t>1</w:t>
      </w:r>
      <w:r>
        <w:rPr>
          <w:color w:val="000000"/>
          <w:sz w:val="22"/>
          <w:szCs w:val="22"/>
          <w:lang w:eastAsia="lt-LT"/>
        </w:rPr>
        <w:t xml:space="preserve">. Užsieniečiams, kuriems suteikta laikinoji apsauga, Migracijos departamentas išduoda leidimus laikinai gyventi </w:t>
      </w:r>
      <w:r>
        <w:rPr>
          <w:bCs/>
          <w:color w:val="000000"/>
          <w:sz w:val="22"/>
          <w:szCs w:val="22"/>
          <w:lang w:eastAsia="lt-LT"/>
        </w:rPr>
        <w:t>arba šio Įstatymo 92 straipsnio 1 dalyje nurodytame Lietuvos Respublikos Vyriausybės nutarime nustatytomis sąlygomis – skaitmeninį dokumentą, suteikiantį užsieniečiui teisę laikinai gyventi Lietuvos Respublikoje ir patvirtinantį suteiktą laikinąją apsaugą, kurio išdavimo tvarką nustato vidaus reikalų ministras</w:t>
      </w:r>
      <w:r>
        <w:rPr>
          <w:color w:val="000000"/>
          <w:sz w:val="22"/>
          <w:szCs w:val="22"/>
          <w:lang w:eastAsia="lt-LT"/>
        </w:rPr>
        <w:t>.</w:t>
      </w:r>
    </w:p>
    <w:p>
      <w:pPr>
        <w:ind w:firstLine="720"/>
        <w:jc w:val="both"/>
        <w:rPr>
          <w:color w:val="000000"/>
          <w:sz w:val="22"/>
          <w:szCs w:val="22"/>
          <w:lang w:eastAsia="lt-LT"/>
        </w:rPr>
      </w:pPr>
      <w:r>
        <w:rPr>
          <w:color w:val="000000"/>
          <w:sz w:val="22"/>
          <w:szCs w:val="22"/>
          <w:lang w:eastAsia="lt-LT"/>
        </w:rPr>
        <w:t>2</w:t>
      </w:r>
      <w:r>
        <w:rPr>
          <w:color w:val="000000"/>
          <w:sz w:val="22"/>
          <w:szCs w:val="22"/>
          <w:lang w:eastAsia="lt-LT"/>
        </w:rPr>
        <w:t>. Užsieniečiams, kuriems suteikta laikinoji apsauga, tačiau vis dar esantiems užsienio valstybės teritorijoje, Migracijos departamentas išduoda vidaus reikalų ministro nustatytos formos kelionės dokumentą atvykti į Lietuvos Respubliką.</w:t>
      </w:r>
    </w:p>
    <w:p>
      <w:pPr>
        <w:ind w:firstLine="720"/>
        <w:jc w:val="both"/>
        <w:rPr>
          <w:color w:val="000000"/>
          <w:sz w:val="22"/>
          <w:szCs w:val="22"/>
        </w:rPr>
      </w:pPr>
    </w:p>
    <w:p>
      <w:pPr>
        <w:ind w:firstLine="720"/>
        <w:rPr>
          <w:b/>
          <w:bCs/>
          <w:color w:val="000000"/>
          <w:sz w:val="22"/>
          <w:szCs w:val="22"/>
        </w:rPr>
      </w:pPr>
      <w:r>
        <w:rPr>
          <w:b/>
          <w:bCs/>
          <w:color w:val="000000"/>
          <w:sz w:val="22"/>
          <w:szCs w:val="22"/>
        </w:rPr>
        <w:t>96</w:t>
      </w:r>
      <w:r>
        <w:rPr>
          <w:b/>
          <w:bCs/>
          <w:color w:val="000000"/>
          <w:sz w:val="22"/>
          <w:szCs w:val="22"/>
        </w:rPr>
        <w:t xml:space="preserve"> straipsnis. </w:t>
      </w:r>
      <w:r>
        <w:rPr>
          <w:b/>
          <w:bCs/>
          <w:color w:val="000000"/>
          <w:sz w:val="22"/>
          <w:szCs w:val="22"/>
        </w:rPr>
        <w:t>Laikinosios apsaugos panaikinimas</w:t>
      </w:r>
    </w:p>
    <w:p>
      <w:pPr>
        <w:ind w:firstLine="720"/>
        <w:jc w:val="both"/>
        <w:rPr>
          <w:color w:val="000000"/>
          <w:sz w:val="22"/>
          <w:szCs w:val="22"/>
        </w:rPr>
      </w:pPr>
      <w:r>
        <w:rPr>
          <w:color w:val="000000"/>
          <w:sz w:val="22"/>
          <w:szCs w:val="22"/>
        </w:rPr>
        <w:t>1</w:t>
      </w:r>
      <w:r>
        <w:rPr>
          <w:color w:val="000000"/>
          <w:sz w:val="22"/>
          <w:szCs w:val="22"/>
        </w:rPr>
        <w:t>. Užsieniečiui suteikta laikinoji apsauga panaikinama, jeigu:</w:t>
      </w:r>
    </w:p>
    <w:p>
      <w:pPr>
        <w:ind w:firstLine="720"/>
        <w:jc w:val="both"/>
        <w:rPr>
          <w:color w:val="000000"/>
          <w:sz w:val="22"/>
          <w:szCs w:val="22"/>
        </w:rPr>
      </w:pPr>
      <w:r>
        <w:rPr>
          <w:color w:val="000000"/>
          <w:sz w:val="22"/>
          <w:szCs w:val="22"/>
        </w:rPr>
        <w:t>1</w:t>
      </w:r>
      <w:r>
        <w:rPr>
          <w:color w:val="000000"/>
          <w:sz w:val="22"/>
          <w:szCs w:val="22"/>
        </w:rPr>
        <w:t>) užsienietis išvyksta gyventi į užsienio valstybę;</w:t>
      </w:r>
    </w:p>
    <w:p>
      <w:pPr>
        <w:ind w:firstLine="720"/>
        <w:jc w:val="both"/>
        <w:rPr>
          <w:color w:val="000000"/>
          <w:sz w:val="22"/>
          <w:szCs w:val="22"/>
        </w:rPr>
      </w:pPr>
      <w:r>
        <w:rPr>
          <w:color w:val="000000"/>
          <w:sz w:val="22"/>
          <w:szCs w:val="22"/>
        </w:rPr>
        <w:t>2</w:t>
      </w:r>
      <w:r>
        <w:rPr>
          <w:color w:val="000000"/>
          <w:sz w:val="22"/>
          <w:szCs w:val="22"/>
        </w:rPr>
        <w:t>) paaiškėja šio Įstatymo 93 straipsnio 2 dalyje nurodytos priežastys.</w:t>
      </w:r>
    </w:p>
    <w:p>
      <w:pPr>
        <w:ind w:firstLine="720"/>
        <w:jc w:val="both"/>
        <w:rPr>
          <w:sz w:val="22"/>
          <w:szCs w:val="22"/>
        </w:rPr>
      </w:pPr>
      <w:r>
        <w:rPr>
          <w:color w:val="000000"/>
          <w:sz w:val="22"/>
          <w:szCs w:val="22"/>
        </w:rPr>
        <w:t>2</w:t>
      </w:r>
      <w:r>
        <w:rPr>
          <w:color w:val="000000"/>
          <w:sz w:val="22"/>
          <w:szCs w:val="22"/>
        </w:rPr>
        <w:t>. Sprendimą dėl laikinosios apsaugos panaikinimo užsieniečiui priima Migracijos departamentas.</w:t>
      </w:r>
    </w:p>
    <w:p>
      <w:pPr>
        <w:pStyle w:val="PlainText"/>
        <w:rPr>
          <w:rFonts w:ascii="Times New Roman" w:eastAsia="MS Mincho" w:hAnsi="Times New Roman"/>
          <w:sz w:val="20"/>
          <w:i/>
          <w:iCs/>
        </w:rPr>
      </w:pPr>
      <w:r>
        <w:rPr>
          <w:rFonts w:ascii="Times New Roman" w:eastAsia="MS Mincho" w:hAnsi="Times New Roman"/>
          <w:sz w:val="20"/>
          <w:i/>
          <w:iCs/>
        </w:rPr>
        <w:t>Skirsnio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jc w:val="center"/>
        <w:rPr>
          <w:b/>
          <w:sz w:val="22"/>
        </w:rPr>
      </w:pPr>
      <w:r>
        <w:rPr>
          <w:b/>
          <w:sz w:val="22"/>
        </w:rPr>
        <w:t>V</w:t>
      </w:r>
      <w:r>
        <w:rPr>
          <w:b/>
          <w:sz w:val="22"/>
        </w:rPr>
        <w:t xml:space="preserve"> SKYRIUS</w:t>
      </w:r>
    </w:p>
    <w:p>
      <w:pPr>
        <w:jc w:val="center"/>
        <w:rPr>
          <w:b/>
          <w:sz w:val="22"/>
        </w:rPr>
      </w:pPr>
      <w:r>
        <w:rPr>
          <w:b/>
          <w:sz w:val="22"/>
        </w:rPr>
        <w:t xml:space="preserve">EUROPOS SĄJUNGOS VALSTYBIŲ NARIŲ PILIEČIŲ </w:t>
      </w:r>
    </w:p>
    <w:p>
      <w:pPr>
        <w:keepNext/>
        <w:jc w:val="center"/>
        <w:rPr>
          <w:b/>
          <w:sz w:val="22"/>
        </w:rPr>
      </w:pPr>
      <w:r>
        <w:rPr>
          <w:b/>
          <w:sz w:val="22"/>
        </w:rPr>
        <w:t>TEISINĖ PADĖTIS LIETUVOS RESPUBLIKOJE</w:t>
      </w:r>
    </w:p>
    <w:p>
      <w:pPr>
        <w:ind w:firstLine="720"/>
        <w:jc w:val="center"/>
        <w:rPr>
          <w:b/>
          <w:sz w:val="22"/>
        </w:rPr>
      </w:pPr>
    </w:p>
    <w:p>
      <w:pPr>
        <w:ind w:firstLine="720"/>
        <w:jc w:val="both"/>
        <w:rPr>
          <w:sz w:val="22"/>
        </w:rPr>
      </w:pPr>
      <w:r>
        <w:rPr>
          <w:b/>
          <w:sz w:val="22"/>
        </w:rPr>
        <w:t>97</w:t>
      </w:r>
      <w:r>
        <w:rPr>
          <w:b/>
          <w:sz w:val="22"/>
        </w:rPr>
        <w:t xml:space="preserve"> straipsnis. </w:t>
      </w:r>
      <w:r>
        <w:rPr>
          <w:b/>
          <w:sz w:val="22"/>
        </w:rPr>
        <w:t>Atvykimas į Lietuvos Respubliką</w:t>
      </w:r>
    </w:p>
    <w:p>
      <w:pPr>
        <w:ind w:firstLine="720"/>
        <w:jc w:val="both"/>
        <w:rPr>
          <w:sz w:val="22"/>
        </w:rPr>
      </w:pPr>
      <w:r>
        <w:rPr>
          <w:sz w:val="22"/>
        </w:rPr>
        <w:t>1</w:t>
      </w:r>
      <w:r>
        <w:rPr>
          <w:sz w:val="22"/>
        </w:rPr>
        <w:t>. Užsienietis, kuris yra vienos iš Europos Sąjungos valstybių narių pilietis, gali atvykti į Lietuvos Respubliką ir būti joje iki 3 mėnesių, skaičiuojant nuo pirmosios atvykimo į Lietuvos Respubliką dienos.</w:t>
      </w:r>
    </w:p>
    <w:p>
      <w:pPr>
        <w:ind w:firstLine="720"/>
        <w:jc w:val="both"/>
        <w:rPr>
          <w:sz w:val="22"/>
        </w:rPr>
      </w:pPr>
      <w:r>
        <w:rPr>
          <w:sz w:val="22"/>
        </w:rPr>
        <w:t>2</w:t>
      </w:r>
      <w:r>
        <w:rPr>
          <w:sz w:val="22"/>
        </w:rPr>
        <w:t>. Europos Sąjungos valstybės narės piliečio šeimos nariai gali atvykti į Lietuvos Respubliką kartu su Europos Sąjungos valstybės narės piliečiu arba atvykti pas jį ir būti Lietuvos Respublikoje šio straipsnio 1 dalyje nurodytą laiką.</w:t>
      </w:r>
    </w:p>
    <w:p>
      <w:pPr>
        <w:ind w:firstLine="720"/>
        <w:jc w:val="both"/>
        <w:rPr>
          <w:sz w:val="22"/>
          <w:szCs w:val="16"/>
        </w:rPr>
      </w:pPr>
      <w:r>
        <w:rPr>
          <w:sz w:val="22"/>
          <w:szCs w:val="22"/>
        </w:rPr>
        <w:t>3</w:t>
      </w:r>
      <w:r>
        <w:rPr>
          <w:sz w:val="22"/>
          <w:szCs w:val="22"/>
        </w:rPr>
        <w:t>. Šio Įstatymo V skyriaus nuostatos dėl Europos Sąjungos valstybės narės piliečio šeimos narių, išskyrus šio Įstatymo 101</w:t>
      </w:r>
      <w:r>
        <w:rPr>
          <w:sz w:val="22"/>
          <w:szCs w:val="22"/>
          <w:vertAlign w:val="superscript"/>
        </w:rPr>
        <w:t>1</w:t>
      </w:r>
      <w:r>
        <w:rPr>
          <w:sz w:val="22"/>
          <w:szCs w:val="22"/>
        </w:rPr>
        <w:t xml:space="preserve"> ir 105</w:t>
      </w:r>
      <w:r>
        <w:rPr>
          <w:sz w:val="22"/>
          <w:szCs w:val="22"/>
          <w:vertAlign w:val="superscript"/>
        </w:rPr>
        <w:t xml:space="preserve"> </w:t>
      </w:r>
      <w:r>
        <w:rPr>
          <w:sz w:val="22"/>
          <w:szCs w:val="22"/>
        </w:rPr>
        <w:t>straipsnius, taikomos ir kitiems asmenims, kurie pagal Europos Sąjungos teisės aktus naudojasi laisvo asmenų judėjimo teise.</w:t>
      </w:r>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118" w:history="1">
        <w:r>
          <w:rPr>
            <w:rFonts w:eastAsia="MS Mincho"/>
            <w:i/>
            <w:iCs/>
            <w:color w:val="0000FF"/>
            <w:sz w:val="20"/>
            <w:u w:val="single"/>
          </w:rPr>
          <w:t>X-924</w:t>
        </w:r>
      </w:hyperlink>
      <w:r>
        <w:rPr>
          <w:rFonts w:eastAsia="MS Mincho"/>
          <w:i/>
          <w:iCs/>
          <w:sz w:val="20"/>
        </w:rPr>
        <w:t>, 2006-11-28, Žin., 2006, Nr. 137-5199 (2006-12-16)</w:t>
      </w:r>
    </w:p>
    <w:p>
      <w:pPr>
        <w:jc w:val="both"/>
        <w:rPr>
          <w:i/>
          <w:sz w:val="20"/>
        </w:rPr>
      </w:pPr>
      <w:r>
        <w:rPr>
          <w:i/>
          <w:sz w:val="20"/>
        </w:rPr>
        <w:t xml:space="preserve">Nr. </w:t>
      </w:r>
      <w:hyperlink r:id="rId119" w:history="1">
        <w:r>
          <w:rPr>
            <w:i/>
            <w:color w:val="0000FF"/>
            <w:sz w:val="20"/>
            <w:u w:val="single"/>
          </w:rPr>
          <w:t>XI-2189</w:t>
        </w:r>
      </w:hyperlink>
      <w:r>
        <w:rPr>
          <w:i/>
          <w:sz w:val="20"/>
        </w:rPr>
        <w:t>, 2012-06-30, Žin., 2012, Nr. 85-4450 (2012-07-19)</w:t>
      </w:r>
    </w:p>
    <w:p>
      <w:pPr>
        <w:ind w:firstLine="720"/>
        <w:jc w:val="both"/>
        <w:rPr>
          <w:sz w:val="22"/>
        </w:rPr>
      </w:pPr>
    </w:p>
    <w:p>
      <w:pPr>
        <w:ind w:left="2268" w:hanging="1559"/>
        <w:jc w:val="both"/>
        <w:rPr>
          <w:sz w:val="22"/>
          <w:szCs w:val="22"/>
        </w:rPr>
      </w:pPr>
      <w:r>
        <w:rPr>
          <w:b/>
          <w:sz w:val="22"/>
          <w:szCs w:val="22"/>
        </w:rPr>
        <w:t>98</w:t>
      </w:r>
      <w:r>
        <w:rPr>
          <w:b/>
          <w:sz w:val="22"/>
          <w:szCs w:val="22"/>
        </w:rPr>
        <w:t xml:space="preserve"> straipsnis. </w:t>
      </w:r>
      <w:r>
        <w:rPr>
          <w:b/>
          <w:sz w:val="22"/>
          <w:szCs w:val="22"/>
        </w:rPr>
        <w:t>Priežastys, dėl kurių Europos Sąjungos valstybės narės pilietis ir jo šeimos narys į Lietuvos Respubliką neįleidžiami</w:t>
      </w:r>
    </w:p>
    <w:p>
      <w:pPr>
        <w:ind w:firstLine="720"/>
        <w:jc w:val="both"/>
        <w:rPr>
          <w:sz w:val="22"/>
          <w:szCs w:val="22"/>
        </w:rPr>
      </w:pPr>
      <w:r>
        <w:rPr>
          <w:sz w:val="22"/>
          <w:szCs w:val="22"/>
        </w:rPr>
        <w:t>Europos Sąjungos valstybės narės pilietis ir jo šeimos narys į Lietuvos Respubliką neįleidžiami, jeigu:</w:t>
      </w:r>
    </w:p>
    <w:p>
      <w:pPr>
        <w:ind w:firstLine="720"/>
        <w:jc w:val="both"/>
        <w:rPr>
          <w:sz w:val="22"/>
          <w:szCs w:val="22"/>
        </w:rPr>
      </w:pPr>
      <w:r>
        <w:rPr>
          <w:sz w:val="22"/>
          <w:szCs w:val="22"/>
        </w:rPr>
        <w:t>1</w:t>
      </w:r>
      <w:r>
        <w:rPr>
          <w:sz w:val="22"/>
          <w:szCs w:val="22"/>
        </w:rPr>
        <w:t>) neturi galiojančio kelionės dokumento ir negali jo gauti ar pristatyti per pagrįstą laikotarpį, patvirtinti ar kitomis priemonėmis įrodyti, kad yra Europos Sąjungos valstybės narės pilietis ar jo šeimos narys, jeigu Lietuvos Respublikos tarptautinės sutartys arba Europos Sąjungos teisės aktai nenustato kitaip;</w:t>
      </w:r>
    </w:p>
    <w:p>
      <w:pPr>
        <w:ind w:firstLine="720"/>
        <w:jc w:val="both"/>
        <w:rPr>
          <w:sz w:val="22"/>
          <w:szCs w:val="22"/>
        </w:rPr>
      </w:pPr>
      <w:r>
        <w:rPr>
          <w:sz w:val="22"/>
          <w:szCs w:val="22"/>
        </w:rPr>
        <w:t>2</w:t>
      </w:r>
      <w:r>
        <w:rPr>
          <w:sz w:val="22"/>
          <w:szCs w:val="22"/>
        </w:rPr>
        <w:t>) jų buvimas Lietuvos Respublikoje gali kelti grėsmę valstybės saugumui ar viešajai tvarkai;</w:t>
      </w:r>
    </w:p>
    <w:p>
      <w:pPr>
        <w:ind w:firstLine="720"/>
        <w:jc w:val="both"/>
        <w:rPr>
          <w:sz w:val="22"/>
          <w:szCs w:val="22"/>
        </w:rPr>
      </w:pPr>
      <w:r>
        <w:rPr>
          <w:sz w:val="22"/>
          <w:szCs w:val="22"/>
        </w:rPr>
        <w:t>3</w:t>
      </w:r>
      <w:r>
        <w:rPr>
          <w:sz w:val="22"/>
          <w:szCs w:val="22"/>
        </w:rPr>
        <w:t>) jie serga epideminį potencialą turinčiomis ligomis, kurios apibrėžtos Pasaulinės sveikatos organizacijos dokumentuose, arba kitomis žmonių užkrečiamosiomis (infekcinėmis ar parazitinėmis) ligomis, kurioms pagal Lietuvos Respublikos įstatymus taikomi kontrolės reikalavimai.</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120" w:history="1">
        <w:r>
          <w:rPr>
            <w:i/>
            <w:color w:val="0000FF"/>
            <w:sz w:val="20"/>
            <w:u w:val="single"/>
          </w:rPr>
          <w:t>XI-2189</w:t>
        </w:r>
      </w:hyperlink>
      <w:r>
        <w:rPr>
          <w:i/>
          <w:sz w:val="20"/>
        </w:rPr>
        <w:t>, 2012-06-30, Žin., 2012, Nr. 85-4450 (2012-07-19)</w:t>
      </w:r>
    </w:p>
    <w:p>
      <w:pPr>
        <w:ind w:firstLine="720"/>
        <w:jc w:val="both"/>
        <w:rPr>
          <w:sz w:val="22"/>
          <w:szCs w:val="22"/>
        </w:rPr>
      </w:pPr>
    </w:p>
    <w:p>
      <w:pPr>
        <w:ind w:left="2268" w:hanging="1559"/>
        <w:jc w:val="both"/>
        <w:rPr>
          <w:bCs/>
          <w:color w:val="000000"/>
          <w:sz w:val="22"/>
          <w:szCs w:val="22"/>
          <w:lang w:eastAsia="lt-LT"/>
        </w:rPr>
      </w:pPr>
      <w:r>
        <w:rPr>
          <w:b/>
          <w:sz w:val="22"/>
          <w:szCs w:val="22"/>
        </w:rPr>
        <w:t>98</w:t>
      </w:r>
      <w:r>
        <w:rPr>
          <w:b/>
          <w:sz w:val="22"/>
          <w:szCs w:val="22"/>
          <w:vertAlign w:val="superscript"/>
        </w:rPr>
        <w:t>1</w:t>
      </w:r>
      <w:r>
        <w:rPr>
          <w:b/>
          <w:sz w:val="22"/>
          <w:szCs w:val="22"/>
        </w:rPr>
        <w:t xml:space="preserve"> straipsnis. </w:t>
      </w:r>
      <w:r>
        <w:rPr>
          <w:b/>
          <w:bCs/>
          <w:color w:val="000000"/>
          <w:sz w:val="22"/>
          <w:szCs w:val="22"/>
          <w:lang w:eastAsia="lt-LT"/>
        </w:rPr>
        <w:t>Europos Sąjungos valstybės narės piliečio arba jo šeimos nario keliamos grėsmės valstybės saugumui ar viešajai tvarkai vertinimas</w:t>
      </w:r>
      <w:r>
        <w:rPr>
          <w:bCs/>
          <w:color w:val="000000"/>
          <w:sz w:val="22"/>
          <w:szCs w:val="22"/>
          <w:lang w:eastAsia="lt-LT"/>
        </w:rPr>
        <w:t xml:space="preserve"> </w:t>
      </w:r>
    </w:p>
    <w:p>
      <w:pPr>
        <w:ind w:firstLine="720"/>
        <w:jc w:val="both"/>
        <w:rPr>
          <w:b/>
          <w:bCs/>
          <w:color w:val="000000"/>
          <w:sz w:val="22"/>
          <w:szCs w:val="22"/>
        </w:rPr>
      </w:pPr>
      <w:r>
        <w:rPr>
          <w:sz w:val="22"/>
          <w:szCs w:val="22"/>
        </w:rPr>
        <w:t>1</w:t>
      </w:r>
      <w:r>
        <w:rPr>
          <w:sz w:val="22"/>
          <w:szCs w:val="22"/>
        </w:rPr>
        <w:t>. Europos Sąjungos valstybės narės piliečio arba jo šeimos nario keliamos grėsmės valstybės saugumui ar viešajai tvarkai vertinimas kiekvienu konkrečiu atveju turi būti grindžiamas tik atitinkamo asmens elgesiu. Asmens elgesys turi kelti realią, akivaizdžią ir pakankamai rimtą grėsmę.</w:t>
      </w:r>
      <w:r>
        <w:rPr>
          <w:iCs/>
          <w:sz w:val="22"/>
          <w:szCs w:val="22"/>
        </w:rPr>
        <w:t xml:space="preserve"> </w:t>
      </w:r>
      <w:r>
        <w:rPr>
          <w:sz w:val="22"/>
          <w:szCs w:val="22"/>
        </w:rPr>
        <w:t>Vertinimas negali būti grindžiamas aplinkybėmis, nesusijusiomis su konkrečiu atveju, bendrąja prevencija ar vien nusikalstamos veikos padarymu.</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color w:val="000000"/>
          <w:sz w:val="22"/>
          <w:szCs w:val="22"/>
          <w:lang w:eastAsia="lt-LT"/>
        </w:rPr>
      </w:pPr>
      <w:r>
        <w:rPr>
          <w:color w:val="000000"/>
          <w:sz w:val="22"/>
          <w:szCs w:val="22"/>
          <w:lang w:eastAsia="lt-LT"/>
        </w:rPr>
        <w:t>2</w:t>
      </w:r>
      <w:r>
        <w:rPr>
          <w:color w:val="000000"/>
          <w:sz w:val="22"/>
          <w:szCs w:val="22"/>
          <w:lang w:eastAsia="lt-LT"/>
        </w:rPr>
        <w:t xml:space="preserve">. Sprendimas, kuriuo </w:t>
      </w:r>
      <w:r>
        <w:rPr>
          <w:bCs/>
          <w:color w:val="000000"/>
          <w:sz w:val="22"/>
          <w:szCs w:val="22"/>
          <w:lang w:eastAsia="lt-LT"/>
        </w:rPr>
        <w:t>Europos Sąjungos valstybės narės pilietis arba jo šeimos narys</w:t>
      </w:r>
      <w:r>
        <w:rPr>
          <w:color w:val="000000"/>
          <w:sz w:val="22"/>
          <w:szCs w:val="22"/>
          <w:lang w:eastAsia="lt-LT"/>
        </w:rPr>
        <w:t xml:space="preserve"> dėl </w:t>
      </w:r>
      <w:r>
        <w:rPr>
          <w:bCs/>
          <w:color w:val="000000"/>
          <w:sz w:val="22"/>
          <w:szCs w:val="22"/>
          <w:lang w:eastAsia="lt-LT"/>
        </w:rPr>
        <w:t>jo keliamos</w:t>
      </w:r>
      <w:r>
        <w:rPr>
          <w:color w:val="000000"/>
          <w:sz w:val="22"/>
          <w:szCs w:val="22"/>
          <w:lang w:eastAsia="lt-LT"/>
        </w:rPr>
        <w:t xml:space="preserve"> grėsmės valstybės saugumui ar viešajai tvarkai neįleidžiamas į Lietuvos Respubliką ar </w:t>
      </w:r>
      <w:r>
        <w:rPr>
          <w:bCs/>
          <w:color w:val="000000"/>
          <w:sz w:val="22"/>
          <w:szCs w:val="22"/>
          <w:lang w:eastAsia="lt-LT"/>
        </w:rPr>
        <w:t xml:space="preserve">jam </w:t>
      </w:r>
      <w:r>
        <w:rPr>
          <w:color w:val="000000"/>
          <w:sz w:val="22"/>
          <w:szCs w:val="22"/>
          <w:lang w:eastAsia="lt-LT"/>
        </w:rPr>
        <w:t>panaikinama teisė gyventi Lietuvos Respublikoje, turi būti pagrįstas objektyviais duomenimis (faktais) ir būti proporcingas.</w:t>
      </w:r>
    </w:p>
    <w:p>
      <w:pPr>
        <w:jc w:val="both"/>
        <w:rPr>
          <w:rFonts w:eastAsia="MS Mincho"/>
          <w:i/>
          <w:iCs/>
          <w:sz w:val="20"/>
        </w:rPr>
      </w:pPr>
      <w:r>
        <w:rPr>
          <w:rFonts w:eastAsia="MS Mincho"/>
          <w:i/>
          <w:iCs/>
          <w:sz w:val="20"/>
        </w:rPr>
        <w:t>Įstatymas papildytas straipsniu:</w:t>
      </w:r>
    </w:p>
    <w:p>
      <w:pPr>
        <w:jc w:val="both"/>
        <w:rPr>
          <w:i/>
          <w:sz w:val="20"/>
        </w:rPr>
      </w:pPr>
      <w:r>
        <w:rPr>
          <w:i/>
          <w:sz w:val="20"/>
        </w:rPr>
        <w:t xml:space="preserve">Nr. </w:t>
      </w:r>
      <w:hyperlink r:id="rId121"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sz w:val="22"/>
          <w:szCs w:val="22"/>
        </w:rPr>
      </w:pPr>
      <w:r>
        <w:rPr>
          <w:b/>
          <w:sz w:val="22"/>
          <w:szCs w:val="22"/>
        </w:rPr>
        <w:t>99</w:t>
      </w:r>
      <w:r>
        <w:rPr>
          <w:b/>
          <w:sz w:val="22"/>
          <w:szCs w:val="22"/>
        </w:rPr>
        <w:t xml:space="preserve"> straipsnis. </w:t>
      </w:r>
      <w:r>
        <w:rPr>
          <w:b/>
          <w:sz w:val="22"/>
          <w:szCs w:val="22"/>
        </w:rPr>
        <w:t>Gyvenimas Lietuvos Respublikoje</w:t>
      </w:r>
    </w:p>
    <w:p>
      <w:pPr>
        <w:ind w:firstLine="720"/>
        <w:jc w:val="both"/>
        <w:rPr>
          <w:sz w:val="22"/>
          <w:szCs w:val="22"/>
        </w:rPr>
      </w:pPr>
      <w:r>
        <w:rPr>
          <w:sz w:val="22"/>
          <w:szCs w:val="22"/>
        </w:rPr>
        <w:t>1</w:t>
      </w:r>
      <w:r>
        <w:rPr>
          <w:sz w:val="22"/>
          <w:szCs w:val="22"/>
        </w:rPr>
        <w:t>. Europos Sąjungos valstybės narės piliečiui, atvykusiam gyventi į Lietuvos Respubliką ilgiau negu 3 mėnesius per pusę metų ir atitinkančiam bent vieną iš šio Įstatymo 101 straipsnio 1 dalyje numatytų pagrindų, jo teisei laikinai gyventi Lietuvos Respublikoje patvirtinti išduodamas teisės laikinai gyventi Lietuvos Respublikoje pažymėjimas. Teisės laikinai gyventi Lietuvos Respublikoje pažymėjime elektroniniu būdu fiksuojami Europos Sąjungos valstybės narės piliečio biometriniai duomenys tapatybei patvirtinti – veido atvaizdas ir dviejų pirštų atspaudai, išskyrus Reglamente (EB) Nr. 1030/2002 numatytus atvejus.</w:t>
      </w:r>
    </w:p>
    <w:p>
      <w:pPr>
        <w:ind w:firstLine="720"/>
        <w:jc w:val="both"/>
        <w:rPr>
          <w:sz w:val="22"/>
          <w:szCs w:val="22"/>
        </w:rPr>
      </w:pPr>
      <w:r>
        <w:rPr>
          <w:sz w:val="22"/>
          <w:szCs w:val="22"/>
        </w:rPr>
        <w:t>2</w:t>
      </w:r>
      <w:r>
        <w:rPr>
          <w:sz w:val="22"/>
          <w:szCs w:val="22"/>
        </w:rPr>
        <w:t>. Europos Sąjungos valstybės narės piliečio šeimos nariai, kurie nėra Europos Sąjungos valstybės narės piliečiai, atvykę gyventi į Lietuvos Respubliką ilgiau negu 3 mėnesiams per pusę metų kartu su Europos Sąjungos valstybės narės piliečiu arba pas jį, privalo gauti Europos Sąjungos leidimo laikinai gyventi kortelę. Europos Sąjungos leidimo laikinai gyventi kortelėje elektroniniu būdu fiksuojami Europos Sąjungos valstybės narės piliečio šeimos nario biometriniai duomenys tapatybei patvirtinti – veido atvaizdas ir dviejų pirštų atspaudai, išskyrus Reglamente (EB) Nr. 1030/2002 numatytus atvejus.</w:t>
      </w:r>
    </w:p>
    <w:p>
      <w:pPr>
        <w:ind w:firstLine="720"/>
        <w:jc w:val="both"/>
        <w:rPr>
          <w:sz w:val="22"/>
          <w:szCs w:val="22"/>
        </w:rPr>
      </w:pPr>
      <w:r>
        <w:rPr>
          <w:sz w:val="22"/>
          <w:szCs w:val="22"/>
        </w:rPr>
        <w:t>3</w:t>
      </w:r>
      <w:r>
        <w:rPr>
          <w:sz w:val="22"/>
          <w:szCs w:val="22"/>
        </w:rPr>
        <w:t>. Tvarką, nustatančią teisės laikinai gyventi Lietuvos Respublikoje pažymėjimo ir Europos Sąjungos leidimo laikinai gyventi kortelės išdavimą, keitimą ir panaikinimą, Europos Sąjungos valstybės narės piliečio ir (ar) jo šeimos nario teisės laikinai gyventi Lietuvos Respublikoje panaikinimą, nustato vidaus reikalų ministras.</w:t>
      </w:r>
    </w:p>
    <w:p>
      <w:pPr>
        <w:ind w:firstLine="720"/>
        <w:jc w:val="both"/>
      </w:pPr>
      <w:r>
        <w:rPr>
          <w:sz w:val="22"/>
          <w:szCs w:val="22"/>
        </w:rPr>
        <w:t>4</w:t>
      </w:r>
      <w:r>
        <w:rPr>
          <w:sz w:val="22"/>
          <w:szCs w:val="22"/>
        </w:rPr>
        <w:t>. Sprendimus dėl teisės laikinai gyventi Lietuvos Respublikoje pažymėjimo, Europos Sąjungos leidimo laikinai gyventi kortelės išdavimo, keitimo ir panaikinimo priima ir teisės laikinai gyventi Lietuvos Respublikoje pažymėjimą, Europos Sąjungos leidimo laikinai gyventi kortelę išduoda, keičia ir panaikina Migracijos departamentas.</w:t>
      </w:r>
      <w:r>
        <w:t xml:space="preserve"> </w:t>
      </w:r>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207" w:history="1">
        <w:r>
          <w:rPr>
            <w:rFonts w:eastAsia="MS Mincho"/>
            <w:i/>
            <w:iCs/>
            <w:color w:val="0000FF"/>
            <w:sz w:val="20"/>
            <w:u w:val="single"/>
          </w:rPr>
          <w:t>X-924</w:t>
        </w:r>
      </w:hyperlink>
      <w:r>
        <w:rPr>
          <w:rFonts w:eastAsia="MS Mincho"/>
          <w:i/>
          <w:iCs/>
          <w:sz w:val="20"/>
        </w:rPr>
        <w:t>, 2006-11-28, Žin., 2006, Nr. 137-5199 (2006-12-16)</w:t>
      </w:r>
    </w:p>
    <w:p>
      <w:pPr>
        <w:jc w:val="both"/>
      </w:pPr>
      <w:r>
        <w:rPr>
          <w:rFonts w:eastAsia="MS Mincho"/>
          <w:i/>
          <w:iCs/>
          <w:sz w:val="20"/>
        </w:rPr>
        <w:t xml:space="preserve">Nr. </w:t>
      </w:r>
      <w:hyperlink r:id="rId208" w:history="1">
        <w:r>
          <w:rPr>
            <w:rFonts w:eastAsia="MS Mincho"/>
            <w:i/>
            <w:iCs/>
            <w:color w:val="0000FF"/>
            <w:sz w:val="20"/>
            <w:u w:val="single"/>
          </w:rPr>
          <w:t>X-1442</w:t>
        </w:r>
      </w:hyperlink>
      <w:r>
        <w:rPr>
          <w:rFonts w:eastAsia="MS Mincho"/>
          <w:i/>
          <w:iCs/>
          <w:sz w:val="20"/>
        </w:rPr>
        <w:t>, 2008-02-01, Žin., 2008, Nr. 22-803 (2008-02-22)</w:t>
      </w:r>
    </w:p>
    <w:p>
      <w:pPr>
        <w:jc w:val="both"/>
        <w:rPr>
          <w:b/>
          <w:sz w:val="22"/>
        </w:rPr>
      </w:pPr>
      <w:r>
        <w:rPr>
          <w:i/>
          <w:sz w:val="20"/>
        </w:rPr>
        <w:t xml:space="preserve">Nr. </w:t>
      </w:r>
      <w:hyperlink r:id="rId209"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410" w:hanging="1690"/>
        <w:jc w:val="both"/>
        <w:rPr>
          <w:b/>
          <w:sz w:val="22"/>
          <w:szCs w:val="22"/>
        </w:rPr>
      </w:pPr>
      <w:r>
        <w:rPr>
          <w:b/>
          <w:sz w:val="22"/>
          <w:szCs w:val="22"/>
        </w:rPr>
        <w:t>99</w:t>
      </w:r>
      <w:r>
        <w:rPr>
          <w:b/>
          <w:sz w:val="22"/>
          <w:szCs w:val="22"/>
          <w:vertAlign w:val="superscript"/>
        </w:rPr>
        <w:t>1</w:t>
      </w:r>
      <w:r>
        <w:rPr>
          <w:b/>
          <w:sz w:val="22"/>
          <w:szCs w:val="22"/>
        </w:rPr>
        <w:t xml:space="preserve"> straipsnis. </w:t>
      </w:r>
      <w:r>
        <w:rPr>
          <w:b/>
          <w:sz w:val="22"/>
          <w:szCs w:val="22"/>
        </w:rPr>
        <w:t>Teisės laikinai gyventi Lietuvos Respublikoje pažymėjimo išdavimas ir keitimas</w:t>
      </w:r>
    </w:p>
    <w:p>
      <w:pPr>
        <w:ind w:firstLine="720"/>
        <w:jc w:val="both"/>
      </w:pPr>
      <w:r>
        <w:rPr>
          <w:sz w:val="22"/>
          <w:szCs w:val="22"/>
        </w:rPr>
        <w:t>Prašymas išduoti ar pakeisti teisės laikinai gyventi Lietuvos Respublikoje pažymėjimą turi būti išnagrinėtas ir šis dokumentas turi būti išduotas, pakeistas arba atsisakyta jį išduoti ar pakeisti ne vėliau kaip per vieną mėnesį nuo prašymo pateikimo Migracijos departamentui dienos.</w:t>
      </w:r>
      <w:r>
        <w:t xml:space="preserve"> </w:t>
      </w:r>
    </w:p>
    <w:p>
      <w:pPr>
        <w:jc w:val="both"/>
      </w:pPr>
      <w:r>
        <w:rPr>
          <w:rFonts w:eastAsia="MS Mincho"/>
          <w:i/>
          <w:iCs/>
          <w:sz w:val="20"/>
        </w:rPr>
        <w:t>Įstatymas papildytas straipsniu:</w:t>
      </w:r>
    </w:p>
    <w:p>
      <w:pPr>
        <w:jc w:val="both"/>
        <w:rPr>
          <w:b/>
          <w:sz w:val="22"/>
        </w:rPr>
      </w:pPr>
      <w:r>
        <w:rPr>
          <w:i/>
          <w:sz w:val="20"/>
        </w:rPr>
        <w:t xml:space="preserve">Nr. </w:t>
      </w:r>
      <w:hyperlink r:id="rId233"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552" w:hanging="1832"/>
        <w:jc w:val="both"/>
        <w:rPr>
          <w:b/>
          <w:sz w:val="22"/>
          <w:szCs w:val="22"/>
        </w:rPr>
      </w:pPr>
      <w:r>
        <w:rPr>
          <w:b/>
          <w:sz w:val="22"/>
          <w:szCs w:val="22"/>
        </w:rPr>
        <w:t>100</w:t>
      </w:r>
      <w:r>
        <w:rPr>
          <w:b/>
          <w:sz w:val="22"/>
          <w:szCs w:val="22"/>
        </w:rPr>
        <w:t xml:space="preserve"> straipsnis.</w:t>
      </w:r>
      <w:r>
        <w:rPr>
          <w:sz w:val="22"/>
          <w:szCs w:val="22"/>
        </w:rPr>
        <w:t xml:space="preserve"> </w:t>
      </w:r>
      <w:r>
        <w:rPr>
          <w:b/>
          <w:sz w:val="22"/>
          <w:szCs w:val="22"/>
        </w:rPr>
        <w:t>Europos Sąjungos leidimo laikinai gyventi kortelės išdavimas ir keitimas</w:t>
      </w:r>
    </w:p>
    <w:p>
      <w:pPr>
        <w:ind w:firstLine="720"/>
        <w:jc w:val="both"/>
      </w:pPr>
      <w:r>
        <w:rPr>
          <w:sz w:val="22"/>
          <w:szCs w:val="22"/>
        </w:rPr>
        <w:t>Prašymas išduoti ar pakeisti Europos Sąjungos leidimo laikinai gyventi kortelę turi būti išnagrinėtas ir šis dokumentas turi būti išduotas, pakeistas arba atsisakyta jį išduoti ar pakeisti ne vėliau kaip per vieną mėnesį nuo prašymo pateikimo Migracijos departamentui dienos.</w:t>
      </w:r>
      <w:r>
        <w:t xml:space="preserve"> </w:t>
      </w:r>
    </w:p>
    <w:p>
      <w:pPr>
        <w:jc w:val="both"/>
        <w:rPr>
          <w:rFonts w:eastAsia="MS Mincho"/>
          <w:i/>
          <w:iCs/>
          <w:sz w:val="20"/>
        </w:rPr>
      </w:pPr>
      <w:r>
        <w:rPr>
          <w:rFonts w:eastAsia="MS Mincho"/>
          <w:i/>
          <w:iCs/>
          <w:sz w:val="20"/>
        </w:rPr>
        <w:t>Straipsnio pakeitimai:</w:t>
      </w:r>
    </w:p>
    <w:p>
      <w:pPr>
        <w:jc w:val="both"/>
      </w:pPr>
      <w:r>
        <w:rPr>
          <w:rFonts w:eastAsia="MS Mincho"/>
          <w:i/>
          <w:iCs/>
          <w:sz w:val="20"/>
        </w:rPr>
        <w:t xml:space="preserve">Nr. </w:t>
      </w:r>
      <w:hyperlink r:id="rId234" w:history="1">
        <w:r>
          <w:rPr>
            <w:rFonts w:eastAsia="MS Mincho"/>
            <w:i/>
            <w:iCs/>
            <w:color w:val="0000FF"/>
            <w:sz w:val="20"/>
            <w:u w:val="single"/>
          </w:rPr>
          <w:t>X-924</w:t>
        </w:r>
      </w:hyperlink>
      <w:r>
        <w:rPr>
          <w:rFonts w:eastAsia="MS Mincho"/>
          <w:i/>
          <w:iCs/>
          <w:sz w:val="20"/>
        </w:rPr>
        <w:t>, 2006-11-28, Žin., 2006, Nr. 137-5199 (2006-12-16)</w:t>
      </w:r>
    </w:p>
    <w:p>
      <w:pPr>
        <w:jc w:val="both"/>
        <w:rPr>
          <w:b/>
          <w:sz w:val="22"/>
        </w:rPr>
      </w:pPr>
      <w:r>
        <w:rPr>
          <w:i/>
          <w:sz w:val="20"/>
        </w:rPr>
        <w:t xml:space="preserve">Nr. </w:t>
      </w:r>
      <w:hyperlink r:id="rId235"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410" w:hanging="1701"/>
        <w:jc w:val="both"/>
        <w:rPr>
          <w:sz w:val="22"/>
          <w:szCs w:val="22"/>
        </w:rPr>
      </w:pPr>
      <w:r>
        <w:rPr>
          <w:b/>
          <w:sz w:val="22"/>
          <w:szCs w:val="22"/>
        </w:rPr>
        <w:t>101</w:t>
      </w:r>
      <w:r>
        <w:rPr>
          <w:b/>
          <w:sz w:val="22"/>
          <w:szCs w:val="22"/>
        </w:rPr>
        <w:t xml:space="preserve"> straipsnis. </w:t>
      </w:r>
      <w:r>
        <w:rPr>
          <w:b/>
          <w:sz w:val="22"/>
          <w:szCs w:val="22"/>
        </w:rPr>
        <w:t>Europos Sąjungos valstybės narės piliečio ir jo šeimos nario teisės laikinai gyventi Lietuvos Respublikoje pagrindai</w:t>
      </w:r>
    </w:p>
    <w:p>
      <w:pPr>
        <w:ind w:firstLine="720"/>
        <w:jc w:val="both"/>
        <w:rPr>
          <w:sz w:val="22"/>
          <w:szCs w:val="22"/>
        </w:rPr>
      </w:pPr>
      <w:r>
        <w:rPr>
          <w:sz w:val="22"/>
          <w:szCs w:val="22"/>
        </w:rPr>
        <w:t>1</w:t>
      </w:r>
      <w:r>
        <w:rPr>
          <w:sz w:val="22"/>
          <w:szCs w:val="22"/>
        </w:rPr>
        <w:t>. Europos Sąjungos valstybės narės pilietis turi teisę laikinai gyventi Lietuvos Respublikoje, jeigu jis:</w:t>
      </w:r>
    </w:p>
    <w:p>
      <w:pPr>
        <w:pBdr>
          <w:top w:val="nil"/>
          <w:left w:val="nil"/>
          <w:bottom w:val="nil"/>
          <w:right w:val="nil"/>
          <w:between w:val="nil"/>
          <w:bar w:val="nil"/>
        </w:pBdr>
        <w:ind w:firstLine="720"/>
        <w:jc w:val="both"/>
        <w:rPr>
          <w:sz w:val="22"/>
          <w:szCs w:val="22"/>
        </w:rPr>
      </w:pPr>
      <w:r>
        <w:rPr>
          <w:rFonts w:eastAsia="Arial Unicode MS"/>
          <w:sz w:val="22"/>
          <w:szCs w:val="22"/>
          <w:bdr w:val="nil"/>
        </w:rPr>
        <w:t>1</w:t>
      </w:r>
      <w:r>
        <w:rPr>
          <w:rFonts w:eastAsia="Arial Unicode MS"/>
          <w:sz w:val="22"/>
          <w:szCs w:val="22"/>
          <w:bdr w:val="nil"/>
        </w:rPr>
        <w:t xml:space="preserve">) yra darbuotojas arba savarankiškai dirbantis asmuo. Europos Sąjungos valstybės narės pilietis taip pat išlaiko darbuotojo arba savarankiškai dirbančio asmens statusą, kai nutraukta jo darbo sutartis (jos galiojimo laikas pasibaigęs) arba veikla ir jis laikinai nedirba ar nevykdo veiklos dėl nėštumo, gimdymo, </w:t>
      </w:r>
      <w:r>
        <w:rPr>
          <w:rFonts w:eastAsia="Arial Unicode MS"/>
          <w:bCs/>
          <w:sz w:val="22"/>
          <w:szCs w:val="22"/>
          <w:bdr w:val="nil"/>
        </w:rPr>
        <w:t xml:space="preserve">tėvystės atostogų ir (arba) atostogų vaikui prižiūrėti, </w:t>
      </w:r>
      <w:r>
        <w:rPr>
          <w:rFonts w:eastAsia="Arial Unicode MS"/>
          <w:sz w:val="22"/>
          <w:szCs w:val="22"/>
          <w:bdr w:val="nil"/>
        </w:rPr>
        <w:t>ligos ar nelaimingo atsitikimo; kai po ne mažiau negu vienerių metų darbo jis nutraukė darbo sutartį arba veiklą dėl nepriklausančių nuo jo aplinkybių ir įsiregistravo Užimtumo tarnyboje; kai jis dirbo pagal terminuotą darbo sutartį trumpiau kaip vienerius metus ar per pirmuosius 12 darbo mėnesių nutraukė darbo sutartį arba veiklą dėl nepriklausančių nuo jo aplinkybių ir įsiregistravo Užimtumo tarnyboje (tokiu atveju jis šį statusą išlaiko 6 mėnesius nuo nedarbo pradžios); arba kai jis nutraukė darbo sutartį (jos galiojimo laikas baigėsi) arba veiklą, įsiregistravo Užimtumo tarnyboje ir pradėjo mokytis profesijos (jeigu darbo sutartis nutraukta (jos galiojimo laikas baigėsi) dėl nuo jo priklausančių aplinkybių, jis turi mokytis profesijos, kuri susijusi su turėtu darbu);</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40e2c2d0ec6e11e78a1adea6fe72f3c5">
        <w:r w:rsidRPr="00532B9F">
          <w:rPr>
            <w:rFonts w:ascii="Times New Roman" w:eastAsia="MS Mincho" w:hAnsi="Times New Roman"/>
            <w:sz w:val="20"/>
            <w:i/>
            <w:iCs/>
            <w:color w:val="0000FF" w:themeColor="hyperlink"/>
            <w:u w:val="single"/>
          </w:rPr>
          <w:t>XIII-943</w:t>
        </w:r>
      </w:fldSimple>
      <w:r>
        <w:rPr>
          <w:rFonts w:ascii="Times New Roman" w:eastAsia="MS Mincho" w:hAnsi="Times New Roman"/>
          <w:sz w:val="20"/>
          <w:i/>
          <w:iCs/>
        </w:rPr>
        <w:t>,
2017-12-21,
paskelbta TAR 2017-12-29, i. k. 2017-21629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lang w:eastAsia="lt-LT"/>
        </w:rPr>
      </w:pPr>
      <w:r>
        <w:rPr>
          <w:sz w:val="22"/>
          <w:szCs w:val="22"/>
          <w:lang w:eastAsia="lt-LT"/>
        </w:rPr>
        <w:t>2</w:t>
      </w:r>
      <w:r>
        <w:rPr>
          <w:sz w:val="22"/>
          <w:szCs w:val="22"/>
          <w:lang w:eastAsia="lt-LT"/>
        </w:rPr>
        <w:t>) turi sau ir savo šeimos nariams, jeigu jie atvyksta kartu su juo arba pas jį, pakankamai išteklių pragyventi Lietuvos Respublikoje ir turi galiojantį sveikatos draudimą patvirtinantį dokumentą;</w:t>
      </w:r>
    </w:p>
    <w:p>
      <w:pPr>
        <w:ind w:firstLine="720"/>
        <w:jc w:val="both"/>
        <w:rPr>
          <w:sz w:val="22"/>
          <w:szCs w:val="22"/>
          <w:lang w:eastAsia="lt-LT"/>
        </w:rPr>
      </w:pPr>
      <w:r>
        <w:rPr>
          <w:sz w:val="22"/>
          <w:szCs w:val="22"/>
          <w:lang w:eastAsia="lt-LT"/>
        </w:rPr>
        <w:t>3</w:t>
      </w:r>
      <w:r>
        <w:rPr>
          <w:sz w:val="22"/>
          <w:szCs w:val="22"/>
          <w:lang w:eastAsia="lt-LT"/>
        </w:rPr>
        <w:t>) yra priimtas mokytis į švietimo įstaigą pagal bendrojo ugdymo arba profesinio mokymo programą (programas), studijuoti į mokslo ir studijų instituciją pagal studijų programą (programas) arba į doktorantūrą, pakviestas stažuoti, tobulinti kvalifikacijos, turi sau ir savo šeimos nariams, jeigu jie atvyksta kartu su juo arba pas jį, pakankamai išteklių pragyventi Lietuvos Respublikoje ir turi galiojantį sveikatos draudimą patvirtinantį dokumentą;</w:t>
      </w:r>
    </w:p>
    <w:p>
      <w:pPr>
        <w:ind w:firstLine="720"/>
        <w:jc w:val="both"/>
        <w:rPr>
          <w:sz w:val="22"/>
          <w:szCs w:val="22"/>
        </w:rPr>
      </w:pPr>
      <w:r>
        <w:rPr>
          <w:sz w:val="22"/>
          <w:szCs w:val="22"/>
        </w:rPr>
        <w:t>4</w:t>
      </w:r>
      <w:r>
        <w:rPr>
          <w:sz w:val="22"/>
          <w:szCs w:val="22"/>
        </w:rPr>
        <w:t>) yra Europos Sąjungos valstybės narės piliečio, turinčio teisę gyventi Lietuvos Respublikoje pagal šios dalies 1, 2 ir 3 punktus, šeimos narys, kuris atvyksta kartu su juo arba pas jį.</w:t>
      </w:r>
    </w:p>
    <w:p>
      <w:pPr>
        <w:ind w:firstLine="720"/>
        <w:jc w:val="both"/>
        <w:rPr>
          <w:sz w:val="22"/>
          <w:szCs w:val="22"/>
        </w:rPr>
      </w:pPr>
      <w:r>
        <w:rPr>
          <w:sz w:val="22"/>
          <w:szCs w:val="22"/>
        </w:rPr>
        <w:t>2</w:t>
      </w:r>
      <w:r>
        <w:rPr>
          <w:sz w:val="22"/>
          <w:szCs w:val="22"/>
        </w:rPr>
        <w:t>. Lietuvos Respublikos piliečio šeimos nariai, kurie nėra Europos Sąjungos valstybės narės piliečiai, turi teisę gauti Europos Sąjungos leidimo laikinai gyventi kortelę, kai atvyksta gyventi į Lietuvos Respubliką kartu su Lietuvos Respublikos piliečiu, pasinaudojusiu laisvo judėjimo Europos Sąjungoje teise, ar pas jį.</w:t>
      </w:r>
    </w:p>
    <w:p>
      <w:pPr>
        <w:ind w:firstLine="720"/>
        <w:jc w:val="both"/>
        <w:rPr>
          <w:sz w:val="22"/>
          <w:szCs w:val="22"/>
        </w:rPr>
      </w:pPr>
      <w:r>
        <w:rPr>
          <w:sz w:val="22"/>
          <w:szCs w:val="22"/>
        </w:rPr>
        <w:t>3</w:t>
      </w:r>
      <w:r>
        <w:rPr>
          <w:sz w:val="22"/>
          <w:szCs w:val="22"/>
        </w:rPr>
        <w:t>. Europos Sąjungos valstybės narės piliečio šeimos nariai, kurie nėra Europos Sąjungos valstybės narės piliečiai, turi teisę gauti Europos Sąjungos leidimo laikinai</w:t>
      </w:r>
      <w:r>
        <w:rPr>
          <w:b/>
          <w:sz w:val="22"/>
          <w:szCs w:val="22"/>
        </w:rPr>
        <w:t xml:space="preserve"> </w:t>
      </w:r>
      <w:r>
        <w:rPr>
          <w:sz w:val="22"/>
          <w:szCs w:val="22"/>
        </w:rPr>
        <w:t>gyventi kortelę, kai atvyksta gyventi į Lietuvos Respubliką ilgiau negu 3 mėnesius per pusę metų kartu su Europos Sąjungos valstybės narės piliečiu, turinčiu teisę gyventi Lietuvos Respublikoje pagal šio straipsnio 1 dalies 1, 2 ir 3 punktus, arba pas jį.</w:t>
      </w:r>
    </w:p>
    <w:p>
      <w:pPr>
        <w:ind w:firstLine="720"/>
        <w:jc w:val="both"/>
        <w:rPr>
          <w:sz w:val="22"/>
          <w:szCs w:val="22"/>
        </w:rPr>
      </w:pPr>
      <w:r>
        <w:rPr>
          <w:sz w:val="22"/>
          <w:szCs w:val="22"/>
        </w:rPr>
        <w:t>4</w:t>
      </w:r>
      <w:r>
        <w:rPr>
          <w:sz w:val="22"/>
          <w:szCs w:val="22"/>
        </w:rPr>
        <w:t>. Šio straipsnio 2 ar 3 dalyje nurodytam Lietuvos Respublikos arba kitos Europos Sąjungos valstybės narės piliečio šeimos nariui Europos Sąjungos leidimo laikinai gyventi kortelė išduodama kaip:</w:t>
      </w:r>
    </w:p>
    <w:p>
      <w:pPr>
        <w:ind w:firstLine="720"/>
        <w:jc w:val="both"/>
        <w:rPr>
          <w:bCs/>
          <w:sz w:val="22"/>
          <w:szCs w:val="22"/>
        </w:rPr>
      </w:pPr>
      <w:r>
        <w:rPr>
          <w:sz w:val="22"/>
          <w:szCs w:val="22"/>
        </w:rPr>
        <w:t>1</w:t>
      </w:r>
      <w:r>
        <w:rPr>
          <w:sz w:val="22"/>
          <w:szCs w:val="22"/>
        </w:rPr>
        <w:t xml:space="preserve">) </w:t>
      </w:r>
      <w:r>
        <w:rPr>
          <w:bCs/>
          <w:sz w:val="22"/>
          <w:szCs w:val="22"/>
        </w:rPr>
        <w:t>sutuoktiniui arba asmeniui, su kuriuo sudaryta registruotos partnerystės sutartis;</w:t>
      </w:r>
    </w:p>
    <w:p>
      <w:pPr>
        <w:ind w:firstLine="720"/>
        <w:jc w:val="both"/>
        <w:rPr>
          <w:bCs/>
          <w:i/>
          <w:sz w:val="22"/>
          <w:szCs w:val="22"/>
        </w:rPr>
      </w:pPr>
      <w:r>
        <w:rPr>
          <w:bCs/>
          <w:sz w:val="22"/>
          <w:szCs w:val="22"/>
        </w:rPr>
        <w:t>2</w:t>
      </w:r>
      <w:r>
        <w:rPr>
          <w:bCs/>
          <w:sz w:val="22"/>
          <w:szCs w:val="22"/>
        </w:rPr>
        <w:t xml:space="preserve">) </w:t>
      </w:r>
      <w:r>
        <w:rPr>
          <w:sz w:val="22"/>
          <w:szCs w:val="22"/>
        </w:rPr>
        <w:t>tiesioginiam palikuoniui</w:t>
      </w:r>
      <w:r>
        <w:rPr>
          <w:bCs/>
          <w:sz w:val="22"/>
          <w:szCs w:val="22"/>
        </w:rPr>
        <w:t xml:space="preserve">, kuriam nesukakę 21 metai arba kuris yra išlaikytinis, įskaitant sutuoktinio arba asmens, su kuriuo sudaryta registruotos partnerystės sutartis, </w:t>
      </w:r>
      <w:r>
        <w:rPr>
          <w:sz w:val="22"/>
          <w:szCs w:val="22"/>
        </w:rPr>
        <w:t>tiesioginį palikuonį, kuriam nesukakę 21 metai arba kuris yra išlaikytinis</w:t>
      </w:r>
      <w:r>
        <w:rPr>
          <w:bCs/>
          <w:sz w:val="22"/>
          <w:szCs w:val="22"/>
        </w:rPr>
        <w:t>;</w:t>
      </w:r>
    </w:p>
    <w:p>
      <w:pPr>
        <w:ind w:firstLine="720"/>
        <w:jc w:val="both"/>
        <w:rPr>
          <w:bCs/>
          <w:sz w:val="22"/>
          <w:szCs w:val="22"/>
        </w:rPr>
      </w:pPr>
      <w:r>
        <w:rPr>
          <w:bCs/>
          <w:sz w:val="22"/>
          <w:szCs w:val="22"/>
        </w:rPr>
        <w:t>3</w:t>
      </w:r>
      <w:r>
        <w:rPr>
          <w:bCs/>
          <w:sz w:val="22"/>
          <w:szCs w:val="22"/>
        </w:rPr>
        <w:t>) išlaikomam artimajam giminaičiui pagal tiesiąją aukštutinę liniją, įskaitant sutuoktinio arba asmens, su kuriuo sudaryta registruotos partnerystės sutartis, išlaikomą artimąjį giminaitį pagal tiesiąją aukštutinę liniją;</w:t>
      </w:r>
    </w:p>
    <w:p>
      <w:pPr>
        <w:ind w:firstLine="720"/>
        <w:jc w:val="both"/>
        <w:rPr>
          <w:sz w:val="22"/>
          <w:szCs w:val="22"/>
        </w:rPr>
      </w:pPr>
      <w:r>
        <w:rPr>
          <w:bCs/>
          <w:sz w:val="22"/>
          <w:szCs w:val="22"/>
        </w:rPr>
        <w:t>4</w:t>
      </w:r>
      <w:r>
        <w:rPr>
          <w:bCs/>
          <w:sz w:val="22"/>
          <w:szCs w:val="22"/>
        </w:rPr>
        <w:t>) kitam asmeniui, kuris pagal Europos Sąjungos teisės aktus naudojasi laisvo asmenų judėjimo teise.</w:t>
      </w:r>
    </w:p>
    <w:p>
      <w:pPr>
        <w:ind w:firstLine="720"/>
        <w:jc w:val="both"/>
        <w:rPr>
          <w:sz w:val="22"/>
          <w:szCs w:val="22"/>
        </w:rPr>
      </w:pPr>
      <w:r>
        <w:rPr>
          <w:sz w:val="22"/>
          <w:szCs w:val="22"/>
        </w:rPr>
        <w:t>5</w:t>
      </w:r>
      <w:r>
        <w:rPr>
          <w:sz w:val="22"/>
          <w:szCs w:val="22"/>
        </w:rPr>
        <w:t>. Šio straipsnio 1 dalies 3 punkte nurodytu atveju kaip Europos Sąjungos valstybės narės piliečio šeimos nariai, kurie nėra Europos Sąjungos valstybės narės piliečiai, turi teisę apsigyventi tik sutuoktinis, asmuo, su kuriuo sudaryta registruotos partnerystės sutartis, išlaikomi vaikai ir Europos Sąjungos valstybės narės piliečio, jo sutuoktinio ar asmens, su kuriuo sudaryta registruotos partnerystės sutartis, išlaikomi artimieji giminaičiai pagal tiesiąją aukštutinę liniją.</w:t>
      </w:r>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122" w:history="1">
        <w:r>
          <w:rPr>
            <w:rFonts w:eastAsia="MS Mincho"/>
            <w:i/>
            <w:iCs/>
            <w:color w:val="0000FF"/>
            <w:sz w:val="20"/>
            <w:u w:val="single"/>
          </w:rPr>
          <w:t>X-924</w:t>
        </w:r>
      </w:hyperlink>
      <w:r>
        <w:rPr>
          <w:rFonts w:eastAsia="MS Mincho"/>
          <w:i/>
          <w:iCs/>
          <w:sz w:val="20"/>
        </w:rPr>
        <w:t>, 2006-11-28, Žin., 2006, Nr. 137-5199 (2006-12-16)</w:t>
      </w:r>
    </w:p>
    <w:p>
      <w:pPr>
        <w:rPr>
          <w:i/>
          <w:sz w:val="20"/>
        </w:rPr>
      </w:pPr>
      <w:r>
        <w:rPr>
          <w:i/>
          <w:sz w:val="20"/>
        </w:rPr>
        <w:t xml:space="preserve">Nr. </w:t>
      </w:r>
      <w:hyperlink r:id="rId123" w:history="1">
        <w:r>
          <w:rPr>
            <w:i/>
            <w:color w:val="0000FF"/>
            <w:sz w:val="20"/>
            <w:u w:val="single"/>
          </w:rPr>
          <w:t>XI-392</w:t>
        </w:r>
      </w:hyperlink>
      <w:r>
        <w:rPr>
          <w:i/>
          <w:sz w:val="20"/>
        </w:rPr>
        <w:t>, 2009-07-22, Žin., 2009, Nr. 93-3984 (2009-08-04)</w:t>
      </w:r>
    </w:p>
    <w:p>
      <w:pPr>
        <w:jc w:val="both"/>
        <w:rPr>
          <w:i/>
          <w:sz w:val="20"/>
        </w:rPr>
      </w:pPr>
      <w:r>
        <w:rPr>
          <w:i/>
          <w:sz w:val="20"/>
        </w:rPr>
        <w:t xml:space="preserve">Nr. </w:t>
      </w:r>
      <w:hyperlink r:id="rId124"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125" w:history="1">
        <w:r>
          <w:rPr>
            <w:i/>
            <w:color w:val="0000FF"/>
            <w:sz w:val="20"/>
            <w:u w:val="single"/>
          </w:rPr>
          <w:t>XII-436</w:t>
        </w:r>
      </w:hyperlink>
      <w:r>
        <w:rPr>
          <w:i/>
          <w:sz w:val="20"/>
        </w:rPr>
        <w:t>, 2013-06-27, Žin., 2013, Nr. 76-3844 (2013-07-16)</w:t>
      </w:r>
    </w:p>
    <w:p>
      <w:pPr>
        <w:jc w:val="both"/>
        <w:rPr>
          <w:i/>
          <w:sz w:val="20"/>
        </w:rPr>
      </w:pPr>
      <w:r>
        <w:rPr>
          <w:i/>
          <w:sz w:val="20"/>
        </w:rPr>
        <w:t xml:space="preserve">Nr. </w:t>
      </w:r>
      <w:hyperlink r:id="rId126" w:history="1">
        <w:r>
          <w:rPr>
            <w:i/>
            <w:color w:val="0000FF"/>
            <w:sz w:val="20"/>
            <w:u w:val="single"/>
          </w:rPr>
          <w:t>XII-965</w:t>
        </w:r>
      </w:hyperlink>
      <w:r>
        <w:rPr>
          <w:i/>
          <w:sz w:val="20"/>
        </w:rPr>
        <w:t>, 2014-06-26, paskelbta TAR 2014-07-10, i. k. 2014-09973</w:t>
      </w:r>
    </w:p>
    <w:p>
      <w:pPr>
        <w:ind w:firstLine="720"/>
        <w:jc w:val="both"/>
        <w:rPr>
          <w:sz w:val="22"/>
        </w:rPr>
      </w:pPr>
    </w:p>
    <w:p>
      <w:pPr>
        <w:ind w:left="2520" w:hanging="1800"/>
        <w:jc w:val="both"/>
        <w:rPr>
          <w:b/>
          <w:sz w:val="22"/>
        </w:rPr>
      </w:pPr>
      <w:r>
        <w:rPr>
          <w:b/>
          <w:sz w:val="22"/>
        </w:rPr>
        <w:t>101</w:t>
      </w:r>
      <w:r>
        <w:rPr>
          <w:b/>
          <w:sz w:val="22"/>
          <w:vertAlign w:val="superscript"/>
        </w:rPr>
        <w:t xml:space="preserve">(1) </w:t>
      </w:r>
      <w:r>
        <w:rPr>
          <w:b/>
          <w:sz w:val="22"/>
        </w:rPr>
        <w:t>straipsnis. Teisės gyventi Lietuvos Respublikoje išsaugojimas Europos Sąjungos valstybės narės piliečio šeimos nariams</w:t>
      </w:r>
    </w:p>
    <w:p>
      <w:pPr>
        <w:ind w:firstLine="720"/>
        <w:jc w:val="both"/>
        <w:rPr>
          <w:sz w:val="22"/>
        </w:rPr>
      </w:pPr>
      <w:r>
        <w:rPr>
          <w:sz w:val="22"/>
        </w:rPr>
        <w:t>1</w:t>
      </w:r>
      <w:r>
        <w:rPr>
          <w:sz w:val="22"/>
        </w:rPr>
        <w:t>. Teisė gyventi Lietuvos Respublikoje išsaugoma Europos Sąjungos valstybės narės piliečio šeimos nariams šiais atvejais:</w:t>
      </w:r>
    </w:p>
    <w:p>
      <w:pPr>
        <w:ind w:firstLine="720"/>
        <w:jc w:val="both"/>
        <w:rPr>
          <w:sz w:val="22"/>
        </w:rPr>
      </w:pPr>
      <w:r>
        <w:rPr>
          <w:sz w:val="22"/>
        </w:rPr>
        <w:t>1</w:t>
      </w:r>
      <w:r>
        <w:rPr>
          <w:sz w:val="22"/>
        </w:rPr>
        <w:t>) mirus Europos Sąjungos valstybės narės piliečiui ar jam išvykus iš Lietuvos Respublikos, kai šeimos nariai turi Europos Sąjungos valstybės narės pilietybę ir atitinka šio Įstatymo 101 straipsnio 1 dalyje nustatytus pagrindus;</w:t>
      </w:r>
    </w:p>
    <w:p>
      <w:pPr>
        <w:ind w:firstLine="720"/>
        <w:jc w:val="both"/>
        <w:rPr>
          <w:sz w:val="22"/>
        </w:rPr>
      </w:pPr>
      <w:r>
        <w:rPr>
          <w:sz w:val="22"/>
        </w:rPr>
        <w:t>2</w:t>
      </w:r>
      <w:r>
        <w:rPr>
          <w:sz w:val="22"/>
        </w:rPr>
        <w:t>) mirus Europos Sąjungos valstybės narės piliečiui, kai šeimos nariai nėra Europos Sąjungos valstybės narės piliečiai, jeigu jie, kaip šeimos nariai, gyveno Lietuvos Respublikoje bent vienerius metus iki Europos Sąjungos valstybės narės piliečio mirties;</w:t>
      </w:r>
    </w:p>
    <w:p>
      <w:pPr>
        <w:ind w:firstLine="720"/>
        <w:jc w:val="both"/>
        <w:rPr>
          <w:sz w:val="22"/>
        </w:rPr>
      </w:pPr>
      <w:r>
        <w:rPr>
          <w:sz w:val="22"/>
        </w:rPr>
        <w:t>3</w:t>
      </w:r>
      <w:r>
        <w:rPr>
          <w:sz w:val="22"/>
        </w:rPr>
        <w:t>) pripažinus santuoką negaliojančia, nutraukus santuoką ar nutraukus registruotos partnerystės sutartį, kai šeimos narys turi Europos Sąjungos valstybės narės pilietybę ir atitinka šio Įstatymo 101 straipsnio 1 dalyje nustatytus pagrindus;</w:t>
      </w:r>
    </w:p>
    <w:p>
      <w:pPr>
        <w:ind w:firstLine="720"/>
        <w:jc w:val="both"/>
        <w:rPr>
          <w:sz w:val="22"/>
        </w:rPr>
      </w:pPr>
      <w:r>
        <w:rPr>
          <w:sz w:val="22"/>
        </w:rPr>
        <w:t>4</w:t>
      </w:r>
      <w:r>
        <w:rPr>
          <w:sz w:val="22"/>
        </w:rPr>
        <w:t>) pripažinus santuoką negaliojančia, nutraukus santuoką ar registruotos partnerystės sutartį, kai šeimos narys nėra Europos Sąjungos valstybės narės pilietis, jeigu santuoka arba registruota partnerystė truko ne trumpiau kaip 3 metus, iš jų vienerius metus – Lietuvos Respublikoje, arba jeigu šeimos narys globoja ar rūpinasi Europos Sąjungos valstybės narės piliečio vaikais, arba santuokos nutraukimas įvyko dėl kito sutuoktinio (Europos Sąjungos valstybės narės piliečio) kaltės;</w:t>
      </w:r>
    </w:p>
    <w:p>
      <w:pPr>
        <w:ind w:firstLine="720"/>
        <w:jc w:val="both"/>
        <w:rPr>
          <w:sz w:val="22"/>
        </w:rPr>
      </w:pPr>
      <w:r>
        <w:rPr>
          <w:sz w:val="22"/>
        </w:rPr>
        <w:t>5</w:t>
      </w:r>
      <w:r>
        <w:rPr>
          <w:sz w:val="22"/>
        </w:rPr>
        <w:t>) mirus Europos Sąjungos valstybės narės piliečiui ar jam išvykus iš Lietuvos Respublikos – jo vaikams, neatsižvelgiant į jų pilietybę, ir juos globojančiam vienam iš tėvų iki vaikų pradėtos atitinkamos formaliojo švietimo programos pabaigos.</w:t>
      </w:r>
    </w:p>
    <w:p>
      <w:pPr>
        <w:ind w:firstLine="720"/>
        <w:jc w:val="both"/>
        <w:rPr>
          <w:sz w:val="22"/>
        </w:rPr>
      </w:pPr>
      <w:r>
        <w:rPr>
          <w:sz w:val="22"/>
        </w:rPr>
        <w:t>2</w:t>
      </w:r>
      <w:r>
        <w:rPr>
          <w:sz w:val="22"/>
        </w:rPr>
        <w:t>. Šio straipsnio 1 dalies 2 ir 4 punktuose nurodyti šeimos nariai, kreipdamiesi dėl teisės nuolat gyventi Lietuvos Respublikoje įgijimo, turi pateikti dokumentus, patvirtinančius šio Įstatymo 101 straipsnio 1 dalies 1 ir 2 punktuose nustatytus pagrindus.</w:t>
      </w:r>
    </w:p>
    <w:p>
      <w:pPr>
        <w:jc w:val="both"/>
        <w:rPr>
          <w:rFonts w:eastAsia="MS Mincho"/>
          <w:i/>
          <w:iCs/>
          <w:sz w:val="20"/>
        </w:rPr>
      </w:pPr>
      <w:r>
        <w:rPr>
          <w:rFonts w:eastAsia="MS Mincho"/>
          <w:i/>
          <w:iCs/>
          <w:sz w:val="20"/>
        </w:rPr>
        <w:t>Įstatymas papildytas straipsniu:</w:t>
      </w:r>
    </w:p>
    <w:p>
      <w:pPr>
        <w:jc w:val="both"/>
        <w:rPr>
          <w:rFonts w:eastAsia="MS Mincho"/>
          <w:i/>
          <w:iCs/>
          <w:sz w:val="20"/>
        </w:rPr>
      </w:pPr>
      <w:r>
        <w:rPr>
          <w:rFonts w:eastAsia="MS Mincho"/>
          <w:i/>
          <w:iCs/>
          <w:sz w:val="20"/>
        </w:rPr>
        <w:t xml:space="preserve">Nr. </w:t>
      </w:r>
      <w:hyperlink r:id="rId127" w:history="1">
        <w:r>
          <w:rPr>
            <w:rFonts w:eastAsia="MS Mincho"/>
            <w:i/>
            <w:iCs/>
            <w:color w:val="0000FF"/>
            <w:sz w:val="20"/>
            <w:u w:val="single"/>
          </w:rPr>
          <w:t>X-924</w:t>
        </w:r>
      </w:hyperlink>
      <w:r>
        <w:rPr>
          <w:rFonts w:eastAsia="MS Mincho"/>
          <w:i/>
          <w:iCs/>
          <w:sz w:val="20"/>
        </w:rPr>
        <w:t>, 2006-11-28, Žin., 2006, Nr. 137-5199 (2006-12-16)</w:t>
      </w:r>
    </w:p>
    <w:p>
      <w:pPr>
        <w:ind w:firstLine="720"/>
        <w:jc w:val="both"/>
        <w:rPr>
          <w:sz w:val="22"/>
        </w:rPr>
      </w:pPr>
    </w:p>
    <w:p>
      <w:pPr>
        <w:ind w:left="2552" w:hanging="1832"/>
        <w:jc w:val="both"/>
        <w:rPr>
          <w:b/>
          <w:sz w:val="22"/>
          <w:szCs w:val="22"/>
        </w:rPr>
      </w:pPr>
      <w:r>
        <w:rPr>
          <w:b/>
          <w:sz w:val="22"/>
          <w:szCs w:val="22"/>
        </w:rPr>
        <w:t>102</w:t>
      </w:r>
      <w:r>
        <w:rPr>
          <w:b/>
          <w:sz w:val="22"/>
          <w:szCs w:val="22"/>
        </w:rPr>
        <w:t xml:space="preserve"> straipsnis. </w:t>
      </w:r>
      <w:r>
        <w:rPr>
          <w:b/>
          <w:sz w:val="22"/>
          <w:szCs w:val="22"/>
        </w:rPr>
        <w:t>Teisės laikinai gyventi Lietuvos Respublikoje pažymėjimo ir Europos Sąjungos leidimo laikinai gyventi kortelės galiojimas</w:t>
      </w:r>
    </w:p>
    <w:p>
      <w:pPr>
        <w:ind w:firstLine="720"/>
        <w:jc w:val="both"/>
      </w:pPr>
      <w:r>
        <w:rPr>
          <w:sz w:val="22"/>
          <w:szCs w:val="22"/>
        </w:rPr>
        <w:t>Teisės laikinai gyventi Lietuvos Respublikoje pažymėjimas ir Europos Sąjungos leidimo laikinai gyventi kortelė išduodami ir keičiami 5 metams arba numatomam Europos Sąjungos valstybės narės piliečio gyvenimo Lietuvos Respublikoje laikotarpiui, jeigu šis laikotarpis yra trumpesnis negu 5 metai.</w:t>
      </w:r>
      <w:r>
        <w:t xml:space="preserve"> </w:t>
      </w:r>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210" w:history="1">
        <w:r>
          <w:rPr>
            <w:rFonts w:eastAsia="MS Mincho"/>
            <w:i/>
            <w:iCs/>
            <w:color w:val="0000FF"/>
            <w:sz w:val="20"/>
            <w:u w:val="single"/>
          </w:rPr>
          <w:t>X-924</w:t>
        </w:r>
      </w:hyperlink>
      <w:r>
        <w:rPr>
          <w:rFonts w:eastAsia="MS Mincho"/>
          <w:i/>
          <w:iCs/>
          <w:sz w:val="20"/>
        </w:rPr>
        <w:t>, 2006-11-28, Žin., 2006, Nr. 137-5199 (2006-12-16)</w:t>
      </w:r>
    </w:p>
    <w:p>
      <w:pPr>
        <w:jc w:val="both"/>
      </w:pPr>
      <w:r>
        <w:rPr>
          <w:i/>
          <w:sz w:val="20"/>
        </w:rPr>
        <w:t xml:space="preserve">Nr. </w:t>
      </w:r>
      <w:hyperlink r:id="rId211" w:history="1">
        <w:r>
          <w:rPr>
            <w:i/>
            <w:color w:val="0000FF"/>
            <w:sz w:val="20"/>
            <w:u w:val="single"/>
          </w:rPr>
          <w:t>XI-392</w:t>
        </w:r>
      </w:hyperlink>
      <w:r>
        <w:rPr>
          <w:i/>
          <w:sz w:val="20"/>
        </w:rPr>
        <w:t>, 2009-07-22, Žin., 2009, Nr. 93-3984 (2009-08-04)</w:t>
      </w:r>
    </w:p>
    <w:p>
      <w:pPr>
        <w:jc w:val="both"/>
        <w:rPr>
          <w:sz w:val="22"/>
        </w:rPr>
      </w:pPr>
      <w:r>
        <w:rPr>
          <w:i/>
          <w:sz w:val="20"/>
        </w:rPr>
        <w:t xml:space="preserve">Nr. </w:t>
      </w:r>
      <w:hyperlink r:id="rId212"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pBdr>
          <w:top w:val="nil"/>
          <w:left w:val="nil"/>
          <w:bottom w:val="nil"/>
          <w:right w:val="nil"/>
          <w:between w:val="nil"/>
          <w:bar w:val="nil"/>
        </w:pBdr>
        <w:ind w:firstLine="720"/>
        <w:jc w:val="both"/>
        <w:rPr>
          <w:rFonts w:eastAsia="Arial Unicode MS"/>
          <w:b/>
          <w:bCs/>
          <w:i/>
          <w:sz w:val="22"/>
          <w:szCs w:val="22"/>
          <w:bdr w:val="nil"/>
        </w:rPr>
      </w:pPr>
      <w:r>
        <w:rPr>
          <w:rFonts w:eastAsia="Arial Unicode MS"/>
          <w:b/>
          <w:bCs/>
          <w:sz w:val="22"/>
          <w:szCs w:val="22"/>
          <w:bdr w:val="nil"/>
        </w:rPr>
        <w:t>103</w:t>
      </w:r>
      <w:r>
        <w:rPr>
          <w:rFonts w:eastAsia="Arial Unicode MS"/>
          <w:b/>
          <w:bCs/>
          <w:sz w:val="22"/>
          <w:szCs w:val="22"/>
          <w:bdr w:val="nil"/>
        </w:rPr>
        <w:t xml:space="preserve"> straipsnis. </w:t>
      </w:r>
      <w:r>
        <w:rPr>
          <w:rFonts w:eastAsia="Arial Unicode MS"/>
          <w:b/>
          <w:bCs/>
          <w:sz w:val="22"/>
          <w:szCs w:val="22"/>
          <w:bdr w:val="nil"/>
        </w:rPr>
        <w:t xml:space="preserve">Atleidimas nuo pareigos įsigyti leidimą dirbti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xml:space="preserve">. Europos Sąjungos valstybės narės piliečiams ir jų šeimos nariams, kurie ketina dirbti Lietuvos Respublikoje, nereikia įsigyti leidimo dirbti. </w:t>
      </w:r>
    </w:p>
    <w:p>
      <w:pPr>
        <w:ind w:firstLine="720"/>
        <w:jc w:val="both"/>
        <w:rPr>
          <w:sz w:val="22"/>
        </w:rPr>
      </w:pPr>
      <w:r>
        <w:rPr>
          <w:color w:val="000000"/>
          <w:sz w:val="22"/>
          <w:szCs w:val="22"/>
        </w:rPr>
        <w:t>2</w:t>
      </w:r>
      <w:r>
        <w:rPr>
          <w:color w:val="000000"/>
          <w:sz w:val="22"/>
          <w:szCs w:val="22"/>
        </w:rPr>
        <w:t>. Darbdavys arba įmonė, į kurią Europos Sąjungos valstybės narės pilietis ar Europos Sąjungos valstybės narės piliečio šeimos narys komandiruojamas laikinai dirbti, arba fizinis asmuo, pas kurį Europos Sąjungos valstybės narės pilietis ar Europos Sąjungos valstybės narės piliečio šeimos narys komandiruojamas laikinai dirbti, teikia informaciją apie įdarbintą arba komandiruotą laikinai dirbti Europos Sąjungos valstybės narės pilietį ar Europos Sąjungos valstybės narės piliečio šeimos narį Valstybinei darbo inspekcijai prie Socialinės apsaugos ir darbo ministerijos ir Užimtumo tarnybai šio Įstatymo 62 straipsnio 8 dalyje nustatyta tvarka.</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left="2694" w:hanging="1974"/>
        <w:jc w:val="both"/>
        <w:rPr>
          <w:sz w:val="22"/>
          <w:szCs w:val="22"/>
        </w:rPr>
      </w:pPr>
      <w:r>
        <w:rPr>
          <w:b/>
          <w:sz w:val="22"/>
          <w:szCs w:val="22"/>
        </w:rPr>
        <w:t>103</w:t>
      </w:r>
      <w:r>
        <w:rPr>
          <w:b/>
          <w:sz w:val="22"/>
          <w:szCs w:val="22"/>
          <w:vertAlign w:val="superscript"/>
        </w:rPr>
        <w:t>1</w:t>
      </w:r>
      <w:r>
        <w:rPr>
          <w:b/>
          <w:sz w:val="22"/>
          <w:szCs w:val="22"/>
        </w:rPr>
        <w:t xml:space="preserve"> straipsnis. </w:t>
      </w:r>
      <w:r>
        <w:rPr>
          <w:b/>
          <w:sz w:val="22"/>
          <w:szCs w:val="22"/>
        </w:rPr>
        <w:t>Teisės laikinai gyventi Lietuvos Respublikoje pažymėjimo ir Europos Sąjungos leidimo laikinai gyventi kortelės negaliojimas</w:t>
      </w:r>
    </w:p>
    <w:p>
      <w:pPr>
        <w:ind w:firstLine="720"/>
        <w:jc w:val="both"/>
        <w:rPr>
          <w:sz w:val="22"/>
          <w:szCs w:val="22"/>
        </w:rPr>
      </w:pPr>
      <w:r>
        <w:rPr>
          <w:sz w:val="22"/>
          <w:szCs w:val="22"/>
        </w:rPr>
        <w:t>Teisės laikinai gyventi Lietuvos Respublikoje pažymėjimas ir Europos Sąjungos leidimo laikinai gyventi kortelė negalioja, kai:</w:t>
      </w:r>
    </w:p>
    <w:p>
      <w:pPr>
        <w:ind w:firstLine="720"/>
        <w:jc w:val="both"/>
        <w:rPr>
          <w:sz w:val="22"/>
          <w:szCs w:val="22"/>
        </w:rPr>
      </w:pPr>
      <w:r>
        <w:rPr>
          <w:sz w:val="22"/>
          <w:szCs w:val="22"/>
        </w:rPr>
        <w:t>1</w:t>
      </w:r>
      <w:r>
        <w:rPr>
          <w:sz w:val="22"/>
          <w:szCs w:val="22"/>
        </w:rPr>
        <w:t xml:space="preserve">) dokumentas per vienerius metus neatsiimamas; </w:t>
      </w:r>
    </w:p>
    <w:p>
      <w:pPr>
        <w:ind w:firstLine="720"/>
        <w:jc w:val="both"/>
        <w:rPr>
          <w:sz w:val="22"/>
          <w:szCs w:val="22"/>
        </w:rPr>
      </w:pPr>
      <w:r>
        <w:rPr>
          <w:sz w:val="22"/>
          <w:szCs w:val="22"/>
        </w:rPr>
        <w:t>2</w:t>
      </w:r>
      <w:r>
        <w:rPr>
          <w:sz w:val="22"/>
          <w:szCs w:val="22"/>
        </w:rPr>
        <w:t>) pasibaigia dokumento galiojimo laikas;</w:t>
      </w:r>
    </w:p>
    <w:p>
      <w:pPr>
        <w:ind w:firstLine="720"/>
        <w:jc w:val="both"/>
        <w:rPr>
          <w:sz w:val="22"/>
          <w:szCs w:val="22"/>
        </w:rPr>
      </w:pPr>
      <w:r>
        <w:rPr>
          <w:sz w:val="22"/>
          <w:szCs w:val="22"/>
        </w:rPr>
        <w:t>3</w:t>
      </w:r>
      <w:r>
        <w:rPr>
          <w:sz w:val="22"/>
          <w:szCs w:val="22"/>
        </w:rPr>
        <w:t>) dokumentas yra suklastotas;</w:t>
      </w:r>
    </w:p>
    <w:p>
      <w:pPr>
        <w:ind w:firstLine="720"/>
        <w:jc w:val="both"/>
        <w:rPr>
          <w:sz w:val="22"/>
          <w:szCs w:val="22"/>
        </w:rPr>
      </w:pPr>
      <w:r>
        <w:rPr>
          <w:sz w:val="22"/>
          <w:szCs w:val="22"/>
        </w:rPr>
        <w:t>4</w:t>
      </w:r>
      <w:r>
        <w:rPr>
          <w:sz w:val="22"/>
          <w:szCs w:val="22"/>
        </w:rPr>
        <w:t>) dokumentas yra panaikintas;</w:t>
      </w:r>
    </w:p>
    <w:p>
      <w:pPr>
        <w:ind w:firstLine="720"/>
        <w:jc w:val="both"/>
        <w:rPr>
          <w:sz w:val="22"/>
          <w:szCs w:val="22"/>
        </w:rPr>
      </w:pPr>
      <w:r>
        <w:rPr>
          <w:sz w:val="22"/>
          <w:szCs w:val="22"/>
        </w:rPr>
        <w:t>5</w:t>
      </w:r>
      <w:r>
        <w:rPr>
          <w:sz w:val="22"/>
          <w:szCs w:val="22"/>
        </w:rPr>
        <w:t>) dokumentas yra prarastas;</w:t>
      </w:r>
    </w:p>
    <w:p>
      <w:pPr>
        <w:ind w:firstLine="720"/>
        <w:jc w:val="both"/>
        <w:rPr>
          <w:sz w:val="22"/>
          <w:szCs w:val="22"/>
        </w:rPr>
      </w:pPr>
      <w:r>
        <w:rPr>
          <w:sz w:val="22"/>
          <w:szCs w:val="22"/>
        </w:rPr>
        <w:t>6</w:t>
      </w:r>
      <w:r>
        <w:rPr>
          <w:sz w:val="22"/>
          <w:szCs w:val="22"/>
        </w:rPr>
        <w:t>) dokumentas yra pakeistas;</w:t>
      </w:r>
    </w:p>
    <w:p>
      <w:pPr>
        <w:ind w:firstLine="720"/>
        <w:jc w:val="both"/>
        <w:rPr>
          <w:sz w:val="22"/>
          <w:szCs w:val="22"/>
        </w:rPr>
      </w:pPr>
      <w:r>
        <w:rPr>
          <w:sz w:val="22"/>
          <w:szCs w:val="22"/>
        </w:rPr>
        <w:t>7</w:t>
      </w:r>
      <w:r>
        <w:rPr>
          <w:sz w:val="22"/>
          <w:szCs w:val="22"/>
        </w:rPr>
        <w:t>) Europos Sąjungos valstybės narės pilietis ar jo šeimos narys Lietuvos Respublikos gyvenamosios vietos deklaravimo įstatymo nustatyta tvarka deklaravo, kad išvyksta iš Lietuvos Respublikos;</w:t>
      </w:r>
    </w:p>
    <w:p>
      <w:pPr>
        <w:ind w:firstLine="720"/>
        <w:jc w:val="both"/>
        <w:rPr>
          <w:sz w:val="22"/>
          <w:szCs w:val="22"/>
        </w:rPr>
      </w:pPr>
      <w:r>
        <w:rPr>
          <w:sz w:val="22"/>
          <w:szCs w:val="22"/>
        </w:rPr>
        <w:t>8</w:t>
      </w:r>
      <w:r>
        <w:rPr>
          <w:sz w:val="22"/>
          <w:szCs w:val="22"/>
        </w:rPr>
        <w:t>) ar Europos Sąjungos valstybės narės pilietis, ar jo šeimos narys įgyja teisę nuolat gyventi Lietuvos Respublikoje;</w:t>
      </w:r>
    </w:p>
    <w:p>
      <w:pPr>
        <w:ind w:firstLine="720"/>
        <w:jc w:val="both"/>
        <w:rPr>
          <w:sz w:val="22"/>
          <w:szCs w:val="22"/>
        </w:rPr>
      </w:pPr>
      <w:r>
        <w:rPr>
          <w:color w:val="000000"/>
          <w:sz w:val="22"/>
          <w:szCs w:val="22"/>
        </w:rPr>
        <w:t>9</w:t>
      </w:r>
      <w:r>
        <w:rPr>
          <w:color w:val="000000"/>
          <w:sz w:val="22"/>
          <w:szCs w:val="22"/>
        </w:rPr>
        <w:t xml:space="preserve">) ar Europos Sąjungos valstybės narės pilietis, ar jo šeimos narys įgyja Lietuvos Respublikos pilietybę arba Europos Sąjungos valstybės narės piliečio šeimos narys įgyja kitos Europos Sąjungos valstybės narės pilietybę;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pPr>
      <w:r>
        <w:rPr>
          <w:sz w:val="22"/>
          <w:szCs w:val="22"/>
        </w:rPr>
        <w:t>10</w:t>
      </w:r>
      <w:r>
        <w:rPr>
          <w:sz w:val="22"/>
          <w:szCs w:val="22"/>
        </w:rPr>
        <w:t>) ar Europos Sąjungos valstybės narės pilietis, ar jo šeimos narys miršta.</w:t>
      </w:r>
      <w:r>
        <w:t xml:space="preserve"> </w:t>
      </w:r>
    </w:p>
    <w:p>
      <w:pPr>
        <w:jc w:val="both"/>
      </w:pPr>
      <w:r>
        <w:rPr>
          <w:rFonts w:eastAsia="MS Mincho"/>
          <w:i/>
          <w:iCs/>
          <w:sz w:val="20"/>
        </w:rPr>
        <w:t>Įstatymas papildytas straipsniu:</w:t>
      </w:r>
    </w:p>
    <w:p>
      <w:pPr>
        <w:jc w:val="both"/>
        <w:rPr>
          <w:sz w:val="22"/>
        </w:rPr>
      </w:pPr>
      <w:r>
        <w:rPr>
          <w:i/>
          <w:sz w:val="20"/>
        </w:rPr>
        <w:t xml:space="preserve">Nr. </w:t>
      </w:r>
      <w:hyperlink r:id="rId213"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b/>
          <w:sz w:val="22"/>
          <w:szCs w:val="22"/>
        </w:rPr>
        <w:t>104</w:t>
      </w:r>
      <w:r>
        <w:rPr>
          <w:b/>
          <w:sz w:val="22"/>
          <w:szCs w:val="22"/>
        </w:rPr>
        <w:t xml:space="preserve"> straipsnis. </w:t>
      </w:r>
      <w:r>
        <w:rPr>
          <w:b/>
          <w:sz w:val="22"/>
          <w:szCs w:val="22"/>
        </w:rPr>
        <w:t>Nuolatinio gyvenimo Lietuvos Respublikoje pagrindai</w:t>
      </w:r>
    </w:p>
    <w:p>
      <w:pPr>
        <w:ind w:firstLine="720"/>
        <w:jc w:val="both"/>
        <w:rPr>
          <w:iCs/>
          <w:sz w:val="22"/>
          <w:szCs w:val="22"/>
        </w:rPr>
      </w:pPr>
      <w:r>
        <w:rPr>
          <w:iCs/>
          <w:sz w:val="22"/>
          <w:szCs w:val="22"/>
        </w:rPr>
        <w:t>1</w:t>
      </w:r>
      <w:r>
        <w:rPr>
          <w:iCs/>
          <w:sz w:val="22"/>
          <w:szCs w:val="22"/>
        </w:rPr>
        <w:t>. Europos Sąjungos valstybės narės pilietis, kuris teisėtai gyveno Lietuvos Respublikoje pastaruosius 5 metus arba kuris turi teisę atkurti</w:t>
      </w:r>
      <w:r>
        <w:rPr>
          <w:b/>
          <w:iCs/>
          <w:sz w:val="22"/>
          <w:szCs w:val="22"/>
        </w:rPr>
        <w:t xml:space="preserve"> </w:t>
      </w:r>
      <w:r>
        <w:rPr>
          <w:iCs/>
          <w:sz w:val="22"/>
          <w:szCs w:val="22"/>
        </w:rPr>
        <w:t>Lietuvos Respublikos pilietybę Lietuvos Respublikos pilietybės įstatymo nustatyta tvarka, arba kuris yra lietuvių kilmės asmuo, arba atvyko gyventi į Lietuvos Respubliką kartu su Lietuvos Respublikos piliečiu kaip jo šeimos narys, įgyja teisę nuolat gyventi Lietuvos Respublikoje.</w:t>
      </w:r>
    </w:p>
    <w:p>
      <w:pPr>
        <w:ind w:firstLine="720"/>
        <w:jc w:val="both"/>
        <w:rPr>
          <w:sz w:val="22"/>
          <w:szCs w:val="22"/>
        </w:rPr>
      </w:pPr>
      <w:r>
        <w:rPr>
          <w:sz w:val="22"/>
          <w:szCs w:val="22"/>
        </w:rPr>
        <w:t>2</w:t>
      </w:r>
      <w:r>
        <w:rPr>
          <w:sz w:val="22"/>
          <w:szCs w:val="22"/>
        </w:rPr>
        <w:t>. Šio straipsnio 1 dalyje nurodyto Europos Sąjungos valstybės narės piliečio šeimos nariai taip pat įgyja teisę nuolat gyventi Lietuvos Respublikoje, jeigu jie Lietuvos Respublikoje teisėtai gyveno pastaruosius 5 metus su Europos Sąjungos valstybės narės piliečiu arba jie yra Europos Sąjungos valstybės narės piliečio, turinčio teisę atkurti</w:t>
      </w:r>
      <w:r>
        <w:rPr>
          <w:b/>
          <w:sz w:val="22"/>
          <w:szCs w:val="22"/>
        </w:rPr>
        <w:t xml:space="preserve"> </w:t>
      </w:r>
      <w:r>
        <w:rPr>
          <w:sz w:val="22"/>
          <w:szCs w:val="22"/>
        </w:rPr>
        <w:t>Lietuvos Respublikos pilietybę Lietuvos Respublikos pilietybės įstatymo nustatyta tvarka, arba lietuvių kilmės asmens šeimos nariai. Teisę nuolat gyventi Lietuvos Respublikoje taip pat įgyja šio Įstatymo 101</w:t>
      </w:r>
      <w:r>
        <w:rPr>
          <w:sz w:val="22"/>
          <w:szCs w:val="22"/>
          <w:vertAlign w:val="superscript"/>
        </w:rPr>
        <w:t>1</w:t>
      </w:r>
      <w:r>
        <w:rPr>
          <w:sz w:val="22"/>
          <w:szCs w:val="22"/>
        </w:rPr>
        <w:t xml:space="preserve"> straipsnio 1 dalyje nurodyti Europos Sąjungos piliečio šeimos nariai, kurie teisėtai gyveno Lietuvos Respublikoje pastaruosius 5 metus.</w:t>
      </w:r>
    </w:p>
    <w:p>
      <w:pPr>
        <w:ind w:firstLine="720"/>
        <w:jc w:val="both"/>
        <w:rPr>
          <w:sz w:val="22"/>
          <w:szCs w:val="22"/>
        </w:rPr>
      </w:pPr>
      <w:r>
        <w:rPr>
          <w:sz w:val="22"/>
          <w:szCs w:val="22"/>
        </w:rPr>
        <w:t>3</w:t>
      </w:r>
      <w:r>
        <w:rPr>
          <w:sz w:val="22"/>
          <w:szCs w:val="22"/>
        </w:rPr>
        <w:t>. Europos Sąjungos valstybės narės piliečio teisei nuolat gyventi Lietuvos Respublikoje patvirtinti išduodamas teisės nuolat gyventi Lietuvos Respublikoje pažymėjimas, kuris galioja 10 metų nuo jo išdavimo dienos. Teisės nuolat gyventi Lietuvos Respublikoje pažymėjime elektroniniu būdu fiksuojami Europos Sąjungos valstybės narės piliečio biometriniai duomenys tapatybei patvirtinti – veido atvaizdas ir dviejų pirštų atspaudai, išskyrus Reglamente (EB) Nr. 1030/2002 numatytus atvejus.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sz w:val="22"/>
          <w:szCs w:val="22"/>
        </w:rPr>
        <w:t>4</w:t>
      </w:r>
      <w:r>
        <w:rPr>
          <w:sz w:val="22"/>
          <w:szCs w:val="22"/>
        </w:rPr>
        <w:t>. Europos Sąjungos valstybės narės piliečio šeimos nariui, kuris nėra Europos Sąjungos valstybės narės pilietis, jo teisei nuolat gyventi Lietuvos Respublikoje patvirtinti išduodama Europos Sąjungos leidimo nuolat gyventi kortelė, kuri galioja 10 metų. Europos Sąjungos leidimo nuolat gyventi kortelėje elektroniniu būdu fiksuojami Europos Sąjungos valstybės narės piliečio šeimos nario biometriniai duomenys tapatybei patvirtinti – veido atvaizdas ir dviejų pirštų atspaudai, išskyrus Reglamente (EB) Nr. 1030/2002 numatytus atvejus.</w:t>
      </w:r>
    </w:p>
    <w:p>
      <w:pPr>
        <w:ind w:firstLine="720"/>
        <w:jc w:val="both"/>
        <w:rPr>
          <w:sz w:val="22"/>
          <w:szCs w:val="22"/>
        </w:rPr>
      </w:pPr>
      <w:r>
        <w:rPr>
          <w:sz w:val="22"/>
          <w:szCs w:val="22"/>
        </w:rPr>
        <w:t>5</w:t>
      </w:r>
      <w:r>
        <w:rPr>
          <w:sz w:val="22"/>
          <w:szCs w:val="22"/>
        </w:rPr>
        <w:t>. Nebuvimo Lietuvos Respublikoje laikotarpis, viršijantis 6 mėnesius per metus, gali būti pagrindas nesuteikti teisės nuolat gyventi Lietuvos Respublikoje, išskyrus atvejus, kai nebuvimas Lietuvos Respublikoje yra susijęs su svarbiomis priežastimis (dėl nėštumo, gimdymo, sunkios ligos, studijų, profesinio mokymo arba paskyrimo į kitą Europos Sąjungos valstybę narę ar trečiąją valstybę ar kitais pagal šio straipsnio 6 dalį nustatytais atvejais).</w:t>
      </w:r>
    </w:p>
    <w:p>
      <w:pPr>
        <w:ind w:firstLine="720"/>
        <w:jc w:val="both"/>
        <w:rPr>
          <w:b/>
          <w:i/>
          <w:sz w:val="20"/>
        </w:rPr>
      </w:pPr>
      <w:r>
        <w:rPr>
          <w:sz w:val="22"/>
          <w:szCs w:val="22"/>
        </w:rPr>
        <w:t>6</w:t>
      </w:r>
      <w:r>
        <w:rPr>
          <w:sz w:val="22"/>
          <w:szCs w:val="22"/>
        </w:rPr>
        <w:t>. Tvarką, nustatančią teisės nuolat gyventi Lietuvos Respublikoje pažymėjimo ir Europos Sąjungos leidimo nuolat gyventi kortelės išdavimą, keitimą ir panaikinimą, Europos Sąjungos valstybės narės piliečio ir (ar) jo šeimos nario teisės nuolat gyventi Lietuvos Respublikoje panaikinimą, nustato vidaus reikalų ministras.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rPr>
      </w:pPr>
      <w:r>
        <w:rPr>
          <w:sz w:val="22"/>
          <w:szCs w:val="22"/>
        </w:rPr>
        <w:t>7</w:t>
      </w:r>
      <w:r>
        <w:rPr>
          <w:sz w:val="22"/>
          <w:szCs w:val="22"/>
        </w:rPr>
        <w:t>. Sprendimus dėl teisės nuolat gyventi Lietuvos Respublikoje pažymėjimo, Europos Sąjungos leidimo nuolat gyventi kortelės išdavimo, keitimo ir panaikinimo priima ir teisės nuolat gyventi Lietuvos Respublikoje pažymėjimą, Europos Sąjungos leidimo nuolat gyventi kortelę išduoda, keičia ir panaikina Migracijos departamentas.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rPr>
      </w:pPr>
      <w:r>
        <w:rPr>
          <w:sz w:val="22"/>
          <w:szCs w:val="22"/>
        </w:rPr>
        <w:t>8</w:t>
      </w:r>
      <w:r>
        <w:rPr>
          <w:sz w:val="22"/>
          <w:szCs w:val="22"/>
        </w:rPr>
        <w:t>. Šio straipsnio 1 ir 2 dalyse nurodytą 5 metų terminą nutraukia</w:t>
      </w:r>
      <w:r>
        <w:rPr>
          <w:bCs/>
          <w:sz w:val="22"/>
          <w:szCs w:val="22"/>
        </w:rPr>
        <w:t xml:space="preserve"> teismo paskirtos laisvės atėmimo bausmės atlikimo laikas.</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128"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129" w:history="1">
        <w:r>
          <w:rPr>
            <w:rFonts w:eastAsia="MS Mincho"/>
            <w:i/>
            <w:iCs/>
            <w:color w:val="0000FF"/>
            <w:sz w:val="20"/>
            <w:u w:val="single"/>
          </w:rPr>
          <w:t>X-1442</w:t>
        </w:r>
      </w:hyperlink>
      <w:r>
        <w:rPr>
          <w:rFonts w:eastAsia="MS Mincho"/>
          <w:i/>
          <w:iCs/>
          <w:sz w:val="20"/>
        </w:rPr>
        <w:t>, 2008-02-01, Žin., 2008, Nr. 22-803 (2008-02-22)</w:t>
      </w:r>
    </w:p>
    <w:p>
      <w:pPr>
        <w:jc w:val="both"/>
        <w:rPr>
          <w:i/>
          <w:sz w:val="20"/>
        </w:rPr>
      </w:pPr>
      <w:r>
        <w:rPr>
          <w:i/>
          <w:sz w:val="20"/>
        </w:rPr>
        <w:t xml:space="preserve">Nr. </w:t>
      </w:r>
      <w:hyperlink r:id="rId130"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131" w:history="1">
        <w:r>
          <w:rPr>
            <w:i/>
            <w:color w:val="0000FF"/>
            <w:sz w:val="20"/>
            <w:u w:val="single"/>
          </w:rPr>
          <w:t>XII-548</w:t>
        </w:r>
      </w:hyperlink>
      <w:r>
        <w:rPr>
          <w:i/>
          <w:sz w:val="20"/>
        </w:rPr>
        <w:t>, 2013-10-10, Žin., 2013, Nr. 111-5488 (2013-10-24)</w:t>
      </w:r>
    </w:p>
    <w:p>
      <w:pPr>
        <w:jc w:val="both"/>
        <w:rPr>
          <w:i/>
          <w:sz w:val="20"/>
        </w:rPr>
      </w:pPr>
      <w:r>
        <w:rPr>
          <w:i/>
          <w:sz w:val="20"/>
        </w:rPr>
        <w:t xml:space="preserve">Nr. </w:t>
      </w:r>
      <w:hyperlink r:id="rId132" w:history="1">
        <w:r>
          <w:rPr>
            <w:i/>
            <w:color w:val="0000FF"/>
            <w:sz w:val="20"/>
            <w:u w:val="single"/>
          </w:rPr>
          <w:t>XII-965</w:t>
        </w:r>
      </w:hyperlink>
      <w:r>
        <w:rPr>
          <w:i/>
          <w:sz w:val="20"/>
        </w:rPr>
        <w:t>, 2014-06-26, paskelbta TAR 2014-07-10, i. k. 2014-09973</w:t>
      </w:r>
    </w:p>
    <w:p>
      <w:pPr>
        <w:ind w:firstLine="720"/>
        <w:jc w:val="both"/>
        <w:rPr>
          <w:b/>
          <w:sz w:val="22"/>
        </w:rPr>
      </w:pPr>
    </w:p>
    <w:p>
      <w:pPr>
        <w:ind w:left="2694" w:hanging="1974"/>
        <w:jc w:val="both"/>
        <w:rPr>
          <w:strike/>
          <w:sz w:val="22"/>
          <w:szCs w:val="22"/>
        </w:rPr>
      </w:pPr>
      <w:r>
        <w:rPr>
          <w:b/>
          <w:sz w:val="22"/>
          <w:szCs w:val="22"/>
        </w:rPr>
        <w:t>105</w:t>
      </w:r>
      <w:r>
        <w:rPr>
          <w:b/>
          <w:sz w:val="22"/>
          <w:szCs w:val="22"/>
        </w:rPr>
        <w:t xml:space="preserve"> straipsnis. </w:t>
      </w:r>
      <w:r>
        <w:rPr>
          <w:b/>
          <w:sz w:val="22"/>
          <w:szCs w:val="22"/>
        </w:rPr>
        <w:t>Teisės nuolat gyventi suteikimas nepraėjus 5 metų laikotarpiui</w:t>
      </w:r>
      <w:r>
        <w:rPr>
          <w:sz w:val="22"/>
          <w:szCs w:val="22"/>
        </w:rPr>
        <w:t xml:space="preserve">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Teisė nuolat gyventi Lietuvos Respublikoje suteikiama Europos Sąjungos valstybės narės piliečiui arba jo šeimos nariui, kuris teisėtai gyveno Lietuvos Respublikoje trumpiau negu 5 metus, jeigu jis: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be pertraukos ne mažiau kaip 3 metus pragyvenęs Lietuvos Respublikoje ir ne mažiau kaip pastaruosius vienerius metus buvo darbuotojas arba savarankiškai dirbantis asmuo, kuris, sukakęs Lietuvos Respublikos socialinio draudimo pensijų įstatyme nustatytą senatvės pensijos amžių ir įgijęs teisę gauti socialinio draudimo senatvės pensiją ar šalpos senatvės pensiją, nutraukė darbo sutartį (darbo sutartis pasibaigė) arba veiklą;</w:t>
      </w:r>
    </w:p>
    <w:p>
      <w:pPr>
        <w:pBdr>
          <w:top w:val="nil"/>
          <w:left w:val="nil"/>
          <w:bottom w:val="nil"/>
          <w:right w:val="nil"/>
          <w:between w:val="nil"/>
          <w:bar w:val="nil"/>
        </w:pBdr>
        <w:ind w:firstLine="720"/>
        <w:jc w:val="both"/>
        <w:rPr>
          <w:rFonts w:eastAsia="Calibri"/>
          <w:sz w:val="22"/>
          <w:szCs w:val="22"/>
          <w:lang w:eastAsia="lt-LT"/>
        </w:rPr>
      </w:pPr>
      <w:r>
        <w:rPr>
          <w:rFonts w:eastAsia="Arial Unicode MS"/>
          <w:sz w:val="22"/>
          <w:szCs w:val="22"/>
          <w:bdr w:val="nil"/>
          <w:lang w:eastAsia="lt-LT"/>
        </w:rPr>
        <w:t>2</w:t>
      </w:r>
      <w:r>
        <w:rPr>
          <w:rFonts w:eastAsia="Arial Unicode MS"/>
          <w:sz w:val="22"/>
          <w:szCs w:val="22"/>
          <w:bdr w:val="nil"/>
          <w:lang w:eastAsia="lt-LT"/>
        </w:rPr>
        <w:t>) buvo darbuotojas arba savarankiškai dirbantis asmuo, kuris pragyveno Lietuvos Respublikoje ne mažiau kaip 2 metus bei buvo pripažintas neįgaliuoju ir dėl to nutraukė darbo sutartį (ji buvo nutraukta) arba veiklą;</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3</w:t>
      </w:r>
      <w:r>
        <w:rPr>
          <w:rFonts w:eastAsia="Arial Unicode MS"/>
          <w:sz w:val="22"/>
          <w:szCs w:val="22"/>
          <w:bdr w:val="nil"/>
          <w:lang w:eastAsia="lt-LT"/>
        </w:rPr>
        <w:t>) be pertraukos 3 metus pragyvenęs Lietuvos Respublikoje kaip darbuotojas arba savarankiškai dirbantis asmuo, dirba pagal darbo sutartį arba vykdo veiklą kitoje Europos Sąjungos valstybėje narėje, tačiau išlaiko savo gyvenamąją vietą Lietuvos Respublikoje ir į ją paprastai grįžta bent kartą per savaitę;</w:t>
      </w:r>
    </w:p>
    <w:p>
      <w:pPr>
        <w:pBdr>
          <w:top w:val="nil"/>
          <w:left w:val="nil"/>
          <w:bottom w:val="nil"/>
          <w:right w:val="nil"/>
          <w:between w:val="nil"/>
          <w:bar w:val="nil"/>
        </w:pBdr>
        <w:ind w:firstLine="720"/>
        <w:jc w:val="both"/>
        <w:rPr>
          <w:sz w:val="22"/>
          <w:szCs w:val="22"/>
        </w:rPr>
      </w:pPr>
      <w:r>
        <w:rPr>
          <w:rFonts w:eastAsia="Arial Unicode MS"/>
          <w:sz w:val="22"/>
          <w:szCs w:val="22"/>
          <w:bdr w:val="nil"/>
          <w:lang w:eastAsia="lt-LT"/>
        </w:rPr>
        <w:t>4</w:t>
      </w:r>
      <w:r>
        <w:rPr>
          <w:rFonts w:eastAsia="Arial Unicode MS"/>
          <w:sz w:val="22"/>
          <w:szCs w:val="22"/>
          <w:bdr w:val="nil"/>
          <w:lang w:eastAsia="lt-LT"/>
        </w:rPr>
        <w:t>) be pertraukos ne mažiau kaip 3 metus pragyvenęs Lietuvos Respublikoje ir pastaruosius vienerius metus buvo darbuotojas arba savarankiškai dirbantis asmuo, kuris pasinaudojo savo teise į išankstinę senatvės pensiją.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2</w:t>
      </w:r>
      <w:r>
        <w:rPr>
          <w:sz w:val="22"/>
          <w:szCs w:val="22"/>
        </w:rPr>
        <w:t>. Šio straipsnio 1 dalyje nurodytais darbo laikotarpiais laikomi ir laikotarpiai, kai Europos Sąjungos valstybės narės pilietis arba jo šeimos narys nutraukė darbo sutartį (ji buvo nutraukta) arba veiklą dėl nepriklausančių nuo jo aplinkybių ir įsiregistravo Užimtumo tarnyboje; nutraukė darbo sutartį (ji buvo nutraukta) arba veiklą dėl nepriklausančių nuo jo aplinkybių; nedirbo arba nutraukė darbo sutartį (ji buvo nutraukta) arba veiklą dėl nėštumo, gimdymo, tėvystės atostogų ir (arba) atostogų vaikui prižiūrėti, ligos ar nelaimingo atsitikimo.</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40e2c2d0ec6e11e78a1adea6fe72f3c5">
        <w:r w:rsidRPr="00532B9F">
          <w:rPr>
            <w:rFonts w:ascii="Times New Roman" w:eastAsia="MS Mincho" w:hAnsi="Times New Roman"/>
            <w:sz w:val="20"/>
            <w:i/>
            <w:iCs/>
            <w:color w:val="0000FF" w:themeColor="hyperlink"/>
            <w:u w:val="single"/>
          </w:rPr>
          <w:t>XIII-943</w:t>
        </w:r>
      </w:fldSimple>
      <w:r>
        <w:rPr>
          <w:rFonts w:ascii="Times New Roman" w:eastAsia="MS Mincho" w:hAnsi="Times New Roman"/>
          <w:sz w:val="20"/>
          <w:i/>
          <w:iCs/>
        </w:rPr>
        <w:t>,
2017-12-21,
paskelbta TAR 2017-12-29, i. k. 2017-21629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3</w:t>
      </w:r>
      <w:r>
        <w:rPr>
          <w:sz w:val="22"/>
          <w:szCs w:val="22"/>
        </w:rPr>
        <w:t>. Šio straipsnio 1 dalies 1 ir 4 punktuose nurodyti reikalavimai būti pragyvenus ir išdirbus atitinkamą laikotarpį ir šio straipsnio 1 dalies 2 punkte nurodytas reikalavimas būti pragyvenus ne mažiau kaip 2 metus netaikomi, jeigu šio straipsnio 1 dalyje nurodyto asmens sutuoktinis yra Lietuvos Respublikos pilietis.</w:t>
      </w:r>
    </w:p>
    <w:p>
      <w:pPr>
        <w:ind w:firstLine="720"/>
        <w:jc w:val="both"/>
        <w:rPr>
          <w:sz w:val="22"/>
          <w:szCs w:val="22"/>
        </w:rPr>
      </w:pPr>
      <w:r>
        <w:rPr>
          <w:sz w:val="22"/>
          <w:szCs w:val="22"/>
        </w:rPr>
        <w:t>4</w:t>
      </w:r>
      <w:r>
        <w:rPr>
          <w:sz w:val="22"/>
          <w:szCs w:val="22"/>
        </w:rPr>
        <w:t>. Šio straipsnio 1 dalyje nurodytam asmeniui įgijus teisę nuolat gyventi Lietuvos Respublikoje, šią teisę įgyja ir kartu su juo Lietuvos Respublikoje gyvenantys šeimos nariai.</w:t>
      </w:r>
    </w:p>
    <w:p>
      <w:pPr>
        <w:ind w:firstLine="720"/>
        <w:jc w:val="both"/>
        <w:rPr>
          <w:sz w:val="22"/>
          <w:szCs w:val="22"/>
        </w:rPr>
      </w:pPr>
      <w:r>
        <w:rPr>
          <w:sz w:val="22"/>
          <w:szCs w:val="22"/>
        </w:rPr>
        <w:t>5</w:t>
      </w:r>
      <w:r>
        <w:rPr>
          <w:sz w:val="22"/>
          <w:szCs w:val="22"/>
        </w:rPr>
        <w:t>. Kai Europos Sąjungos valstybės narės pilietis miršta būdamas darbuotoju ar savarankiškai dirbančiu asmeniu ir nespėja įgyti teisės nuolat gyventi Lietuvos Respublikoje pagal šio straipsnio 1 dalį, su juo kartu Lietuvos Respublikoje gyvenę šeimos nariai įgyja teisę nuolat gyventi Lietuvos Respublikoje, jeigu:</w:t>
      </w:r>
    </w:p>
    <w:p>
      <w:pPr>
        <w:ind w:firstLine="720"/>
        <w:jc w:val="both"/>
        <w:rPr>
          <w:sz w:val="22"/>
          <w:szCs w:val="22"/>
        </w:rPr>
      </w:pPr>
      <w:r>
        <w:rPr>
          <w:sz w:val="22"/>
          <w:szCs w:val="22"/>
        </w:rPr>
        <w:t>1</w:t>
      </w:r>
      <w:r>
        <w:rPr>
          <w:sz w:val="22"/>
          <w:szCs w:val="22"/>
        </w:rPr>
        <w:t>) jis iki mirties buvo išgyvenęs Lietuvos Respublikoje be pertraukos 2 metus arba</w:t>
      </w:r>
    </w:p>
    <w:p>
      <w:pPr>
        <w:ind w:firstLine="720"/>
        <w:jc w:val="both"/>
        <w:rPr>
          <w:rFonts w:eastAsia="MS Mincho"/>
          <w:i/>
          <w:iCs/>
          <w:sz w:val="20"/>
        </w:rPr>
      </w:pPr>
      <w:r>
        <w:rPr>
          <w:sz w:val="22"/>
          <w:szCs w:val="22"/>
        </w:rPr>
        <w:t>2</w:t>
      </w:r>
      <w:r>
        <w:rPr>
          <w:sz w:val="22"/>
          <w:szCs w:val="22"/>
        </w:rPr>
        <w:t>) jis mirė dėl nelaimingo atsitikimo darbe ar profesinės ligos.</w:t>
      </w:r>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133"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Įstatymas papildytas straipsniu:</w:t>
      </w:r>
    </w:p>
    <w:p>
      <w:pPr>
        <w:jc w:val="both"/>
        <w:rPr>
          <w:i/>
          <w:sz w:val="20"/>
        </w:rPr>
      </w:pPr>
      <w:r>
        <w:rPr>
          <w:i/>
          <w:sz w:val="20"/>
        </w:rPr>
        <w:t xml:space="preserve">Nr. </w:t>
      </w:r>
      <w:hyperlink r:id="rId134" w:history="1">
        <w:r>
          <w:rPr>
            <w:i/>
            <w:color w:val="0000FF"/>
            <w:sz w:val="20"/>
            <w:u w:val="single"/>
          </w:rPr>
          <w:t>XI-2189</w:t>
        </w:r>
      </w:hyperlink>
      <w:r>
        <w:rPr>
          <w:i/>
          <w:sz w:val="20"/>
        </w:rPr>
        <w:t>, 2012-06-30, Žin., 2012, Nr. 85-4450 (2012-07-19)</w:t>
      </w:r>
    </w:p>
    <w:p>
      <w:pPr>
        <w:jc w:val="both"/>
        <w:rPr>
          <w:b/>
          <w:sz w:val="20"/>
        </w:rPr>
      </w:pPr>
    </w:p>
    <w:p>
      <w:pPr>
        <w:ind w:left="2552" w:hanging="1832"/>
        <w:jc w:val="both"/>
        <w:rPr>
          <w:b/>
          <w:sz w:val="22"/>
          <w:szCs w:val="22"/>
        </w:rPr>
      </w:pPr>
      <w:r>
        <w:rPr>
          <w:b/>
          <w:sz w:val="22"/>
          <w:szCs w:val="22"/>
        </w:rPr>
        <w:t>105</w:t>
      </w:r>
      <w:r>
        <w:rPr>
          <w:b/>
          <w:sz w:val="22"/>
          <w:szCs w:val="22"/>
          <w:vertAlign w:val="superscript"/>
        </w:rPr>
        <w:t>1</w:t>
      </w:r>
      <w:r>
        <w:rPr>
          <w:b/>
          <w:sz w:val="22"/>
          <w:szCs w:val="22"/>
        </w:rPr>
        <w:t xml:space="preserve"> straipsnis. </w:t>
      </w:r>
      <w:r>
        <w:rPr>
          <w:b/>
          <w:sz w:val="22"/>
          <w:szCs w:val="22"/>
        </w:rPr>
        <w:t>Teisės nuolat gyventi Lietuvos Respublikoje pažymėjimo išdavimas ir keitimas</w:t>
      </w:r>
    </w:p>
    <w:p>
      <w:pPr>
        <w:ind w:firstLine="720"/>
        <w:jc w:val="both"/>
      </w:pPr>
      <w:r>
        <w:rPr>
          <w:sz w:val="22"/>
          <w:szCs w:val="22"/>
        </w:rPr>
        <w:t>Prašymas išduoti ar pakeisti teisės nuolat gyventi Lietuvos Respublikoje pažymėjimą turi būti išnagrinėtas ir šis dokumentas turi būti išduotas, pakeistas arba atsisakyta jį išduoti ar pakeisti ne vėliau kaip per vieną mėnesį nuo prašymo pateikimo Migracijos departamentui dienos.</w:t>
      </w:r>
      <w:r>
        <w:t xml:space="preserve"> </w:t>
      </w:r>
    </w:p>
    <w:p>
      <w:pPr>
        <w:jc w:val="both"/>
      </w:pPr>
      <w:r>
        <w:rPr>
          <w:rFonts w:eastAsia="MS Mincho"/>
          <w:i/>
          <w:iCs/>
          <w:sz w:val="20"/>
        </w:rPr>
        <w:t>Įstatymas papildytas straipsniu:</w:t>
      </w:r>
    </w:p>
    <w:p>
      <w:pPr>
        <w:jc w:val="both"/>
        <w:rPr>
          <w:b/>
          <w:sz w:val="22"/>
          <w:szCs w:val="22"/>
        </w:rPr>
      </w:pPr>
      <w:r>
        <w:rPr>
          <w:i/>
          <w:sz w:val="20"/>
        </w:rPr>
        <w:t xml:space="preserve">Nr. </w:t>
      </w:r>
      <w:hyperlink r:id="rId236"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552" w:hanging="1832"/>
        <w:jc w:val="both"/>
        <w:rPr>
          <w:b/>
          <w:sz w:val="22"/>
          <w:szCs w:val="22"/>
        </w:rPr>
      </w:pPr>
      <w:r>
        <w:rPr>
          <w:b/>
          <w:sz w:val="22"/>
          <w:szCs w:val="22"/>
        </w:rPr>
        <w:t>105</w:t>
      </w:r>
      <w:r>
        <w:rPr>
          <w:b/>
          <w:sz w:val="22"/>
          <w:szCs w:val="22"/>
          <w:vertAlign w:val="superscript"/>
        </w:rPr>
        <w:t>2</w:t>
      </w:r>
      <w:r>
        <w:rPr>
          <w:b/>
          <w:sz w:val="22"/>
          <w:szCs w:val="22"/>
        </w:rPr>
        <w:t xml:space="preserve"> straipsnis. </w:t>
      </w:r>
      <w:r>
        <w:rPr>
          <w:b/>
          <w:sz w:val="22"/>
          <w:szCs w:val="22"/>
        </w:rPr>
        <w:t>Europos Sąjungos leidimo nuolat gyventi kortelės išdavimas ir keitimas</w:t>
      </w:r>
    </w:p>
    <w:p>
      <w:pPr>
        <w:ind w:firstLine="720"/>
        <w:jc w:val="both"/>
      </w:pPr>
      <w:r>
        <w:rPr>
          <w:sz w:val="22"/>
          <w:szCs w:val="22"/>
        </w:rPr>
        <w:t>Prašymas išduoti ar pakeisti Europos Sąjungos leidimo nuolat gyventi kortelę turi būti išnagrinėtas ir šis dokumentas turi būti išduotas, pakeistas arba atsisakyta jį išduoti ar pakeisti ne vėliau kaip per vieną mėnesį nuo prašymo pateikimo Migracijos departamentui dienos.</w:t>
      </w:r>
      <w:r>
        <w:t xml:space="preserve"> </w:t>
      </w:r>
    </w:p>
    <w:p>
      <w:pPr>
        <w:jc w:val="both"/>
        <w:rPr>
          <w:i/>
          <w:sz w:val="20"/>
        </w:rPr>
      </w:pPr>
      <w:r>
        <w:rPr>
          <w:rFonts w:eastAsia="MS Mincho"/>
          <w:i/>
          <w:iCs/>
          <w:sz w:val="20"/>
        </w:rPr>
        <w:t>Įstatymas papildytas straipsniu:</w:t>
      </w:r>
    </w:p>
    <w:p>
      <w:pPr>
        <w:jc w:val="both"/>
        <w:rPr>
          <w:b/>
          <w:sz w:val="22"/>
          <w:szCs w:val="22"/>
        </w:rPr>
      </w:pPr>
      <w:r>
        <w:rPr>
          <w:i/>
          <w:sz w:val="20"/>
        </w:rPr>
        <w:t xml:space="preserve">Nr. </w:t>
      </w:r>
      <w:hyperlink r:id="rId237"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694" w:hanging="1974"/>
        <w:jc w:val="both"/>
        <w:rPr>
          <w:sz w:val="22"/>
          <w:szCs w:val="22"/>
        </w:rPr>
      </w:pPr>
      <w:r>
        <w:rPr>
          <w:b/>
          <w:sz w:val="22"/>
          <w:szCs w:val="22"/>
        </w:rPr>
        <w:t>105</w:t>
      </w:r>
      <w:r>
        <w:rPr>
          <w:b/>
          <w:sz w:val="22"/>
          <w:szCs w:val="22"/>
          <w:vertAlign w:val="superscript"/>
        </w:rPr>
        <w:t>3</w:t>
      </w:r>
      <w:r>
        <w:rPr>
          <w:b/>
          <w:sz w:val="22"/>
          <w:szCs w:val="22"/>
        </w:rPr>
        <w:t xml:space="preserve"> straipsnis. </w:t>
      </w:r>
      <w:r>
        <w:rPr>
          <w:b/>
          <w:sz w:val="22"/>
          <w:szCs w:val="22"/>
        </w:rPr>
        <w:t>Teisės gyventi Lietuvos Respublikoje pažymėjimo ar Europos Sąjungos leidimo gyventi kortelės keitimo pagrindai</w:t>
      </w:r>
    </w:p>
    <w:p>
      <w:pPr>
        <w:ind w:firstLine="720"/>
        <w:jc w:val="both"/>
        <w:rPr>
          <w:sz w:val="22"/>
          <w:szCs w:val="22"/>
        </w:rPr>
      </w:pPr>
      <w:r>
        <w:rPr>
          <w:sz w:val="22"/>
          <w:szCs w:val="22"/>
        </w:rPr>
        <w:t>Teisės gyventi Lietuvos Respublikoje pažymėjimas ar Europos Sąjungos leidimo gyventi kortelė keičiami, jeigu:</w:t>
      </w:r>
    </w:p>
    <w:p>
      <w:pPr>
        <w:ind w:firstLine="720"/>
        <w:jc w:val="both"/>
        <w:rPr>
          <w:sz w:val="22"/>
          <w:szCs w:val="22"/>
        </w:rPr>
      </w:pPr>
      <w:r>
        <w:rPr>
          <w:sz w:val="22"/>
          <w:szCs w:val="22"/>
        </w:rPr>
        <w:t>1</w:t>
      </w:r>
      <w:r>
        <w:rPr>
          <w:sz w:val="22"/>
          <w:szCs w:val="22"/>
        </w:rPr>
        <w:t>) pasikeičia asmens duomenys;</w:t>
      </w:r>
    </w:p>
    <w:p>
      <w:pPr>
        <w:ind w:firstLine="720"/>
        <w:jc w:val="both"/>
        <w:rPr>
          <w:sz w:val="22"/>
          <w:szCs w:val="22"/>
        </w:rPr>
      </w:pPr>
      <w:r>
        <w:rPr>
          <w:sz w:val="22"/>
          <w:szCs w:val="22"/>
        </w:rPr>
        <w:t>2</w:t>
      </w:r>
      <w:r>
        <w:rPr>
          <w:sz w:val="22"/>
          <w:szCs w:val="22"/>
        </w:rPr>
        <w:t>) dokumentas tapo netinkamas naudoti;</w:t>
      </w:r>
    </w:p>
    <w:p>
      <w:pPr>
        <w:ind w:firstLine="720"/>
        <w:jc w:val="both"/>
        <w:rPr>
          <w:sz w:val="22"/>
          <w:szCs w:val="22"/>
        </w:rPr>
      </w:pPr>
      <w:r>
        <w:rPr>
          <w:sz w:val="22"/>
          <w:szCs w:val="22"/>
        </w:rPr>
        <w:t>3</w:t>
      </w:r>
      <w:r>
        <w:rPr>
          <w:sz w:val="22"/>
          <w:szCs w:val="22"/>
        </w:rPr>
        <w:t xml:space="preserve">) pasibaigia dokumento galiojimo laikas; </w:t>
      </w:r>
    </w:p>
    <w:p>
      <w:pPr>
        <w:ind w:firstLine="720"/>
        <w:jc w:val="both"/>
        <w:rPr>
          <w:sz w:val="22"/>
          <w:szCs w:val="22"/>
        </w:rPr>
      </w:pPr>
      <w:r>
        <w:rPr>
          <w:sz w:val="22"/>
          <w:szCs w:val="22"/>
        </w:rPr>
        <w:t>4</w:t>
      </w:r>
      <w:r>
        <w:rPr>
          <w:sz w:val="22"/>
          <w:szCs w:val="22"/>
        </w:rPr>
        <w:t>) dokumente yra netikslių įrašų;</w:t>
      </w:r>
    </w:p>
    <w:p>
      <w:pPr>
        <w:ind w:firstLine="720"/>
        <w:jc w:val="both"/>
      </w:pPr>
      <w:r>
        <w:rPr>
          <w:sz w:val="22"/>
          <w:szCs w:val="22"/>
        </w:rPr>
        <w:t>5</w:t>
      </w:r>
      <w:r>
        <w:rPr>
          <w:sz w:val="22"/>
          <w:szCs w:val="22"/>
        </w:rPr>
        <w:t>) dokumentas yra prarastas.</w:t>
      </w:r>
      <w:r>
        <w:t xml:space="preserve"> </w:t>
      </w:r>
    </w:p>
    <w:p>
      <w:pPr>
        <w:jc w:val="both"/>
      </w:pPr>
      <w:r>
        <w:rPr>
          <w:rFonts w:eastAsia="MS Mincho"/>
          <w:i/>
          <w:iCs/>
          <w:sz w:val="20"/>
        </w:rPr>
        <w:t>Įstatymas papildytas straipsniu:</w:t>
      </w:r>
    </w:p>
    <w:p>
      <w:pPr>
        <w:jc w:val="both"/>
        <w:rPr>
          <w:b/>
          <w:sz w:val="22"/>
          <w:szCs w:val="22"/>
        </w:rPr>
      </w:pPr>
      <w:r>
        <w:rPr>
          <w:i/>
          <w:sz w:val="20"/>
        </w:rPr>
        <w:t xml:space="preserve">Nr. </w:t>
      </w:r>
      <w:hyperlink r:id="rId214"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694" w:hanging="1985"/>
        <w:jc w:val="both"/>
        <w:rPr>
          <w:sz w:val="22"/>
          <w:szCs w:val="22"/>
        </w:rPr>
      </w:pPr>
      <w:r>
        <w:rPr>
          <w:b/>
          <w:sz w:val="22"/>
          <w:szCs w:val="22"/>
        </w:rPr>
        <w:t>105</w:t>
      </w:r>
      <w:r>
        <w:rPr>
          <w:b/>
          <w:sz w:val="22"/>
          <w:szCs w:val="22"/>
          <w:vertAlign w:val="superscript"/>
        </w:rPr>
        <w:t>4</w:t>
      </w:r>
      <w:r>
        <w:rPr>
          <w:b/>
          <w:sz w:val="22"/>
          <w:szCs w:val="22"/>
        </w:rPr>
        <w:t xml:space="preserve"> straipsnis. </w:t>
      </w:r>
      <w:r>
        <w:rPr>
          <w:b/>
          <w:sz w:val="22"/>
          <w:szCs w:val="22"/>
        </w:rPr>
        <w:t>Teisės gyventi Lietuvos Respublikoje pažymėjimo ar Europos Sąjungos leidimo gyventi kortelės išdavimas gimusiam Europos Sąjungos valstybės narės piliečio vaikui</w:t>
      </w:r>
    </w:p>
    <w:p>
      <w:pPr>
        <w:ind w:firstLine="720"/>
        <w:jc w:val="both"/>
        <w:rPr>
          <w:sz w:val="22"/>
          <w:szCs w:val="22"/>
        </w:rPr>
      </w:pPr>
      <w:r>
        <w:rPr>
          <w:sz w:val="22"/>
          <w:szCs w:val="22"/>
        </w:rPr>
        <w:t>1</w:t>
      </w:r>
      <w:r>
        <w:rPr>
          <w:sz w:val="22"/>
          <w:szCs w:val="22"/>
        </w:rPr>
        <w:t xml:space="preserve">. Europos Sąjungos valstybės narės pilietis, turintis teisės gyventi Lietuvos Respublikoje pažymėjimą ir kurio gyvenimo Lietuvos Respublikoje laikotarpiu gimė vaikas, nepaisant jo gimimo vietos, ne vėliau kaip per 6 mėnesius nuo jo vaiko gimimo dienos turi kreiptis į Migracijos departamentą dėl teisės gyventi Lietuvos Respublikoje pažymėjimo ar Europos Sąjungos leidimo gyventi kortelės jam išdavimo.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pPr>
      <w:r>
        <w:rPr>
          <w:sz w:val="22"/>
          <w:szCs w:val="22"/>
        </w:rPr>
        <w:t>2</w:t>
      </w:r>
      <w:r>
        <w:rPr>
          <w:sz w:val="22"/>
          <w:szCs w:val="22"/>
        </w:rPr>
        <w:t>. Vaikui, gimusiam Europos Sąjungos valstybės narės piliečio gyvenimo Lietuvos Respublikoje laikotarpiu, išduodamas toks pat kaip abiejų tėvų ar vieno iš jų turimas dokumentas. Šis dokumentas galioja tiek, kiek galioja vienam iš vaiko tėvų išduotas dokumentas.</w:t>
      </w:r>
      <w:r>
        <w:t xml:space="preserve"> </w:t>
      </w:r>
    </w:p>
    <w:p>
      <w:pPr>
        <w:jc w:val="both"/>
      </w:pPr>
      <w:r>
        <w:rPr>
          <w:rFonts w:eastAsia="MS Mincho"/>
          <w:i/>
          <w:iCs/>
          <w:sz w:val="20"/>
        </w:rPr>
        <w:t>Įstatymas papildytas straipsniu:</w:t>
      </w:r>
    </w:p>
    <w:p>
      <w:pPr>
        <w:jc w:val="both"/>
        <w:rPr>
          <w:sz w:val="22"/>
          <w:szCs w:val="22"/>
        </w:rPr>
      </w:pPr>
      <w:r>
        <w:rPr>
          <w:i/>
          <w:sz w:val="20"/>
        </w:rPr>
        <w:t xml:space="preserve">Nr. </w:t>
      </w:r>
      <w:hyperlink r:id="rId215"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b/>
          <w:sz w:val="22"/>
          <w:szCs w:val="22"/>
        </w:rPr>
        <w:t>106</w:t>
      </w:r>
      <w:r>
        <w:rPr>
          <w:b/>
          <w:sz w:val="22"/>
          <w:szCs w:val="22"/>
        </w:rPr>
        <w:t xml:space="preserve"> straipsnis. </w:t>
      </w:r>
      <w:r>
        <w:rPr>
          <w:b/>
          <w:sz w:val="22"/>
          <w:szCs w:val="22"/>
        </w:rPr>
        <w:t>Teisės gyventi Lietuvos Respublikoje panaikinimas</w:t>
      </w:r>
    </w:p>
    <w:p>
      <w:pPr>
        <w:ind w:firstLine="720"/>
        <w:jc w:val="both"/>
        <w:rPr>
          <w:sz w:val="22"/>
          <w:szCs w:val="22"/>
        </w:rPr>
      </w:pPr>
      <w:r>
        <w:rPr>
          <w:sz w:val="22"/>
          <w:szCs w:val="22"/>
        </w:rPr>
        <w:t>1</w:t>
      </w:r>
      <w:r>
        <w:rPr>
          <w:sz w:val="22"/>
          <w:szCs w:val="22"/>
        </w:rPr>
        <w:t>. Europos Sąjungos valstybės narės piliečio ir (ar) jo šeimos narių teisė laikinai gyventi Lietuvos Respublikoje panaikinama, jeigu:</w:t>
      </w:r>
    </w:p>
    <w:p>
      <w:pPr>
        <w:ind w:firstLine="720"/>
        <w:jc w:val="both"/>
        <w:rPr>
          <w:sz w:val="22"/>
          <w:szCs w:val="22"/>
        </w:rPr>
      </w:pPr>
      <w:r>
        <w:rPr>
          <w:sz w:val="22"/>
          <w:szCs w:val="22"/>
        </w:rPr>
        <w:t>1</w:t>
      </w:r>
      <w:r>
        <w:rPr>
          <w:sz w:val="22"/>
          <w:szCs w:val="22"/>
        </w:rPr>
        <w:t>) šio piliečio ir (ar) jo šeimos narių buvimas Lietuvos Respublikoje gali kelti grėsmę valstybės saugumui ar viešajai tvarkai;</w:t>
      </w:r>
    </w:p>
    <w:p>
      <w:pPr>
        <w:ind w:firstLine="720"/>
        <w:jc w:val="both"/>
        <w:rPr>
          <w:sz w:val="22"/>
          <w:szCs w:val="22"/>
        </w:rPr>
      </w:pPr>
      <w:r>
        <w:rPr>
          <w:sz w:val="22"/>
          <w:szCs w:val="22"/>
        </w:rPr>
        <w:t>2</w:t>
      </w:r>
      <w:r>
        <w:rPr>
          <w:sz w:val="22"/>
          <w:szCs w:val="22"/>
        </w:rPr>
        <w:t>) teisė laikinai gyventi Lietuvos Respublikoje įgyta apgaulės būdu;</w:t>
      </w:r>
    </w:p>
    <w:p>
      <w:pPr>
        <w:ind w:firstLine="720"/>
        <w:jc w:val="both"/>
        <w:rPr>
          <w:sz w:val="22"/>
          <w:szCs w:val="22"/>
        </w:rPr>
      </w:pPr>
      <w:r>
        <w:rPr>
          <w:sz w:val="22"/>
          <w:szCs w:val="22"/>
        </w:rPr>
        <w:t>3</w:t>
      </w:r>
      <w:r>
        <w:rPr>
          <w:sz w:val="22"/>
          <w:szCs w:val="22"/>
        </w:rPr>
        <w:t xml:space="preserve">) Europos Sąjungos valstybės narės pilietis neatitinka šio Įstatymo 101 straipsnio 1 dalyje nustatytų pagrindų. Ši nuostata </w:t>
      </w:r>
      <w:r>
        <w:rPr>
          <w:i/>
          <w:sz w:val="22"/>
          <w:szCs w:val="22"/>
        </w:rPr>
        <w:t>netaikoma</w:t>
      </w:r>
      <w:r>
        <w:rPr>
          <w:sz w:val="22"/>
          <w:szCs w:val="22"/>
        </w:rPr>
        <w:t xml:space="preserve"> Europos Sąjungos valstybės narės piliečiui ir (ar) jo šeimos nariams, jeigu Europos Sąjungos valstybės narės pilietis buvo sudaręs darbo sutartį su darbdaviu ir pradės dirbti arba pateikia atitinkamus dokumentus, kad pradės veiklą kaip savarankiškai dirbantis asmuo, arba yra įsiregistravęs Užimtumo tarnyboje kaip bedarbis, ieško darbo ir turi realių galimybių įsidarbinti;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40e2c2d0ec6e11e78a1adea6fe72f3c5">
        <w:r w:rsidRPr="00532B9F">
          <w:rPr>
            <w:rFonts w:ascii="Times New Roman" w:eastAsia="MS Mincho" w:hAnsi="Times New Roman"/>
            <w:sz w:val="20"/>
            <w:i/>
            <w:iCs/>
            <w:color w:val="0000FF" w:themeColor="hyperlink"/>
            <w:u w:val="single"/>
          </w:rPr>
          <w:t>XIII-943</w:t>
        </w:r>
      </w:fldSimple>
      <w:r>
        <w:rPr>
          <w:rFonts w:ascii="Times New Roman" w:eastAsia="MS Mincho" w:hAnsi="Times New Roman"/>
          <w:sz w:val="20"/>
          <w:i/>
          <w:iCs/>
        </w:rPr>
        <w:t>,
2017-12-21,
paskelbta TAR 2017-12-29, i. k. 2017-21629            </w:t>
      </w:r>
    </w:p>
    <w:p/>
    <w:p>
      <w:pPr>
        <w:ind w:firstLine="720"/>
        <w:jc w:val="both"/>
        <w:rPr>
          <w:sz w:val="22"/>
          <w:szCs w:val="22"/>
        </w:rPr>
      </w:pPr>
      <w:r>
        <w:rPr>
          <w:sz w:val="22"/>
          <w:szCs w:val="22"/>
        </w:rPr>
        <w:t>4</w:t>
      </w:r>
      <w:r>
        <w:rPr>
          <w:sz w:val="22"/>
          <w:szCs w:val="22"/>
        </w:rPr>
        <w:t>) yra rimtas pagrindas manyti, kad sudaryta fiktyvi santuoka, fiktyvi registruota partnerystė arba fiktyvus įvaikinimas;</w:t>
      </w:r>
    </w:p>
    <w:p>
      <w:pPr>
        <w:ind w:firstLine="720"/>
        <w:jc w:val="both"/>
        <w:rPr>
          <w:sz w:val="22"/>
          <w:szCs w:val="22"/>
        </w:rPr>
      </w:pPr>
      <w:r>
        <w:rPr>
          <w:sz w:val="22"/>
          <w:szCs w:val="22"/>
        </w:rPr>
        <w:t>5</w:t>
      </w:r>
      <w:r>
        <w:rPr>
          <w:sz w:val="22"/>
          <w:szCs w:val="22"/>
        </w:rPr>
        <w:t>) šeimos narys, kuris nėra Europos Sąjungos valstybės narės pilietis, nutraukia šeiminius santykius su Europos Sąjungos valstybės narės piliečiu arba šių santykių nebėra, išskyrus šio Įstatymo 101</w:t>
      </w:r>
      <w:r>
        <w:rPr>
          <w:sz w:val="22"/>
          <w:szCs w:val="22"/>
          <w:vertAlign w:val="superscript"/>
        </w:rPr>
        <w:t>1</w:t>
      </w:r>
      <w:r>
        <w:rPr>
          <w:sz w:val="22"/>
          <w:szCs w:val="22"/>
        </w:rPr>
        <w:t xml:space="preserve"> straipsnyje numatytus atvejus;</w:t>
      </w:r>
    </w:p>
    <w:p>
      <w:pPr>
        <w:ind w:firstLine="720"/>
        <w:jc w:val="both"/>
        <w:rPr>
          <w:sz w:val="22"/>
          <w:szCs w:val="22"/>
        </w:rPr>
      </w:pPr>
      <w:r>
        <w:rPr>
          <w:sz w:val="22"/>
          <w:szCs w:val="22"/>
        </w:rPr>
        <w:t>6</w:t>
      </w:r>
      <w:r>
        <w:rPr>
          <w:sz w:val="22"/>
          <w:szCs w:val="22"/>
        </w:rPr>
        <w:t>) išvykstama iš Lietuvos Respublikos gyventi ilgesniam kaip 6 mėnesių laikotarpiui, išskyrus atvejus, kai nebuvimas Lietuvos Respublikoje yra susijęs su svarbiomis priežastimis (pavyzdžiui, dėl nėštumo, sunkios ligos, mokymosi).</w:t>
      </w:r>
      <w:r>
        <w:rPr>
          <w:b/>
          <w:sz w:val="22"/>
          <w:szCs w:val="22"/>
        </w:rPr>
        <w:t xml:space="preserve"> </w:t>
      </w:r>
    </w:p>
    <w:p>
      <w:pPr>
        <w:ind w:firstLine="720"/>
        <w:jc w:val="both"/>
        <w:rPr>
          <w:sz w:val="22"/>
          <w:szCs w:val="22"/>
        </w:rPr>
      </w:pPr>
      <w:r>
        <w:rPr>
          <w:sz w:val="22"/>
          <w:szCs w:val="22"/>
        </w:rPr>
        <w:t>2</w:t>
      </w:r>
      <w:r>
        <w:rPr>
          <w:sz w:val="22"/>
          <w:szCs w:val="22"/>
        </w:rPr>
        <w:t>. Europos Sąjungos valstybės narės piliečio ir (ar) jo šeimos narių teisė nuolat gyventi Lietuvos Respublikoje panaikinama, jeigu:</w:t>
      </w:r>
    </w:p>
    <w:p>
      <w:pPr>
        <w:ind w:firstLine="720"/>
        <w:jc w:val="both"/>
        <w:rPr>
          <w:sz w:val="22"/>
          <w:szCs w:val="22"/>
        </w:rPr>
      </w:pPr>
      <w:r>
        <w:rPr>
          <w:sz w:val="22"/>
          <w:szCs w:val="22"/>
        </w:rPr>
        <w:t>1</w:t>
      </w:r>
      <w:r>
        <w:rPr>
          <w:sz w:val="22"/>
          <w:szCs w:val="22"/>
        </w:rPr>
        <w:t>) šio piliečio ir (ar) jo šeimos narių buvimas Lietuvos Respublikoje gali kelti rimtą grėsmę valstybės saugumui ar viešajai tvarkai;</w:t>
      </w:r>
    </w:p>
    <w:p>
      <w:pPr>
        <w:ind w:firstLine="720"/>
        <w:jc w:val="both"/>
        <w:rPr>
          <w:sz w:val="22"/>
          <w:szCs w:val="22"/>
        </w:rPr>
      </w:pPr>
      <w:r>
        <w:rPr>
          <w:sz w:val="22"/>
          <w:szCs w:val="22"/>
        </w:rPr>
        <w:t>2</w:t>
      </w:r>
      <w:r>
        <w:rPr>
          <w:sz w:val="22"/>
          <w:szCs w:val="22"/>
        </w:rPr>
        <w:t>) teisė nuolat gyventi Lietuvos Respublikoje įgyta apgaulės būdu;</w:t>
      </w:r>
    </w:p>
    <w:p>
      <w:pPr>
        <w:ind w:firstLine="720"/>
        <w:jc w:val="both"/>
        <w:rPr>
          <w:sz w:val="22"/>
          <w:szCs w:val="22"/>
        </w:rPr>
      </w:pPr>
      <w:r>
        <w:rPr>
          <w:sz w:val="22"/>
          <w:szCs w:val="22"/>
        </w:rPr>
        <w:t>3</w:t>
      </w:r>
      <w:r>
        <w:rPr>
          <w:sz w:val="22"/>
          <w:szCs w:val="22"/>
        </w:rPr>
        <w:t>) išvykstama iš Lietuvos Respublikos ilgesniam kaip 2 metų iš eilės laikotarpiui.</w:t>
      </w:r>
    </w:p>
    <w:p>
      <w:pPr>
        <w:ind w:firstLine="720"/>
        <w:jc w:val="both"/>
        <w:rPr>
          <w:sz w:val="22"/>
          <w:szCs w:val="22"/>
        </w:rPr>
      </w:pPr>
      <w:r>
        <w:rPr>
          <w:sz w:val="22"/>
          <w:szCs w:val="22"/>
          <w:lang w:eastAsia="lt-LT"/>
        </w:rPr>
        <w:t>3</w:t>
      </w:r>
      <w:r>
        <w:rPr>
          <w:sz w:val="22"/>
          <w:szCs w:val="22"/>
          <w:lang w:eastAsia="lt-LT"/>
        </w:rPr>
        <w:t>. Nepilnamečio Europos Sąjungos valstybės narės piliečio, jeigu tai atitinka geriausius jo interesus, arba Europos Sąjungos valstybės narės piliečio, pragyvenusio Lietuvos Respublikoje be pertraukos pastaruosius 10 metų, teisė gyventi Lietuvos Respublikoje panaikinama tik tuo atveju, kai toks Europos Sąjungos valstybės narės pilietis kelia labai rimtą grėsmę valstybės ir visuomenės saugumui. Š</w:t>
      </w:r>
      <w:r>
        <w:rPr>
          <w:rFonts w:eastAsia="MS Mincho"/>
          <w:sz w:val="22"/>
          <w:szCs w:val="22"/>
        </w:rPr>
        <w:t>ioje dalyje nurodytą 10 metų terminą gali nutraukti</w:t>
      </w:r>
      <w:r>
        <w:rPr>
          <w:rFonts w:eastAsia="MS Mincho"/>
          <w:bCs/>
          <w:sz w:val="22"/>
          <w:szCs w:val="22"/>
        </w:rPr>
        <w:t xml:space="preserve"> teismo paskirtos laisvės atėmimo bausmės atlikimo laikas.</w:t>
      </w:r>
      <w:r>
        <w:rPr>
          <w:rFonts w:eastAsia="MS Mincho"/>
          <w:sz w:val="22"/>
          <w:szCs w:val="22"/>
        </w:rPr>
        <w:t xml:space="preserve"> Sprendžiant dėl šio termino nutraukimo, </w:t>
      </w:r>
      <w:r>
        <w:rPr>
          <w:sz w:val="22"/>
          <w:szCs w:val="22"/>
          <w:lang w:eastAsia="lt-LT"/>
        </w:rPr>
        <w:t>atsižvelgiama į</w:t>
      </w:r>
      <w:r>
        <w:rPr>
          <w:rFonts w:eastAsia="MS Mincho"/>
          <w:sz w:val="22"/>
          <w:szCs w:val="22"/>
        </w:rPr>
        <w:t xml:space="preserve"> šeiminius ryšius su asmenimis, gyvenančiais Lietuvos Respublikoje, esamus socialinius, ekonominius ir kitus ryšius su Lietuvos Respublika, padaryto nusikaltimo pavojingumo pobūdį ir mastą</w:t>
      </w:r>
      <w:r>
        <w:rPr>
          <w:rFonts w:eastAsia="MS Mincho"/>
          <w:bCs/>
          <w:sz w:val="22"/>
          <w:szCs w:val="22"/>
        </w:rPr>
        <w:t>.</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sz w:val="22"/>
          <w:szCs w:val="22"/>
        </w:rPr>
        <w:t>4</w:t>
      </w:r>
      <w:r>
        <w:rPr>
          <w:sz w:val="22"/>
          <w:szCs w:val="22"/>
        </w:rPr>
        <w:t>. Jeigu panaikinama teisė gyventi Lietuvos Respublikoje Europos Sąjungos valstybės narės piliečiui, tokios teisės netenka ir jo šeimos nariai, išskyrus atvejus, kai jie turi teisę gyventi Lietuvos Respublikoje kitu šio Įstatymo nustatytu pagrindu.</w:t>
      </w:r>
    </w:p>
    <w:p>
      <w:pPr>
        <w:ind w:firstLine="720"/>
        <w:jc w:val="both"/>
        <w:rPr>
          <w:sz w:val="20"/>
          <w:szCs w:val="22"/>
        </w:rPr>
      </w:pPr>
      <w:r>
        <w:rPr>
          <w:sz w:val="22"/>
          <w:szCs w:val="24"/>
        </w:rPr>
        <w:t>5</w:t>
      </w:r>
      <w:r>
        <w:rPr>
          <w:sz w:val="22"/>
          <w:szCs w:val="24"/>
        </w:rPr>
        <w:t>. Sprendimą dėl teisės gyventi Lietuvos Respublikoje panaikinimo priima Migracijos departamentas.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ind w:firstLine="720"/>
        <w:jc w:val="both"/>
        <w:rPr>
          <w:sz w:val="22"/>
          <w:szCs w:val="22"/>
        </w:rPr>
      </w:pPr>
      <w:r>
        <w:rPr>
          <w:sz w:val="22"/>
          <w:szCs w:val="22"/>
        </w:rPr>
        <w:t>6</w:t>
      </w:r>
      <w:r>
        <w:rPr>
          <w:sz w:val="22"/>
          <w:szCs w:val="22"/>
        </w:rPr>
        <w:t>. Netekus teisės gyventi Lietuvos Respublikoje, Europos Sąjungos valstybės narės pilietis ir (ar) jo šeimos nariai įpareigojami išvykti iš Lietuvos Respublikos, o šio įpareigojimo neįvykdę arba šio straipsnio 1 dalies 1 punkte, 2 dalies 1 punkte ir 3 dalyje numatytais atvejais jie yra išsiunčiami šio Įstatymo nustatyta tvarka.</w:t>
      </w:r>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135" w:history="1">
        <w:r>
          <w:rPr>
            <w:rFonts w:eastAsia="MS Mincho"/>
            <w:i/>
            <w:iCs/>
            <w:color w:val="0000FF"/>
            <w:sz w:val="20"/>
            <w:u w:val="single"/>
          </w:rPr>
          <w:t>X-924</w:t>
        </w:r>
      </w:hyperlink>
      <w:r>
        <w:rPr>
          <w:rFonts w:eastAsia="MS Mincho"/>
          <w:i/>
          <w:iCs/>
          <w:sz w:val="20"/>
        </w:rPr>
        <w:t>, 2006-11-28, Žin., 2006, Nr. 137-5199 (2006-12-16)</w:t>
      </w:r>
    </w:p>
    <w:p>
      <w:pPr>
        <w:rPr>
          <w:i/>
          <w:sz w:val="20"/>
        </w:rPr>
      </w:pPr>
      <w:r>
        <w:rPr>
          <w:i/>
          <w:sz w:val="20"/>
        </w:rPr>
        <w:t xml:space="preserve">Nr. </w:t>
      </w:r>
      <w:hyperlink r:id="rId136" w:history="1">
        <w:r>
          <w:rPr>
            <w:i/>
            <w:color w:val="0000FF"/>
            <w:sz w:val="20"/>
            <w:u w:val="single"/>
          </w:rPr>
          <w:t>XI-392</w:t>
        </w:r>
      </w:hyperlink>
      <w:r>
        <w:rPr>
          <w:i/>
          <w:sz w:val="20"/>
        </w:rPr>
        <w:t>, 2009-07-22, Žin., 2009, Nr. 93-3984 (2009-08-04)</w:t>
      </w:r>
    </w:p>
    <w:p>
      <w:pPr>
        <w:jc w:val="both"/>
        <w:rPr>
          <w:i/>
          <w:sz w:val="20"/>
        </w:rPr>
      </w:pPr>
      <w:r>
        <w:rPr>
          <w:i/>
          <w:sz w:val="20"/>
        </w:rPr>
        <w:t xml:space="preserve">Nr. </w:t>
      </w:r>
      <w:hyperlink r:id="rId137" w:history="1">
        <w:r>
          <w:rPr>
            <w:i/>
            <w:color w:val="0000FF"/>
            <w:sz w:val="20"/>
            <w:u w:val="single"/>
          </w:rPr>
          <w:t>XI-2189</w:t>
        </w:r>
      </w:hyperlink>
      <w:r>
        <w:rPr>
          <w:i/>
          <w:sz w:val="20"/>
        </w:rPr>
        <w:t>, 2012-06-30, Žin., 2012, Nr. 85-4450 (2012-07-19)</w:t>
      </w:r>
    </w:p>
    <w:p>
      <w:pPr>
        <w:ind w:firstLine="720"/>
        <w:jc w:val="both"/>
        <w:rPr>
          <w:sz w:val="22"/>
          <w:szCs w:val="22"/>
        </w:rPr>
      </w:pPr>
    </w:p>
    <w:p>
      <w:pPr>
        <w:ind w:left="2694" w:hanging="1985"/>
        <w:jc w:val="both"/>
        <w:rPr>
          <w:sz w:val="22"/>
          <w:szCs w:val="22"/>
        </w:rPr>
      </w:pPr>
      <w:r>
        <w:rPr>
          <w:b/>
          <w:sz w:val="22"/>
          <w:szCs w:val="22"/>
        </w:rPr>
        <w:t>106</w:t>
      </w:r>
      <w:r>
        <w:rPr>
          <w:b/>
          <w:sz w:val="22"/>
          <w:szCs w:val="22"/>
          <w:vertAlign w:val="superscript"/>
        </w:rPr>
        <w:t>1</w:t>
      </w:r>
      <w:r>
        <w:rPr>
          <w:b/>
          <w:sz w:val="22"/>
          <w:szCs w:val="22"/>
        </w:rPr>
        <w:t xml:space="preserve"> straipsnis. </w:t>
      </w:r>
      <w:r>
        <w:rPr>
          <w:b/>
          <w:sz w:val="22"/>
          <w:szCs w:val="22"/>
        </w:rPr>
        <w:t>Teisės nuolat gyventi Lietuvos Respublikoje pažymėjimo ir Europos Sąjungos leidimo nuolat gyventi kortelės negaliojimas</w:t>
      </w:r>
    </w:p>
    <w:p>
      <w:pPr>
        <w:ind w:firstLine="720"/>
        <w:jc w:val="both"/>
      </w:pPr>
      <w:r>
        <w:rPr>
          <w:sz w:val="22"/>
          <w:szCs w:val="22"/>
        </w:rPr>
        <w:t>Teisės nuolat gyventi Lietuvos Respublikoje pažymėjimas ir Europos Sąjungos leidimo nuolat gyventi kortelė negalioja, kai yra nors vienas iš šio Įstatymo 103</w:t>
      </w:r>
      <w:r>
        <w:rPr>
          <w:sz w:val="22"/>
          <w:szCs w:val="22"/>
          <w:vertAlign w:val="superscript"/>
        </w:rPr>
        <w:t>1</w:t>
      </w:r>
      <w:r>
        <w:rPr>
          <w:sz w:val="22"/>
          <w:szCs w:val="22"/>
        </w:rPr>
        <w:t xml:space="preserve"> straipsnio 1–7, 9 ir 10 punktuose nustatytų pagrindų.</w:t>
      </w:r>
      <w:r>
        <w:t xml:space="preserve"> </w:t>
      </w:r>
    </w:p>
    <w:p>
      <w:pPr>
        <w:jc w:val="both"/>
        <w:rPr>
          <w:rFonts w:eastAsia="MS Mincho"/>
          <w:i/>
          <w:iCs/>
          <w:sz w:val="20"/>
        </w:rPr>
      </w:pPr>
      <w:r>
        <w:rPr>
          <w:rFonts w:eastAsia="MS Mincho"/>
          <w:i/>
          <w:iCs/>
          <w:sz w:val="20"/>
        </w:rPr>
        <w:t>Įstatymas papildytas straipsniu:</w:t>
      </w:r>
    </w:p>
    <w:p>
      <w:pPr>
        <w:jc w:val="both"/>
        <w:rPr>
          <w:b/>
          <w:sz w:val="22"/>
        </w:rPr>
      </w:pPr>
      <w:r>
        <w:rPr>
          <w:i/>
          <w:sz w:val="20"/>
        </w:rPr>
        <w:t xml:space="preserve">Nr. </w:t>
      </w:r>
      <w:hyperlink r:id="rId216"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jc w:val="center"/>
        <w:rPr>
          <w:b/>
          <w:sz w:val="22"/>
        </w:rPr>
      </w:pPr>
      <w:r>
        <w:rPr>
          <w:b/>
          <w:sz w:val="22"/>
        </w:rPr>
        <w:t>VI</w:t>
      </w:r>
      <w:r>
        <w:rPr>
          <w:b/>
          <w:sz w:val="22"/>
        </w:rPr>
        <w:t xml:space="preserve"> SKYRIUS </w:t>
      </w:r>
    </w:p>
    <w:p>
      <w:pPr>
        <w:jc w:val="center"/>
        <w:rPr>
          <w:b/>
          <w:sz w:val="22"/>
        </w:rPr>
      </w:pPr>
      <w:r>
        <w:rPr>
          <w:b/>
          <w:sz w:val="22"/>
        </w:rPr>
        <w:t xml:space="preserve">UŽSIENIEČIŲ INTEGRACIJA </w:t>
      </w:r>
    </w:p>
    <w:p>
      <w:pPr>
        <w:ind w:firstLine="720"/>
        <w:jc w:val="center"/>
        <w:rPr>
          <w:b/>
          <w:sz w:val="22"/>
        </w:rPr>
      </w:pPr>
    </w:p>
    <w:p>
      <w:pPr>
        <w:pStyle w:val="PlainText"/>
        <w:rPr>
          <w:rFonts w:ascii="Times New Roman" w:eastAsia="MS Mincho" w:hAnsi="Times New Roman"/>
          <w:sz w:val="20"/>
          <w:i/>
          <w:iCs/>
        </w:rPr>
      </w:pPr>
      <w:r>
        <w:rPr>
          <w:rFonts w:ascii="Times New Roman" w:eastAsia="MS Mincho" w:hAnsi="Times New Roman"/>
          <w:sz w:val="20"/>
          <w:i/>
          <w:iCs/>
        </w:rPr>
        <w:t>Pakeistas skyriaus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keepNext/>
        <w:ind w:firstLine="720"/>
        <w:rPr>
          <w:b/>
          <w:sz w:val="22"/>
        </w:rPr>
      </w:pPr>
      <w:r>
        <w:rPr>
          <w:b/>
          <w:sz w:val="22"/>
        </w:rPr>
        <w:t>107</w:t>
      </w:r>
      <w:r>
        <w:rPr>
          <w:b/>
          <w:sz w:val="22"/>
        </w:rPr>
        <w:t xml:space="preserve"> straipsnis. </w:t>
      </w:r>
      <w:r>
        <w:rPr>
          <w:b/>
          <w:sz w:val="22"/>
        </w:rPr>
        <w:t>Užsieniečių integracija</w:t>
      </w:r>
    </w:p>
    <w:p>
      <w:pPr>
        <w:ind w:firstLine="720"/>
        <w:jc w:val="both"/>
        <w:rPr>
          <w:sz w:val="22"/>
        </w:rPr>
      </w:pPr>
      <w:r>
        <w:rPr>
          <w:sz w:val="22"/>
        </w:rPr>
        <w:t>1</w:t>
      </w:r>
      <w:r>
        <w:rPr>
          <w:sz w:val="22"/>
        </w:rPr>
        <w:t>.</w:t>
      </w:r>
      <w:r>
        <w:rPr>
          <w:b/>
          <w:sz w:val="22"/>
        </w:rPr>
        <w:t xml:space="preserve"> </w:t>
      </w:r>
      <w:r>
        <w:rPr>
          <w:sz w:val="22"/>
        </w:rPr>
        <w:t>Lietuvos Respublika sudaro sąlygas užsieniečių, kurie turi leidimą gyventi, integracijai į valstybės politinį, socialinį, ekonominį ir kultūrinį gyvenimą įstatymų nustatyta tvarka.</w:t>
      </w:r>
    </w:p>
    <w:p>
      <w:pPr>
        <w:ind w:firstLine="720"/>
        <w:jc w:val="both"/>
        <w:rPr>
          <w:sz w:val="22"/>
        </w:rPr>
      </w:pPr>
      <w:r>
        <w:rPr>
          <w:sz w:val="22"/>
        </w:rPr>
        <w:t>2</w:t>
      </w:r>
      <w:r>
        <w:rPr>
          <w:sz w:val="22"/>
        </w:rPr>
        <w:t>. Lietuvos valstybės politikos užsieniečių integracijos srityje nuostatoms įgyvendinti skiriamos Lietuvos Respublikos valstybės lėšos, taip pat gali būti naudojamos tarptautinių organizacijų, Europos Sąjungos struktūrinių fondų, Lietuvos Respublikos fizinių ir juridinių asmenų įsteigtų humanitarinės pagalbos fondų, nevyriausybinių organizacijų lėšos.</w:t>
      </w:r>
    </w:p>
    <w:p>
      <w:pPr>
        <w:ind w:firstLine="720"/>
        <w:jc w:val="both"/>
        <w:rPr>
          <w:b/>
          <w:sz w:val="22"/>
        </w:rPr>
      </w:pPr>
    </w:p>
    <w:p>
      <w:pPr>
        <w:ind w:firstLine="720"/>
        <w:jc w:val="both"/>
        <w:rPr>
          <w:rFonts w:eastAsia="Calibri"/>
          <w:sz w:val="22"/>
          <w:szCs w:val="22"/>
        </w:rPr>
      </w:pPr>
      <w:r>
        <w:rPr>
          <w:rFonts w:eastAsia="Calibri"/>
          <w:b/>
          <w:bCs/>
          <w:sz w:val="22"/>
          <w:szCs w:val="22"/>
        </w:rPr>
        <w:t>108</w:t>
      </w:r>
      <w:r>
        <w:rPr>
          <w:rFonts w:eastAsia="Calibri"/>
          <w:b/>
          <w:bCs/>
          <w:sz w:val="22"/>
          <w:szCs w:val="22"/>
        </w:rPr>
        <w:t xml:space="preserve"> straipsnis. </w:t>
      </w:r>
      <w:r>
        <w:rPr>
          <w:rFonts w:eastAsia="Calibri"/>
          <w:b/>
          <w:bCs/>
          <w:sz w:val="22"/>
          <w:szCs w:val="22"/>
        </w:rPr>
        <w:t>Lietuvos valstybės parama užsieniečių integracijai</w:t>
      </w:r>
    </w:p>
    <w:p>
      <w:pPr>
        <w:ind w:firstLine="720"/>
        <w:jc w:val="both"/>
        <w:rPr>
          <w:rFonts w:eastAsia="Calibri"/>
          <w:sz w:val="22"/>
          <w:szCs w:val="22"/>
        </w:rPr>
      </w:pPr>
      <w:r>
        <w:rPr>
          <w:rFonts w:eastAsia="Calibri"/>
          <w:sz w:val="22"/>
          <w:szCs w:val="22"/>
        </w:rPr>
        <w:t>1</w:t>
      </w:r>
      <w:r>
        <w:rPr>
          <w:rFonts w:eastAsia="Calibri"/>
          <w:sz w:val="22"/>
          <w:szCs w:val="22"/>
        </w:rPr>
        <w:t xml:space="preserve">. Užsieniečiai, gavę prieglobstį Lietuvos Respublikoje, Lietuvos valstybės paramos integracijai laikotarpiu iš integracijai įgyvendinti skiriamų lėšų turi šias teises: </w:t>
      </w:r>
    </w:p>
    <w:p>
      <w:pPr>
        <w:ind w:firstLine="720"/>
        <w:jc w:val="both"/>
        <w:rPr>
          <w:rFonts w:eastAsia="Calibri"/>
          <w:sz w:val="22"/>
          <w:szCs w:val="22"/>
        </w:rPr>
      </w:pPr>
      <w:r>
        <w:rPr>
          <w:rFonts w:eastAsia="Calibri"/>
          <w:sz w:val="22"/>
          <w:szCs w:val="22"/>
        </w:rPr>
        <w:t>1</w:t>
      </w:r>
      <w:r>
        <w:rPr>
          <w:rFonts w:eastAsia="Calibri"/>
          <w:sz w:val="22"/>
          <w:szCs w:val="22"/>
        </w:rPr>
        <w:t>) gyvendami Pabėgėlių priėmimo centre gauti mėnesinę pašalpą maistui ir smulkioms išlaidoms;</w:t>
      </w:r>
    </w:p>
    <w:p>
      <w:pPr>
        <w:ind w:firstLine="720"/>
        <w:jc w:val="both"/>
        <w:rPr>
          <w:rFonts w:eastAsia="Calibri"/>
          <w:sz w:val="22"/>
          <w:szCs w:val="22"/>
        </w:rPr>
      </w:pPr>
      <w:r>
        <w:rPr>
          <w:rFonts w:eastAsia="Calibri"/>
          <w:sz w:val="22"/>
          <w:szCs w:val="22"/>
        </w:rPr>
        <w:t>2</w:t>
      </w:r>
      <w:r>
        <w:rPr>
          <w:rFonts w:eastAsia="Calibri"/>
          <w:sz w:val="22"/>
          <w:szCs w:val="22"/>
        </w:rPr>
        <w:t xml:space="preserve">) gauti vienkartinę išmoką įsikurti gyvenamojoje vietoje savivaldybės teritorijoje (būtiniausiems baldams ir namų apyvokos reikmenims įsigyti, kelionės ir (ar) bagažo pervežimo iki gyvenamosios vietos išlaidoms padengti); </w:t>
      </w:r>
    </w:p>
    <w:p>
      <w:pPr>
        <w:ind w:firstLine="720"/>
        <w:jc w:val="both"/>
        <w:rPr>
          <w:rFonts w:eastAsia="Calibri"/>
          <w:sz w:val="22"/>
          <w:szCs w:val="22"/>
        </w:rPr>
      </w:pPr>
      <w:r>
        <w:rPr>
          <w:rFonts w:eastAsia="Calibri"/>
          <w:sz w:val="22"/>
          <w:szCs w:val="22"/>
        </w:rPr>
        <w:t>3</w:t>
      </w:r>
      <w:r>
        <w:rPr>
          <w:rFonts w:eastAsia="Calibri"/>
          <w:sz w:val="22"/>
          <w:szCs w:val="22"/>
        </w:rPr>
        <w:t>) gyvendami gyvenamojoje vietoje savivaldybės teritorijoje gauti mėnesinę išmoką būtiniausioms reikmėms (maistui, drabužiams, higienos reikmėms, visuomeniniam transportui, būsto nuomai ir komunalinėms paslaugoms apmokėti);</w:t>
      </w:r>
    </w:p>
    <w:p>
      <w:pPr>
        <w:ind w:firstLine="720"/>
        <w:jc w:val="both"/>
        <w:rPr>
          <w:rFonts w:eastAsia="Calibri"/>
          <w:sz w:val="22"/>
          <w:szCs w:val="22"/>
        </w:rPr>
      </w:pPr>
      <w:r>
        <w:rPr>
          <w:rFonts w:eastAsia="Calibri"/>
          <w:sz w:val="22"/>
          <w:szCs w:val="22"/>
        </w:rPr>
        <w:t>4</w:t>
      </w:r>
      <w:r>
        <w:rPr>
          <w:rFonts w:eastAsia="Calibri"/>
          <w:sz w:val="22"/>
          <w:szCs w:val="22"/>
        </w:rPr>
        <w:t>) gyvendami Pabėgėlių priėmimo centre ir gyvenamojoje vietoje savivaldybės teritorijoje gauti vienkartinę pašalpą vaiko, kuris mokosi pagal ikimokyklinio, priešmokyklinio ar bendrojo ugdymo programą, būtiniausiems mokymo reikmenims įsigyti;</w:t>
      </w:r>
    </w:p>
    <w:p>
      <w:pPr>
        <w:ind w:firstLine="720"/>
        <w:jc w:val="both"/>
        <w:rPr>
          <w:rFonts w:eastAsia="Calibri"/>
          <w:sz w:val="22"/>
          <w:szCs w:val="22"/>
        </w:rPr>
      </w:pPr>
      <w:r>
        <w:rPr>
          <w:color w:val="000000"/>
          <w:sz w:val="22"/>
          <w:szCs w:val="22"/>
        </w:rPr>
        <w:t>5</w:t>
      </w:r>
      <w:r>
        <w:rPr>
          <w:color w:val="000000"/>
          <w:sz w:val="22"/>
          <w:szCs w:val="22"/>
        </w:rPr>
        <w:t xml:space="preserve">) gyvendami Pabėgėlių priėmimo centre ir gyvenamojoje vietoje savivaldybės teritorijoje gauti mėnesinę kompensaciją </w:t>
      </w:r>
      <w:r>
        <w:rPr>
          <w:bCs/>
          <w:color w:val="000000"/>
          <w:sz w:val="22"/>
          <w:szCs w:val="22"/>
        </w:rPr>
        <w:t>atlyginimui švietimo teikėjui už vaiko, ugdomo pagal ikimokyklinio ar priešmokyklinio ugdymo programas, išlaikymą apmokėti;</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rFonts w:eastAsia="Calibri"/>
          <w:sz w:val="22"/>
          <w:szCs w:val="22"/>
        </w:rPr>
      </w:pPr>
      <w:r>
        <w:rPr>
          <w:rFonts w:eastAsia="Calibri"/>
          <w:sz w:val="22"/>
          <w:szCs w:val="22"/>
        </w:rPr>
        <w:t>6</w:t>
      </w:r>
      <w:r>
        <w:rPr>
          <w:rFonts w:eastAsia="Calibri"/>
          <w:sz w:val="22"/>
          <w:szCs w:val="22"/>
        </w:rPr>
        <w:t>) naudotis kitomis paslaugomis Pabėgėlių priėmimo centre ir gyvenamojoje vietoje savivaldybės teritorijoje, kurios Lietuvos valstybės paramos integracijai laikotarpiu teikiamos paramos integracijai srityse pagal šio Įstatymo 109 straipsnio 3 dalyje nurodytos Lietuvos valstybės paramos teikimą integracijai įgyvendinančios institucijos ar įstaigos su užsieniečiu, gavusiu prieglobstį Lietuvos Respublikoje, sudarytą sutartį dėl Lietuvos valstybės paramos integracijai teikimo.</w:t>
      </w:r>
    </w:p>
    <w:p>
      <w:pPr>
        <w:ind w:firstLine="720"/>
        <w:jc w:val="both"/>
        <w:rPr>
          <w:rFonts w:eastAsia="Calibri"/>
          <w:sz w:val="22"/>
          <w:szCs w:val="22"/>
        </w:rPr>
      </w:pPr>
      <w:r>
        <w:rPr>
          <w:rFonts w:eastAsia="Calibri"/>
          <w:sz w:val="22"/>
          <w:szCs w:val="22"/>
        </w:rPr>
        <w:t>2</w:t>
      </w:r>
      <w:r>
        <w:rPr>
          <w:rFonts w:eastAsia="Calibri"/>
          <w:sz w:val="22"/>
          <w:szCs w:val="22"/>
        </w:rPr>
        <w:t>. Užsieniečiai, kuriems teikiama Lietuvos valstybės parama integracijai, privalo vykdyti įsipareigojimus, nurodytus šio Įstatymo 109 straipsnio 3 dalyje nurodytos Lietuvos valstybės paramos teikimą integracijai įgyvendinančios institucijos ar įstaigos su šiuo užsieniečiu sudarytoje sutartyje dėl Lietuvos valstybės paramos integracijai teikimo.</w:t>
      </w:r>
    </w:p>
    <w:p>
      <w:pPr>
        <w:ind w:firstLine="720"/>
        <w:jc w:val="both"/>
        <w:rPr>
          <w:rFonts w:eastAsia="Calibri"/>
          <w:sz w:val="22"/>
          <w:szCs w:val="22"/>
        </w:rPr>
      </w:pPr>
      <w:r>
        <w:rPr>
          <w:rFonts w:eastAsia="Calibri"/>
          <w:sz w:val="22"/>
          <w:szCs w:val="22"/>
        </w:rPr>
        <w:t>3</w:t>
      </w:r>
      <w:r>
        <w:rPr>
          <w:rFonts w:eastAsia="Calibri"/>
          <w:sz w:val="22"/>
          <w:szCs w:val="22"/>
        </w:rPr>
        <w:t>. Lietuvos valstybės paramos integracijai teikimas nutraukiamas, jeigu užsienietis, kuriam teikiama Lietuvos valstybės parama integracijai:</w:t>
      </w:r>
    </w:p>
    <w:p>
      <w:pPr>
        <w:ind w:firstLine="720"/>
        <w:jc w:val="both"/>
        <w:rPr>
          <w:rFonts w:eastAsia="Calibri"/>
          <w:sz w:val="22"/>
          <w:szCs w:val="22"/>
        </w:rPr>
      </w:pPr>
      <w:r>
        <w:rPr>
          <w:rFonts w:eastAsia="Calibri"/>
          <w:sz w:val="22"/>
          <w:szCs w:val="22"/>
        </w:rPr>
        <w:t>1</w:t>
      </w:r>
      <w:r>
        <w:rPr>
          <w:rFonts w:eastAsia="Calibri"/>
          <w:sz w:val="22"/>
          <w:szCs w:val="22"/>
        </w:rPr>
        <w:t>) nevykdo įsipareigojimų, nurodytų šio Įstatymo 109 straipsnio 3 dalyje nurodytos Lietuvos valstybės paramos teikimą integracijai įgyvendinančios institucijos ar įstaigos su šiuo užsieniečiu sudarytoje sutartyje dėl Lietuvos valstybės paramos integracijai teikimo;</w:t>
      </w:r>
    </w:p>
    <w:p>
      <w:pPr>
        <w:ind w:firstLine="720"/>
        <w:jc w:val="both"/>
        <w:rPr>
          <w:rFonts w:eastAsia="Calibri"/>
          <w:sz w:val="22"/>
          <w:szCs w:val="22"/>
        </w:rPr>
      </w:pPr>
      <w:r>
        <w:rPr>
          <w:rFonts w:eastAsia="Calibri"/>
          <w:sz w:val="22"/>
          <w:szCs w:val="22"/>
        </w:rPr>
        <w:t>2</w:t>
      </w:r>
      <w:r>
        <w:rPr>
          <w:rFonts w:eastAsia="Calibri"/>
          <w:sz w:val="22"/>
          <w:szCs w:val="22"/>
        </w:rPr>
        <w:t>) ilgiau kaip vieną mėnesį yra išvykęs iš Lietuvos Respublikos;</w:t>
      </w:r>
    </w:p>
    <w:p>
      <w:pPr>
        <w:ind w:firstLine="720"/>
        <w:jc w:val="both"/>
        <w:rPr>
          <w:color w:val="000000"/>
          <w:sz w:val="22"/>
          <w:szCs w:val="22"/>
        </w:rPr>
      </w:pPr>
      <w:r>
        <w:rPr>
          <w:rFonts w:eastAsia="Calibri"/>
          <w:sz w:val="22"/>
          <w:szCs w:val="22"/>
        </w:rPr>
        <w:t>3</w:t>
      </w:r>
      <w:r>
        <w:rPr>
          <w:rFonts w:eastAsia="Calibri"/>
          <w:sz w:val="22"/>
          <w:szCs w:val="22"/>
        </w:rPr>
        <w:t xml:space="preserve">) už administracinį nusižengimą nubaustas trečią kartą per pastaruosius 6 mėnesius </w:t>
      </w:r>
      <w:r>
        <w:rPr>
          <w:color w:val="000000"/>
          <w:sz w:val="22"/>
          <w:szCs w:val="22"/>
        </w:rPr>
        <w:t>arba jam įsiteisėjo apkaltinamasis teismo nuosprendis.</w:t>
      </w:r>
    </w:p>
    <w:p>
      <w:pPr>
        <w:ind w:firstLine="720"/>
        <w:jc w:val="both"/>
        <w:rPr>
          <w:rFonts w:eastAsia="Calibri"/>
          <w:sz w:val="22"/>
          <w:szCs w:val="22"/>
        </w:rPr>
      </w:pPr>
      <w:r>
        <w:rPr>
          <w:rFonts w:eastAsia="Calibri"/>
          <w:sz w:val="22"/>
          <w:szCs w:val="22"/>
        </w:rPr>
        <w:t>4</w:t>
      </w:r>
      <w:r>
        <w:rPr>
          <w:rFonts w:eastAsia="Calibri"/>
          <w:sz w:val="22"/>
          <w:szCs w:val="22"/>
        </w:rPr>
        <w:t>. Užsieniečiams, perkeltiems į Lietuvos Respublikos teritoriją bendradarbiaujant su kitomis Europos Sąjungos valstybėmis narėmis, trečiosiomis valstybėmis, Europos Sąjungos institucijomis ar tarptautinėmis organizacijomis, ir n</w:t>
      </w:r>
      <w:r>
        <w:rPr>
          <w:sz w:val="22"/>
          <w:szCs w:val="22"/>
        </w:rPr>
        <w:t>elydimiems nepilnamečiams u</w:t>
      </w:r>
      <w:r>
        <w:rPr>
          <w:rFonts w:eastAsia="Calibri"/>
          <w:sz w:val="22"/>
          <w:szCs w:val="22"/>
        </w:rPr>
        <w:t>žsieniečiams taikomos šio straipsnio nuostatos dėl Lietuvos valstybės paramos integracijai.</w:t>
      </w:r>
    </w:p>
    <w:p>
      <w:pPr>
        <w:pStyle w:val="PlainText"/>
        <w:ind w:firstLine="567"/>
        <w:jc w:val="both"/>
        <w:rPr>
          <w:rFonts w:ascii="Times New Roman" w:hAnsi="Times New Roman"/>
          <w:b/>
          <w:bCs/>
          <w:sz w:val="22"/>
        </w:rPr>
      </w:pPr>
      <w:r>
        <w:rPr>
          <w:rFonts w:ascii="Times New Roman" w:hAnsi="Times New Roman"/>
          <w:sz w:val="22"/>
        </w:rPr>
        <w:t>5</w:t>
      </w:r>
      <w:r>
        <w:rPr>
          <w:rFonts w:ascii="Times New Roman" w:hAnsi="Times New Roman"/>
          <w:sz w:val="22"/>
        </w:rPr>
        <w:t>.</w:t>
      </w:r>
      <w:r>
        <w:rPr>
          <w:rFonts w:ascii="Times New Roman" w:eastAsia="MS Mincho" w:hAnsi="Times New Roman"/>
          <w:sz w:val="20"/>
          <w:i/>
          <w:iCs/>
        </w:rPr>
        <w:t xml:space="preserve"> Neteko galios nuo 2022-07-15</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823a930a9ef11ec8d9390588bf2de65">
        <w:r w:rsidRPr="00532B9F">
          <w:rPr>
            <w:rFonts w:ascii="Times New Roman" w:eastAsia="MS Mincho" w:hAnsi="Times New Roman"/>
            <w:sz w:val="20"/>
            <w:i/>
            <w:iCs/>
            <w:color w:val="0000FF" w:themeColor="hyperlink"/>
            <w:u w:val="single"/>
          </w:rPr>
          <w:t>XIV-946</w:t>
        </w:r>
      </w:fldSimple>
      <w:r>
        <w:rPr>
          <w:rFonts w:ascii="Times New Roman" w:eastAsia="MS Mincho" w:hAnsi="Times New Roman"/>
          <w:sz w:val="20"/>
          <w:i/>
          <w:iCs/>
        </w:rPr>
        <w:t>,
2022-03-17,
paskelbta TAR 2022-03-22, i. k. 2022-05124        </w:t>
      </w:r>
    </w:p>
    <w:p/>
    <w:p>
      <w:pPr>
        <w:ind w:firstLine="720"/>
        <w:jc w:val="both"/>
        <w:rPr>
          <w:b/>
          <w:sz w:val="22"/>
          <w:szCs w:val="22"/>
        </w:rPr>
      </w:pPr>
      <w:r>
        <w:rPr>
          <w:color w:val="000000"/>
          <w:sz w:val="22"/>
          <w:szCs w:val="22"/>
        </w:rPr>
        <w:t>6</w:t>
      </w:r>
      <w:r>
        <w:rPr>
          <w:color w:val="000000"/>
          <w:sz w:val="22"/>
          <w:szCs w:val="22"/>
        </w:rPr>
        <w:t>. Šiame straipsnyje nurodytos Lietuvos valstybės paramos užsieniečių integracijai teikimo sąlygas ir tvarką bei pašalpų, išmokų ir kompensacijų dydžius nustato Lietuvos Respublikos Vyriausybė.</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Pr>
        <w:pStyle w:val="PlainText"/>
        <w:rPr>
          <w:rFonts w:ascii="Times New Roman" w:eastAsia="MS Mincho" w:hAnsi="Times New Roman"/>
          <w:sz w:val="20"/>
          <w:i/>
          <w:iCs/>
        </w:rPr>
      </w:pPr>
      <w:r>
        <w:rPr>
          <w:rFonts w:ascii="Times New Roman" w:eastAsia="MS Mincho" w:hAnsi="Times New Roman"/>
          <w:sz w:val="20"/>
          <w:i/>
          <w:iCs/>
        </w:rPr>
        <w:t>Straipsnio dalies numeracijos pakeitimas: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823a930a9ef11ec8d9390588bf2de65">
        <w:r w:rsidRPr="00532B9F">
          <w:rPr>
            <w:rFonts w:ascii="Times New Roman" w:eastAsia="MS Mincho" w:hAnsi="Times New Roman"/>
            <w:sz w:val="20"/>
            <w:i/>
            <w:iCs/>
            <w:color w:val="0000FF" w:themeColor="hyperlink"/>
            <w:u w:val="single"/>
          </w:rPr>
          <w:t>XIV-946</w:t>
        </w:r>
      </w:fldSimple>
      <w:r>
        <w:rPr>
          <w:rFonts w:ascii="Times New Roman" w:eastAsia="MS Mincho" w:hAnsi="Times New Roman"/>
          <w:sz w:val="20"/>
          <w:i/>
          <w:iCs/>
        </w:rPr>
        <w:t>,
2022-03-17,
paskelbta TAR 2022-03-22, i. k. 2022-05124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firstLine="720"/>
        <w:jc w:val="both"/>
        <w:rPr>
          <w:b/>
          <w:sz w:val="22"/>
        </w:rPr>
      </w:pPr>
      <w:r>
        <w:rPr>
          <w:b/>
          <w:sz w:val="22"/>
        </w:rPr>
        <w:t>109</w:t>
      </w:r>
      <w:r>
        <w:rPr>
          <w:b/>
          <w:sz w:val="22"/>
        </w:rPr>
        <w:t xml:space="preserve"> straipsnis. </w:t>
      </w:r>
      <w:r>
        <w:rPr>
          <w:b/>
          <w:sz w:val="22"/>
        </w:rPr>
        <w:t>Užsieniečių integracijos organizavimas</w:t>
      </w:r>
    </w:p>
    <w:p>
      <w:pPr>
        <w:ind w:firstLine="720"/>
        <w:jc w:val="both"/>
        <w:rPr>
          <w:color w:val="000000"/>
          <w:sz w:val="22"/>
          <w:szCs w:val="22"/>
          <w:lang w:eastAsia="lt-LT"/>
        </w:rPr>
      </w:pPr>
      <w:r>
        <w:rPr>
          <w:sz w:val="22"/>
          <w:szCs w:val="22"/>
          <w:lang w:eastAsia="lt-LT"/>
        </w:rPr>
        <w:t>1</w:t>
      </w:r>
      <w:r>
        <w:rPr>
          <w:sz w:val="22"/>
          <w:szCs w:val="22"/>
          <w:lang w:eastAsia="lt-LT"/>
        </w:rPr>
        <w:t xml:space="preserve">. </w:t>
      </w:r>
      <w:r>
        <w:rPr>
          <w:color w:val="000000"/>
          <w:sz w:val="22"/>
          <w:szCs w:val="22"/>
          <w:lang w:eastAsia="lt-LT"/>
        </w:rPr>
        <w:t>Užsieniečių integraciją pagal kompetenciją įgyvendina valstybės institucijos ir įstaigos kartu su savivaldybėmis, tarptautinėmis ir nevyriausybinėmis organizacijomis. Užsieniečių integracijos įgyvendinimą koordinuoja Lietuvos Respublikos Vyriausybės komisija.</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
      <w:pPr>
        <w:ind w:firstLine="720"/>
        <w:jc w:val="both"/>
        <w:rPr>
          <w:sz w:val="22"/>
        </w:rPr>
      </w:pPr>
      <w:r>
        <w:rPr>
          <w:sz w:val="22"/>
        </w:rPr>
        <w:t>2</w:t>
      </w:r>
      <w:r>
        <w:rPr>
          <w:sz w:val="22"/>
        </w:rPr>
        <w:t>. Lietuvos valstybės paramos teikimą užsieniečių, gavusių prieglobstį Lietuvos Respublikoje, integracijai koordinuoja ir prižiūri Socialinės apsaugos ir darbo ministerija.</w:t>
      </w:r>
    </w:p>
    <w:p>
      <w:pPr>
        <w:ind w:firstLine="720"/>
        <w:jc w:val="both"/>
        <w:rPr>
          <w:sz w:val="22"/>
          <w:szCs w:val="22"/>
        </w:rPr>
      </w:pPr>
      <w:r>
        <w:rPr>
          <w:sz w:val="22"/>
          <w:szCs w:val="22"/>
        </w:rPr>
        <w:t>3</w:t>
      </w:r>
      <w:r>
        <w:rPr>
          <w:sz w:val="22"/>
          <w:szCs w:val="22"/>
        </w:rPr>
        <w:t>. Socialinės apsaugos ir darbo ministro įgaliota institucija ar įstaiga kartu su savivaldybėmis, tarptautinėmis ir nevyriausybinėmis organizacijomis organizuoja ir įgyvendina Lietuvos valstybės paramos teikimą užsieniečių, gavusių prieglobstį Lietuvos Respublikoje, integracijai.</w:t>
      </w:r>
    </w:p>
    <w:p>
      <w:pPr>
        <w:ind w:firstLine="720"/>
        <w:jc w:val="both"/>
        <w:rPr>
          <w:sz w:val="22"/>
        </w:rPr>
      </w:pPr>
      <w:r>
        <w:rPr>
          <w:sz w:val="22"/>
        </w:rPr>
        <w:t>4</w:t>
      </w:r>
      <w:r>
        <w:rPr>
          <w:sz w:val="22"/>
        </w:rPr>
        <w:t>. Savivaldybės ir kiti juridiniai asmenys, sudarę sutartis su socialinės apsaugos ir darbo ministro įgaliota įstaiga, atsako už Lietuvos valstybės teikiamos paramos užsieniečių, gavusių prieglobstį Lietuvos Respublikoje, integracijai administravimą.</w:t>
      </w:r>
    </w:p>
    <w:p>
      <w:pPr>
        <w:jc w:val="both"/>
        <w:rPr>
          <w:rFonts w:eastAsia="MS Mincho"/>
          <w:i/>
          <w:iCs/>
          <w:sz w:val="20"/>
        </w:rPr>
      </w:pPr>
      <w:r>
        <w:rPr>
          <w:rFonts w:eastAsia="MS Mincho"/>
          <w:i/>
          <w:iCs/>
          <w:sz w:val="20"/>
        </w:rPr>
        <w:t>Straipsnio pakeitimas:</w:t>
      </w:r>
    </w:p>
    <w:p>
      <w:pPr>
        <w:jc w:val="both"/>
        <w:rPr>
          <w:i/>
          <w:sz w:val="20"/>
        </w:rPr>
      </w:pPr>
      <w:r>
        <w:rPr>
          <w:i/>
          <w:sz w:val="20"/>
        </w:rPr>
        <w:t xml:space="preserve">Nr. </w:t>
      </w:r>
      <w:hyperlink r:id="rId138" w:history="1">
        <w:r>
          <w:rPr>
            <w:i/>
            <w:color w:val="0000FF"/>
            <w:sz w:val="20"/>
            <w:u w:val="single"/>
          </w:rPr>
          <w:t>XII-548</w:t>
        </w:r>
      </w:hyperlink>
      <w:r>
        <w:rPr>
          <w:i/>
          <w:sz w:val="20"/>
        </w:rPr>
        <w:t>, 2013-10-10, Žin., 2013, Nr. 111-5488 (2013-10-24)</w:t>
      </w:r>
    </w:p>
    <w:p>
      <w:pPr>
        <w:ind w:firstLine="720"/>
        <w:jc w:val="both"/>
        <w:rPr>
          <w:sz w:val="22"/>
        </w:rPr>
      </w:pPr>
    </w:p>
    <w:p>
      <w:pPr>
        <w:ind w:left="2430" w:hanging="1710"/>
        <w:jc w:val="both"/>
        <w:rPr>
          <w:b/>
          <w:sz w:val="22"/>
        </w:rPr>
      </w:pPr>
      <w:r>
        <w:rPr>
          <w:b/>
          <w:sz w:val="22"/>
        </w:rPr>
        <w:t>110</w:t>
      </w:r>
      <w:r>
        <w:rPr>
          <w:b/>
          <w:sz w:val="22"/>
        </w:rPr>
        <w:t xml:space="preserve"> straipsnis. </w:t>
      </w:r>
      <w:r>
        <w:rPr>
          <w:b/>
          <w:sz w:val="22"/>
        </w:rPr>
        <w:t>Lietuvos valstybės teikiamos paramos užsieniečių, gavusių prieglobstį Lietuvos Respublikoje, integracijai sritys</w:t>
      </w:r>
    </w:p>
    <w:p>
      <w:pPr>
        <w:ind w:firstLine="720"/>
        <w:jc w:val="both"/>
        <w:rPr>
          <w:sz w:val="22"/>
        </w:rPr>
      </w:pPr>
      <w:r>
        <w:rPr>
          <w:sz w:val="22"/>
        </w:rPr>
        <w:t>Lietuvos Respublikos valstybės paramos įstatymų ir kitų teisės aktų nustatyta tvarka</w:t>
      </w:r>
      <w:r>
        <w:rPr>
          <w:i/>
          <w:sz w:val="22"/>
        </w:rPr>
        <w:t xml:space="preserve"> </w:t>
      </w:r>
      <w:r>
        <w:rPr>
          <w:sz w:val="22"/>
        </w:rPr>
        <w:t xml:space="preserve">užsieniečių, gavusių prieglobstį Lietuvos Respublikoje, integracijai sritys: </w:t>
      </w:r>
    </w:p>
    <w:p>
      <w:pPr>
        <w:ind w:firstLine="720"/>
        <w:jc w:val="both"/>
        <w:rPr>
          <w:sz w:val="22"/>
        </w:rPr>
      </w:pPr>
      <w:r>
        <w:rPr>
          <w:sz w:val="22"/>
        </w:rPr>
        <w:t>1</w:t>
      </w:r>
      <w:r>
        <w:rPr>
          <w:sz w:val="22"/>
        </w:rPr>
        <w:t>) valstybinės kalbos mokymas;</w:t>
      </w:r>
    </w:p>
    <w:p>
      <w:pPr>
        <w:ind w:firstLine="720"/>
        <w:jc w:val="both"/>
        <w:rPr>
          <w:sz w:val="22"/>
        </w:rPr>
      </w:pPr>
      <w:r>
        <w:rPr>
          <w:sz w:val="22"/>
        </w:rPr>
        <w:t>2</w:t>
      </w:r>
      <w:r>
        <w:rPr>
          <w:sz w:val="22"/>
        </w:rPr>
        <w:t xml:space="preserve">) švietimas; </w:t>
      </w:r>
    </w:p>
    <w:p>
      <w:pPr>
        <w:ind w:firstLine="720"/>
        <w:jc w:val="both"/>
        <w:rPr>
          <w:sz w:val="22"/>
        </w:rPr>
      </w:pPr>
      <w:r>
        <w:rPr>
          <w:sz w:val="22"/>
        </w:rPr>
        <w:t>3</w:t>
      </w:r>
      <w:r>
        <w:rPr>
          <w:sz w:val="22"/>
        </w:rPr>
        <w:t>) užimtumas;</w:t>
      </w:r>
    </w:p>
    <w:p>
      <w:pPr>
        <w:ind w:firstLine="720"/>
        <w:jc w:val="both"/>
        <w:rPr>
          <w:sz w:val="22"/>
        </w:rPr>
      </w:pPr>
      <w:r>
        <w:rPr>
          <w:sz w:val="22"/>
        </w:rPr>
        <w:t>4</w:t>
      </w:r>
      <w:r>
        <w:rPr>
          <w:sz w:val="22"/>
        </w:rPr>
        <w:t>) aprūpinimas gyvenamąja patalpa;</w:t>
      </w:r>
    </w:p>
    <w:p>
      <w:pPr>
        <w:ind w:firstLine="720"/>
        <w:jc w:val="both"/>
        <w:rPr>
          <w:sz w:val="22"/>
        </w:rPr>
      </w:pPr>
      <w:r>
        <w:rPr>
          <w:sz w:val="22"/>
        </w:rPr>
        <w:t>5</w:t>
      </w:r>
      <w:r>
        <w:rPr>
          <w:sz w:val="22"/>
        </w:rPr>
        <w:t>) socialinė apsauga;</w:t>
      </w:r>
    </w:p>
    <w:p>
      <w:pPr>
        <w:ind w:firstLine="720"/>
        <w:jc w:val="both"/>
        <w:rPr>
          <w:sz w:val="22"/>
        </w:rPr>
      </w:pPr>
      <w:r>
        <w:rPr>
          <w:sz w:val="22"/>
        </w:rPr>
        <w:t>6</w:t>
      </w:r>
      <w:r>
        <w:rPr>
          <w:sz w:val="22"/>
        </w:rPr>
        <w:t>) sveikatos apsauga;</w:t>
      </w:r>
    </w:p>
    <w:p>
      <w:pPr>
        <w:ind w:firstLine="720"/>
        <w:jc w:val="both"/>
        <w:rPr>
          <w:sz w:val="22"/>
        </w:rPr>
      </w:pPr>
      <w:r>
        <w:rPr>
          <w:sz w:val="22"/>
        </w:rPr>
        <w:t>7</w:t>
      </w:r>
      <w:r>
        <w:rPr>
          <w:sz w:val="22"/>
        </w:rPr>
        <w:t xml:space="preserve">) visuomenės informavimas apie užsieniečių integraciją. </w:t>
      </w:r>
    </w:p>
    <w:p>
      <w:pPr>
        <w:ind w:firstLine="720"/>
        <w:jc w:val="both"/>
        <w:rPr>
          <w:sz w:val="22"/>
        </w:rPr>
      </w:pPr>
    </w:p>
    <w:p>
      <w:pPr>
        <w:pStyle w:val="PlainText"/>
        <w:ind w:firstLine="567"/>
        <w:jc w:val="both"/>
        <w:rPr>
          <w:rFonts w:ascii="Times New Roman" w:hAnsi="Times New Roman"/>
          <w:b/>
          <w:bCs/>
          <w:sz w:val="22"/>
        </w:rPr>
      </w:pPr>
      <w:r>
        <w:rPr>
          <w:rFonts w:ascii="Times New Roman" w:hAnsi="Times New Roman"/>
          <w:b/>
          <w:sz w:val="22"/>
        </w:rPr>
        <w:t>111</w:t>
      </w:r>
      <w:r>
        <w:rPr>
          <w:rFonts w:ascii="Times New Roman" w:hAnsi="Times New Roman"/>
          <w:b/>
          <w:sz w:val="22"/>
        </w:rPr>
        <w:t xml:space="preserve"> straipsnis.</w:t>
      </w:r>
      <w:r>
        <w:rPr>
          <w:rFonts w:ascii="Times New Roman" w:eastAsia="MS Mincho" w:hAnsi="Times New Roman"/>
          <w:sz w:val="20"/>
          <w:i/>
          <w:iCs/>
        </w:rPr>
        <w:t xml:space="preserve"> Neteko galios nuo 2015-03-01</w:t>
      </w:r>
    </w:p>
    <w:p>
      <w:pPr>
        <w:pStyle w:val="PlainText"/>
        <w:rPr>
          <w:rFonts w:ascii="Times New Roman" w:eastAsia="MS Mincho" w:hAnsi="Times New Roman"/>
          <w:sz w:val="20"/>
          <w:i/>
          <w:iCs/>
        </w:rPr>
      </w:pPr>
      <w:r>
        <w:rPr>
          <w:rFonts w:ascii="Times New Roman" w:eastAsia="MS Mincho" w:hAnsi="Times New Roman"/>
          <w:sz w:val="20"/>
          <w:i/>
          <w:iCs/>
        </w:rPr>
        <w:t>Straipsnio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jc w:val="center"/>
        <w:rPr>
          <w:b/>
          <w:sz w:val="22"/>
        </w:rPr>
      </w:pPr>
      <w:r>
        <w:rPr>
          <w:b/>
          <w:sz w:val="22"/>
        </w:rPr>
        <w:t>VII</w:t>
      </w:r>
      <w:r>
        <w:rPr>
          <w:b/>
          <w:sz w:val="22"/>
        </w:rPr>
        <w:t xml:space="preserve"> SKYRIUS</w:t>
      </w:r>
    </w:p>
    <w:p>
      <w:pPr>
        <w:jc w:val="center"/>
        <w:rPr>
          <w:b/>
          <w:sz w:val="22"/>
        </w:rPr>
      </w:pPr>
      <w:r>
        <w:rPr>
          <w:b/>
          <w:sz w:val="22"/>
        </w:rPr>
        <w:t>UŽSIENIEČIŲ JUDĖJIMO LAISVĖ</w:t>
      </w:r>
    </w:p>
    <w:p>
      <w:pPr>
        <w:jc w:val="center"/>
        <w:rPr>
          <w:b/>
          <w:sz w:val="22"/>
        </w:rPr>
      </w:pPr>
      <w:r>
        <w:rPr>
          <w:b/>
          <w:sz w:val="22"/>
        </w:rPr>
        <w:t>LIETUVOS RESPUBLIKOJE</w:t>
      </w:r>
    </w:p>
    <w:p>
      <w:pPr>
        <w:ind w:firstLine="720"/>
        <w:jc w:val="center"/>
        <w:rPr>
          <w:b/>
          <w:sz w:val="22"/>
        </w:rPr>
      </w:pPr>
    </w:p>
    <w:p>
      <w:pPr>
        <w:ind w:left="2790" w:hanging="2070"/>
        <w:jc w:val="both"/>
        <w:rPr>
          <w:b/>
          <w:sz w:val="22"/>
        </w:rPr>
      </w:pPr>
      <w:r>
        <w:rPr>
          <w:b/>
          <w:sz w:val="22"/>
        </w:rPr>
        <w:t>112</w:t>
      </w:r>
      <w:r>
        <w:rPr>
          <w:b/>
          <w:sz w:val="22"/>
        </w:rPr>
        <w:t xml:space="preserve"> straipsnis. </w:t>
      </w:r>
      <w:r>
        <w:rPr>
          <w:b/>
          <w:sz w:val="22"/>
        </w:rPr>
        <w:t>Užsieniečio judėjimo laisvės Lietuvos Respublikoje apribojimas</w:t>
      </w:r>
    </w:p>
    <w:p>
      <w:pPr>
        <w:ind w:firstLine="720"/>
        <w:jc w:val="both"/>
        <w:rPr>
          <w:sz w:val="22"/>
        </w:rPr>
      </w:pPr>
      <w:r>
        <w:rPr>
          <w:sz w:val="22"/>
        </w:rPr>
        <w:t>Užsieniečio</w:t>
      </w:r>
      <w:r>
        <w:rPr>
          <w:b/>
          <w:sz w:val="22"/>
        </w:rPr>
        <w:t xml:space="preserve"> </w:t>
      </w:r>
      <w:r>
        <w:rPr>
          <w:sz w:val="22"/>
        </w:rPr>
        <w:t xml:space="preserve">judėjimo laisvė Lietuvos Respublikoje gali būti apribota, jeigu tai būtina valstybės saugumui, viešajai tvarkai užtikrinti, žmonių sveikatai ar dorovei apsaugoti, nusikalstamumui sustabdyti arba kitų asmenų teisėms ir laisvėms apsaugoti. </w:t>
      </w:r>
    </w:p>
    <w:p>
      <w:pPr>
        <w:ind w:firstLine="720"/>
        <w:jc w:val="both"/>
        <w:rPr>
          <w:sz w:val="22"/>
        </w:rPr>
      </w:pPr>
    </w:p>
    <w:p>
      <w:pPr>
        <w:ind w:firstLine="720"/>
        <w:jc w:val="both"/>
        <w:rPr>
          <w:b/>
          <w:sz w:val="22"/>
          <w:szCs w:val="22"/>
        </w:rPr>
      </w:pPr>
      <w:r>
        <w:rPr>
          <w:b/>
          <w:sz w:val="22"/>
          <w:szCs w:val="22"/>
        </w:rPr>
        <w:t>113</w:t>
      </w:r>
      <w:r>
        <w:rPr>
          <w:b/>
          <w:sz w:val="22"/>
          <w:szCs w:val="22"/>
        </w:rPr>
        <w:t xml:space="preserve"> straipsnis. </w:t>
      </w:r>
      <w:r>
        <w:rPr>
          <w:b/>
          <w:sz w:val="22"/>
          <w:szCs w:val="22"/>
        </w:rPr>
        <w:t>Užsieniečio sulaikymo pagrindai</w:t>
      </w:r>
    </w:p>
    <w:p>
      <w:pPr>
        <w:ind w:firstLine="720"/>
        <w:jc w:val="both"/>
        <w:rPr>
          <w:sz w:val="22"/>
          <w:szCs w:val="22"/>
        </w:rPr>
      </w:pPr>
      <w:r>
        <w:rPr>
          <w:sz w:val="22"/>
          <w:szCs w:val="22"/>
        </w:rPr>
        <w:t>1</w:t>
      </w:r>
      <w:r>
        <w:rPr>
          <w:sz w:val="22"/>
          <w:szCs w:val="22"/>
        </w:rPr>
        <w:t>. Užsienietis, kuris nėra Europos Sąjungos valstybės narės pilietis, jo šeimos narys arba kitas asmuo, kuris pagal Europos Sąjungos teisės aktus naudojasi laisvo asmenų judėjimo teise, gali būti sulaikytas šiais pagrindais:</w:t>
      </w:r>
    </w:p>
    <w:p>
      <w:pPr>
        <w:ind w:firstLine="720"/>
        <w:jc w:val="both"/>
        <w:rPr>
          <w:sz w:val="22"/>
          <w:szCs w:val="22"/>
          <w:lang w:eastAsia="lt-LT"/>
        </w:rPr>
      </w:pPr>
      <w:r>
        <w:rPr>
          <w:sz w:val="22"/>
          <w:szCs w:val="22"/>
          <w:lang w:eastAsia="lt-LT"/>
        </w:rPr>
        <w:t>1</w:t>
      </w:r>
      <w:r>
        <w:rPr>
          <w:sz w:val="22"/>
          <w:szCs w:val="22"/>
          <w:lang w:eastAsia="lt-LT"/>
        </w:rPr>
        <w:t xml:space="preserve">) kad užsienietis negalėtų be leidimo atvykti į Lietuvos Respubliką; </w:t>
      </w:r>
    </w:p>
    <w:p>
      <w:pPr>
        <w:ind w:firstLine="720"/>
        <w:jc w:val="both"/>
        <w:rPr>
          <w:sz w:val="22"/>
          <w:szCs w:val="22"/>
        </w:rPr>
      </w:pPr>
      <w:r>
        <w:rPr>
          <w:sz w:val="22"/>
          <w:szCs w:val="22"/>
        </w:rPr>
        <w:t>2</w:t>
      </w:r>
      <w:r>
        <w:rPr>
          <w:sz w:val="22"/>
          <w:szCs w:val="22"/>
        </w:rPr>
        <w:t>) kai užsienietis neteisėtai atvyko į Lietuvos Respubliką ar neteisėtai joje yra;</w:t>
      </w:r>
    </w:p>
    <w:p>
      <w:pPr>
        <w:ind w:firstLine="720"/>
        <w:jc w:val="both"/>
        <w:rPr>
          <w:sz w:val="22"/>
          <w:szCs w:val="22"/>
          <w:lang w:eastAsia="lt-LT"/>
        </w:rPr>
      </w:pPr>
      <w:r>
        <w:rPr>
          <w:sz w:val="22"/>
          <w:szCs w:val="22"/>
          <w:lang w:eastAsia="lt-LT"/>
        </w:rPr>
        <w:t>3</w:t>
      </w:r>
      <w:r>
        <w:rPr>
          <w:sz w:val="22"/>
          <w:szCs w:val="22"/>
          <w:lang w:eastAsia="lt-LT"/>
        </w:rPr>
        <w:t xml:space="preserve">) kai siekiama užsienietį, kuris neįleidžiamas į Lietuvos Respubliką, grąžinti į valstybę, iš kurios jis atvyko; </w:t>
      </w:r>
    </w:p>
    <w:p>
      <w:pPr>
        <w:ind w:firstLine="720"/>
        <w:jc w:val="both"/>
        <w:rPr>
          <w:sz w:val="22"/>
          <w:szCs w:val="22"/>
          <w:lang w:eastAsia="lt-LT"/>
        </w:rPr>
      </w:pPr>
      <w:r>
        <w:rPr>
          <w:sz w:val="22"/>
          <w:szCs w:val="22"/>
          <w:lang w:eastAsia="lt-LT"/>
        </w:rPr>
        <w:t>4</w:t>
      </w:r>
      <w:r>
        <w:rPr>
          <w:sz w:val="22"/>
          <w:szCs w:val="22"/>
          <w:lang w:eastAsia="lt-LT"/>
        </w:rPr>
        <w:t>) kai įtariama, kad užsienietis naudojasi suklastotais dokumentais;</w:t>
      </w:r>
    </w:p>
    <w:p>
      <w:pPr>
        <w:ind w:firstLine="720"/>
        <w:jc w:val="both"/>
        <w:rPr>
          <w:sz w:val="22"/>
          <w:szCs w:val="22"/>
          <w:lang w:eastAsia="lt-LT"/>
        </w:rPr>
      </w:pPr>
      <w:r>
        <w:rPr>
          <w:sz w:val="22"/>
          <w:szCs w:val="22"/>
          <w:lang w:eastAsia="lt-LT"/>
        </w:rPr>
        <w:t>5</w:t>
      </w:r>
      <w:r>
        <w:rPr>
          <w:sz w:val="22"/>
          <w:szCs w:val="22"/>
          <w:lang w:eastAsia="lt-LT"/>
        </w:rPr>
        <w:t>) kai priimamas sprendimas užsienietį išsiųsti iš Lietuvos Respublikos arba iš kitos valstybės, kuriai taikoma 2001 m. gegužės 28 d. Tarybos direktyva 2001/40/EB dėl abipusio sprendimų dėl trečiųjų šalių piliečių išsiuntimo pripažinimo;</w:t>
      </w:r>
    </w:p>
    <w:p>
      <w:pPr>
        <w:ind w:firstLine="720"/>
        <w:jc w:val="both"/>
        <w:rPr>
          <w:sz w:val="22"/>
          <w:szCs w:val="22"/>
          <w:lang w:eastAsia="lt-LT"/>
        </w:rPr>
      </w:pPr>
      <w:r>
        <w:rPr>
          <w:sz w:val="22"/>
          <w:szCs w:val="22"/>
          <w:lang w:eastAsia="lt-LT"/>
        </w:rPr>
        <w:t>6</w:t>
      </w:r>
      <w:r>
        <w:rPr>
          <w:sz w:val="22"/>
          <w:szCs w:val="22"/>
          <w:lang w:eastAsia="lt-LT"/>
        </w:rPr>
        <w:t>) kai siekiama užkirsti kelią pavojingoms ar ypač pavojingoms užkrečiamosioms ligoms plisti;</w:t>
      </w:r>
    </w:p>
    <w:p>
      <w:pPr>
        <w:ind w:firstLine="720"/>
        <w:jc w:val="both"/>
        <w:rPr>
          <w:sz w:val="22"/>
          <w:szCs w:val="22"/>
        </w:rPr>
      </w:pPr>
      <w:r>
        <w:rPr>
          <w:sz w:val="22"/>
          <w:szCs w:val="22"/>
          <w:lang w:eastAsia="lt-LT"/>
        </w:rPr>
        <w:t>7</w:t>
      </w:r>
      <w:r>
        <w:rPr>
          <w:sz w:val="22"/>
          <w:szCs w:val="22"/>
          <w:lang w:eastAsia="lt-LT"/>
        </w:rPr>
        <w:t xml:space="preserve">) </w:t>
      </w:r>
      <w:r>
        <w:rPr>
          <w:color w:val="000000"/>
          <w:sz w:val="22"/>
          <w:szCs w:val="22"/>
          <w:lang w:eastAsia="lt-LT"/>
        </w:rPr>
        <w:t>kai užsieniečio buvimas Lietuvos Respublikoje kelia grėsmę valstybės saugumui, viešajai tvarkai arba žmonių sveikatai.</w:t>
      </w:r>
      <w:r>
        <w:rPr>
          <w:sz w:val="22"/>
          <w:szCs w:val="22"/>
        </w:rPr>
        <w:t xml:space="preserve"> </w:t>
      </w:r>
    </w:p>
    <w:p>
      <w:pPr>
        <w:ind w:firstLine="720"/>
        <w:jc w:val="both"/>
        <w:rPr>
          <w:bCs/>
          <w:sz w:val="22"/>
          <w:szCs w:val="22"/>
        </w:rPr>
      </w:pPr>
      <w:r>
        <w:rPr>
          <w:sz w:val="22"/>
          <w:szCs w:val="22"/>
          <w:lang w:eastAsia="lt-LT"/>
        </w:rPr>
        <w:t>2</w:t>
      </w:r>
      <w:r>
        <w:rPr>
          <w:sz w:val="22"/>
          <w:szCs w:val="22"/>
          <w:lang w:eastAsia="lt-LT"/>
        </w:rPr>
        <w:t xml:space="preserve">. Kai sprendžiama dėl užsieniečio grąžinimo į užsienio valstybę, išsiuntimo iš Lietuvos Respublikos, įpareigojimo užsieniečiui išvykti iš Lietuvos Respublikos arba prieglobsčio prašytojo perdavimo kitai Europos Sąjungos valstybei narei, atsakingai už prašymo suteikti prieglobstį nagrinėjimą, užsienietis gali būti sulaikytas tik tuo atveju, jeigu sulaikymas būtinas atitinkamam sprendimui priimti ir (ar) vykdyti (jeigu užsienietis trukdo priimti ir (ar) vykdyti sprendimą, gali pasislėpti vengdamas grąžinimo, išsiuntimo ar perdavimo).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bCs/>
          <w:sz w:val="22"/>
          <w:szCs w:val="22"/>
        </w:rPr>
      </w:pPr>
      <w:r>
        <w:rPr>
          <w:bCs/>
          <w:sz w:val="22"/>
          <w:szCs w:val="22"/>
        </w:rPr>
        <w:t>3</w:t>
      </w:r>
      <w:r>
        <w:rPr>
          <w:bCs/>
          <w:sz w:val="22"/>
          <w:szCs w:val="22"/>
        </w:rPr>
        <w:t>. Europos Sąjungos valstybės narės pilietis ir (arba) jo šeimos narys ar kitas asmuo, kuris pagal Europos Sąjungos teisės aktus naudojasi laisvo asmenų judėjimo teise, gali būti sulaikytas tik šiais pagrindais:</w:t>
      </w:r>
    </w:p>
    <w:p>
      <w:pPr>
        <w:ind w:firstLine="720"/>
        <w:jc w:val="both"/>
        <w:rPr>
          <w:bCs/>
          <w:sz w:val="22"/>
          <w:szCs w:val="22"/>
        </w:rPr>
      </w:pPr>
      <w:r>
        <w:rPr>
          <w:bCs/>
          <w:sz w:val="22"/>
          <w:szCs w:val="22"/>
        </w:rPr>
        <w:t>1</w:t>
      </w:r>
      <w:r>
        <w:rPr>
          <w:bCs/>
          <w:sz w:val="22"/>
          <w:szCs w:val="22"/>
        </w:rPr>
        <w:t>) jis serga epideminį potencialą turinčiomis ligomis, kurios apibrėžtos Pasaulinės sveikatos organizacijos dokumentuose, arba kitomis žmonių užkrečiamosiomis (infekcinėmis ar parazitinėmis) ligomis, kurioms pagal Lietuvos Respublikos įstatymus taikomi kontrolės reikalavimai;</w:t>
      </w:r>
    </w:p>
    <w:p>
      <w:pPr>
        <w:ind w:firstLine="720"/>
        <w:jc w:val="both"/>
        <w:rPr>
          <w:bCs/>
          <w:sz w:val="22"/>
          <w:szCs w:val="22"/>
        </w:rPr>
      </w:pPr>
      <w:r>
        <w:rPr>
          <w:bCs/>
          <w:sz w:val="22"/>
          <w:szCs w:val="22"/>
        </w:rPr>
        <w:t>2</w:t>
      </w:r>
      <w:r>
        <w:rPr>
          <w:bCs/>
          <w:sz w:val="22"/>
          <w:szCs w:val="22"/>
        </w:rPr>
        <w:t>) kai siekiama jį išsiųsti iš Lietuvos Respublikos.</w:t>
      </w:r>
    </w:p>
    <w:p>
      <w:pPr>
        <w:ind w:firstLine="720"/>
        <w:jc w:val="both"/>
        <w:rPr>
          <w:rFonts w:eastAsia="MS Mincho"/>
          <w:sz w:val="22"/>
          <w:szCs w:val="22"/>
        </w:rPr>
      </w:pPr>
      <w:r>
        <w:rPr>
          <w:rFonts w:eastAsia="MS Mincho"/>
          <w:sz w:val="22"/>
          <w:szCs w:val="22"/>
        </w:rPr>
        <w:t>4</w:t>
      </w:r>
      <w:r>
        <w:rPr>
          <w:rFonts w:eastAsia="MS Mincho"/>
          <w:sz w:val="22"/>
          <w:szCs w:val="22"/>
        </w:rPr>
        <w:t xml:space="preserve">. Prieglobsčio prašytojas gali būti sulaikytas tik šiais atvejais: </w:t>
      </w:r>
    </w:p>
    <w:p>
      <w:pPr>
        <w:ind w:firstLine="720"/>
        <w:jc w:val="both"/>
        <w:rPr>
          <w:rFonts w:eastAsia="MS Mincho"/>
          <w:sz w:val="22"/>
          <w:szCs w:val="22"/>
        </w:rPr>
      </w:pPr>
      <w:r>
        <w:rPr>
          <w:rFonts w:eastAsia="MS Mincho"/>
          <w:sz w:val="22"/>
          <w:szCs w:val="22"/>
        </w:rPr>
        <w:t>1</w:t>
      </w:r>
      <w:r>
        <w:rPr>
          <w:rFonts w:eastAsia="MS Mincho"/>
          <w:sz w:val="22"/>
          <w:szCs w:val="22"/>
        </w:rPr>
        <w:t xml:space="preserve">) siekiant nustatyti ir (arba) patikrinti jo tapatybę ir (arba) pilietybę; </w:t>
      </w:r>
    </w:p>
    <w:p>
      <w:pPr>
        <w:pStyle w:val="PlainText"/>
        <w:ind w:firstLine="567"/>
        <w:jc w:val="both"/>
        <w:rPr>
          <w:rFonts w:ascii="Times New Roman" w:hAnsi="Times New Roman"/>
          <w:b/>
          <w:bCs/>
          <w:sz w:val="22"/>
        </w:rPr>
      </w:pPr>
      <w:r>
        <w:rPr>
          <w:rFonts w:ascii="Times New Roman" w:hAnsi="Times New Roman"/>
          <w:sz w:val="22"/>
        </w:rPr>
        <w:t>1</w:t>
      </w:r>
      <w:r>
        <w:rPr>
          <w:rFonts w:ascii="Times New Roman" w:hAnsi="Times New Roman"/>
          <w:vertAlign w:val="superscript"/>
          <w:sz w:val="22"/>
        </w:rPr>
        <w:t>1</w:t>
      </w:r>
      <w:r>
        <w:rPr>
          <w:rFonts w:ascii="Times New Roman" w:hAnsi="Times New Roman"/>
          <w:sz w:val="22"/>
        </w:rPr>
        <w:t>)</w:t>
      </w:r>
      <w:r>
        <w:rPr>
          <w:rFonts w:ascii="Times New Roman" w:eastAsia="MS Mincho" w:hAnsi="Times New Roman"/>
          <w:sz w:val="20"/>
          <w:i/>
          <w:iCs/>
        </w:rPr>
        <w:t xml:space="preserve"> Neteko galios nuo 2022-01-01</w:t>
      </w:r>
    </w:p>
    <w:p>
      <w:pPr>
        <w:pStyle w:val="PlainText"/>
        <w:rPr>
          <w:rFonts w:ascii="Times New Roman" w:eastAsia="MS Mincho" w:hAnsi="Times New Roman"/>
          <w:sz w:val="20"/>
          <w:i/>
          <w:iCs/>
        </w:rPr>
      </w:pPr>
      <w:r>
        <w:rPr>
          <w:rFonts w:ascii="Times New Roman" w:eastAsia="MS Mincho" w:hAnsi="Times New Roman"/>
          <w:sz w:val="20"/>
          <w:i/>
          <w:iCs/>
        </w:rPr>
        <w:t>Straipsnio punkto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
      <w:pPr>
        <w:pBdr>
          <w:top w:val="nil"/>
          <w:left w:val="nil"/>
          <w:bottom w:val="nil"/>
          <w:right w:val="nil"/>
          <w:between w:val="nil"/>
          <w:bar w:val="nil"/>
        </w:pBdr>
        <w:ind w:firstLine="720"/>
        <w:jc w:val="both"/>
        <w:rPr>
          <w:rFonts w:eastAsia="MS Mincho"/>
          <w:sz w:val="22"/>
          <w:szCs w:val="22"/>
        </w:rPr>
      </w:pPr>
      <w:r>
        <w:rPr>
          <w:rFonts w:eastAsia="MS Mincho"/>
          <w:sz w:val="22"/>
          <w:szCs w:val="22"/>
          <w:bdr w:val="nil"/>
        </w:rPr>
        <w:t>2</w:t>
      </w:r>
      <w:r>
        <w:rPr>
          <w:rFonts w:eastAsia="MS Mincho"/>
          <w:sz w:val="22"/>
          <w:szCs w:val="22"/>
          <w:bdr w:val="nil"/>
        </w:rPr>
        <w:t xml:space="preserve">) siekiant išsiaiškinti motyvus, kuriais grindžiamas jo prašymas suteikti prieglobstį (kai informacija dėl motyvų negalėtų būti gauta prieglobsčio prašytojo nesulaikius), ir įvertinus šio straipsnio 5 dalies 1, 6–11 punktuose nurodytas aplinkybes, yra pagrindas manyti, kad užsienietis gali pasislėpti siekdamas išvengti grąžinimo į užsienio valstybę ar išsiuntimo iš Lietuvos Respublikos;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rFonts w:eastAsia="MS Mincho"/>
          <w:sz w:val="22"/>
          <w:szCs w:val="22"/>
        </w:rPr>
      </w:pPr>
      <w:r>
        <w:rPr>
          <w:rFonts w:eastAsia="MS Mincho"/>
          <w:sz w:val="22"/>
          <w:szCs w:val="22"/>
        </w:rPr>
        <w:t>3</w:t>
      </w:r>
      <w:r>
        <w:rPr>
          <w:rFonts w:eastAsia="MS Mincho"/>
          <w:sz w:val="22"/>
          <w:szCs w:val="22"/>
        </w:rPr>
        <w:t xml:space="preserve">) kai užsienietis, sulaikytas šio straipsnio 2 dalyje nurodytu pagrindu, kai sprendžiama dėl jo grąžinimo į užsienio valstybę, pateikia prašymą suteikti prieglobstį ir yra rimtas pagrindas manyti, kad šis prašymas </w:t>
      </w:r>
      <w:r>
        <w:rPr>
          <w:rFonts w:eastAsia="MS Mincho"/>
          <w:sz w:val="22"/>
          <w:szCs w:val="22"/>
          <w:lang w:eastAsia="lt-LT"/>
        </w:rPr>
        <w:t>pateiktas tik siekiant atidėti arba su</w:t>
      </w:r>
      <w:r>
        <w:rPr>
          <w:rFonts w:eastAsia="MS Mincho"/>
          <w:bCs/>
          <w:sz w:val="22"/>
          <w:szCs w:val="22"/>
          <w:lang w:eastAsia="lt-LT"/>
        </w:rPr>
        <w:t xml:space="preserve">trukdyti įvykdyti sprendimą </w:t>
      </w:r>
      <w:r>
        <w:rPr>
          <w:rFonts w:eastAsia="MS Mincho"/>
          <w:sz w:val="22"/>
          <w:szCs w:val="22"/>
        </w:rPr>
        <w:t>grąžinti į užsienio valstybę, ir užsienietis jau turėjo galimybę pasinaudoti prieglobsčio suteikimo procedūra</w:t>
      </w:r>
      <w:r>
        <w:rPr>
          <w:rFonts w:eastAsia="MS Mincho"/>
          <w:bCs/>
          <w:sz w:val="22"/>
          <w:szCs w:val="22"/>
        </w:rPr>
        <w:t>;</w:t>
      </w:r>
    </w:p>
    <w:p>
      <w:pPr>
        <w:ind w:firstLine="720"/>
        <w:jc w:val="both"/>
        <w:rPr>
          <w:rFonts w:eastAsia="MS Mincho"/>
          <w:sz w:val="22"/>
          <w:szCs w:val="22"/>
        </w:rPr>
      </w:pPr>
      <w:r>
        <w:rPr>
          <w:rFonts w:eastAsia="MS Mincho"/>
          <w:sz w:val="22"/>
          <w:szCs w:val="22"/>
        </w:rPr>
        <w:t>4</w:t>
      </w:r>
      <w:r>
        <w:rPr>
          <w:rFonts w:eastAsia="MS Mincho"/>
          <w:sz w:val="22"/>
          <w:szCs w:val="22"/>
        </w:rPr>
        <w:t xml:space="preserve">) </w:t>
      </w:r>
      <w:r>
        <w:rPr>
          <w:rFonts w:eastAsia="MS Mincho"/>
          <w:color w:val="000000"/>
          <w:sz w:val="22"/>
          <w:szCs w:val="22"/>
        </w:rPr>
        <w:t xml:space="preserve">pagal </w:t>
      </w:r>
      <w:r>
        <w:rPr>
          <w:rFonts w:eastAsia="MS Mincho"/>
          <w:sz w:val="22"/>
          <w:szCs w:val="22"/>
        </w:rPr>
        <w:t>Reglamento (ES) Nr. 604/2013 28 straipsnį;</w:t>
      </w:r>
    </w:p>
    <w:p>
      <w:pPr>
        <w:ind w:firstLine="720"/>
        <w:jc w:val="both"/>
        <w:rPr>
          <w:sz w:val="22"/>
          <w:szCs w:val="22"/>
        </w:rPr>
      </w:pPr>
      <w:r>
        <w:rPr>
          <w:rFonts w:eastAsia="MS Mincho"/>
          <w:sz w:val="22"/>
          <w:szCs w:val="22"/>
        </w:rPr>
        <w:t>5</w:t>
      </w:r>
      <w:r>
        <w:rPr>
          <w:rFonts w:eastAsia="MS Mincho"/>
          <w:sz w:val="22"/>
          <w:szCs w:val="22"/>
        </w:rPr>
        <w:t xml:space="preserve">) </w:t>
      </w:r>
      <w:r>
        <w:rPr>
          <w:rFonts w:eastAsia="MS Mincho"/>
          <w:color w:val="000000"/>
          <w:sz w:val="22"/>
          <w:szCs w:val="22"/>
        </w:rPr>
        <w:t>kai prieglobsčio prašytojas kelia grėsmę valstybės saugumui ar viešajai tvarkai.</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lang w:eastAsia="lt-LT"/>
        </w:rPr>
        <w:t>5</w:t>
      </w:r>
      <w:r>
        <w:rPr>
          <w:rFonts w:eastAsia="Arial Unicode MS"/>
          <w:sz w:val="22"/>
          <w:szCs w:val="22"/>
          <w:bdr w:val="nil"/>
          <w:lang w:eastAsia="lt-LT"/>
        </w:rPr>
        <w:t>. Sprendžiant, ar yra pagrindas manyti, kad užsienietis gali pasislėpti</w:t>
      </w:r>
      <w:r>
        <w:rPr>
          <w:rFonts w:eastAsia="Arial Unicode MS"/>
          <w:sz w:val="22"/>
          <w:szCs w:val="22"/>
          <w:bdr w:val="nil"/>
        </w:rPr>
        <w:t>, įvertinamos šios aplinkybės:</w:t>
      </w:r>
    </w:p>
    <w:p>
      <w:pPr>
        <w:ind w:firstLine="720"/>
        <w:jc w:val="both"/>
        <w:rPr>
          <w:sz w:val="22"/>
          <w:szCs w:val="22"/>
          <w:lang w:eastAsia="lt-LT"/>
        </w:rPr>
      </w:pPr>
      <w:r>
        <w:rPr>
          <w:sz w:val="22"/>
          <w:szCs w:val="22"/>
          <w:lang w:eastAsia="lt-LT"/>
        </w:rPr>
        <w:t>1</w:t>
      </w:r>
      <w:r>
        <w:rPr>
          <w:sz w:val="22"/>
          <w:szCs w:val="22"/>
          <w:lang w:eastAsia="lt-LT"/>
        </w:rPr>
        <w:t xml:space="preserve">) užsienietis neturi asmens tapatybę patvirtinančio dokumento ir nebendradarbiauja, siekiant nustatyti jo asmens tapatybę ir (ar) pilietybę (atsisako pateikti duomenis apie save, teikia klaidinančią informaciją, </w:t>
      </w:r>
      <w:r>
        <w:rPr>
          <w:sz w:val="22"/>
          <w:szCs w:val="22"/>
        </w:rPr>
        <w:t xml:space="preserve">norėdamas suklaidinti kompetentingų Lietuvos Respublikos institucijų ar įstaigų valstybės tarnautojus ar darbuotojus, pateikė suklastotus dokumentus </w:t>
      </w:r>
      <w:r>
        <w:rPr>
          <w:sz w:val="22"/>
          <w:szCs w:val="22"/>
          <w:lang w:eastAsia="lt-LT"/>
        </w:rPr>
        <w:t>ir pan.);</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2</w:t>
      </w:r>
      <w:r>
        <w:rPr>
          <w:rFonts w:eastAsia="Arial Unicode MS"/>
          <w:sz w:val="22"/>
          <w:szCs w:val="22"/>
          <w:bdr w:val="nil"/>
          <w:lang w:eastAsia="lt-LT"/>
        </w:rPr>
        <w:t>) neturi gyvenamosios vietos Lietuvos Respublikoje arba nurodytu gyvenamosios vietos adresu nebūna (negyvena);</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3</w:t>
      </w:r>
      <w:r>
        <w:rPr>
          <w:rFonts w:eastAsia="Arial Unicode MS"/>
          <w:sz w:val="22"/>
          <w:szCs w:val="22"/>
          <w:bdr w:val="nil"/>
          <w:lang w:eastAsia="lt-LT"/>
        </w:rPr>
        <w:t>) neturi šeiminių ryšių su asmenimis, gyvenančiais Lietuvos Respublikoje, ar socialinių, ekonominių ar kitų ryšių su Lietuvos Respublika;</w:t>
      </w:r>
    </w:p>
    <w:p>
      <w:pPr>
        <w:pBdr>
          <w:top w:val="nil"/>
          <w:left w:val="nil"/>
          <w:bottom w:val="nil"/>
          <w:right w:val="nil"/>
          <w:between w:val="nil"/>
          <w:bar w:val="nil"/>
        </w:pBdr>
        <w:tabs>
          <w:tab w:val="left" w:pos="1134"/>
        </w:tabs>
        <w:ind w:firstLine="720"/>
        <w:jc w:val="both"/>
        <w:rPr>
          <w:rFonts w:eastAsia="Arial Unicode MS"/>
          <w:sz w:val="22"/>
          <w:szCs w:val="22"/>
          <w:bdr w:val="nil"/>
          <w:lang w:eastAsia="lt-LT"/>
        </w:rPr>
      </w:pPr>
      <w:r>
        <w:rPr>
          <w:rFonts w:eastAsia="Arial Unicode MS"/>
          <w:sz w:val="22"/>
          <w:szCs w:val="22"/>
          <w:bdr w:val="nil"/>
          <w:lang w:eastAsia="lt-LT"/>
        </w:rPr>
        <w:t>4</w:t>
      </w:r>
      <w:r>
        <w:rPr>
          <w:rFonts w:eastAsia="Arial Unicode MS"/>
          <w:sz w:val="22"/>
          <w:szCs w:val="22"/>
          <w:bdr w:val="nil"/>
          <w:lang w:eastAsia="lt-LT"/>
        </w:rPr>
        <w:t>) neturi lėšų pragyventi Lietuvos Respublikoje;</w:t>
      </w:r>
    </w:p>
    <w:p>
      <w:pPr>
        <w:pBdr>
          <w:top w:val="nil"/>
          <w:left w:val="nil"/>
          <w:bottom w:val="nil"/>
          <w:right w:val="nil"/>
          <w:between w:val="nil"/>
          <w:bar w:val="nil"/>
        </w:pBdr>
        <w:tabs>
          <w:tab w:val="left" w:pos="1134"/>
        </w:tabs>
        <w:ind w:firstLine="720"/>
        <w:jc w:val="both"/>
        <w:rPr>
          <w:rFonts w:eastAsia="Arial Unicode MS"/>
          <w:sz w:val="22"/>
          <w:szCs w:val="22"/>
          <w:bdr w:val="nil"/>
          <w:lang w:eastAsia="lt-LT"/>
        </w:rPr>
      </w:pPr>
      <w:r>
        <w:rPr>
          <w:rFonts w:eastAsia="Arial Unicode MS"/>
          <w:sz w:val="22"/>
          <w:szCs w:val="22"/>
          <w:bdr w:val="nil"/>
          <w:lang w:eastAsia="lt-LT"/>
        </w:rPr>
        <w:t>5</w:t>
      </w:r>
      <w:r>
        <w:rPr>
          <w:rFonts w:eastAsia="Arial Unicode MS"/>
          <w:sz w:val="22"/>
          <w:szCs w:val="22"/>
          <w:bdr w:val="nil"/>
          <w:lang w:eastAsia="lt-LT"/>
        </w:rPr>
        <w:t xml:space="preserve">) </w:t>
      </w:r>
      <w:r>
        <w:rPr>
          <w:rFonts w:eastAsia="Arial Unicode MS"/>
          <w:sz w:val="22"/>
          <w:szCs w:val="22"/>
          <w:bdr w:val="nil"/>
        </w:rPr>
        <w:t>per nustatytą terminą neįvykdė įpareigojimo išvykti iš Lietuvos Respublikos, savanoriškai neišvyko iš Lietuvos Respublikos per sprendime grąžinti jį į užsienio valstybę nustatytą terminą ar šio Įstatymo 127 straipsnio 3</w:t>
      </w:r>
      <w:r>
        <w:rPr>
          <w:rFonts w:eastAsia="Arial Unicode MS"/>
          <w:sz w:val="22"/>
          <w:szCs w:val="22"/>
          <w:bdr w:val="nil"/>
          <w:vertAlign w:val="superscript"/>
        </w:rPr>
        <w:t>2</w:t>
      </w:r>
      <w:r>
        <w:rPr>
          <w:rFonts w:eastAsia="Arial Unicode MS"/>
          <w:sz w:val="22"/>
          <w:szCs w:val="22"/>
          <w:bdr w:val="nil"/>
        </w:rPr>
        <w:t xml:space="preserve"> dalyje nurodytu pagrindu pratęstą terminą</w:t>
      </w:r>
      <w:r>
        <w:rPr>
          <w:rFonts w:eastAsia="Arial Unicode MS"/>
          <w:sz w:val="22"/>
          <w:szCs w:val="22"/>
          <w:bdr w:val="nil"/>
          <w:lang w:eastAsia="lt-LT"/>
        </w:rPr>
        <w:t>;</w:t>
      </w:r>
    </w:p>
    <w:p>
      <w:pPr>
        <w:pBdr>
          <w:top w:val="nil"/>
          <w:left w:val="nil"/>
          <w:bottom w:val="nil"/>
          <w:right w:val="nil"/>
          <w:between w:val="nil"/>
          <w:bar w:val="nil"/>
        </w:pBdr>
        <w:tabs>
          <w:tab w:val="left" w:pos="1134"/>
        </w:tabs>
        <w:ind w:firstLine="720"/>
        <w:jc w:val="both"/>
        <w:rPr>
          <w:rFonts w:eastAsia="Arial Unicode MS"/>
          <w:sz w:val="22"/>
          <w:szCs w:val="22"/>
          <w:bdr w:val="nil"/>
          <w:lang w:eastAsia="lt-LT"/>
        </w:rPr>
      </w:pPr>
      <w:r>
        <w:rPr>
          <w:rFonts w:eastAsia="Arial Unicode MS"/>
          <w:sz w:val="22"/>
          <w:szCs w:val="22"/>
          <w:bdr w:val="nil"/>
          <w:lang w:eastAsia="lt-LT"/>
        </w:rPr>
        <w:t>6</w:t>
      </w:r>
      <w:r>
        <w:rPr>
          <w:rFonts w:eastAsia="Arial Unicode MS"/>
          <w:sz w:val="22"/>
          <w:szCs w:val="22"/>
          <w:bdr w:val="nil"/>
          <w:lang w:eastAsia="lt-LT"/>
        </w:rPr>
        <w:t>) nevykdo teismo sprendimu paskirtos alternatyvios sulaikymui priemonės;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rPr>
        <w:t>7</w:t>
      </w:r>
      <w:r>
        <w:rPr>
          <w:rFonts w:eastAsia="Arial Unicode MS"/>
          <w:sz w:val="22"/>
          <w:szCs w:val="22"/>
          <w:bdr w:val="nil"/>
        </w:rPr>
        <w:t xml:space="preserve">) užsienietis, apgyvendintas </w:t>
      </w:r>
      <w:r>
        <w:rPr>
          <w:rFonts w:eastAsia="Arial Unicode MS"/>
          <w:sz w:val="22"/>
          <w:szCs w:val="22"/>
          <w:bdr w:val="nil"/>
          <w:lang w:eastAsia="lt-LT"/>
        </w:rPr>
        <w:t xml:space="preserve">Valstybės sienos apsaugos tarnyboje </w:t>
      </w:r>
      <w:r>
        <w:rPr>
          <w:rFonts w:eastAsia="Arial Unicode MS"/>
          <w:sz w:val="22"/>
          <w:szCs w:val="22"/>
          <w:bdr w:val="nil"/>
        </w:rPr>
        <w:t xml:space="preserve">netaikant judėjimo laisvės apribojimų, pažeidė laikino išvykimo iš </w:t>
      </w:r>
      <w:r>
        <w:rPr>
          <w:rFonts w:eastAsia="Arial Unicode MS"/>
          <w:sz w:val="22"/>
          <w:szCs w:val="22"/>
          <w:bdr w:val="nil"/>
          <w:lang w:eastAsia="lt-LT"/>
        </w:rPr>
        <w:t>Valstybės sienos apsaugos tarnybos</w:t>
      </w:r>
      <w:r>
        <w:rPr>
          <w:rFonts w:eastAsia="Arial Unicode MS"/>
          <w:sz w:val="22"/>
          <w:szCs w:val="22"/>
          <w:bdr w:val="nil"/>
        </w:rPr>
        <w:t xml:space="preserve"> tvarką;</w:t>
      </w:r>
    </w:p>
    <w:p>
      <w:pPr>
        <w:pBdr>
          <w:top w:val="nil"/>
          <w:left w:val="nil"/>
          <w:bottom w:val="nil"/>
          <w:right w:val="nil"/>
          <w:between w:val="nil"/>
          <w:bar w:val="nil"/>
        </w:pBdr>
        <w:tabs>
          <w:tab w:val="left" w:pos="1134"/>
        </w:tabs>
        <w:ind w:firstLine="720"/>
        <w:jc w:val="both"/>
        <w:rPr>
          <w:rFonts w:eastAsia="Arial Unicode MS"/>
          <w:sz w:val="22"/>
          <w:szCs w:val="22"/>
          <w:bdr w:val="nil"/>
          <w:lang w:eastAsia="lt-LT"/>
        </w:rPr>
      </w:pPr>
      <w:r>
        <w:rPr>
          <w:rFonts w:eastAsia="Arial Unicode MS"/>
          <w:sz w:val="22"/>
          <w:szCs w:val="22"/>
          <w:bdr w:val="nil"/>
          <w:lang w:eastAsia="lt-LT"/>
        </w:rPr>
        <w:t>8</w:t>
      </w:r>
      <w:r>
        <w:rPr>
          <w:rFonts w:eastAsia="Arial Unicode MS"/>
          <w:sz w:val="22"/>
          <w:szCs w:val="22"/>
          <w:bdr w:val="nil"/>
          <w:lang w:eastAsia="lt-LT"/>
        </w:rPr>
        <w:t>) siekdamas išvengti baudžiamosios atsakomybės už neteisėtą valstybės sienos perėjimą,</w:t>
      </w:r>
      <w:r>
        <w:rPr>
          <w:rFonts w:eastAsia="Arial Unicode MS"/>
          <w:sz w:val="22"/>
          <w:szCs w:val="22"/>
          <w:bdr w:val="nil"/>
        </w:rPr>
        <w:t xml:space="preserve"> </w:t>
      </w:r>
      <w:r>
        <w:rPr>
          <w:rFonts w:eastAsia="Arial Unicode MS"/>
          <w:sz w:val="22"/>
          <w:szCs w:val="22"/>
          <w:bdr w:val="nil"/>
          <w:lang w:eastAsia="lt-LT"/>
        </w:rPr>
        <w:t>pateikė prašymą suteikti prieglobstį</w:t>
      </w:r>
      <w:r>
        <w:rPr>
          <w:rFonts w:eastAsia="Arial Unicode MS"/>
          <w:sz w:val="22"/>
          <w:szCs w:val="22"/>
          <w:bdr w:val="nil"/>
        </w:rPr>
        <w:t xml:space="preserve"> jam pradėto ikiteisminio tyrimo laikotarpiu</w:t>
      </w:r>
      <w:r>
        <w:rPr>
          <w:rFonts w:eastAsia="Arial Unicode MS"/>
          <w:sz w:val="22"/>
          <w:szCs w:val="22"/>
          <w:bdr w:val="nil"/>
          <w:lang w:eastAsia="lt-LT"/>
        </w:rPr>
        <w:t>;</w:t>
      </w:r>
    </w:p>
    <w:p>
      <w:pPr>
        <w:pBdr>
          <w:top w:val="nil"/>
          <w:left w:val="nil"/>
          <w:bottom w:val="nil"/>
          <w:right w:val="nil"/>
          <w:between w:val="nil"/>
          <w:bar w:val="nil"/>
        </w:pBdr>
        <w:tabs>
          <w:tab w:val="left" w:pos="1134"/>
        </w:tabs>
        <w:ind w:firstLine="720"/>
        <w:jc w:val="both"/>
        <w:rPr>
          <w:rFonts w:eastAsia="Arial Unicode MS"/>
          <w:bCs/>
          <w:sz w:val="22"/>
          <w:szCs w:val="22"/>
          <w:bdr w:val="nil"/>
        </w:rPr>
      </w:pPr>
      <w:r>
        <w:rPr>
          <w:rFonts w:eastAsia="Arial Unicode MS"/>
          <w:sz w:val="22"/>
          <w:szCs w:val="22"/>
          <w:bdr w:val="nil"/>
          <w:lang w:eastAsia="lt-LT"/>
        </w:rPr>
        <w:t>9</w:t>
      </w:r>
      <w:r>
        <w:rPr>
          <w:rFonts w:eastAsia="Arial Unicode MS"/>
          <w:sz w:val="22"/>
          <w:szCs w:val="22"/>
          <w:bdr w:val="nil"/>
          <w:lang w:eastAsia="lt-LT"/>
        </w:rPr>
        <w:t>) užsieniečio buvimas Lietuvos Respublikoje gali kelti grėsmę viešajai tvarkai;</w:t>
      </w:r>
    </w:p>
    <w:p>
      <w:pPr>
        <w:pBdr>
          <w:top w:val="nil"/>
          <w:left w:val="nil"/>
          <w:bottom w:val="nil"/>
          <w:right w:val="nil"/>
          <w:between w:val="nil"/>
          <w:bar w:val="nil"/>
        </w:pBdr>
        <w:ind w:firstLine="720"/>
        <w:jc w:val="both"/>
        <w:rPr>
          <w:rFonts w:eastAsia="MS Mincho"/>
          <w:sz w:val="22"/>
          <w:szCs w:val="22"/>
          <w:bdr w:val="nil"/>
          <w:lang w:eastAsia="lt-LT"/>
        </w:rPr>
      </w:pPr>
      <w:r>
        <w:rPr>
          <w:rFonts w:eastAsia="MS Mincho"/>
          <w:sz w:val="22"/>
          <w:szCs w:val="22"/>
          <w:bdr w:val="nil"/>
        </w:rPr>
        <w:t>10</w:t>
      </w:r>
      <w:r>
        <w:rPr>
          <w:rFonts w:eastAsia="MS Mincho"/>
          <w:sz w:val="22"/>
          <w:szCs w:val="22"/>
          <w:bdr w:val="nil"/>
        </w:rPr>
        <w:t xml:space="preserve">) prašymo suteikti prieglobstį nagrinėjimo metu arba sprendžiant užsieniečio grąžinimo į užsienio valstybę klausimą užsienietis nebendradarbiauja </w:t>
      </w:r>
      <w:r>
        <w:rPr>
          <w:rFonts w:eastAsia="MS Mincho"/>
          <w:sz w:val="22"/>
          <w:szCs w:val="22"/>
          <w:bdr w:val="nil"/>
          <w:lang w:eastAsia="lt-LT"/>
        </w:rPr>
        <w:t xml:space="preserve">su kompetentingų </w:t>
      </w:r>
      <w:r>
        <w:rPr>
          <w:sz w:val="22"/>
          <w:szCs w:val="22"/>
        </w:rPr>
        <w:t xml:space="preserve">Lietuvos Respublikos institucijų ar įstaigų </w:t>
      </w:r>
      <w:r>
        <w:rPr>
          <w:rFonts w:eastAsia="MS Mincho"/>
          <w:sz w:val="22"/>
          <w:szCs w:val="22"/>
          <w:bdr w:val="nil"/>
          <w:lang w:eastAsia="lt-LT"/>
        </w:rPr>
        <w:t>valstybės tarnautojais ar darbuotojais;</w:t>
      </w:r>
    </w:p>
    <w:p>
      <w:pPr>
        <w:pBdr>
          <w:top w:val="nil"/>
          <w:left w:val="nil"/>
          <w:bottom w:val="nil"/>
          <w:right w:val="nil"/>
          <w:between w:val="nil"/>
          <w:bar w:val="nil"/>
        </w:pBdr>
        <w:ind w:firstLine="720"/>
        <w:jc w:val="both"/>
        <w:rPr>
          <w:rFonts w:eastAsia="MS Mincho"/>
          <w:sz w:val="22"/>
          <w:szCs w:val="22"/>
          <w:bdr w:val="nil"/>
          <w:lang w:eastAsia="lt-LT"/>
        </w:rPr>
      </w:pPr>
      <w:r>
        <w:rPr>
          <w:rFonts w:eastAsia="MS Mincho"/>
          <w:sz w:val="22"/>
          <w:szCs w:val="22"/>
          <w:bdr w:val="nil"/>
          <w:lang w:eastAsia="lt-LT"/>
        </w:rPr>
        <w:t>11</w:t>
      </w:r>
      <w:r>
        <w:rPr>
          <w:rFonts w:eastAsia="MS Mincho"/>
          <w:sz w:val="22"/>
          <w:szCs w:val="22"/>
          <w:bdr w:val="nil"/>
          <w:lang w:eastAsia="lt-LT"/>
        </w:rPr>
        <w:t>) prašymo suteikti prieglobstį nagrinėjimo metu neteisėtai išvyko ar bandė išvykti iš Lietuvos Respublikos;</w:t>
      </w:r>
    </w:p>
    <w:p>
      <w:pPr>
        <w:pBdr>
          <w:top w:val="nil"/>
          <w:left w:val="nil"/>
          <w:bottom w:val="nil"/>
          <w:right w:val="nil"/>
          <w:between w:val="nil"/>
          <w:bar w:val="nil"/>
        </w:pBdr>
        <w:ind w:firstLine="720"/>
        <w:jc w:val="both"/>
        <w:rPr>
          <w:rFonts w:eastAsia="MS Mincho"/>
          <w:sz w:val="22"/>
          <w:szCs w:val="22"/>
          <w:bdr w:val="nil"/>
          <w:lang w:eastAsia="lt-LT"/>
        </w:rPr>
      </w:pPr>
      <w:r>
        <w:rPr>
          <w:rFonts w:eastAsia="MS Mincho"/>
          <w:sz w:val="22"/>
          <w:szCs w:val="22"/>
          <w:bdr w:val="nil"/>
          <w:lang w:eastAsia="lt-LT"/>
        </w:rPr>
        <w:t>12</w:t>
      </w:r>
      <w:r>
        <w:rPr>
          <w:rFonts w:eastAsia="MS Mincho"/>
          <w:sz w:val="22"/>
          <w:szCs w:val="22"/>
          <w:bdr w:val="nil"/>
          <w:lang w:eastAsia="lt-LT"/>
        </w:rPr>
        <w:t>) bandė neteisėtai vykti ar vyko per Lietuvos Respubliką tranzitu;</w:t>
      </w:r>
    </w:p>
    <w:p>
      <w:pPr>
        <w:pBdr>
          <w:top w:val="nil"/>
          <w:left w:val="nil"/>
          <w:bottom w:val="nil"/>
          <w:right w:val="nil"/>
          <w:between w:val="nil"/>
          <w:bar w:val="nil"/>
        </w:pBdr>
        <w:ind w:firstLine="720"/>
        <w:jc w:val="both"/>
        <w:rPr>
          <w:rFonts w:eastAsia="MS Mincho"/>
          <w:sz w:val="22"/>
          <w:szCs w:val="22"/>
          <w:bdr w:val="nil"/>
          <w:lang w:eastAsia="lt-LT"/>
        </w:rPr>
      </w:pPr>
      <w:r>
        <w:rPr>
          <w:rFonts w:eastAsia="MS Mincho"/>
          <w:sz w:val="22"/>
          <w:szCs w:val="22"/>
          <w:bdr w:val="nil"/>
          <w:lang w:eastAsia="lt-LT"/>
        </w:rPr>
        <w:t>13</w:t>
      </w:r>
      <w:r>
        <w:rPr>
          <w:rFonts w:eastAsia="MS Mincho"/>
          <w:sz w:val="22"/>
          <w:szCs w:val="22"/>
          <w:bdr w:val="nil"/>
          <w:lang w:eastAsia="lt-LT"/>
        </w:rPr>
        <w:t>) kita Europos Sąjungos valstybė narė yra priėmusi sprendimą dėl užsieniečio grąžinimo ar išsiuntimo;</w:t>
      </w:r>
    </w:p>
    <w:p>
      <w:pPr>
        <w:pBdr>
          <w:top w:val="nil"/>
          <w:left w:val="nil"/>
          <w:bottom w:val="nil"/>
          <w:right w:val="nil"/>
          <w:between w:val="nil"/>
          <w:bar w:val="nil"/>
        </w:pBdr>
        <w:ind w:firstLine="720"/>
        <w:jc w:val="both"/>
        <w:rPr>
          <w:bCs/>
          <w:sz w:val="22"/>
          <w:szCs w:val="22"/>
        </w:rPr>
      </w:pPr>
      <w:r>
        <w:rPr>
          <w:rFonts w:eastAsia="MS Mincho"/>
          <w:sz w:val="22"/>
          <w:szCs w:val="22"/>
          <w:bdr w:val="nil"/>
          <w:lang w:eastAsia="lt-LT"/>
        </w:rPr>
        <w:t>14</w:t>
      </w:r>
      <w:r>
        <w:rPr>
          <w:rFonts w:eastAsia="MS Mincho"/>
          <w:sz w:val="22"/>
          <w:szCs w:val="22"/>
          <w:bdr w:val="nil"/>
          <w:lang w:eastAsia="lt-LT"/>
        </w:rPr>
        <w:t>) užsieniečiui taikomas draudimas atvykti į Europos Sąjungos valstybę narę (valstybes nares).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139"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 xml:space="preserve">Nr. </w:t>
      </w:r>
      <w:hyperlink r:id="rId140" w:history="1">
        <w:r>
          <w:rPr>
            <w:rFonts w:eastAsia="MS Mincho"/>
            <w:i/>
            <w:iCs/>
            <w:color w:val="0000FF"/>
            <w:sz w:val="20"/>
            <w:u w:val="single"/>
          </w:rPr>
          <w:t>X-1442</w:t>
        </w:r>
      </w:hyperlink>
      <w:r>
        <w:rPr>
          <w:rFonts w:eastAsia="MS Mincho"/>
          <w:i/>
          <w:iCs/>
          <w:sz w:val="20"/>
        </w:rPr>
        <w:t>, 2008-02-01, Žin., 2008, Nr. 22-803 (2008-02-22)</w:t>
      </w:r>
    </w:p>
    <w:p>
      <w:pPr>
        <w:jc w:val="both"/>
        <w:rPr>
          <w:i/>
          <w:sz w:val="20"/>
        </w:rPr>
      </w:pPr>
      <w:r>
        <w:rPr>
          <w:i/>
          <w:sz w:val="20"/>
        </w:rPr>
        <w:t xml:space="preserve">Nr. </w:t>
      </w:r>
      <w:hyperlink r:id="rId141" w:history="1">
        <w:r>
          <w:rPr>
            <w:i/>
            <w:color w:val="0000FF"/>
            <w:sz w:val="20"/>
            <w:u w:val="single"/>
          </w:rPr>
          <w:t>XI-1786</w:t>
        </w:r>
      </w:hyperlink>
      <w:r>
        <w:rPr>
          <w:i/>
          <w:sz w:val="20"/>
        </w:rPr>
        <w:t>, 2011-12-08, Žin., 2011, Nr. 156-7384 (2011-12-22)</w:t>
      </w:r>
    </w:p>
    <w:p>
      <w:pPr>
        <w:jc w:val="both"/>
        <w:rPr>
          <w:i/>
          <w:sz w:val="20"/>
        </w:rPr>
      </w:pPr>
      <w:r>
        <w:rPr>
          <w:i/>
          <w:sz w:val="20"/>
        </w:rPr>
        <w:t xml:space="preserve">Nr. </w:t>
      </w:r>
      <w:hyperlink r:id="rId142"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143" w:history="1">
        <w:r>
          <w:rPr>
            <w:i/>
            <w:color w:val="0000FF"/>
            <w:sz w:val="20"/>
            <w:u w:val="single"/>
          </w:rPr>
          <w:t>XII-548</w:t>
        </w:r>
      </w:hyperlink>
      <w:r>
        <w:rPr>
          <w:i/>
          <w:sz w:val="20"/>
        </w:rPr>
        <w:t>, 2013-10-10, Žin., 2013, Nr. 111-5488 (2013-10-24)</w:t>
      </w:r>
    </w:p>
    <w:p>
      <w:pPr>
        <w:ind w:firstLine="720"/>
        <w:jc w:val="both"/>
        <w:rPr>
          <w:sz w:val="22"/>
        </w:rPr>
      </w:pPr>
    </w:p>
    <w:p>
      <w:pPr>
        <w:ind w:firstLine="720"/>
        <w:jc w:val="both"/>
        <w:rPr>
          <w:rFonts w:eastAsia="MS Mincho"/>
          <w:b/>
          <w:sz w:val="22"/>
          <w:szCs w:val="22"/>
        </w:rPr>
      </w:pPr>
      <w:r>
        <w:rPr>
          <w:rFonts w:eastAsia="MS Mincho"/>
          <w:b/>
          <w:sz w:val="22"/>
          <w:szCs w:val="22"/>
        </w:rPr>
        <w:t>114</w:t>
      </w:r>
      <w:r>
        <w:rPr>
          <w:rFonts w:eastAsia="MS Mincho"/>
          <w:b/>
          <w:sz w:val="22"/>
          <w:szCs w:val="22"/>
        </w:rPr>
        <w:t xml:space="preserve"> straipsnis. </w:t>
      </w:r>
      <w:r>
        <w:rPr>
          <w:rFonts w:eastAsia="MS Mincho"/>
          <w:b/>
          <w:sz w:val="22"/>
          <w:szCs w:val="22"/>
        </w:rPr>
        <w:t>Užsieniečio sulaikymas</w:t>
      </w:r>
    </w:p>
    <w:p>
      <w:pPr>
        <w:ind w:firstLine="720"/>
        <w:jc w:val="both"/>
        <w:rPr>
          <w:sz w:val="22"/>
          <w:szCs w:val="22"/>
        </w:rPr>
      </w:pPr>
      <w:r>
        <w:rPr>
          <w:sz w:val="22"/>
          <w:szCs w:val="22"/>
        </w:rPr>
        <w:t>1</w:t>
      </w:r>
      <w:r>
        <w:rPr>
          <w:sz w:val="22"/>
          <w:szCs w:val="22"/>
        </w:rPr>
        <w:t>. Teisėsaugos institucijos pareigūno rašytiniu sprendimu užsienietis gali būti sulaikomas ne ilgiau kaip 48 valandoms. Teisėsaugos institucijos, sulaikiusios užsienietį ir nustačiusios, kad yra pagrindas jį sulaikyti ilgiau kaip 48 valandoms, per 5 valandas nuo užsieniečio sulaikymo momento perduoda jį Valstybės sienos apsaugos tarnybos pareigūnams.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color w:val="000000"/>
          <w:sz w:val="22"/>
          <w:szCs w:val="22"/>
          <w:lang w:eastAsia="lt-LT"/>
        </w:rPr>
        <w:t>2</w:t>
      </w:r>
      <w:r>
        <w:rPr>
          <w:color w:val="000000"/>
          <w:sz w:val="22"/>
          <w:szCs w:val="22"/>
          <w:lang w:eastAsia="lt-LT"/>
        </w:rPr>
        <w:t>. Ilgiau kaip 48 valandoms užsienietis teismo sprendimu sulaikomas Valstybės sienos apsaugos tarnyboje.</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sz w:val="22"/>
          <w:szCs w:val="22"/>
        </w:rPr>
      </w:pPr>
      <w:r>
        <w:rPr>
          <w:sz w:val="22"/>
          <w:szCs w:val="22"/>
        </w:rPr>
        <w:t>3</w:t>
      </w:r>
      <w:r>
        <w:rPr>
          <w:sz w:val="22"/>
          <w:szCs w:val="22"/>
        </w:rPr>
        <w:t>. Sulaikytas prieglobsčio prašytojas apie sulaikymo pagrindus, sprendimo sulaikyti apskundimo tvarką ir galimybę gauti nemokamą teisinę pagalbą informuojamas nedelsiant raštu jam suprantama kalba.</w:t>
      </w:r>
    </w:p>
    <w:p>
      <w:pPr>
        <w:ind w:firstLine="720"/>
        <w:jc w:val="both"/>
        <w:rPr>
          <w:sz w:val="22"/>
          <w:szCs w:val="22"/>
        </w:rPr>
      </w:pPr>
      <w:r>
        <w:rPr>
          <w:sz w:val="22"/>
          <w:szCs w:val="22"/>
        </w:rPr>
        <w:t>4</w:t>
      </w:r>
      <w:r>
        <w:rPr>
          <w:sz w:val="22"/>
          <w:szCs w:val="22"/>
        </w:rPr>
        <w:t>. Pažeidžiami asmenys ir šeimos, kuriose yra nepilnamečių užsieniečių, gali būti sulaikyti tik ypatingu atveju, atsižvelgiant į geriausius vaiko ir pažeidžiamų asmenų interesus.</w:t>
      </w:r>
    </w:p>
    <w:p>
      <w:pPr>
        <w:ind w:firstLine="720"/>
        <w:jc w:val="both"/>
        <w:rPr>
          <w:sz w:val="22"/>
          <w:szCs w:val="22"/>
        </w:rPr>
      </w:pPr>
      <w:r>
        <w:rPr>
          <w:sz w:val="22"/>
          <w:szCs w:val="22"/>
        </w:rPr>
        <w:t>5</w:t>
      </w:r>
      <w:r>
        <w:rPr>
          <w:sz w:val="22"/>
          <w:szCs w:val="22"/>
        </w:rPr>
        <w:t>. Užsienietis negali būti sulaikomas ilgiau kaip 6 mėnesiams, išskyrus atvejus, kai jis nebendradarbiauja siekiant jį išsiųsti iš Lietuvos Respublikos (atsisako pateikti apie save duomenis, teikia klaidinančią informaciją ir pan.) arba negaunami reikiami dokumentai tokio užsieniečio išsiuntimui iš valstybės teritorijos įvykdyti. Šiais atvejais sulaikymo terminas gali būti pratęstas papildomam, ne ilgesniam kaip 12 mėnesių, laikotarpiui.</w:t>
      </w:r>
    </w:p>
    <w:p>
      <w:pPr>
        <w:ind w:firstLine="720"/>
        <w:jc w:val="both"/>
        <w:rPr>
          <w:strike/>
          <w:sz w:val="22"/>
          <w:szCs w:val="22"/>
        </w:rPr>
      </w:pPr>
      <w:r>
        <w:rPr>
          <w:sz w:val="22"/>
          <w:szCs w:val="22"/>
          <w:lang w:eastAsia="lt-LT"/>
        </w:rPr>
        <w:t>6</w:t>
      </w:r>
      <w:r>
        <w:rPr>
          <w:sz w:val="22"/>
          <w:szCs w:val="22"/>
          <w:lang w:eastAsia="lt-LT"/>
        </w:rPr>
        <w:t>. Užsieniečio sulaikymas turi trukti kuo trumpiau ir šio Įstatymo 113 straipsnio 2 dalyje nurodytais atvejais užsienietis gali būti sulaikomas ne ilgiau, negu būtina sprendimui dėl užsieniečio grąžinimo į užsienio valstybę, išsiuntimo iš Lietuvos Respublikos, įpareigojimo užsieniečiui išvykti iš Lietuvos Respublikos ar prieglobsčio prašytojo perdavimo kitai Europos Sąjungos valstybei narei, atsakingai už prašymo suteikti prieglobstį nagrinėjimą, priimti ir (arba) įvykdyti išsiuntimą iš Lietuvos Respublikos ar prieglobsčio prašytojo perdavimą kitai Europos Sąjungos valstybei narei, atsakingai už prašymo suteikti prieglobstį nagrinėjimą.</w:t>
      </w:r>
      <w:r>
        <w:rPr>
          <w:bCs/>
          <w:sz w:val="22"/>
          <w:szCs w:val="22"/>
          <w:lang w:eastAsia="lt-LT"/>
        </w:rPr>
        <w:t xml:space="preserve"> Valstybės sienos apsaugos tarnyba periodiškai, bet ne rečiau kaip kartą per 3 mėnesius, šio Įstatymo 118 straipsnyje nustatyta tvarka kreipiasi į teismą su prašymu pakartotinai svarstyti sprendimą sulaikyti užsienietį.</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pPr>
      <w:r>
        <w:rPr>
          <w:sz w:val="22"/>
          <w:szCs w:val="22"/>
        </w:rPr>
        <w:t>7</w:t>
      </w:r>
      <w:r>
        <w:rPr>
          <w:sz w:val="22"/>
          <w:szCs w:val="22"/>
        </w:rPr>
        <w:t>. Prieglobsčio prašytojų sulaikymas turi trukti kuo trumpiau ir ne ilgiau, negu būtina pagal atitinkamą šio Įstatymo 113 straipsnio 4 dalyje nustatytą sulaikymo pagrindą.</w:t>
      </w:r>
    </w:p>
    <w:p>
      <w:pPr>
        <w:jc w:val="both"/>
        <w:rPr>
          <w:i/>
          <w:iCs/>
          <w:sz w:val="20"/>
        </w:rPr>
      </w:pPr>
      <w:r>
        <w:rPr>
          <w:i/>
          <w:iCs/>
          <w:sz w:val="20"/>
        </w:rPr>
        <w:t>Straipsnio pakeitimas:</w:t>
      </w:r>
    </w:p>
    <w:p>
      <w:pPr>
        <w:jc w:val="both"/>
        <w:rPr>
          <w:sz w:val="22"/>
        </w:rPr>
      </w:pPr>
      <w:r>
        <w:rPr>
          <w:i/>
          <w:sz w:val="20"/>
        </w:rPr>
        <w:t xml:space="preserve">Nr. </w:t>
      </w:r>
      <w:hyperlink r:id="rId144" w:history="1">
        <w:r>
          <w:rPr>
            <w:rStyle w:val="Hipersaitas"/>
            <w:i/>
            <w:sz w:val="20"/>
          </w:rPr>
          <w:t>XI-1786</w:t>
        </w:r>
      </w:hyperlink>
      <w:r>
        <w:rPr>
          <w:i/>
          <w:sz w:val="20"/>
        </w:rPr>
        <w:t>, 2011-12-08, Žin., 2011, Nr. 156-7384 (2011-12-22)</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szCs w:val="22"/>
        </w:rPr>
      </w:pPr>
      <w:r>
        <w:rPr>
          <w:b/>
          <w:sz w:val="22"/>
          <w:szCs w:val="22"/>
        </w:rPr>
        <w:t>115</w:t>
      </w:r>
      <w:r>
        <w:rPr>
          <w:b/>
          <w:sz w:val="22"/>
          <w:szCs w:val="22"/>
        </w:rPr>
        <w:t xml:space="preserve"> straipsnis. </w:t>
      </w:r>
      <w:r>
        <w:rPr>
          <w:b/>
          <w:sz w:val="22"/>
          <w:szCs w:val="22"/>
        </w:rPr>
        <w:t>Alternatyvios sulaikymui priemonės</w:t>
      </w:r>
    </w:p>
    <w:p>
      <w:pPr>
        <w:ind w:firstLine="720"/>
        <w:jc w:val="both"/>
        <w:rPr>
          <w:sz w:val="22"/>
          <w:szCs w:val="22"/>
        </w:rPr>
      </w:pPr>
      <w:r>
        <w:rPr>
          <w:color w:val="000000"/>
          <w:sz w:val="22"/>
          <w:szCs w:val="22"/>
        </w:rPr>
        <w:t>1</w:t>
      </w:r>
      <w:r>
        <w:rPr>
          <w:color w:val="000000"/>
          <w:sz w:val="22"/>
          <w:szCs w:val="22"/>
        </w:rPr>
        <w:t xml:space="preserve">. </w:t>
      </w:r>
      <w:r>
        <w:rPr>
          <w:sz w:val="22"/>
          <w:szCs w:val="22"/>
        </w:rPr>
        <w:t>Teismas, atsižvelgdamas į tai, kad užsieniečio tapatybė nustatyta, jis nekelia grėsmės valstybės saugumui ir viešajai tvarkai, teikia pagalbą teismui, Valstybės sienos apsaugos tarnybai ir Migracijos departamentui nustatant jo teisinę padėtį Lietuvos Respublikoje bei kitas aplinkybes, gali užsieniečiui skirti alternatyvią sulaikymui priemonę.</w:t>
      </w:r>
    </w:p>
    <w:p>
      <w:pPr>
        <w:ind w:firstLine="720"/>
        <w:jc w:val="both"/>
        <w:rPr>
          <w:color w:val="000000"/>
          <w:sz w:val="22"/>
          <w:szCs w:val="22"/>
        </w:rPr>
      </w:pPr>
      <w:r>
        <w:rPr>
          <w:color w:val="000000"/>
          <w:sz w:val="22"/>
          <w:szCs w:val="22"/>
        </w:rPr>
        <w:t>2</w:t>
      </w:r>
      <w:r>
        <w:rPr>
          <w:color w:val="000000"/>
          <w:sz w:val="22"/>
          <w:szCs w:val="22"/>
        </w:rPr>
        <w:t>. Alternatyvios sulaikymui priemonės yra:</w:t>
      </w:r>
    </w:p>
    <w:p>
      <w:pPr>
        <w:ind w:firstLine="720"/>
        <w:jc w:val="both"/>
        <w:rPr>
          <w:sz w:val="22"/>
          <w:szCs w:val="22"/>
        </w:rPr>
      </w:pPr>
      <w:r>
        <w:rPr>
          <w:sz w:val="22"/>
          <w:szCs w:val="22"/>
        </w:rPr>
        <w:t>1</w:t>
      </w:r>
      <w:r>
        <w:rPr>
          <w:sz w:val="22"/>
          <w:szCs w:val="22"/>
        </w:rPr>
        <w:t>) užsienietis nustatytu laiku periodiškai turi atvykti į Migracijos departamentą arba Valstybės sienos apsaugos tarnybą;</w:t>
      </w:r>
    </w:p>
    <w:p>
      <w:pPr>
        <w:ind w:firstLine="720"/>
        <w:jc w:val="both"/>
        <w:rPr>
          <w:sz w:val="22"/>
          <w:szCs w:val="22"/>
        </w:rPr>
      </w:pPr>
      <w:r>
        <w:rPr>
          <w:sz w:val="22"/>
          <w:szCs w:val="22"/>
        </w:rPr>
        <w:t>2</w:t>
      </w:r>
      <w:r>
        <w:rPr>
          <w:sz w:val="22"/>
          <w:szCs w:val="22"/>
        </w:rPr>
        <w:t>) užsienietis elektroninių ryšių priemonėmis nustatytu laiku turi pranešti Migracijos departamentui arba Valstybės sienos apsaugos tarnybai apie savo buvimo vietą;</w:t>
      </w:r>
    </w:p>
    <w:p>
      <w:pPr>
        <w:ind w:firstLine="720"/>
        <w:jc w:val="both"/>
        <w:rPr>
          <w:sz w:val="22"/>
          <w:szCs w:val="22"/>
        </w:rPr>
      </w:pPr>
      <w:r>
        <w:rPr>
          <w:color w:val="000000"/>
          <w:sz w:val="22"/>
          <w:szCs w:val="22"/>
        </w:rPr>
        <w:t>3</w:t>
      </w:r>
      <w:r>
        <w:rPr>
          <w:color w:val="000000"/>
          <w:sz w:val="22"/>
          <w:szCs w:val="22"/>
        </w:rPr>
        <w:t xml:space="preserve">) </w:t>
      </w:r>
      <w:r>
        <w:rPr>
          <w:sz w:val="22"/>
          <w:szCs w:val="22"/>
        </w:rPr>
        <w:t>patikėti prižiūrėti užsienietį Lietuvos Respublikos piliečiui arba Lietuvos Respublikoje teisėtai gyvenančiam užsieniečiui, jei šis asmuo įsipareigojo rūpintis juo ir jį išlaikyti;</w:t>
      </w:r>
    </w:p>
    <w:p>
      <w:pPr>
        <w:ind w:firstLine="720"/>
        <w:jc w:val="both"/>
      </w:pPr>
      <w:r>
        <w:rPr>
          <w:color w:val="000000"/>
          <w:sz w:val="22"/>
          <w:szCs w:val="22"/>
        </w:rPr>
        <w:t>4</w:t>
      </w:r>
      <w:r>
        <w:rPr>
          <w:color w:val="000000"/>
          <w:sz w:val="22"/>
          <w:szCs w:val="22"/>
        </w:rPr>
        <w:t>) apgyvendinti užsienietį Valstybės sienos apsaugos tarnyboje netaikant judėjimo laisvės apribojimų;</w:t>
      </w:r>
    </w:p>
    <w:p>
      <w:pPr>
        <w:pBdr>
          <w:top w:val="nil"/>
          <w:left w:val="nil"/>
          <w:bottom w:val="nil"/>
          <w:right w:val="nil"/>
          <w:between w:val="nil"/>
          <w:bar w:val="nil"/>
        </w:pBdr>
        <w:ind w:firstLine="720"/>
        <w:jc w:val="both"/>
        <w:rPr>
          <w:color w:val="000000"/>
          <w:sz w:val="22"/>
          <w:szCs w:val="22"/>
        </w:rPr>
      </w:pPr>
      <w:r>
        <w:rPr>
          <w:rFonts w:eastAsia="Arial Unicode MS"/>
          <w:sz w:val="22"/>
          <w:szCs w:val="22"/>
          <w:bdr w:val="nil"/>
        </w:rPr>
        <w:t>5</w:t>
      </w:r>
      <w:r>
        <w:rPr>
          <w:rFonts w:eastAsia="Arial Unicode MS"/>
          <w:sz w:val="22"/>
          <w:szCs w:val="22"/>
          <w:bdr w:val="nil"/>
        </w:rPr>
        <w:t xml:space="preserve">) apgyvendinti užsienietį </w:t>
      </w:r>
      <w:r>
        <w:rPr>
          <w:rFonts w:eastAsia="Arial Unicode MS"/>
          <w:sz w:val="22"/>
          <w:szCs w:val="22"/>
          <w:bdr w:val="nil"/>
          <w:lang w:eastAsia="lt-LT"/>
        </w:rPr>
        <w:t xml:space="preserve">Valstybės sienos apsaugos tarnyboje nustatant </w:t>
      </w:r>
      <w:r>
        <w:rPr>
          <w:rFonts w:eastAsia="Arial Unicode MS"/>
          <w:sz w:val="22"/>
          <w:szCs w:val="22"/>
          <w:bdr w:val="nil"/>
        </w:rPr>
        <w:t>teisę judėti tik apgyvendinimo vietai priklausančioje teritorijoje.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sz w:val="22"/>
          <w:szCs w:val="22"/>
        </w:rPr>
      </w:pPr>
      <w:r>
        <w:rPr>
          <w:sz w:val="22"/>
          <w:szCs w:val="22"/>
        </w:rPr>
        <w:t>3</w:t>
      </w:r>
      <w:r>
        <w:rPr>
          <w:sz w:val="22"/>
          <w:szCs w:val="22"/>
        </w:rPr>
        <w:t>. Jeigu nevykdomos teismo sprendimu paskirtos šio straipsnio 2 dalyje išvardytos alternatyvios sulaikymui priemonės, Valstybės sienos apsaugos tarnyba kreipiasi į teismą su teikimu sulaikyti užsienietį.</w:t>
      </w:r>
    </w:p>
    <w:p>
      <w:pPr>
        <w:ind w:firstLine="720"/>
        <w:jc w:val="both"/>
        <w:rPr>
          <w:color w:val="000000"/>
          <w:sz w:val="22"/>
          <w:szCs w:val="22"/>
        </w:rPr>
      </w:pPr>
      <w:r>
        <w:rPr>
          <w:color w:val="000000"/>
          <w:sz w:val="22"/>
          <w:szCs w:val="22"/>
        </w:rPr>
        <w:t>4</w:t>
      </w:r>
      <w:r>
        <w:rPr>
          <w:color w:val="000000"/>
          <w:sz w:val="22"/>
          <w:szCs w:val="22"/>
        </w:rPr>
        <w:t>. Priimant sprendimą skirti alternatyvią sulaikymui priemonę, turi būti nustatytas jos taikymo terminas.</w:t>
      </w:r>
    </w:p>
    <w:p>
      <w:pPr>
        <w:pBdr>
          <w:top w:val="nil"/>
          <w:left w:val="nil"/>
          <w:bottom w:val="nil"/>
          <w:right w:val="nil"/>
          <w:between w:val="nil"/>
          <w:bar w:val="nil"/>
        </w:pBdr>
        <w:ind w:firstLine="720"/>
        <w:jc w:val="both"/>
      </w:pPr>
      <w:r>
        <w:rPr>
          <w:rFonts w:eastAsia="Arial Unicode MS"/>
          <w:sz w:val="22"/>
          <w:szCs w:val="22"/>
          <w:bdr w:val="nil"/>
        </w:rPr>
        <w:t>5</w:t>
      </w:r>
      <w:r>
        <w:rPr>
          <w:rFonts w:eastAsia="Arial Unicode MS"/>
          <w:sz w:val="22"/>
          <w:szCs w:val="22"/>
          <w:bdr w:val="nil"/>
        </w:rPr>
        <w:t>. Šio straipsnio 2 dalies 4 ar 5 punkte nurodyta alternatyvi sulaikymui priemonė gali būti skirta tik prieglobsčio prašytojams ir užsieniečiams, dėl kurių prašymų suteikti prieglobstį priimtas galutinis sprendimas ir kurie yra grąžinami į užsienio valstybę.</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pBdr>
          <w:top w:val="nil"/>
          <w:left w:val="nil"/>
          <w:bottom w:val="nil"/>
          <w:right w:val="nil"/>
          <w:between w:val="nil"/>
          <w:bar w:val="nil"/>
        </w:pBdr>
        <w:ind w:left="2552" w:hanging="1832"/>
        <w:jc w:val="both"/>
        <w:rPr>
          <w:rFonts w:eastAsia="Arial Unicode MS"/>
          <w:b/>
          <w:sz w:val="22"/>
          <w:szCs w:val="22"/>
          <w:bdr w:val="nil"/>
        </w:rPr>
      </w:pPr>
      <w:r>
        <w:rPr>
          <w:b/>
          <w:bCs/>
          <w:sz w:val="22"/>
          <w:szCs w:val="22"/>
          <w:lang w:eastAsia="en-GB"/>
        </w:rPr>
        <w:t>115</w:t>
      </w:r>
      <w:r>
        <w:rPr>
          <w:b/>
          <w:bCs/>
          <w:sz w:val="22"/>
          <w:szCs w:val="22"/>
          <w:vertAlign w:val="superscript"/>
          <w:lang w:eastAsia="en-GB"/>
        </w:rPr>
        <w:t>1</w:t>
      </w:r>
      <w:r>
        <w:rPr>
          <w:b/>
          <w:bCs/>
          <w:sz w:val="22"/>
          <w:szCs w:val="22"/>
          <w:lang w:eastAsia="en-GB"/>
        </w:rPr>
        <w:t xml:space="preserve"> straipsnis. </w:t>
      </w:r>
      <w:r>
        <w:rPr>
          <w:b/>
          <w:bCs/>
          <w:sz w:val="22"/>
          <w:szCs w:val="22"/>
          <w:lang w:eastAsia="en-GB"/>
        </w:rPr>
        <w:t>Sulaikytų užsieniečių arba užsieniečių, kuriems skirta alternatyvi sulaikymui priemonė, laikinas apgyvendinimas</w:t>
      </w:r>
      <w:r>
        <w:rPr>
          <w:rFonts w:eastAsia="Arial Unicode MS"/>
          <w:b/>
          <w:bCs/>
          <w:sz w:val="22"/>
          <w:szCs w:val="22"/>
          <w:bdr w:val="none" w:sz="0" w:space="0" w:color="auto" w:frame="1"/>
          <w:lang w:eastAsia="en-GB"/>
        </w:rPr>
        <w:t xml:space="preserve"> </w:t>
      </w:r>
    </w:p>
    <w:p>
      <w:pPr>
        <w:pBdr>
          <w:top w:val="nil"/>
          <w:left w:val="nil"/>
          <w:bottom w:val="nil"/>
          <w:right w:val="nil"/>
          <w:between w:val="nil"/>
          <w:bar w:val="nil"/>
        </w:pBdr>
        <w:ind w:firstLine="720"/>
        <w:jc w:val="both"/>
        <w:rPr>
          <w:sz w:val="22"/>
        </w:rPr>
      </w:pPr>
      <w:r>
        <w:rPr>
          <w:bCs/>
          <w:sz w:val="22"/>
          <w:szCs w:val="22"/>
          <w:lang w:eastAsia="en-GB"/>
        </w:rPr>
        <w:t>Užsieniečių, sulaikytų ilgiau kaip 48 valandoms, arba užsieniečių, kuriems skirta alternatyvi sulaikymui priemonė, laikino apgyvendinimo Valstybės sienos apsaugos tarnyboje</w:t>
      </w:r>
      <w:r>
        <w:rPr>
          <w:rFonts w:eastAsia="Arial Unicode MS"/>
          <w:bCs/>
          <w:sz w:val="22"/>
          <w:szCs w:val="22"/>
          <w:bdr w:val="none" w:sz="0" w:space="0" w:color="auto" w:frame="1"/>
          <w:lang w:eastAsia="en-GB"/>
        </w:rPr>
        <w:t xml:space="preserve"> sąlygas ir tvarką nustato</w:t>
      </w:r>
      <w:r>
        <w:rPr>
          <w:sz w:val="22"/>
          <w:szCs w:val="22"/>
          <w:lang w:eastAsia="en-GB"/>
        </w:rPr>
        <w:t xml:space="preserve"> vidaus reikalų ministras.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left="2340" w:hanging="1620"/>
        <w:jc w:val="both"/>
        <w:rPr>
          <w:b/>
          <w:sz w:val="22"/>
        </w:rPr>
      </w:pPr>
      <w:r>
        <w:rPr>
          <w:b/>
          <w:sz w:val="22"/>
        </w:rPr>
        <w:t>116</w:t>
      </w:r>
      <w:r>
        <w:rPr>
          <w:b/>
          <w:sz w:val="22"/>
        </w:rPr>
        <w:t xml:space="preserve"> straipsnis. </w:t>
      </w:r>
      <w:r>
        <w:rPr>
          <w:b/>
          <w:sz w:val="22"/>
        </w:rPr>
        <w:t xml:space="preserve">Kreipimasis į teismą su teikimu sulaikyti užsienietį arba skirti jam alternatyvią sulaikymui priemonę </w:t>
      </w:r>
    </w:p>
    <w:p>
      <w:pPr>
        <w:ind w:firstLine="720"/>
        <w:jc w:val="both"/>
        <w:rPr>
          <w:sz w:val="22"/>
        </w:rPr>
      </w:pPr>
      <w:r>
        <w:rPr>
          <w:sz w:val="22"/>
          <w:szCs w:val="22"/>
        </w:rPr>
        <w:t>1</w:t>
      </w:r>
      <w:r>
        <w:rPr>
          <w:sz w:val="22"/>
          <w:szCs w:val="22"/>
        </w:rPr>
        <w:t>. Jeigu yra šio Įstatymo nustatytas užsieniečio sulaikymo pagrindas, su teikimu sulaikyti užsienietį ilgiau negu 48 valandoms arba skirti jam alternatyvią sulaikymui priemonę į apylinkės teismą pagal užsieniečio buvimo Lietuvos Respublikos teritorijoje vietą kreipiasi Valstybės sienos apsaugos tarnybos pareigūnas per 48 valandas nuo užsieniečio sulaikymo momento. Užsieniečio dalyvavimas teismo posėdyje yra būtinas. Teikimo sulaikyti užsienietį arba skirti jam alternatyvią sulaikymui priemonę nagrinėjimo teisme metu jis turi teisę į Lietuvos valstybės garantuojamą teisinę pagalbą.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rPr>
      </w:pPr>
      <w:r>
        <w:rPr>
          <w:sz w:val="22"/>
        </w:rPr>
        <w:t>2</w:t>
      </w:r>
      <w:r>
        <w:rPr>
          <w:sz w:val="22"/>
        </w:rPr>
        <w:t xml:space="preserve">. Teismas šio straipsnio 1 dalyje nurodytą teikimą nagrinėja Administracinių bylų teisenos įstatymo ir šio Įstatymo nustatyta tvarka. </w:t>
      </w:r>
    </w:p>
    <w:p>
      <w:pPr>
        <w:ind w:firstLine="720"/>
        <w:jc w:val="both"/>
        <w:rPr>
          <w:sz w:val="22"/>
        </w:rPr>
      </w:pPr>
      <w:r>
        <w:rPr>
          <w:sz w:val="22"/>
        </w:rPr>
        <w:t>3</w:t>
      </w:r>
      <w:r>
        <w:rPr>
          <w:sz w:val="22"/>
        </w:rPr>
        <w:t xml:space="preserve">. Teismo sprendimas sulaikyti užsienietį arba skirti jam alternatyvią sulaikymui priemonę turi būti nedelsiant paskelbiamas užsieniečiui suprantama kalba, nurodant priežastis, dėl kurių jis sulaikomas arba jam skiriama alternatyvi sulaikymui priemonė. Teismo sprendimas sulaikyti užsienietį arba taikyti jam alternatyvią sulaikymui priemonę įsigalioja nuo paskelbimo momento. </w:t>
      </w:r>
    </w:p>
    <w:p>
      <w:pPr>
        <w:ind w:firstLine="720"/>
        <w:jc w:val="both"/>
        <w:rPr>
          <w:sz w:val="22"/>
        </w:rPr>
      </w:pPr>
      <w:r>
        <w:rPr>
          <w:sz w:val="22"/>
        </w:rPr>
        <w:t>4</w:t>
      </w:r>
      <w:r>
        <w:rPr>
          <w:sz w:val="22"/>
        </w:rPr>
        <w:t xml:space="preserve">. Teismo sprendime sulaikyti užsienietį turi būti nurodytas sulaikymo pagrindas, taip pat sulaikymo terminas, apibrėžtas tikslia kalendorine data, ir sulaikymo vieta. </w:t>
      </w:r>
    </w:p>
    <w:p>
      <w:pPr>
        <w:ind w:firstLine="720"/>
        <w:jc w:val="both"/>
        <w:rPr>
          <w:b/>
          <w:sz w:val="22"/>
        </w:rPr>
      </w:pPr>
    </w:p>
    <w:p>
      <w:pPr>
        <w:ind w:firstLine="720"/>
        <w:jc w:val="both"/>
        <w:rPr>
          <w:b/>
          <w:sz w:val="22"/>
        </w:rPr>
      </w:pPr>
      <w:r>
        <w:rPr>
          <w:b/>
          <w:sz w:val="22"/>
        </w:rPr>
        <w:t>117</w:t>
      </w:r>
      <w:r>
        <w:rPr>
          <w:b/>
          <w:sz w:val="22"/>
        </w:rPr>
        <w:t xml:space="preserve"> straipsnis. </w:t>
      </w:r>
      <w:r>
        <w:rPr>
          <w:b/>
          <w:sz w:val="22"/>
        </w:rPr>
        <w:t>Sprendimo sulaikyti užsienietį apskundimas</w:t>
      </w:r>
    </w:p>
    <w:p>
      <w:pPr>
        <w:ind w:firstLine="720"/>
        <w:jc w:val="both"/>
        <w:rPr>
          <w:sz w:val="22"/>
        </w:rPr>
      </w:pPr>
      <w:r>
        <w:rPr>
          <w:color w:val="000000"/>
          <w:sz w:val="22"/>
          <w:szCs w:val="22"/>
          <w:lang w:eastAsia="lt-LT"/>
        </w:rPr>
        <w:t>1</w:t>
      </w:r>
      <w:r>
        <w:rPr>
          <w:color w:val="000000"/>
          <w:sz w:val="22"/>
          <w:szCs w:val="22"/>
          <w:lang w:eastAsia="lt-LT"/>
        </w:rPr>
        <w:t>. Užsienietis apylinkės teismo sprendimą sulaikyti jį arba pratęsti jo sulaikymo terminą, arba taikyti jam alternatyvią sulaikymui priemonę turi teisę apskųsti Lietuvos vyriausiajam administraciniam teismui Administracinių bylų teisenos įstatymo nustatyta tvarka. Skundas gali būti pateikiamas per Valstybės sienos apsaugos tarnybą, kuri</w:t>
      </w:r>
      <w:r>
        <w:rPr>
          <w:b/>
          <w:color w:val="000000"/>
          <w:sz w:val="22"/>
          <w:szCs w:val="22"/>
          <w:lang w:eastAsia="lt-LT"/>
        </w:rPr>
        <w:t xml:space="preserve"> </w:t>
      </w:r>
      <w:r>
        <w:rPr>
          <w:color w:val="000000"/>
          <w:sz w:val="22"/>
          <w:szCs w:val="22"/>
          <w:lang w:eastAsia="lt-LT"/>
        </w:rPr>
        <w:t>užsieniečio skundą perduoda Lietuvos vyriausiajam administraciniam teismui.</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sz w:val="22"/>
        </w:rPr>
      </w:pPr>
      <w:r>
        <w:rPr>
          <w:sz w:val="22"/>
        </w:rPr>
        <w:t>2</w:t>
      </w:r>
      <w:r>
        <w:rPr>
          <w:sz w:val="22"/>
        </w:rPr>
        <w:t xml:space="preserve">. Lietuvos vyriausiasis administracinis teismas Administracinių bylų teisenos įstatymo nustatyta tvarka išnagrinėja užsieniečio skundą ir priima sprendimą ne vėliau kaip per 10 dienų nuo skundo priėmimo dienos. </w:t>
      </w:r>
    </w:p>
    <w:p>
      <w:pPr>
        <w:ind w:firstLine="720"/>
        <w:jc w:val="both"/>
        <w:rPr>
          <w:sz w:val="22"/>
        </w:rPr>
      </w:pPr>
    </w:p>
    <w:p>
      <w:pPr>
        <w:ind w:firstLine="720"/>
        <w:jc w:val="both"/>
        <w:rPr>
          <w:b/>
          <w:sz w:val="22"/>
        </w:rPr>
      </w:pPr>
      <w:r>
        <w:rPr>
          <w:b/>
          <w:sz w:val="22"/>
        </w:rPr>
        <w:t>118</w:t>
      </w:r>
      <w:r>
        <w:rPr>
          <w:b/>
          <w:sz w:val="22"/>
        </w:rPr>
        <w:t xml:space="preserve"> straipsnis. </w:t>
      </w:r>
      <w:r>
        <w:rPr>
          <w:b/>
          <w:sz w:val="22"/>
        </w:rPr>
        <w:t xml:space="preserve">Sprendimo sulaikyti užsienietį pakartotinis svarstymas </w:t>
      </w:r>
    </w:p>
    <w:p>
      <w:pPr>
        <w:ind w:firstLine="720"/>
        <w:jc w:val="both"/>
        <w:rPr>
          <w:sz w:val="22"/>
          <w:szCs w:val="22"/>
        </w:rPr>
      </w:pPr>
      <w:r>
        <w:rPr>
          <w:color w:val="000000"/>
          <w:sz w:val="22"/>
          <w:szCs w:val="22"/>
          <w:lang w:eastAsia="lt-LT"/>
        </w:rPr>
        <w:t>1</w:t>
      </w:r>
      <w:r>
        <w:rPr>
          <w:color w:val="000000"/>
          <w:sz w:val="22"/>
          <w:szCs w:val="22"/>
          <w:lang w:eastAsia="lt-LT"/>
        </w:rPr>
        <w:t>. Išnykus užsieniečio sulaikymo pagrindams, užsienietis turi teisę, o institucija, kurios žinioje yra sulaikytas užsienietis, nedelsdama privalo kreiptis į apylinkės teismą pagal užsieniečio buvimo vietą su prašymu pakartotinai svarstyti sprendimą sulaikyti užsienietį. Išnykus prieglobsčio prašytojo sulaikymo pagrindams, institucija, kurios žinioje yra sulaikytas prieglobsčio prašytojas, nedelsdama privalo kreiptis į apylinkės teismą pagal prieglobsčio prašytojo buvimo vietą su prašymu pakartotinai svarstyti sprendimą sulaikyti prieglobsčio prašytoją. Jeigu užsienietis, kuris yra sulaikytas šio Įstatymo 113 straipsnio 1 ir 2 dalyse nurodytais pagrindais, pateikia prašymą suteikti prieglobstį, Valstybės sienos apsaugos tarnyba nedelsdama privalo kreiptis į apylinkės teismą su prašymu pakartotinai svarstyti sprendimą sulaikyti prieglobsčio prašytoją.</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6327e007e7311e6b969d7ae07280e89">
        <w:r w:rsidRPr="00532B9F">
          <w:rPr>
            <w:rFonts w:ascii="Times New Roman" w:eastAsia="MS Mincho" w:hAnsi="Times New Roman"/>
            <w:sz w:val="20"/>
            <w:i/>
            <w:iCs/>
            <w:color w:val="0000FF" w:themeColor="hyperlink"/>
            <w:u w:val="single"/>
          </w:rPr>
          <w:t>XII-2609</w:t>
        </w:r>
      </w:fldSimple>
      <w:r>
        <w:rPr>
          <w:rFonts w:ascii="Times New Roman" w:eastAsia="MS Mincho" w:hAnsi="Times New Roman"/>
          <w:sz w:val="20"/>
          <w:i/>
          <w:iCs/>
        </w:rPr>
        <w:t>,
2016-09-14,
paskelbta TAR 2016-09-19, i. k. 2016-23714            </w:t>
      </w:r>
    </w:p>
    <w:p/>
    <w:p>
      <w:pPr>
        <w:ind w:firstLine="720"/>
        <w:jc w:val="both"/>
        <w:rPr>
          <w:sz w:val="22"/>
          <w:szCs w:val="22"/>
        </w:rPr>
      </w:pPr>
      <w:r>
        <w:rPr>
          <w:sz w:val="22"/>
          <w:szCs w:val="22"/>
        </w:rPr>
        <w:t>1</w:t>
      </w:r>
      <w:r>
        <w:rPr>
          <w:sz w:val="22"/>
          <w:szCs w:val="22"/>
          <w:vertAlign w:val="superscript"/>
        </w:rPr>
        <w:t>1</w:t>
      </w:r>
      <w:r>
        <w:rPr>
          <w:sz w:val="22"/>
          <w:szCs w:val="22"/>
        </w:rPr>
        <w:t xml:space="preserve">. Jeigu dėl teisinių ar kitų objektyvių priežasčių nebėra pagrįstos tikimybės užsienietį išsiųsti iš Lietuvos Respublikos, institucija, kurios žinioje yra sulaikytas užsienietis, privalo kreiptis į apylinkės teismą pagal užsieniečio buvimo vietą su prašymu pakartotinai svarstyti sprendimą sulaikyti užsienietį.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2</w:t>
      </w:r>
      <w:r>
        <w:rPr>
          <w:sz w:val="22"/>
          <w:szCs w:val="22"/>
        </w:rPr>
        <w:t xml:space="preserve">. Teismas, gavęs užsieniečio ar institucijos, kurios žinioje yra sulaikytas užsienietis, prašymą pakartotinai svarstyti sprendimą dėl užsieniečio sulaikymo, ne vėliau kaip per 10 dienų nuo prašymo priėmimo dienos pakartotinai svarsto sprendimą sulaikyti užsienietį ir priima vieną iš šių sprendimų: </w:t>
      </w:r>
    </w:p>
    <w:p>
      <w:pPr>
        <w:ind w:firstLine="720"/>
        <w:jc w:val="both"/>
        <w:rPr>
          <w:sz w:val="22"/>
          <w:szCs w:val="22"/>
        </w:rPr>
      </w:pPr>
      <w:r>
        <w:rPr>
          <w:sz w:val="22"/>
          <w:szCs w:val="22"/>
        </w:rPr>
        <w:t>1</w:t>
      </w:r>
      <w:r>
        <w:rPr>
          <w:sz w:val="22"/>
          <w:szCs w:val="22"/>
        </w:rPr>
        <w:t xml:space="preserve">) palikti galioti sprendimą sulaikyti užsienietį; </w:t>
      </w:r>
    </w:p>
    <w:p>
      <w:pPr>
        <w:ind w:firstLine="720"/>
        <w:jc w:val="both"/>
        <w:rPr>
          <w:sz w:val="22"/>
          <w:szCs w:val="22"/>
        </w:rPr>
      </w:pPr>
      <w:r>
        <w:rPr>
          <w:sz w:val="22"/>
          <w:szCs w:val="22"/>
        </w:rPr>
        <w:t>2</w:t>
      </w:r>
      <w:r>
        <w:rPr>
          <w:sz w:val="22"/>
          <w:szCs w:val="22"/>
        </w:rPr>
        <w:t xml:space="preserve">) pakeisti sprendimą sulaikyti užsienietį; </w:t>
      </w:r>
    </w:p>
    <w:p>
      <w:pPr>
        <w:ind w:firstLine="720"/>
        <w:jc w:val="both"/>
        <w:rPr>
          <w:sz w:val="22"/>
          <w:szCs w:val="22"/>
        </w:rPr>
      </w:pPr>
      <w:r>
        <w:rPr>
          <w:sz w:val="22"/>
          <w:szCs w:val="22"/>
        </w:rPr>
        <w:t>3</w:t>
      </w:r>
      <w:r>
        <w:rPr>
          <w:sz w:val="22"/>
          <w:szCs w:val="22"/>
        </w:rPr>
        <w:t xml:space="preserve">) panaikinti sprendimą sulaikyti užsienietį.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3</w:t>
      </w:r>
      <w:r>
        <w:rPr>
          <w:sz w:val="22"/>
        </w:rPr>
        <w:t xml:space="preserve">. Šio straipsnio 2 dalyje išvardyti apylinkės teismo sprendimai įsigalioja nuo jų priėmimo dienos. </w:t>
      </w:r>
    </w:p>
    <w:p>
      <w:pPr>
        <w:ind w:firstLine="720"/>
        <w:jc w:val="both"/>
        <w:rPr>
          <w:sz w:val="22"/>
        </w:rPr>
      </w:pPr>
      <w:r>
        <w:rPr>
          <w:sz w:val="22"/>
        </w:rPr>
        <w:t>4</w:t>
      </w:r>
      <w:r>
        <w:rPr>
          <w:sz w:val="22"/>
        </w:rPr>
        <w:t xml:space="preserve">. Teismo sprendimas gali būti skundžiamas šio Įstatymo 117 straipsnio 1 dalyje nustatyta tvarka. </w:t>
      </w:r>
    </w:p>
    <w:p>
      <w:pPr>
        <w:ind w:firstLine="720"/>
        <w:jc w:val="both"/>
        <w:rPr>
          <w:sz w:val="22"/>
        </w:rPr>
      </w:pPr>
    </w:p>
    <w:p>
      <w:pPr>
        <w:ind w:firstLine="720"/>
        <w:jc w:val="both"/>
        <w:rPr>
          <w:b/>
          <w:sz w:val="22"/>
        </w:rPr>
      </w:pPr>
      <w:r>
        <w:rPr>
          <w:b/>
          <w:sz w:val="22"/>
        </w:rPr>
        <w:t>119</w:t>
      </w:r>
      <w:r>
        <w:rPr>
          <w:b/>
          <w:sz w:val="22"/>
        </w:rPr>
        <w:t xml:space="preserve"> straipsnis. </w:t>
      </w:r>
      <w:r>
        <w:rPr>
          <w:b/>
          <w:sz w:val="22"/>
        </w:rPr>
        <w:t>Sulaikymo pabaiga</w:t>
      </w:r>
    </w:p>
    <w:p>
      <w:pPr>
        <w:ind w:firstLine="720"/>
        <w:jc w:val="both"/>
        <w:rPr>
          <w:sz w:val="22"/>
          <w:szCs w:val="22"/>
        </w:rPr>
      </w:pPr>
      <w:r>
        <w:rPr>
          <w:sz w:val="22"/>
          <w:szCs w:val="22"/>
        </w:rPr>
        <w:t>1</w:t>
      </w:r>
      <w:r>
        <w:rPr>
          <w:sz w:val="22"/>
          <w:szCs w:val="22"/>
        </w:rPr>
        <w:t xml:space="preserve">. Remiantis įsigaliojusiu teismo sprendimu panaikinti sprendimą sulaikyti užsienietį, užsienietis paleidžiamas iš sulaikymo vietos nedelsiant.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2</w:t>
      </w:r>
      <w:r>
        <w:rPr>
          <w:sz w:val="22"/>
        </w:rPr>
        <w:t xml:space="preserve">. Jeigu pasibaigė užsieniečio sulaikymo terminas, užsienietis turi būti paleistas iš sulaikymo vietos nedelsiant. </w:t>
      </w:r>
    </w:p>
    <w:p>
      <w:pPr>
        <w:ind w:firstLine="720"/>
        <w:jc w:val="both"/>
        <w:rPr>
          <w:sz w:val="22"/>
        </w:rPr>
      </w:pPr>
    </w:p>
    <w:p>
      <w:pPr>
        <w:keepNext/>
        <w:jc w:val="center"/>
        <w:rPr>
          <w:b/>
          <w:sz w:val="22"/>
        </w:rPr>
      </w:pPr>
      <w:r>
        <w:rPr>
          <w:b/>
          <w:sz w:val="22"/>
        </w:rPr>
        <w:t>VIII</w:t>
      </w:r>
      <w:r>
        <w:rPr>
          <w:b/>
          <w:sz w:val="22"/>
        </w:rPr>
        <w:t xml:space="preserve"> SKYRIUS</w:t>
      </w:r>
    </w:p>
    <w:p>
      <w:pPr>
        <w:keepNext/>
        <w:jc w:val="center"/>
        <w:rPr>
          <w:b/>
          <w:sz w:val="22"/>
        </w:rPr>
      </w:pPr>
      <w:r>
        <w:rPr>
          <w:b/>
          <w:sz w:val="22"/>
        </w:rPr>
        <w:t xml:space="preserve">ASMENS TAPATYBĖS NUSTATYMAS </w:t>
      </w:r>
    </w:p>
    <w:p>
      <w:pPr>
        <w:ind w:firstLine="720"/>
        <w:jc w:val="both"/>
        <w:rPr>
          <w:sz w:val="22"/>
        </w:rPr>
      </w:pPr>
    </w:p>
    <w:p>
      <w:pPr>
        <w:ind w:firstLine="720"/>
        <w:jc w:val="both"/>
        <w:rPr>
          <w:sz w:val="22"/>
          <w:szCs w:val="22"/>
        </w:rPr>
      </w:pPr>
      <w:r>
        <w:rPr>
          <w:b/>
          <w:sz w:val="22"/>
          <w:szCs w:val="22"/>
        </w:rPr>
        <w:t>120</w:t>
      </w:r>
      <w:r>
        <w:rPr>
          <w:b/>
          <w:sz w:val="22"/>
          <w:szCs w:val="22"/>
        </w:rPr>
        <w:t xml:space="preserve"> straipsnis. </w:t>
      </w:r>
      <w:r>
        <w:rPr>
          <w:b/>
          <w:sz w:val="22"/>
          <w:szCs w:val="22"/>
        </w:rPr>
        <w:t>Sulaikyto užsieniečio asmens tapatybės nustatymas</w:t>
      </w:r>
    </w:p>
    <w:p>
      <w:pPr>
        <w:ind w:firstLine="720"/>
        <w:jc w:val="both"/>
        <w:rPr>
          <w:sz w:val="22"/>
          <w:szCs w:val="22"/>
        </w:rPr>
      </w:pPr>
      <w:r>
        <w:rPr>
          <w:sz w:val="22"/>
          <w:szCs w:val="22"/>
        </w:rPr>
        <w:t>1</w:t>
      </w:r>
      <w:r>
        <w:rPr>
          <w:sz w:val="22"/>
          <w:szCs w:val="22"/>
        </w:rPr>
        <w:t>. Sulaikyto užsieniečio asmens tapatybei nustatyti teisėsaugos institucijos pareigūnas turi teisę laikinai paimti užsieniečio kelionės dokumentą, kelionės bilietus, kitus dokumentus (jei užsienietis juos turi), iki bus nustatyta užsieniečio asmens tapatybė ir dokumentų tikrumas.</w:t>
      </w:r>
    </w:p>
    <w:p>
      <w:pPr>
        <w:ind w:firstLine="720"/>
        <w:jc w:val="both"/>
        <w:rPr>
          <w:sz w:val="22"/>
          <w:szCs w:val="22"/>
        </w:rPr>
      </w:pPr>
      <w:r>
        <w:rPr>
          <w:sz w:val="22"/>
          <w:szCs w:val="22"/>
        </w:rPr>
        <w:t>2</w:t>
      </w:r>
      <w:r>
        <w:rPr>
          <w:sz w:val="22"/>
          <w:szCs w:val="22"/>
        </w:rPr>
        <w:t>. Nustatydamas užsieniečio asmens tapatybę, teisėsaugos institucijos pareigūnas turi teisę atlikti asmens apžiūrą ir patikrinti daiktus.</w:t>
      </w:r>
    </w:p>
    <w:p>
      <w:pPr>
        <w:ind w:firstLine="720"/>
        <w:jc w:val="both"/>
        <w:rPr>
          <w:sz w:val="22"/>
        </w:rPr>
      </w:pPr>
      <w:r>
        <w:rPr>
          <w:color w:val="000000"/>
          <w:sz w:val="22"/>
          <w:szCs w:val="22"/>
        </w:rPr>
        <w:t>3</w:t>
      </w:r>
      <w:r>
        <w:rPr>
          <w:color w:val="000000"/>
          <w:sz w:val="22"/>
          <w:szCs w:val="22"/>
        </w:rPr>
        <w:t>. Sulaikyto užsieniečio duomenys gali būti perduodami užsienio valstybei jo asmens tapatybės nustatymo tikslu vadovaujantis Lietuvos Respublikos įstatymais ir tarptautinės teisės aktais.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
          <w:sz w:val="22"/>
        </w:rPr>
      </w:pPr>
      <w:r>
        <w:rPr>
          <w:b/>
          <w:sz w:val="22"/>
        </w:rPr>
        <w:t>121</w:t>
      </w:r>
      <w:r>
        <w:rPr>
          <w:b/>
          <w:sz w:val="22"/>
        </w:rPr>
        <w:t xml:space="preserve"> straipsnis. </w:t>
      </w:r>
      <w:r>
        <w:rPr>
          <w:b/>
          <w:sz w:val="22"/>
        </w:rPr>
        <w:t>Užsieniečio fotografavimas ir daktiloskopavimas</w:t>
      </w:r>
    </w:p>
    <w:p>
      <w:pPr>
        <w:ind w:firstLine="720"/>
        <w:jc w:val="both"/>
        <w:rPr>
          <w:sz w:val="22"/>
        </w:rPr>
      </w:pPr>
      <w:r>
        <w:rPr>
          <w:sz w:val="22"/>
        </w:rPr>
        <w:t>1</w:t>
      </w:r>
      <w:r>
        <w:rPr>
          <w:sz w:val="22"/>
        </w:rPr>
        <w:t>. Asmens tapatybei nustatyti užsienietis nufotografuojamas ir paimami jo pirštų atspaudai, kai jis:</w:t>
      </w:r>
    </w:p>
    <w:p>
      <w:pPr>
        <w:ind w:firstLine="720"/>
        <w:jc w:val="both"/>
        <w:rPr>
          <w:sz w:val="22"/>
        </w:rPr>
      </w:pPr>
      <w:r>
        <w:rPr>
          <w:sz w:val="22"/>
        </w:rPr>
        <w:t>1</w:t>
      </w:r>
      <w:r>
        <w:rPr>
          <w:sz w:val="22"/>
        </w:rPr>
        <w:t>) pateikia prašymą suteikti prieglobstį Lietuvos Respublikoje;</w:t>
      </w:r>
    </w:p>
    <w:p>
      <w:pPr>
        <w:ind w:firstLine="720"/>
        <w:jc w:val="both"/>
        <w:rPr>
          <w:sz w:val="22"/>
        </w:rPr>
      </w:pPr>
      <w:r>
        <w:rPr>
          <w:sz w:val="22"/>
        </w:rPr>
        <w:t>2</w:t>
      </w:r>
      <w:r>
        <w:rPr>
          <w:sz w:val="22"/>
        </w:rPr>
        <w:t>) yra sulaikytas už neteisėtą atvykimą į Lietuvos Respubliką, buvimą joje, gyvenimą, vykimą tranzitu ar išvykimą iš Lietuvos Respublikos;</w:t>
      </w:r>
    </w:p>
    <w:p>
      <w:pPr>
        <w:ind w:firstLine="720"/>
        <w:jc w:val="both"/>
        <w:rPr>
          <w:sz w:val="22"/>
        </w:rPr>
      </w:pPr>
      <w:r>
        <w:rPr>
          <w:sz w:val="22"/>
        </w:rPr>
        <w:t>3</w:t>
      </w:r>
      <w:r>
        <w:rPr>
          <w:sz w:val="22"/>
        </w:rPr>
        <w:t>) yra išsiunčiamas iš Lietuvos Respublikos arba grąžinamas į užsienio valstybę.</w:t>
      </w:r>
    </w:p>
    <w:p>
      <w:pPr>
        <w:ind w:firstLine="720"/>
        <w:jc w:val="both"/>
        <w:rPr>
          <w:sz w:val="22"/>
        </w:rPr>
      </w:pPr>
      <w:r>
        <w:rPr>
          <w:color w:val="000000"/>
          <w:sz w:val="22"/>
          <w:szCs w:val="22"/>
        </w:rPr>
        <w:t>2</w:t>
      </w:r>
      <w:r>
        <w:rPr>
          <w:color w:val="000000"/>
          <w:sz w:val="22"/>
          <w:szCs w:val="22"/>
        </w:rPr>
        <w:t>. Užsieniečių pirštų atspaudus registruoja vidaus reikalų ministro įgaliota institucija.</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keepNext/>
        <w:ind w:firstLine="720"/>
        <w:outlineLvl w:val="3"/>
        <w:rPr>
          <w:b/>
          <w:bCs/>
          <w:sz w:val="22"/>
          <w:szCs w:val="28"/>
        </w:rPr>
      </w:pPr>
      <w:r>
        <w:rPr>
          <w:b/>
          <w:bCs/>
          <w:sz w:val="22"/>
          <w:szCs w:val="28"/>
        </w:rPr>
        <w:t>122</w:t>
      </w:r>
      <w:r>
        <w:rPr>
          <w:b/>
          <w:bCs/>
          <w:sz w:val="22"/>
          <w:szCs w:val="28"/>
        </w:rPr>
        <w:t xml:space="preserve"> straipsnis. </w:t>
      </w:r>
      <w:r>
        <w:rPr>
          <w:b/>
          <w:bCs/>
          <w:sz w:val="22"/>
          <w:szCs w:val="28"/>
        </w:rPr>
        <w:t>Dezoksiribonukleino rūgšties (DNR) testas</w:t>
      </w:r>
    </w:p>
    <w:p>
      <w:pPr>
        <w:ind w:firstLine="720"/>
        <w:jc w:val="both"/>
        <w:rPr>
          <w:sz w:val="22"/>
        </w:rPr>
      </w:pPr>
      <w:r>
        <w:rPr>
          <w:sz w:val="22"/>
          <w:szCs w:val="22"/>
        </w:rPr>
        <w:t>1</w:t>
      </w:r>
      <w:r>
        <w:rPr>
          <w:sz w:val="22"/>
          <w:szCs w:val="22"/>
        </w:rPr>
        <w:t>. Jeigu užsienietis prašo išduoti leidimą gyventi, siekdamas gyventi su šeima, arba prašo suteikti prieglobstį, Migracijos departamentas gali įpareigoti užsienietį ir asmenį, su kuriuo užsienietį sieja giminystės ryšiai, atlikti DNR testą, kad būtų patvirtintas giminystės ryšys.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2</w:t>
      </w:r>
      <w:r>
        <w:rPr>
          <w:sz w:val="22"/>
        </w:rPr>
        <w:t>. Atlikti DNR testą gali būti prašoma tik tuo atveju, kai užsienietis negali įrodyti turimo giminystės ryšio kitaip.</w:t>
      </w:r>
    </w:p>
    <w:p>
      <w:pPr>
        <w:ind w:firstLine="720"/>
        <w:jc w:val="both"/>
        <w:rPr>
          <w:sz w:val="22"/>
        </w:rPr>
      </w:pPr>
      <w:r>
        <w:rPr>
          <w:sz w:val="22"/>
        </w:rPr>
        <w:t>3</w:t>
      </w:r>
      <w:r>
        <w:rPr>
          <w:sz w:val="22"/>
        </w:rPr>
        <w:t>. DNR testo atlikimo išlaidas padengia užsienietis, išskyrus prieglobsčio prašytojus, kurių DNR testo atlikimo išlaidas apmoka Lietuvos Respublika.</w:t>
      </w:r>
    </w:p>
    <w:p>
      <w:pPr>
        <w:ind w:firstLine="720"/>
        <w:jc w:val="both"/>
        <w:rPr>
          <w:sz w:val="22"/>
        </w:rPr>
      </w:pPr>
    </w:p>
    <w:p>
      <w:pPr>
        <w:ind w:firstLine="720"/>
        <w:jc w:val="both"/>
        <w:rPr>
          <w:sz w:val="22"/>
          <w:szCs w:val="22"/>
        </w:rPr>
      </w:pPr>
      <w:r>
        <w:rPr>
          <w:b/>
          <w:sz w:val="22"/>
          <w:szCs w:val="22"/>
        </w:rPr>
        <w:t>123</w:t>
      </w:r>
      <w:r>
        <w:rPr>
          <w:b/>
          <w:sz w:val="22"/>
          <w:szCs w:val="22"/>
        </w:rPr>
        <w:t xml:space="preserve"> straipsnis. </w:t>
      </w:r>
      <w:r>
        <w:rPr>
          <w:b/>
          <w:sz w:val="22"/>
          <w:szCs w:val="22"/>
        </w:rPr>
        <w:t>Amžiaus nustatymo tyrimas</w:t>
      </w:r>
    </w:p>
    <w:p>
      <w:pPr>
        <w:ind w:firstLine="720"/>
        <w:jc w:val="both"/>
        <w:rPr>
          <w:sz w:val="22"/>
          <w:szCs w:val="22"/>
        </w:rPr>
      </w:pPr>
      <w:r>
        <w:rPr>
          <w:sz w:val="22"/>
          <w:szCs w:val="22"/>
        </w:rPr>
        <w:t>1</w:t>
      </w:r>
      <w:r>
        <w:rPr>
          <w:sz w:val="22"/>
          <w:szCs w:val="22"/>
        </w:rPr>
        <w:t>. Amžiaus nustatymo tyrimas atliekamas, kai yra pagrįstų abejonių dėl užsieniečio nurodyto amžiaus. Nelydimų nepilnamečių užsieniečių amžiaus nustatymo tyrimas atliekamas socialinės apsaugos ir darbo ministro, vidaus reikalų ministro ir sveikatos apsaugos ministro nustatyta tvarka, o prieglobsčio prašytojų – vidaus reikalų ministro nustatyta tvarka.</w:t>
      </w:r>
    </w:p>
    <w:p>
      <w:pPr>
        <w:ind w:firstLine="720"/>
        <w:jc w:val="both"/>
        <w:rPr>
          <w:strike/>
          <w:sz w:val="22"/>
          <w:szCs w:val="22"/>
        </w:rPr>
      </w:pPr>
      <w:r>
        <w:rPr>
          <w:sz w:val="22"/>
          <w:szCs w:val="22"/>
        </w:rPr>
        <w:t>2</w:t>
      </w:r>
      <w:r>
        <w:rPr>
          <w:sz w:val="22"/>
          <w:szCs w:val="22"/>
        </w:rPr>
        <w:t xml:space="preserve">. Amžiaus nustatymo tyrimas turi būti atliktas užsieniečio, kurio amžius nustatomas, sutikimu. Nepilnamečio užsieniečio amžiaus nustatymo tyrimas atliekamas tik gavus jo teisėto atstovo arba atstovo sutikimą. </w:t>
      </w:r>
    </w:p>
    <w:p>
      <w:pPr>
        <w:ind w:firstLine="720"/>
        <w:jc w:val="both"/>
        <w:rPr>
          <w:sz w:val="22"/>
          <w:szCs w:val="22"/>
        </w:rPr>
      </w:pPr>
      <w:r>
        <w:rPr>
          <w:sz w:val="22"/>
          <w:szCs w:val="22"/>
        </w:rPr>
        <w:t>3</w:t>
      </w:r>
      <w:r>
        <w:rPr>
          <w:sz w:val="22"/>
          <w:szCs w:val="22"/>
        </w:rPr>
        <w:t>. Jeigu užsienietis nesutinka atlikti amžiaus nustatymo tyrimo ir nėra tam pateisinamų priežasčių, jam netaikomas šio Įstatymo 22</w:t>
      </w:r>
      <w:r>
        <w:rPr>
          <w:sz w:val="22"/>
          <w:szCs w:val="22"/>
          <w:vertAlign w:val="superscript"/>
        </w:rPr>
        <w:t>1</w:t>
      </w:r>
      <w:r>
        <w:rPr>
          <w:sz w:val="22"/>
          <w:szCs w:val="22"/>
        </w:rPr>
        <w:t xml:space="preserve"> straipsnio 1 dalies 1 punktas ir laikoma, kad jis neatitinka šio Įstatymo 26 straipsnio 1 dalyje keliamų sąlygų. </w:t>
      </w:r>
    </w:p>
    <w:p>
      <w:pPr>
        <w:ind w:firstLine="720"/>
        <w:jc w:val="both"/>
        <w:rPr>
          <w:sz w:val="22"/>
          <w:szCs w:val="22"/>
        </w:rPr>
      </w:pPr>
      <w:r>
        <w:rPr>
          <w:sz w:val="22"/>
          <w:szCs w:val="22"/>
        </w:rPr>
        <w:t>4</w:t>
      </w:r>
      <w:r>
        <w:rPr>
          <w:sz w:val="22"/>
          <w:szCs w:val="22"/>
        </w:rPr>
        <w:t xml:space="preserve">. Amžiaus nustatymo tyrimas atliekamas pateikus informaciją užsieniečiui, kurio amžius nustatomas, suprantama kalba apie patikrinimo procedūrą ir galimus rezultatų padarinius bei gerbiant asmens orumą ir pasirenkant mažiausiai invazinius tyrimus. </w:t>
      </w:r>
    </w:p>
    <w:p>
      <w:pPr>
        <w:ind w:firstLine="720"/>
        <w:jc w:val="both"/>
        <w:rPr>
          <w:sz w:val="22"/>
          <w:szCs w:val="22"/>
        </w:rPr>
      </w:pPr>
      <w:r>
        <w:rPr>
          <w:sz w:val="22"/>
          <w:szCs w:val="22"/>
        </w:rPr>
        <w:t>5</w:t>
      </w:r>
      <w:r>
        <w:rPr>
          <w:sz w:val="22"/>
          <w:szCs w:val="22"/>
        </w:rPr>
        <w:t>. Jeigu prieglobsčio prašytojas atsisako atlikti amžiaus nustatymo tyrimą ir nėra tam pateisinamų priežasčių, jis yra laikomas pilnamečiu, o kiti duomenys, kurie negali būti patvirtinti rašytiniais įrodymais, vertinami pagal šio Įstatymo 83 straipsnio 5 dalį.</w:t>
      </w:r>
    </w:p>
    <w:p>
      <w:pPr>
        <w:ind w:firstLine="720"/>
        <w:jc w:val="both"/>
        <w:rPr>
          <w:sz w:val="22"/>
        </w:rPr>
      </w:pPr>
      <w:r>
        <w:rPr>
          <w:sz w:val="22"/>
          <w:szCs w:val="22"/>
        </w:rPr>
        <w:t>6</w:t>
      </w:r>
      <w:r>
        <w:rPr>
          <w:sz w:val="22"/>
          <w:szCs w:val="22"/>
        </w:rPr>
        <w:t>. Amžiaus nustatymo tyrimo išlaidas dengia Lietuvos Respublika</w:t>
      </w:r>
      <w:r>
        <w:rPr>
          <w:bCs/>
          <w:sz w:val="22"/>
          <w:szCs w:val="22"/>
        </w:rPr>
        <w:t>, išskyrus atvejus, kai užsienietis amžiaus nustatymo tyrimą atlieka savo iniciatyva.</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jc w:val="center"/>
        <w:rPr>
          <w:b/>
          <w:sz w:val="22"/>
        </w:rPr>
      </w:pPr>
      <w:r>
        <w:rPr>
          <w:b/>
          <w:sz w:val="22"/>
        </w:rPr>
        <w:t>IX</w:t>
      </w:r>
      <w:r>
        <w:rPr>
          <w:b/>
          <w:sz w:val="22"/>
        </w:rPr>
        <w:t xml:space="preserve"> SKYRIUS</w:t>
      </w:r>
    </w:p>
    <w:p>
      <w:pPr>
        <w:jc w:val="center"/>
        <w:rPr>
          <w:b/>
          <w:sz w:val="22"/>
        </w:rPr>
      </w:pPr>
      <w:r>
        <w:rPr>
          <w:b/>
          <w:sz w:val="22"/>
        </w:rPr>
        <w:t>UŽSIENIEČIŲ IŠVYKIMAS IŠ LIETUVOS RESPUBLIKOS</w:t>
      </w:r>
    </w:p>
    <w:p>
      <w:pPr>
        <w:ind w:firstLine="720"/>
        <w:jc w:val="both"/>
        <w:rPr>
          <w:b/>
          <w:sz w:val="22"/>
        </w:rPr>
      </w:pPr>
    </w:p>
    <w:p>
      <w:pPr>
        <w:ind w:firstLine="720"/>
        <w:jc w:val="both"/>
        <w:rPr>
          <w:b/>
          <w:sz w:val="22"/>
        </w:rPr>
      </w:pPr>
      <w:r>
        <w:rPr>
          <w:b/>
          <w:sz w:val="22"/>
        </w:rPr>
        <w:t>124</w:t>
      </w:r>
      <w:r>
        <w:rPr>
          <w:b/>
          <w:sz w:val="22"/>
        </w:rPr>
        <w:t xml:space="preserve"> straipsnis. </w:t>
      </w:r>
      <w:r>
        <w:rPr>
          <w:b/>
          <w:sz w:val="22"/>
        </w:rPr>
        <w:t>Išvykimas iš Lietuvos Respublikos</w:t>
      </w:r>
    </w:p>
    <w:p>
      <w:pPr>
        <w:ind w:firstLine="720"/>
        <w:jc w:val="both"/>
        <w:rPr>
          <w:sz w:val="22"/>
        </w:rPr>
      </w:pPr>
      <w:r>
        <w:rPr>
          <w:rFonts w:eastAsia="Arial Unicode MS"/>
          <w:sz w:val="22"/>
          <w:szCs w:val="22"/>
        </w:rPr>
        <w:t>1</w:t>
      </w:r>
      <w:r>
        <w:rPr>
          <w:rFonts w:eastAsia="Arial Unicode MS"/>
          <w:sz w:val="22"/>
          <w:szCs w:val="22"/>
        </w:rPr>
        <w:t>. Užsienietis privalo išvykti iš Lietuvos Respublikos iki kelionės leidimo, vizos arba leidimo laikinai gyventi galiojimo pabaigos.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pBdr>
          <w:top w:val="nil"/>
          <w:left w:val="nil"/>
          <w:bottom w:val="nil"/>
          <w:right w:val="nil"/>
          <w:between w:val="nil"/>
          <w:bar w:val="nil"/>
        </w:pBdr>
        <w:ind w:firstLine="720"/>
        <w:jc w:val="both"/>
        <w:rPr>
          <w:sz w:val="22"/>
        </w:rPr>
      </w:pPr>
      <w:r>
        <w:rPr>
          <w:rFonts w:eastAsia="Arial Unicode MS"/>
          <w:sz w:val="22"/>
          <w:szCs w:val="22"/>
          <w:bdr w:val="nil"/>
        </w:rPr>
        <w:t>2</w:t>
      </w:r>
      <w:r>
        <w:rPr>
          <w:rFonts w:eastAsia="Arial Unicode MS"/>
          <w:sz w:val="22"/>
          <w:szCs w:val="22"/>
          <w:bdr w:val="nil"/>
        </w:rPr>
        <w:t>. Užsienietis privalo išvykti iš Lietuvos Respublikos iki šio Įstatymo 11 straipsnio 2–9, 11 dalyse užsieniečiams nustatyto buvimo laiko pabaigos, išskyrus atvejus, kai jis gauna dokumentą, patvirtinantį jo teisę būti arba gyventi Lietuvos Respublikoje.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pBdr>
          <w:top w:val="nil"/>
          <w:left w:val="nil"/>
          <w:bottom w:val="nil"/>
          <w:right w:val="nil"/>
          <w:between w:val="nil"/>
          <w:bar w:val="nil"/>
        </w:pBdr>
        <w:ind w:firstLine="720"/>
        <w:jc w:val="both"/>
        <w:rPr>
          <w:sz w:val="22"/>
        </w:rPr>
      </w:pPr>
      <w:r>
        <w:rPr>
          <w:rFonts w:eastAsia="Arial Unicode MS"/>
          <w:sz w:val="22"/>
          <w:szCs w:val="22"/>
          <w:bdr w:val="nil"/>
        </w:rPr>
        <w:t>3</w:t>
      </w:r>
      <w:r>
        <w:rPr>
          <w:rFonts w:eastAsia="Arial Unicode MS"/>
          <w:sz w:val="22"/>
          <w:szCs w:val="22"/>
          <w:bdr w:val="nil"/>
        </w:rPr>
        <w:t>. Užsieniečiui išvykti iš Lietuvos Respublikos neleidžiama, jeigu jam paskirta kardomoji priemonė arba taikoma laikinoji apsaugos priemonė, kurios apriboja jo teisę išvykti iš Lietuvos Respublikos. Tokiu atveju atsakingos institucijos nepriima sprendimų dėl užsieniečio įpareigojimo išvykti, grąžinimo, išsiuntimo ar prieglobsčio prašytojo perdavimo kitai Europos Sąjungos valstybei narei, atsakingai už prašymo suteikti prieglobstį nagrinėjimą, o jeigu tokie sprendimai jau priimti, sustabdo jų vykdymą tol, kol išnyks šioje dalyje nurodytos priežastys.</w:t>
      </w:r>
      <w:r>
        <w:rPr>
          <w:rFonts w:eastAsia="Arial Unicode MS"/>
          <w:b/>
          <w:sz w:val="22"/>
          <w:szCs w:val="22"/>
          <w:bdr w:val="nil"/>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145" w:history="1">
        <w:r>
          <w:rPr>
            <w:rFonts w:eastAsia="MS Mincho"/>
            <w:i/>
            <w:iCs/>
            <w:color w:val="0000FF"/>
            <w:sz w:val="20"/>
            <w:u w:val="single"/>
          </w:rPr>
          <w:t>X-1442</w:t>
        </w:r>
      </w:hyperlink>
      <w:r>
        <w:rPr>
          <w:rFonts w:eastAsia="MS Mincho"/>
          <w:i/>
          <w:iCs/>
          <w:sz w:val="20"/>
        </w:rPr>
        <w:t>, 2008-02-01, Žin., 2008, Nr. 22-803 (2008-02-22)</w:t>
      </w:r>
    </w:p>
    <w:p>
      <w:pPr>
        <w:ind w:firstLine="720"/>
        <w:jc w:val="both"/>
        <w:rPr>
          <w:sz w:val="22"/>
        </w:rPr>
      </w:pPr>
    </w:p>
    <w:p>
      <w:pPr>
        <w:ind w:left="2552" w:hanging="1832"/>
        <w:jc w:val="both"/>
        <w:rPr>
          <w:b/>
          <w:sz w:val="22"/>
          <w:szCs w:val="22"/>
        </w:rPr>
      </w:pPr>
      <w:r>
        <w:rPr>
          <w:b/>
          <w:sz w:val="22"/>
          <w:szCs w:val="22"/>
        </w:rPr>
        <w:t>125</w:t>
      </w:r>
      <w:r>
        <w:rPr>
          <w:b/>
          <w:sz w:val="22"/>
          <w:szCs w:val="22"/>
        </w:rPr>
        <w:t xml:space="preserve"> straipsnis. </w:t>
      </w:r>
      <w:r>
        <w:rPr>
          <w:b/>
          <w:sz w:val="22"/>
          <w:szCs w:val="22"/>
        </w:rPr>
        <w:t>Grąžinimas į užsienio valstybę ir įpareigojimas išvykti iš Lietuvos Respublikos</w:t>
      </w:r>
    </w:p>
    <w:p>
      <w:pPr>
        <w:ind w:firstLine="720"/>
        <w:jc w:val="both"/>
        <w:rPr>
          <w:sz w:val="22"/>
          <w:szCs w:val="22"/>
        </w:rPr>
      </w:pPr>
      <w:r>
        <w:rPr>
          <w:sz w:val="22"/>
          <w:szCs w:val="22"/>
        </w:rPr>
        <w:t>1</w:t>
      </w:r>
      <w:r>
        <w:rPr>
          <w:sz w:val="22"/>
          <w:szCs w:val="22"/>
        </w:rPr>
        <w:t>. Sprendimas grąžinti užsienietį į užsienio valstybę priimamas, kai:</w:t>
      </w:r>
    </w:p>
    <w:p>
      <w:pPr>
        <w:ind w:firstLine="720"/>
        <w:jc w:val="both"/>
        <w:rPr>
          <w:sz w:val="22"/>
          <w:szCs w:val="22"/>
        </w:rPr>
      </w:pPr>
      <w:r>
        <w:rPr>
          <w:rFonts w:eastAsia="Arial Unicode MS"/>
          <w:sz w:val="22"/>
          <w:szCs w:val="22"/>
        </w:rPr>
        <w:t>1</w:t>
      </w:r>
      <w:r>
        <w:rPr>
          <w:rFonts w:eastAsia="Arial Unicode MS"/>
          <w:sz w:val="22"/>
          <w:szCs w:val="22"/>
        </w:rPr>
        <w:t xml:space="preserve">) jam </w:t>
      </w:r>
      <w:r>
        <w:rPr>
          <w:rFonts w:eastAsia="Arial Unicode MS"/>
          <w:bCs/>
          <w:sz w:val="22"/>
          <w:szCs w:val="22"/>
        </w:rPr>
        <w:t>panaikintas ar atšauktas kelionės leidimas arba viza;</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szCs w:val="22"/>
        </w:rPr>
      </w:pPr>
      <w:r>
        <w:rPr>
          <w:sz w:val="22"/>
          <w:szCs w:val="22"/>
        </w:rPr>
        <w:t>2</w:t>
      </w:r>
      <w:r>
        <w:rPr>
          <w:sz w:val="22"/>
          <w:szCs w:val="22"/>
        </w:rPr>
        <w:t xml:space="preserve">) jam panaikintas leidimas laikinai gyventi arba leidimas nuolat gyventi; </w:t>
      </w:r>
    </w:p>
    <w:p>
      <w:pPr>
        <w:ind w:firstLine="720"/>
        <w:jc w:val="both"/>
        <w:rPr>
          <w:sz w:val="22"/>
          <w:szCs w:val="22"/>
        </w:rPr>
      </w:pPr>
      <w:r>
        <w:rPr>
          <w:rFonts w:eastAsia="Arial Unicode MS"/>
          <w:bCs/>
          <w:sz w:val="22"/>
          <w:szCs w:val="22"/>
        </w:rPr>
        <w:t>3</w:t>
      </w:r>
      <w:r>
        <w:rPr>
          <w:rFonts w:eastAsia="Arial Unicode MS"/>
          <w:bCs/>
          <w:sz w:val="22"/>
          <w:szCs w:val="22"/>
        </w:rPr>
        <w:t>) jis yra Lietuvos Respublikoje pasibaigus kelionės leidimo arba vizos galiojimui;</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szCs w:val="22"/>
        </w:rPr>
      </w:pPr>
      <w:r>
        <w:rPr>
          <w:sz w:val="22"/>
          <w:szCs w:val="22"/>
        </w:rPr>
        <w:t>4</w:t>
      </w:r>
      <w:r>
        <w:rPr>
          <w:sz w:val="22"/>
          <w:szCs w:val="22"/>
        </w:rPr>
        <w:t xml:space="preserve">) jis gyvena Lietuvos Respublikoje pasibaigus leidimo laikinai gyventi galiojimui; </w:t>
      </w:r>
    </w:p>
    <w:p>
      <w:pPr>
        <w:ind w:firstLine="720"/>
        <w:jc w:val="both"/>
        <w:rPr>
          <w:sz w:val="22"/>
          <w:szCs w:val="22"/>
        </w:rPr>
      </w:pPr>
      <w:r>
        <w:rPr>
          <w:sz w:val="22"/>
          <w:szCs w:val="22"/>
        </w:rPr>
        <w:t>5</w:t>
      </w:r>
      <w:r>
        <w:rPr>
          <w:sz w:val="22"/>
          <w:szCs w:val="22"/>
        </w:rPr>
        <w:t>) į Lietuvos Respubliką jis atvyko teisėtai, tačiau gyvena Lietuvos Respublikoje be leidimo laikinai gyventi ar leidimo nuolat gyventi, jeigu privalo jį turėti;</w:t>
      </w:r>
    </w:p>
    <w:p>
      <w:pPr>
        <w:pBdr>
          <w:top w:val="nil"/>
          <w:left w:val="nil"/>
          <w:bottom w:val="nil"/>
          <w:right w:val="nil"/>
          <w:between w:val="nil"/>
          <w:bar w:val="nil"/>
        </w:pBdr>
        <w:ind w:firstLine="720"/>
        <w:jc w:val="both"/>
        <w:rPr>
          <w:bCs/>
          <w:sz w:val="22"/>
          <w:szCs w:val="22"/>
        </w:rPr>
      </w:pPr>
      <w:r>
        <w:rPr>
          <w:rFonts w:eastAsia="Arial Unicode MS"/>
          <w:sz w:val="22"/>
          <w:szCs w:val="22"/>
          <w:bdr w:val="nil"/>
        </w:rPr>
        <w:t>6</w:t>
      </w:r>
      <w:r>
        <w:rPr>
          <w:rFonts w:eastAsia="Arial Unicode MS"/>
          <w:sz w:val="22"/>
          <w:szCs w:val="22"/>
          <w:bdr w:val="nil"/>
        </w:rPr>
        <w:t>) jis yra Lietuvos Respublikoje laikotarpį, viršijantį šio Įstatymo 11 straipsnio 2–9, 11 dalyse užsieniečiams nustatytą buvimo laiką;</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15b7730478d11e7846ef01bfffb9b64">
        <w:r w:rsidRPr="00532B9F">
          <w:rPr>
            <w:rFonts w:ascii="Times New Roman" w:eastAsia="MS Mincho" w:hAnsi="Times New Roman"/>
            <w:sz w:val="20"/>
            <w:i/>
            <w:iCs/>
            <w:color w:val="0000FF" w:themeColor="hyperlink"/>
            <w:u w:val="single"/>
          </w:rPr>
          <w:t>XIII-382</w:t>
        </w:r>
      </w:fldSimple>
      <w:r>
        <w:rPr>
          <w:rFonts w:ascii="Times New Roman" w:eastAsia="MS Mincho" w:hAnsi="Times New Roman"/>
          <w:sz w:val="20"/>
          <w:i/>
          <w:iCs/>
        </w:rPr>
        <w:t>,
2017-05-25,
paskelbta TAR 2017-06-02, i. k. 2017-09471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02e6f107c4611e8ae2bfd1913d66d57">
        <w:r w:rsidRPr="00532B9F">
          <w:rPr>
            <w:rFonts w:ascii="Times New Roman" w:eastAsia="MS Mincho" w:hAnsi="Times New Roman"/>
            <w:sz w:val="20"/>
            <w:i/>
            <w:iCs/>
            <w:color w:val="0000FF" w:themeColor="hyperlink"/>
            <w:u w:val="single"/>
          </w:rPr>
          <w:t>XIII-1310</w:t>
        </w:r>
      </w:fldSimple>
      <w:r>
        <w:rPr>
          <w:rFonts w:ascii="Times New Roman" w:eastAsia="MS Mincho" w:hAnsi="Times New Roman"/>
          <w:sz w:val="20"/>
          <w:i/>
          <w:iCs/>
        </w:rPr>
        <w:t>,
2018-06-27,
paskelbta TAR 2018-06-30, i. k. 2018-10963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bCs/>
          <w:sz w:val="22"/>
          <w:szCs w:val="22"/>
        </w:rPr>
      </w:pPr>
      <w:r>
        <w:rPr>
          <w:sz w:val="22"/>
          <w:szCs w:val="22"/>
        </w:rPr>
        <w:t>7</w:t>
      </w:r>
      <w:r>
        <w:rPr>
          <w:sz w:val="22"/>
          <w:szCs w:val="22"/>
        </w:rPr>
        <w:t>) jis neteisėtai atvyko į Lietuvos Respubliką ar neteisėtai joje yra, prašo leisti savanoriškai grįžti į užsienio valstybę ir bendradarbiauja su kompetentingomis institucijomis grąžinimo į užsienio valstybę klausimu;</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Cs/>
          <w:sz w:val="22"/>
          <w:szCs w:val="22"/>
        </w:rPr>
      </w:pPr>
      <w:r>
        <w:rPr>
          <w:rFonts w:eastAsia="Calibri"/>
          <w:sz w:val="22"/>
          <w:szCs w:val="22"/>
        </w:rPr>
        <w:t>8</w:t>
      </w:r>
      <w:r>
        <w:rPr>
          <w:rFonts w:eastAsia="Calibri"/>
          <w:sz w:val="22"/>
          <w:szCs w:val="22"/>
        </w:rPr>
        <w:t>) jis yra šio Įstatymo 5 straipsnio 6 dalyje, 140</w:t>
      </w:r>
      <w:r>
        <w:rPr>
          <w:rFonts w:eastAsia="Calibri"/>
          <w:sz w:val="22"/>
          <w:szCs w:val="22"/>
          <w:vertAlign w:val="superscript"/>
        </w:rPr>
        <w:t>8</w:t>
      </w:r>
      <w:r>
        <w:rPr>
          <w:rFonts w:eastAsia="Calibri"/>
          <w:sz w:val="22"/>
          <w:szCs w:val="22"/>
        </w:rPr>
        <w:t xml:space="preserve"> straipsnio 1 ar 3 dalyje nurodytas užsienietis ir prašo leisti savanoriškai grįžti į užsienio valstybę, bendradarbiauja su kompetentingomis institucijomis grąžinimo į užsienio valstybę klausimu.</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firstLine="720"/>
        <w:jc w:val="both"/>
        <w:rPr>
          <w:sz w:val="22"/>
          <w:szCs w:val="22"/>
        </w:rPr>
      </w:pPr>
      <w:r>
        <w:rPr>
          <w:sz w:val="22"/>
          <w:szCs w:val="22"/>
        </w:rPr>
        <w:t>2</w:t>
      </w:r>
      <w:r>
        <w:rPr>
          <w:sz w:val="22"/>
          <w:szCs w:val="22"/>
        </w:rPr>
        <w:t>. Jeigu yra bent vienas iš šio straipsnio 1 dalyje nustatytų grąžinimo į užsienio valstybę pagrindų, tačiau užsienietis turi galiojantį kitos Europos Sąjungos ar Europos laisvosios prekybos asociacijos valstybės narės išduotą dokumentą, suteikiantį teisę joje būti ar gyventi, užsienietis yra įpareigojamas išvykti iš Lietuvos Respublikos.</w:t>
      </w:r>
    </w:p>
    <w:p>
      <w:pPr>
        <w:ind w:firstLine="720"/>
        <w:jc w:val="both"/>
        <w:rPr>
          <w:sz w:val="22"/>
          <w:szCs w:val="22"/>
        </w:rPr>
      </w:pPr>
      <w:r>
        <w:rPr>
          <w:sz w:val="22"/>
          <w:szCs w:val="22"/>
        </w:rPr>
        <w:t>2</w:t>
      </w:r>
      <w:r>
        <w:rPr>
          <w:sz w:val="22"/>
          <w:szCs w:val="22"/>
          <w:vertAlign w:val="superscript"/>
        </w:rPr>
        <w:t>1</w:t>
      </w:r>
      <w:r>
        <w:rPr>
          <w:sz w:val="22"/>
          <w:szCs w:val="22"/>
        </w:rPr>
        <w:t>. Apie galimybę pateikti prašymą leisti savanoriškai grįžti į užsienio valstybę šio straipsnio 1 dalies 7 punkte nurodytą užsienietį jam suprantama kalba informuoja institucija, nustačiusi, kad užsienietis neteisėtai atvyko į Lietuvos Respubliką ar neteisėtai joje yra ir bendradarbiauja grąžinimo į užsienio valstybę klausimu, – Valstybės sienos apsaugos tarnyba arba Migracijos departamentas.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sz w:val="22"/>
          <w:szCs w:val="22"/>
        </w:rPr>
        <w:t>3</w:t>
      </w:r>
      <w:r>
        <w:rPr>
          <w:sz w:val="22"/>
          <w:szCs w:val="22"/>
        </w:rPr>
        <w:t>. Sprendimas dėl užsieniečio grąžinimo į užsienio valstybę ar įpareigojimo užsieniečiui išvykti iš Lietuvos Respublikos gali būti nepriimamas, jeigu pagal Lietuvos Respublikos sudarytą tarptautinę sutartį dėl neteisėtai esančių asmenų grąžinimo (readmisijos) neteisėtai Lietuvos Respublikoje esantį užsienietį priima atgal:</w:t>
      </w:r>
    </w:p>
    <w:p>
      <w:pPr>
        <w:ind w:firstLine="720"/>
        <w:jc w:val="both"/>
        <w:rPr>
          <w:sz w:val="22"/>
          <w:szCs w:val="22"/>
        </w:rPr>
      </w:pPr>
      <w:r>
        <w:rPr>
          <w:sz w:val="22"/>
          <w:szCs w:val="22"/>
        </w:rPr>
        <w:t>1</w:t>
      </w:r>
      <w:r>
        <w:rPr>
          <w:sz w:val="22"/>
          <w:szCs w:val="22"/>
        </w:rPr>
        <w:t>) Europos Sąjungos valstybė narė, jeigu ši sutartis įsigaliojo iki 2009 m. sausio 13 d.;</w:t>
      </w:r>
    </w:p>
    <w:p>
      <w:pPr>
        <w:ind w:firstLine="720"/>
        <w:jc w:val="both"/>
        <w:rPr>
          <w:sz w:val="22"/>
          <w:szCs w:val="22"/>
        </w:rPr>
      </w:pPr>
      <w:r>
        <w:rPr>
          <w:sz w:val="22"/>
          <w:szCs w:val="22"/>
        </w:rPr>
        <w:t>2</w:t>
      </w:r>
      <w:r>
        <w:rPr>
          <w:sz w:val="22"/>
          <w:szCs w:val="22"/>
        </w:rPr>
        <w:t xml:space="preserve">) valstybė, kuri nėra Europos Sąjungos valstybė narė.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pBdr>
          <w:top w:val="nil"/>
          <w:left w:val="nil"/>
          <w:bottom w:val="nil"/>
          <w:right w:val="nil"/>
          <w:between w:val="nil"/>
          <w:bar w:val="nil"/>
        </w:pBdr>
        <w:ind w:firstLine="720"/>
        <w:jc w:val="both"/>
        <w:rPr>
          <w:sz w:val="22"/>
          <w:szCs w:val="22"/>
        </w:rPr>
      </w:pPr>
      <w:r>
        <w:rPr>
          <w:rFonts w:eastAsia="Arial Unicode MS"/>
          <w:bCs/>
          <w:sz w:val="22"/>
          <w:szCs w:val="22"/>
          <w:bdr w:val="nil"/>
        </w:rPr>
        <w:t>4</w:t>
      </w:r>
      <w:r>
        <w:rPr>
          <w:rFonts w:eastAsia="Arial Unicode MS"/>
          <w:bCs/>
          <w:sz w:val="22"/>
          <w:szCs w:val="22"/>
          <w:bdr w:val="nil"/>
        </w:rPr>
        <w:t xml:space="preserve">. Sprendimas dėl prieglobsčio prašytojo grąžinimo į užsienio valstybę ar įpareigojimo užsieniečiui išvykti iš Lietuvos Respublikos nepriimamas tol, kol nagrinėjamas jo pateiktas prašymas suteikti prieglobstį pagal šio Įstatymo </w:t>
      </w:r>
      <w:r>
        <w:rPr>
          <w:rFonts w:eastAsia="Arial Unicode MS"/>
          <w:sz w:val="22"/>
          <w:szCs w:val="22"/>
          <w:bdr w:val="nil"/>
        </w:rPr>
        <w:t>IV skyrių.</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146" w:history="1">
        <w:r>
          <w:rPr>
            <w:rFonts w:eastAsia="MS Mincho"/>
            <w:i/>
            <w:iCs/>
            <w:color w:val="0000FF"/>
            <w:sz w:val="20"/>
            <w:u w:val="single"/>
          </w:rPr>
          <w:t>X-1442</w:t>
        </w:r>
      </w:hyperlink>
      <w:r>
        <w:rPr>
          <w:rFonts w:eastAsia="MS Mincho"/>
          <w:i/>
          <w:iCs/>
          <w:sz w:val="20"/>
        </w:rPr>
        <w:t>, 2008-02-01, Žin., 2008, Nr. 22-803 (2008-02-22)</w:t>
      </w:r>
    </w:p>
    <w:p>
      <w:pPr>
        <w:rPr>
          <w:i/>
          <w:sz w:val="20"/>
        </w:rPr>
      </w:pPr>
      <w:r>
        <w:rPr>
          <w:i/>
          <w:sz w:val="20"/>
        </w:rPr>
        <w:t xml:space="preserve">Nr. </w:t>
      </w:r>
      <w:hyperlink r:id="rId147" w:history="1">
        <w:r>
          <w:rPr>
            <w:i/>
            <w:color w:val="0000FF"/>
            <w:sz w:val="20"/>
            <w:u w:val="single"/>
          </w:rPr>
          <w:t>XI-392</w:t>
        </w:r>
      </w:hyperlink>
      <w:r>
        <w:rPr>
          <w:i/>
          <w:sz w:val="20"/>
        </w:rPr>
        <w:t>, 2009-07-22, Žin., 2009, Nr. 93-3984 (2009-08-04)</w:t>
      </w:r>
    </w:p>
    <w:p>
      <w:pPr>
        <w:jc w:val="both"/>
        <w:rPr>
          <w:i/>
          <w:sz w:val="20"/>
        </w:rPr>
      </w:pPr>
      <w:r>
        <w:rPr>
          <w:i/>
          <w:sz w:val="20"/>
        </w:rPr>
        <w:t xml:space="preserve">Nr. </w:t>
      </w:r>
      <w:hyperlink r:id="rId148" w:history="1">
        <w:r>
          <w:rPr>
            <w:i/>
            <w:color w:val="0000FF"/>
            <w:sz w:val="20"/>
            <w:u w:val="single"/>
          </w:rPr>
          <w:t>XI-1786</w:t>
        </w:r>
      </w:hyperlink>
      <w:r>
        <w:rPr>
          <w:i/>
          <w:sz w:val="20"/>
        </w:rPr>
        <w:t>, 2011-12-08, Žin., 2011, Nr. 156-7384 (2011-12-22)</w:t>
      </w:r>
    </w:p>
    <w:p>
      <w:pPr>
        <w:jc w:val="both"/>
        <w:rPr>
          <w:i/>
          <w:sz w:val="20"/>
        </w:rPr>
      </w:pPr>
      <w:r>
        <w:rPr>
          <w:i/>
          <w:sz w:val="20"/>
        </w:rPr>
        <w:t xml:space="preserve">Nr. </w:t>
      </w:r>
      <w:hyperlink r:id="rId149" w:history="1">
        <w:r>
          <w:rPr>
            <w:i/>
            <w:color w:val="0000FF"/>
            <w:sz w:val="20"/>
            <w:u w:val="single"/>
          </w:rPr>
          <w:t>XII-548</w:t>
        </w:r>
      </w:hyperlink>
      <w:r>
        <w:rPr>
          <w:i/>
          <w:sz w:val="20"/>
        </w:rPr>
        <w:t>, 2013-10-10, Žin., 2013, Nr. 111-5488 (2013-10-24)</w:t>
      </w:r>
    </w:p>
    <w:p>
      <w:pPr>
        <w:ind w:firstLine="720"/>
        <w:jc w:val="both"/>
        <w:rPr>
          <w:sz w:val="22"/>
        </w:rPr>
      </w:pPr>
    </w:p>
    <w:p>
      <w:pPr>
        <w:ind w:firstLine="720"/>
        <w:jc w:val="both"/>
        <w:rPr>
          <w:b/>
          <w:sz w:val="22"/>
          <w:szCs w:val="22"/>
        </w:rPr>
      </w:pPr>
      <w:r>
        <w:rPr>
          <w:b/>
          <w:sz w:val="22"/>
          <w:szCs w:val="22"/>
        </w:rPr>
        <w:t>126</w:t>
      </w:r>
      <w:r>
        <w:rPr>
          <w:b/>
          <w:sz w:val="22"/>
          <w:szCs w:val="22"/>
        </w:rPr>
        <w:t xml:space="preserve"> straipsnis. </w:t>
      </w:r>
      <w:r>
        <w:rPr>
          <w:b/>
          <w:sz w:val="22"/>
          <w:szCs w:val="22"/>
        </w:rPr>
        <w:t xml:space="preserve">Išsiuntimas iš Lietuvos Respublikos </w:t>
      </w:r>
    </w:p>
    <w:p>
      <w:pPr>
        <w:ind w:firstLine="720"/>
        <w:jc w:val="both"/>
        <w:rPr>
          <w:sz w:val="22"/>
          <w:szCs w:val="22"/>
        </w:rPr>
      </w:pPr>
      <w:r>
        <w:rPr>
          <w:sz w:val="22"/>
          <w:szCs w:val="22"/>
        </w:rPr>
        <w:t>1</w:t>
      </w:r>
      <w:r>
        <w:rPr>
          <w:sz w:val="22"/>
          <w:szCs w:val="22"/>
        </w:rPr>
        <w:t xml:space="preserve">. Užsienietis išsiunčiamas iš Lietuvos Respublikos, jeigu: </w:t>
      </w:r>
    </w:p>
    <w:p>
      <w:pPr>
        <w:ind w:firstLine="720"/>
        <w:jc w:val="both"/>
        <w:rPr>
          <w:sz w:val="22"/>
          <w:szCs w:val="22"/>
        </w:rPr>
      </w:pPr>
      <w:r>
        <w:rPr>
          <w:sz w:val="22"/>
          <w:szCs w:val="22"/>
        </w:rPr>
        <w:t>1</w:t>
      </w:r>
      <w:r>
        <w:rPr>
          <w:sz w:val="22"/>
          <w:szCs w:val="22"/>
        </w:rPr>
        <w:t>) jis per nustatytą terminą neįvykdė įpareigojimo išvykti iš Lietuvos Respublikos, savanoriškai neišvyko iš Lietuvos Respublikos per sprendime grąžinti jį į užsienio valstybę nustatytą terminą ar šio Įstatymo 127 straipsnio 3</w:t>
      </w:r>
      <w:r>
        <w:rPr>
          <w:sz w:val="22"/>
          <w:szCs w:val="22"/>
          <w:vertAlign w:val="superscript"/>
        </w:rPr>
        <w:t>2</w:t>
      </w:r>
      <w:r>
        <w:rPr>
          <w:sz w:val="22"/>
          <w:szCs w:val="22"/>
        </w:rPr>
        <w:t xml:space="preserve"> dalyje nurodytu pagrindu pratęstą terminą arba jeigu jam nebuvo suteiktas terminas savanoriškai išvykti, nes yra pagrindas manyti, kad užsienietis </w:t>
      </w:r>
      <w:r>
        <w:rPr>
          <w:sz w:val="22"/>
          <w:szCs w:val="22"/>
          <w:lang w:eastAsia="lt-LT"/>
        </w:rPr>
        <w:t>gali pasislėpti</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2</w:t>
      </w:r>
      <w:r>
        <w:rPr>
          <w:sz w:val="22"/>
          <w:szCs w:val="22"/>
        </w:rPr>
        <w:t>) jis neteisėtai atvyko į Lietuvos Respubliką ar neteisėtai joje yra ir nėra šio Įstatymo 125</w:t>
      </w:r>
      <w:r>
        <w:rPr>
          <w:sz w:val="22"/>
          <w:szCs w:val="22"/>
          <w:vertAlign w:val="superscript"/>
        </w:rPr>
        <w:t xml:space="preserve"> </w:t>
      </w:r>
      <w:r>
        <w:rPr>
          <w:sz w:val="22"/>
          <w:szCs w:val="22"/>
        </w:rPr>
        <w:t>straipsnyje nustatytų pagrindų, dėl kurių užsienietis įpareigojamas išvykti iš Lietuvos Respublikos arba priimamas sprendimas grąžinti jį į užsienio valstybę;</w:t>
      </w:r>
    </w:p>
    <w:p>
      <w:pPr>
        <w:ind w:firstLine="720"/>
        <w:jc w:val="both"/>
        <w:rPr>
          <w:sz w:val="22"/>
          <w:szCs w:val="22"/>
        </w:rPr>
      </w:pPr>
      <w:r>
        <w:rPr>
          <w:rFonts w:eastAsia="Calibri"/>
          <w:sz w:val="22"/>
          <w:szCs w:val="22"/>
        </w:rPr>
        <w:t>2</w:t>
      </w:r>
      <w:r>
        <w:rPr>
          <w:rFonts w:eastAsia="Calibri"/>
          <w:sz w:val="22"/>
          <w:szCs w:val="22"/>
          <w:vertAlign w:val="superscript"/>
        </w:rPr>
        <w:t>1</w:t>
      </w:r>
      <w:r>
        <w:rPr>
          <w:rFonts w:eastAsia="Calibri"/>
          <w:sz w:val="22"/>
          <w:szCs w:val="22"/>
        </w:rPr>
        <w:t>) jis yra šio Įstatymo 5 straipsnio 6 dalyje, 140</w:t>
      </w:r>
      <w:r>
        <w:rPr>
          <w:rFonts w:eastAsia="Calibri"/>
          <w:sz w:val="22"/>
          <w:szCs w:val="22"/>
          <w:vertAlign w:val="superscript"/>
        </w:rPr>
        <w:t>8</w:t>
      </w:r>
      <w:r>
        <w:rPr>
          <w:rFonts w:eastAsia="Calibri"/>
          <w:sz w:val="22"/>
          <w:szCs w:val="22"/>
        </w:rPr>
        <w:t xml:space="preserve"> straipsnio 1 ar 3 dalyje nurodytas užsienietis ir nėra šio Įstatymo 125 straipsnyje nustatytų pagrindų, dėl kurių užsienietis įpareigojamas išvykti iš Lietuvos Respublikos, arba priimamas sprendimas grąžinti jį į užsienio valstybę;</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firstLine="720"/>
        <w:jc w:val="both"/>
        <w:rPr>
          <w:sz w:val="22"/>
          <w:szCs w:val="22"/>
        </w:rPr>
      </w:pPr>
      <w:r>
        <w:rPr>
          <w:sz w:val="22"/>
          <w:szCs w:val="22"/>
        </w:rPr>
        <w:t>3</w:t>
      </w:r>
      <w:r>
        <w:rPr>
          <w:sz w:val="22"/>
          <w:szCs w:val="22"/>
        </w:rPr>
        <w:t>) jo buvimas Lietuvos Respublikoje gresia valstybės saugumui arba viešajai tvarkai;</w:t>
      </w:r>
    </w:p>
    <w:p>
      <w:pPr>
        <w:ind w:firstLine="720"/>
        <w:jc w:val="both"/>
        <w:rPr>
          <w:sz w:val="22"/>
          <w:szCs w:val="22"/>
        </w:rPr>
      </w:pPr>
      <w:r>
        <w:rPr>
          <w:sz w:val="22"/>
          <w:szCs w:val="22"/>
        </w:rPr>
        <w:t>4</w:t>
      </w:r>
      <w:r>
        <w:rPr>
          <w:sz w:val="22"/>
          <w:szCs w:val="22"/>
        </w:rPr>
        <w:t xml:space="preserve">) priimtas sprendimas jį išsiųsti iš kitos valstybės, kuriai taikoma </w:t>
      </w:r>
      <w:smartTag w:uri="schemas-tilde-lv/tildestengine" w:element="metric2">
        <w:smartTagPr>
          <w:attr w:name="metric_text" w:val="m"/>
          <w:attr w:name="metric_value" w:val="2001"/>
        </w:smartTagPr>
        <w:r>
          <w:rPr>
            <w:sz w:val="22"/>
            <w:szCs w:val="22"/>
          </w:rPr>
          <w:t>2001 m</w:t>
        </w:r>
      </w:smartTag>
      <w:r>
        <w:rPr>
          <w:sz w:val="22"/>
          <w:szCs w:val="22"/>
        </w:rPr>
        <w:t>. gegužės 28 d. Tarybos direktyva 2001/40/EB dėl abipusio sprendimų dėl trečiųjų šalių piliečių išsiuntimo pripažinimo.</w:t>
      </w:r>
    </w:p>
    <w:p>
      <w:pPr>
        <w:ind w:firstLine="720"/>
        <w:jc w:val="both"/>
        <w:rPr>
          <w:sz w:val="22"/>
          <w:szCs w:val="22"/>
        </w:rPr>
      </w:pPr>
      <w:r>
        <w:rPr>
          <w:sz w:val="22"/>
          <w:szCs w:val="22"/>
        </w:rPr>
        <w:t>2</w:t>
      </w:r>
      <w:r>
        <w:rPr>
          <w:sz w:val="22"/>
          <w:szCs w:val="22"/>
        </w:rPr>
        <w:t xml:space="preserve">. Lietuvos Respublikos vidaus reikalų ministerija kartu su tarptautinėmis ir nevyriausybinėmis organizacijomis vykdo užsieniečių išsiuntimo iš Lietuvos Respublikos stebėseną vidaus reikalų ministro ir socialinės apsaugos ir darbo ministro nustatyta tvarka.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150" w:history="1">
        <w:r>
          <w:rPr>
            <w:rFonts w:eastAsia="MS Mincho"/>
            <w:i/>
            <w:iCs/>
            <w:color w:val="0000FF"/>
            <w:sz w:val="20"/>
            <w:u w:val="single"/>
          </w:rPr>
          <w:t>X-1442</w:t>
        </w:r>
      </w:hyperlink>
      <w:r>
        <w:rPr>
          <w:rFonts w:eastAsia="MS Mincho"/>
          <w:i/>
          <w:iCs/>
          <w:sz w:val="20"/>
        </w:rPr>
        <w:t>, 2008-02-01, Žin., 2008, Nr. 22-803 (2008-02-22)</w:t>
      </w:r>
    </w:p>
    <w:p>
      <w:pPr>
        <w:jc w:val="both"/>
        <w:rPr>
          <w:i/>
          <w:sz w:val="20"/>
        </w:rPr>
      </w:pPr>
      <w:r>
        <w:rPr>
          <w:i/>
          <w:sz w:val="20"/>
        </w:rPr>
        <w:t xml:space="preserve">Nr. </w:t>
      </w:r>
      <w:hyperlink r:id="rId151" w:history="1">
        <w:r>
          <w:rPr>
            <w:i/>
            <w:color w:val="0000FF"/>
            <w:sz w:val="20"/>
            <w:u w:val="single"/>
          </w:rPr>
          <w:t>XI-1786</w:t>
        </w:r>
      </w:hyperlink>
      <w:r>
        <w:rPr>
          <w:i/>
          <w:sz w:val="20"/>
        </w:rPr>
        <w:t>, 2011-12-08, Žin., 2011, Nr. 156-7384 (2011-12-22)</w:t>
      </w:r>
    </w:p>
    <w:p>
      <w:pPr>
        <w:ind w:firstLine="720"/>
        <w:jc w:val="both"/>
        <w:rPr>
          <w:sz w:val="22"/>
        </w:rPr>
      </w:pPr>
    </w:p>
    <w:p>
      <w:pPr>
        <w:ind w:left="2410" w:hanging="1701"/>
        <w:jc w:val="both"/>
        <w:rPr>
          <w:b/>
          <w:sz w:val="22"/>
          <w:szCs w:val="22"/>
        </w:rPr>
      </w:pPr>
      <w:r>
        <w:rPr>
          <w:b/>
          <w:sz w:val="22"/>
          <w:szCs w:val="22"/>
        </w:rPr>
        <w:t>127</w:t>
      </w:r>
      <w:r>
        <w:rPr>
          <w:b/>
          <w:sz w:val="22"/>
          <w:szCs w:val="22"/>
        </w:rPr>
        <w:t xml:space="preserve"> straipsnis. </w:t>
      </w:r>
      <w:r>
        <w:rPr>
          <w:b/>
          <w:sz w:val="22"/>
          <w:szCs w:val="22"/>
        </w:rPr>
        <w:t>Sprendimų dėl įpareigojimo išvykti, išsiuntimo, grąžinimo ir vykimo tranzitu per Lietuvos Respublikos teritoriją vykdymo terminai ir tvarka</w:t>
      </w:r>
    </w:p>
    <w:p>
      <w:pPr>
        <w:ind w:firstLine="720"/>
        <w:jc w:val="both"/>
        <w:rPr>
          <w:sz w:val="22"/>
          <w:szCs w:val="22"/>
        </w:rPr>
      </w:pPr>
      <w:r>
        <w:rPr>
          <w:sz w:val="22"/>
          <w:szCs w:val="22"/>
        </w:rPr>
        <w:t>1</w:t>
      </w:r>
      <w:r>
        <w:rPr>
          <w:sz w:val="22"/>
          <w:szCs w:val="22"/>
        </w:rPr>
        <w:t>. Sprendime grąžinti užsienietį į užsienio valstybę, įvertinus užsieniečio galimybes kuo greičiau išvykti ir jeigu jis bendradarbiauja su kompetentingomis institucijomis grąžinimo į užsienio valstybę klausimu, nustatomas nuo 7 iki 30 dienų terminas, kuris skaičiuojamas nuo sprendimo įteikimo užsieniečiui dienos ir per kurį užsienietis įpareigojamas savanoriškai išvykti iš Lietuvos Respublikos.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sz w:val="22"/>
          <w:szCs w:val="22"/>
        </w:rPr>
        <w:t>2</w:t>
      </w:r>
      <w:r>
        <w:rPr>
          <w:sz w:val="22"/>
          <w:szCs w:val="22"/>
        </w:rPr>
        <w:t xml:space="preserve">. Sprendimas dėl užsieniečio išsiuntimo iš Lietuvos Respublikos privalo būti įvykdytas nedelsiant, jeigu nėra aplinkybių, dėl kurių sprendimo dėl užsieniečio išsiuntimo iš Lietuvos Respublikos vykdymas gali būti sustabdytas.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3</w:t>
      </w:r>
      <w:r>
        <w:rPr>
          <w:sz w:val="22"/>
          <w:szCs w:val="22"/>
        </w:rPr>
        <w:t>. Įpareigojime išvykti iš Lietuvos Respublikos nustatomas ne ilgesnis kaip30 dienų terminas, per kurį užsienietis privalo išvykti iš Lietuvos Respublikos.</w:t>
      </w:r>
    </w:p>
    <w:p>
      <w:pPr>
        <w:ind w:firstLine="720"/>
        <w:jc w:val="both"/>
      </w:pPr>
      <w:r>
        <w:rPr>
          <w:sz w:val="22"/>
          <w:szCs w:val="22"/>
        </w:rPr>
        <w:t>3</w:t>
      </w:r>
      <w:r>
        <w:rPr>
          <w:sz w:val="22"/>
          <w:szCs w:val="22"/>
          <w:vertAlign w:val="superscript"/>
        </w:rPr>
        <w:t>1</w:t>
      </w:r>
      <w:r>
        <w:rPr>
          <w:sz w:val="22"/>
          <w:szCs w:val="22"/>
        </w:rPr>
        <w:t xml:space="preserve">. Jeigu yra pagrindas manyti, kad užsienietis </w:t>
      </w:r>
      <w:r>
        <w:rPr>
          <w:sz w:val="22"/>
          <w:szCs w:val="22"/>
          <w:lang w:eastAsia="lt-LT"/>
        </w:rPr>
        <w:t xml:space="preserve">gali pasislėpti siekdamas išvengti grąžinimo į užsienio valstybę ar </w:t>
      </w:r>
      <w:r>
        <w:rPr>
          <w:sz w:val="22"/>
          <w:szCs w:val="22"/>
        </w:rPr>
        <w:t>įpareigojimo išvykti iš Lietuvos Respublikos,</w:t>
      </w:r>
      <w:r>
        <w:rPr>
          <w:sz w:val="22"/>
          <w:szCs w:val="22"/>
          <w:lang w:eastAsia="lt-LT"/>
        </w:rPr>
        <w:t xml:space="preserve"> s</w:t>
      </w:r>
      <w:r>
        <w:rPr>
          <w:sz w:val="22"/>
          <w:szCs w:val="22"/>
        </w:rPr>
        <w:t>prendime grąžinti užsienietį į užsienio valstybę</w:t>
      </w:r>
      <w:r>
        <w:rPr>
          <w:sz w:val="22"/>
          <w:szCs w:val="22"/>
          <w:lang w:eastAsia="lt-LT"/>
        </w:rPr>
        <w:t xml:space="preserve"> arba įpareigojime išvykti iš Lietuvos Respublikos jam gali būti nustatytas trumpesnis negu 7 dienų terminas, </w:t>
      </w:r>
      <w:r>
        <w:rPr>
          <w:sz w:val="22"/>
          <w:szCs w:val="22"/>
        </w:rPr>
        <w:t xml:space="preserve">per kurį užsienietis įpareigojamas savanoriškai išvykti iš Lietuvos Respublikos, arba terminas savanoriškai išvykti nesuteikiamas.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3</w:t>
      </w:r>
      <w:r>
        <w:rPr>
          <w:sz w:val="22"/>
          <w:szCs w:val="22"/>
          <w:vertAlign w:val="superscript"/>
        </w:rPr>
        <w:t>2</w:t>
      </w:r>
      <w:r>
        <w:rPr>
          <w:sz w:val="22"/>
          <w:szCs w:val="22"/>
        </w:rPr>
        <w:t>. Šio straipsnio 1, 3 dalyse nurodytas t</w:t>
      </w:r>
      <w:r>
        <w:rPr>
          <w:sz w:val="22"/>
          <w:szCs w:val="22"/>
          <w:lang w:eastAsia="lt-LT"/>
        </w:rPr>
        <w:t xml:space="preserve">erminas, </w:t>
      </w:r>
      <w:r>
        <w:rPr>
          <w:sz w:val="22"/>
          <w:szCs w:val="22"/>
        </w:rPr>
        <w:t xml:space="preserve">per kurį užsienietis įpareigojamas savanoriškai išvykti iš Lietuvos Respublikos, gali būti pratęstas dėl šio Įstatymo 128 straipsnio 1 dalies 1–3 punktuose ir 2 dalies 3, 4 punktuose nurodytų aplinkybių, tačiau bendras įpareigojimo savanoriškai išvykti terminas negali viršyti 60 dienų.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4</w:t>
      </w:r>
      <w:r>
        <w:rPr>
          <w:sz w:val="22"/>
          <w:szCs w:val="22"/>
        </w:rPr>
        <w:t xml:space="preserve">. Sprendimą dėl užsieniečio įpareigojimo išvykti iš Lietuvos Respublikos priima </w:t>
      </w:r>
      <w:r>
        <w:rPr>
          <w:bCs/>
          <w:sz w:val="22"/>
          <w:szCs w:val="22"/>
        </w:rPr>
        <w:t xml:space="preserve">institucija, nustačiusi užsieniečio įpareigojimo išvykti iš Lietuvos Respublikos pagrindą, – </w:t>
      </w:r>
      <w:r>
        <w:rPr>
          <w:sz w:val="22"/>
          <w:szCs w:val="22"/>
        </w:rPr>
        <w:t>Migracijos departamentas arba Valstybės sienos apsaugos tarnyba, o jo įvykdymą kontroliuoja Valstybės sienos apsaugos tarnyba.</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Cs/>
          <w:sz w:val="20"/>
          <w:szCs w:val="22"/>
        </w:rPr>
      </w:pPr>
      <w:r>
        <w:rPr>
          <w:sz w:val="22"/>
          <w:szCs w:val="22"/>
        </w:rPr>
        <w:t>5</w:t>
      </w:r>
      <w:r>
        <w:rPr>
          <w:sz w:val="22"/>
          <w:szCs w:val="22"/>
        </w:rPr>
        <w:t>. Sprendimą dėl užsieniečio išsiuntimo šio Įstatymo 126 straipsnio 1 dalies 1, 2 ir 3 punktuose nustatytais pagrindais ir sprendimą dėl vykdymo galimumo šio Įstatymo 126 straipsnio 1 dalies 4 punkte nustatytu pagrindu priima institucija, nustačiusi užsieniečio išsiuntimo pagrindą, – Migracijos departamentas arba Valstybės sienos apsaugos tarnyba, o juos vykdo Valstybės sienos apsaugos tarnyba. Prieš priimdamos sprendimą šio Įstatymo 126 straipsnio 1 dalies 4 punkte nustatytu pagrindu, šioje dalyje nurodytos institucijos dėl sprendimo vykdymo konsultuojasi su sprendimą užsienietį išsiųsti priėmusia valstybe.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sz w:val="22"/>
          <w:szCs w:val="22"/>
        </w:rPr>
        <w:t>6</w:t>
      </w:r>
      <w:r>
        <w:rPr>
          <w:sz w:val="22"/>
          <w:szCs w:val="22"/>
        </w:rPr>
        <w:t xml:space="preserve">. Sprendimą dėl užsieniečio grąžinimo į užsienio valstybę ar jo vykimo tranzitu per Lietuvos Respublikos teritoriją priima ir jo įvykdymą kontroliuoja </w:t>
      </w:r>
      <w:r>
        <w:rPr>
          <w:bCs/>
          <w:sz w:val="22"/>
          <w:szCs w:val="22"/>
        </w:rPr>
        <w:t xml:space="preserve">institucija, nustačiusi užsieniečio grąžinimo į užsienio valstybę pagrindą, – </w:t>
      </w:r>
      <w:r>
        <w:rPr>
          <w:sz w:val="22"/>
          <w:szCs w:val="22"/>
        </w:rPr>
        <w:t>Migracijos departamentas arba Valstybės sienos apsaugos tarnyba.</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rPr>
      </w:pPr>
      <w:r>
        <w:rPr>
          <w:sz w:val="22"/>
          <w:szCs w:val="22"/>
        </w:rPr>
        <w:t>7</w:t>
      </w:r>
      <w:r>
        <w:rPr>
          <w:sz w:val="22"/>
          <w:szCs w:val="22"/>
        </w:rPr>
        <w:t>.</w:t>
      </w:r>
      <w:r>
        <w:rPr>
          <w:b/>
          <w:i/>
          <w:sz w:val="22"/>
          <w:szCs w:val="22"/>
        </w:rPr>
        <w:t xml:space="preserve"> </w:t>
      </w:r>
      <w:r>
        <w:rPr>
          <w:sz w:val="22"/>
          <w:szCs w:val="22"/>
        </w:rPr>
        <w:t>Tvarką, reglamentuojančią, sprendimų dėl užsieniečio įpareigojimo išvykti, išsiuntimo iš Lietuvos Respublikos, grąžinimo</w:t>
      </w:r>
      <w:r>
        <w:rPr>
          <w:b/>
          <w:sz w:val="22"/>
          <w:szCs w:val="22"/>
        </w:rPr>
        <w:t xml:space="preserve"> </w:t>
      </w:r>
      <w:r>
        <w:rPr>
          <w:sz w:val="22"/>
          <w:szCs w:val="22"/>
        </w:rPr>
        <w:t>į užsienio valstybę</w:t>
      </w:r>
      <w:r>
        <w:rPr>
          <w:b/>
          <w:sz w:val="22"/>
          <w:szCs w:val="22"/>
        </w:rPr>
        <w:t xml:space="preserve"> </w:t>
      </w:r>
      <w:r>
        <w:rPr>
          <w:sz w:val="22"/>
          <w:szCs w:val="22"/>
        </w:rPr>
        <w:t>ir vykimo tranzitu per Lietuvos Respublikos teritoriją priėmimą ir jų vykdymą, nustato vidaus reikalų ministras.</w:t>
      </w:r>
    </w:p>
    <w:p>
      <w:pPr>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152" w:history="1">
        <w:r>
          <w:rPr>
            <w:rFonts w:eastAsia="MS Mincho"/>
            <w:i/>
            <w:iCs/>
            <w:color w:val="0000FF"/>
            <w:sz w:val="20"/>
            <w:u w:val="single"/>
          </w:rPr>
          <w:t>X-924</w:t>
        </w:r>
      </w:hyperlink>
      <w:r>
        <w:rPr>
          <w:rFonts w:eastAsia="MS Mincho"/>
          <w:i/>
          <w:iCs/>
          <w:sz w:val="20"/>
        </w:rPr>
        <w:t>, 2006-11-28, Žin., 2006, Nr. 137-5199 (2006-12-16)</w:t>
      </w:r>
    </w:p>
    <w:p>
      <w:pPr>
        <w:jc w:val="both"/>
        <w:rPr>
          <w:i/>
          <w:sz w:val="20"/>
        </w:rPr>
      </w:pPr>
      <w:r>
        <w:rPr>
          <w:i/>
          <w:sz w:val="20"/>
        </w:rPr>
        <w:t xml:space="preserve">Nr. </w:t>
      </w:r>
      <w:hyperlink r:id="rId153" w:history="1">
        <w:r>
          <w:rPr>
            <w:i/>
            <w:color w:val="0000FF"/>
            <w:sz w:val="20"/>
            <w:u w:val="single"/>
          </w:rPr>
          <w:t>XI-1786</w:t>
        </w:r>
      </w:hyperlink>
      <w:r>
        <w:rPr>
          <w:i/>
          <w:sz w:val="20"/>
        </w:rPr>
        <w:t>, 2011-12-08, Žin., 2011, Nr. 156-7384 (2011-12-22)</w:t>
      </w:r>
    </w:p>
    <w:p>
      <w:pPr>
        <w:ind w:firstLine="720"/>
        <w:rPr>
          <w:b/>
          <w:sz w:val="22"/>
        </w:rPr>
      </w:pPr>
    </w:p>
    <w:p>
      <w:pPr>
        <w:ind w:left="2552" w:hanging="1832"/>
        <w:jc w:val="both"/>
        <w:rPr>
          <w:sz w:val="22"/>
          <w:szCs w:val="22"/>
        </w:rPr>
      </w:pPr>
      <w:r>
        <w:rPr>
          <w:b/>
          <w:sz w:val="22"/>
          <w:szCs w:val="22"/>
        </w:rPr>
        <w:t>128</w:t>
      </w:r>
      <w:r>
        <w:rPr>
          <w:b/>
          <w:sz w:val="22"/>
          <w:szCs w:val="22"/>
        </w:rPr>
        <w:t xml:space="preserve"> straipsnis</w:t>
      </w:r>
      <w:r>
        <w:rPr>
          <w:b/>
          <w:bCs/>
          <w:sz w:val="22"/>
          <w:szCs w:val="22"/>
        </w:rPr>
        <w:t xml:space="preserve">. </w:t>
      </w:r>
      <w:r>
        <w:rPr>
          <w:b/>
          <w:sz w:val="22"/>
          <w:szCs w:val="22"/>
        </w:rPr>
        <w:t>Aplinkybės, į kurias atsižvelgiama</w:t>
      </w:r>
      <w:r>
        <w:rPr>
          <w:b/>
          <w:i/>
          <w:sz w:val="22"/>
          <w:szCs w:val="22"/>
        </w:rPr>
        <w:t xml:space="preserve"> </w:t>
      </w:r>
      <w:r>
        <w:rPr>
          <w:b/>
          <w:sz w:val="22"/>
          <w:szCs w:val="22"/>
        </w:rPr>
        <w:t>priimant įpareigojimą išvykti iš Lietuvos Respublikos, sprendimą grąžinti užsienietį į užsienio valstybę ar išsiųsti užsienietį iš Lietuvos Respublikos arba dėl kurių sprendimo išsiųsti užsienietį iš Lietuvos Respublikos vykdymas sustabdomas</w:t>
      </w:r>
    </w:p>
    <w:p>
      <w:pPr>
        <w:ind w:firstLine="720"/>
        <w:jc w:val="both"/>
        <w:rPr>
          <w:sz w:val="22"/>
          <w:szCs w:val="22"/>
        </w:rPr>
      </w:pPr>
      <w:r>
        <w:rPr>
          <w:sz w:val="22"/>
          <w:szCs w:val="22"/>
        </w:rPr>
        <w:t>1</w:t>
      </w:r>
      <w:r>
        <w:rPr>
          <w:sz w:val="22"/>
          <w:szCs w:val="22"/>
        </w:rPr>
        <w:t>. Priimant įpareigojimą išvykti iš Lietuvos Respublikos, sprendimą grąžinti užsienietį į užsienio valstybę arba išsiųsti užsienietį iš Lietuvos Respublikos, atsižvelgiama į jo:</w:t>
      </w:r>
    </w:p>
    <w:p>
      <w:pPr>
        <w:ind w:firstLine="720"/>
        <w:jc w:val="both"/>
        <w:rPr>
          <w:b/>
          <w:sz w:val="22"/>
          <w:szCs w:val="22"/>
        </w:rPr>
      </w:pPr>
      <w:r>
        <w:rPr>
          <w:sz w:val="22"/>
          <w:szCs w:val="22"/>
        </w:rPr>
        <w:t>1</w:t>
      </w:r>
      <w:r>
        <w:rPr>
          <w:sz w:val="22"/>
          <w:szCs w:val="22"/>
        </w:rPr>
        <w:t>) buvimo Lietuvos Respublikoje laiką;</w:t>
      </w:r>
      <w:r>
        <w:rPr>
          <w:b/>
          <w:sz w:val="22"/>
          <w:szCs w:val="22"/>
        </w:rPr>
        <w:t xml:space="preserve"> </w:t>
      </w:r>
    </w:p>
    <w:p>
      <w:pPr>
        <w:ind w:firstLine="720"/>
        <w:jc w:val="both"/>
        <w:rPr>
          <w:sz w:val="22"/>
          <w:szCs w:val="22"/>
        </w:rPr>
      </w:pPr>
      <w:r>
        <w:rPr>
          <w:sz w:val="22"/>
          <w:szCs w:val="22"/>
        </w:rPr>
        <w:t>2</w:t>
      </w:r>
      <w:r>
        <w:rPr>
          <w:sz w:val="22"/>
          <w:szCs w:val="22"/>
        </w:rPr>
        <w:t>) šeiminius ryšius su asmenimis, gyvenančiais Lietuvos Respublikoje;</w:t>
      </w:r>
    </w:p>
    <w:p>
      <w:pPr>
        <w:ind w:firstLine="720"/>
        <w:jc w:val="both"/>
        <w:rPr>
          <w:sz w:val="22"/>
          <w:szCs w:val="22"/>
        </w:rPr>
      </w:pPr>
      <w:r>
        <w:rPr>
          <w:sz w:val="22"/>
          <w:szCs w:val="22"/>
        </w:rPr>
        <w:t>3</w:t>
      </w:r>
      <w:r>
        <w:rPr>
          <w:sz w:val="22"/>
          <w:szCs w:val="22"/>
        </w:rPr>
        <w:t xml:space="preserve">) esamus socialinius, ekonominius ir kitus ryšius su Lietuvos Respublika, taip pat į tai, ar jis turi nepilnamečių vaikų, kurie mokosi Lietuvos Respublikoje pagal formaliojo švietimo programą (programas); </w:t>
      </w:r>
    </w:p>
    <w:p>
      <w:pPr>
        <w:ind w:firstLine="720"/>
        <w:jc w:val="both"/>
        <w:rPr>
          <w:sz w:val="22"/>
          <w:szCs w:val="22"/>
        </w:rPr>
      </w:pPr>
      <w:r>
        <w:rPr>
          <w:sz w:val="22"/>
          <w:szCs w:val="22"/>
        </w:rPr>
        <w:t>4</w:t>
      </w:r>
      <w:r>
        <w:rPr>
          <w:sz w:val="22"/>
          <w:szCs w:val="22"/>
        </w:rPr>
        <w:t>) padaryto teisės pažeidimo pavojingumo pobūdį ir mastą.</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rPr>
      </w:pPr>
      <w:r>
        <w:rPr>
          <w:sz w:val="22"/>
        </w:rPr>
        <w:t>2</w:t>
      </w:r>
      <w:r>
        <w:rPr>
          <w:sz w:val="22"/>
        </w:rPr>
        <w:t xml:space="preserve">. Sprendimo dėl užsieniečio išsiuntimo iš Lietuvos Respublikos vykdymas sustabdomas, jeigu: </w:t>
      </w:r>
    </w:p>
    <w:p>
      <w:pPr>
        <w:ind w:firstLine="720"/>
        <w:jc w:val="both"/>
        <w:rPr>
          <w:sz w:val="22"/>
        </w:rPr>
      </w:pPr>
      <w:r>
        <w:rPr>
          <w:sz w:val="22"/>
          <w:szCs w:val="22"/>
          <w:lang w:eastAsia="lt-LT"/>
        </w:rPr>
        <w:t>1</w:t>
      </w:r>
      <w:r>
        <w:rPr>
          <w:sz w:val="22"/>
          <w:szCs w:val="22"/>
          <w:lang w:eastAsia="lt-LT"/>
        </w:rPr>
        <w:t xml:space="preserve">) </w:t>
      </w:r>
      <w:r>
        <w:rPr>
          <w:sz w:val="22"/>
          <w:szCs w:val="22"/>
        </w:rPr>
        <w:t>atitinkamam administraciniam teismui priėmus nutartį dėl reikalavimo užtikrinimo priemonių taikymo, kai</w:t>
      </w:r>
      <w:r>
        <w:rPr>
          <w:sz w:val="22"/>
          <w:szCs w:val="22"/>
          <w:lang w:eastAsia="lt-LT"/>
        </w:rPr>
        <w:t xml:space="preserve"> sprendimas dėl užsieniečio išsiuntimo iš Lietuvos Respublikos apskundžiamas teismui, išskyrus atvejus, kai užsienietis turi būti išsiųstas dėl jo keliamos grėsmės valstybės saugumui ar viešajai tvarkai, o Europos Sąjungos valstybės narės pilietis, jo šeimos narys arba kitas asmuo, kuris pagal Europos Sąjungos teisės aktus naudojasi laisvo asmenų judėjimo teise, – dėl jo keliamos labai rimtos grėsmės valstybės saugumui;</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sz w:val="22"/>
        </w:rPr>
      </w:pPr>
      <w:r>
        <w:rPr>
          <w:sz w:val="22"/>
        </w:rPr>
        <w:t>2</w:t>
      </w:r>
      <w:r>
        <w:rPr>
          <w:sz w:val="22"/>
        </w:rPr>
        <w:t>) užsienietį atsisako priimti užsienio valstybė, į kurią jis gali būti išsiųstas;</w:t>
      </w:r>
    </w:p>
    <w:p>
      <w:pPr>
        <w:ind w:firstLine="720"/>
        <w:jc w:val="both"/>
        <w:rPr>
          <w:sz w:val="22"/>
        </w:rPr>
      </w:pPr>
      <w:r>
        <w:rPr>
          <w:sz w:val="22"/>
        </w:rPr>
        <w:t>3</w:t>
      </w:r>
      <w:r>
        <w:rPr>
          <w:sz w:val="22"/>
        </w:rPr>
        <w:t>) užsieniečiui reikia suteikti būtinąją medicinos pagalbą, kurios suteikimo reikalingumą patvirtina sveikatos priežiūros įstaigos gydytojų konsultacinė komisija;</w:t>
      </w:r>
    </w:p>
    <w:p>
      <w:pPr>
        <w:ind w:firstLine="720"/>
        <w:jc w:val="both"/>
        <w:rPr>
          <w:b/>
          <w:i/>
          <w:sz w:val="20"/>
        </w:rPr>
      </w:pPr>
      <w:r>
        <w:rPr>
          <w:sz w:val="22"/>
        </w:rPr>
        <w:t>4</w:t>
      </w:r>
      <w:r>
        <w:rPr>
          <w:sz w:val="22"/>
        </w:rPr>
        <w:t xml:space="preserve">) jo negalima išsiųsti dėl objektyvių aplinkybių (užsienietis neturi galiojančio kelionės dokumento, nėra galimybės gauti kelionės bilietų ir kita); </w:t>
      </w:r>
    </w:p>
    <w:p>
      <w:pPr>
        <w:ind w:firstLine="709"/>
        <w:jc w:val="both"/>
        <w:rPr>
          <w:sz w:val="22"/>
          <w:szCs w:val="22"/>
        </w:rPr>
      </w:pPr>
      <w:r>
        <w:rPr>
          <w:sz w:val="22"/>
          <w:szCs w:val="22"/>
        </w:rPr>
        <w:t>5</w:t>
      </w:r>
      <w:r>
        <w:rPr>
          <w:sz w:val="22"/>
          <w:szCs w:val="22"/>
        </w:rPr>
        <w:t>) gaunamas Europos Žmogaus Teisių Teismo nurodymas taikyti laikinąją apsaugos priemonę pagal šio teismo Reglamento 39 taisyklę užsieniečio neišsiųsti.</w:t>
      </w:r>
    </w:p>
    <w:p>
      <w:pPr>
        <w:ind w:firstLine="720"/>
        <w:jc w:val="both"/>
        <w:rPr>
          <w:sz w:val="22"/>
        </w:rPr>
      </w:pPr>
    </w:p>
    <w:p>
      <w:pPr>
        <w:ind w:firstLine="720"/>
        <w:jc w:val="both"/>
        <w:rPr>
          <w:sz w:val="22"/>
        </w:rPr>
      </w:pPr>
      <w:r>
        <w:rPr>
          <w:sz w:val="22"/>
        </w:rPr>
        <w:t>3</w:t>
      </w:r>
      <w:r>
        <w:rPr>
          <w:sz w:val="22"/>
        </w:rPr>
        <w:t>. Išnykus priežastims, nurodytoms šio straipsnio 2 dalyje, sprendimas dėl užsieniečio išsiuntimo iš Lietuvos Respublikos privalo būti įvykdytas nedelsiant.</w:t>
      </w:r>
    </w:p>
    <w:p>
      <w:pPr>
        <w:jc w:val="both"/>
        <w:rPr>
          <w:rFonts w:eastAsia="MS Mincho"/>
          <w:i/>
          <w:iCs/>
          <w:sz w:val="20"/>
        </w:rPr>
      </w:pPr>
      <w:r>
        <w:rPr>
          <w:rFonts w:eastAsia="MS Mincho"/>
          <w:i/>
          <w:iCs/>
          <w:sz w:val="20"/>
        </w:rPr>
        <w:t>Straipsnio pakeitimas:</w:t>
      </w:r>
    </w:p>
    <w:p>
      <w:pPr>
        <w:jc w:val="both"/>
        <w:rPr>
          <w:i/>
          <w:sz w:val="20"/>
        </w:rPr>
      </w:pPr>
      <w:r>
        <w:rPr>
          <w:i/>
          <w:sz w:val="20"/>
        </w:rPr>
        <w:t xml:space="preserve">Nr. </w:t>
      </w:r>
      <w:hyperlink r:id="rId154" w:history="1">
        <w:r>
          <w:rPr>
            <w:i/>
            <w:color w:val="0000FF"/>
            <w:sz w:val="20"/>
            <w:u w:val="single"/>
          </w:rPr>
          <w:t>XI-1786</w:t>
        </w:r>
      </w:hyperlink>
      <w:r>
        <w:rPr>
          <w:i/>
          <w:sz w:val="20"/>
        </w:rPr>
        <w:t>, 2011-12-08, Žin., 2011, Nr. 156-7384 (2011-12-22)</w:t>
      </w:r>
    </w:p>
    <w:p>
      <w:pPr>
        <w:jc w:val="both"/>
        <w:rPr>
          <w:i/>
          <w:sz w:val="20"/>
        </w:rPr>
      </w:pPr>
      <w:r>
        <w:rPr>
          <w:i/>
          <w:sz w:val="20"/>
        </w:rPr>
        <w:t xml:space="preserve">Nr. </w:t>
      </w:r>
      <w:hyperlink r:id="rId155"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156" w:history="1">
        <w:r>
          <w:rPr>
            <w:i/>
            <w:color w:val="0000FF"/>
            <w:sz w:val="20"/>
            <w:u w:val="single"/>
          </w:rPr>
          <w:t>XII-965</w:t>
        </w:r>
      </w:hyperlink>
      <w:r>
        <w:rPr>
          <w:i/>
          <w:sz w:val="20"/>
        </w:rPr>
        <w:t>, 2014-06-26, paskelbta TAR 2014-07-10, i. k. 2014-09973</w:t>
      </w:r>
    </w:p>
    <w:p>
      <w:pPr>
        <w:ind w:firstLine="720"/>
        <w:jc w:val="both"/>
        <w:rPr>
          <w:sz w:val="22"/>
        </w:rPr>
      </w:pPr>
    </w:p>
    <w:p>
      <w:pPr>
        <w:ind w:left="2552" w:hanging="1832"/>
        <w:jc w:val="both"/>
        <w:rPr>
          <w:sz w:val="22"/>
          <w:szCs w:val="22"/>
        </w:rPr>
      </w:pPr>
      <w:r>
        <w:rPr>
          <w:b/>
          <w:sz w:val="22"/>
          <w:szCs w:val="22"/>
        </w:rPr>
        <w:t>129</w:t>
      </w:r>
      <w:r>
        <w:rPr>
          <w:b/>
          <w:sz w:val="22"/>
          <w:szCs w:val="22"/>
        </w:rPr>
        <w:t xml:space="preserve"> straipsnis. </w:t>
      </w:r>
      <w:r>
        <w:rPr>
          <w:b/>
          <w:sz w:val="22"/>
          <w:szCs w:val="22"/>
        </w:rPr>
        <w:t xml:space="preserve">Nelydimų nepilnamečių užsieniečių grąžinimas į užsienio valstybę </w:t>
      </w:r>
    </w:p>
    <w:p>
      <w:pPr>
        <w:ind w:firstLine="720"/>
        <w:jc w:val="both"/>
        <w:rPr>
          <w:sz w:val="22"/>
          <w:szCs w:val="22"/>
        </w:rPr>
      </w:pPr>
      <w:r>
        <w:rPr>
          <w:sz w:val="22"/>
          <w:szCs w:val="22"/>
        </w:rPr>
        <w:t>1</w:t>
      </w:r>
      <w:r>
        <w:rPr>
          <w:sz w:val="22"/>
          <w:szCs w:val="22"/>
        </w:rPr>
        <w:t xml:space="preserve">. Nelydimas nepilnametis užsienietis, kuris yra neteisėtai Lietuvos Respublikos teritorijoje ar neteisėtai joje gyvena, grąžinamas tik tuo atveju, jeigu užsienio valstybėje, į kurią yra grąžinamas, jis bus tinkamai prižiūrimas, atsižvelgiant į jo poreikius, amžių ir savarankiškumo lygį. </w:t>
      </w:r>
    </w:p>
    <w:p>
      <w:pPr>
        <w:ind w:firstLine="720"/>
        <w:jc w:val="both"/>
        <w:rPr>
          <w:sz w:val="22"/>
          <w:szCs w:val="22"/>
        </w:rPr>
      </w:pPr>
      <w:r>
        <w:rPr>
          <w:sz w:val="22"/>
          <w:szCs w:val="22"/>
        </w:rPr>
        <w:t>2</w:t>
      </w:r>
      <w:r>
        <w:rPr>
          <w:sz w:val="22"/>
          <w:szCs w:val="22"/>
        </w:rPr>
        <w:t>. Jeigu nelydimas nepilnametis užsienietis negrąžinamas į užsienio valstybę, jam išduodamas ne ilgiau kaip vienerius metus galiojantis leidimas laikinai gyventi.</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sz w:val="22"/>
          <w:szCs w:val="22"/>
        </w:rPr>
      </w:pPr>
      <w:r>
        <w:rPr>
          <w:sz w:val="22"/>
          <w:szCs w:val="22"/>
        </w:rPr>
        <w:t>3</w:t>
      </w:r>
      <w:r>
        <w:rPr>
          <w:sz w:val="22"/>
          <w:szCs w:val="22"/>
        </w:rPr>
        <w:t>. Sprendžiant nelydimo nepilnamečio užsieniečio grąžinimo klausimą, bendradarbiaujama su užsienio valstybėmis ir tarptautinėmis organizacijomis pagal sudarytas tarptautines sutartis.</w:t>
      </w:r>
    </w:p>
    <w:p>
      <w:pPr>
        <w:jc w:val="both"/>
        <w:rPr>
          <w:rFonts w:eastAsia="MS Mincho"/>
          <w:i/>
          <w:iCs/>
          <w:sz w:val="20"/>
        </w:rPr>
      </w:pPr>
      <w:r>
        <w:rPr>
          <w:rFonts w:eastAsia="MS Mincho"/>
          <w:i/>
          <w:iCs/>
          <w:sz w:val="20"/>
        </w:rPr>
        <w:t>Straipsnio pakeitimas:</w:t>
      </w:r>
    </w:p>
    <w:p>
      <w:pPr>
        <w:jc w:val="both"/>
        <w:rPr>
          <w:i/>
          <w:sz w:val="20"/>
        </w:rPr>
      </w:pPr>
      <w:r>
        <w:rPr>
          <w:i/>
          <w:sz w:val="20"/>
        </w:rPr>
        <w:t xml:space="preserve">Nr. </w:t>
      </w:r>
      <w:hyperlink r:id="rId157" w:history="1">
        <w:r>
          <w:rPr>
            <w:i/>
            <w:color w:val="0000FF"/>
            <w:sz w:val="20"/>
            <w:u w:val="single"/>
          </w:rPr>
          <w:t>XI-1786</w:t>
        </w:r>
      </w:hyperlink>
      <w:r>
        <w:rPr>
          <w:i/>
          <w:sz w:val="20"/>
        </w:rPr>
        <w:t>, 2011-12-08, Žin., 2011, Nr. 156-7384 (2011-12-22)</w:t>
      </w:r>
    </w:p>
    <w:p>
      <w:pPr>
        <w:ind w:firstLine="720"/>
        <w:jc w:val="both"/>
        <w:rPr>
          <w:b/>
          <w:sz w:val="22"/>
        </w:rPr>
      </w:pPr>
    </w:p>
    <w:p>
      <w:pPr>
        <w:ind w:firstLine="720"/>
        <w:jc w:val="both"/>
        <w:rPr>
          <w:b/>
          <w:sz w:val="22"/>
        </w:rPr>
      </w:pPr>
      <w:r>
        <w:rPr>
          <w:b/>
          <w:sz w:val="22"/>
        </w:rPr>
        <w:t>130</w:t>
      </w:r>
      <w:r>
        <w:rPr>
          <w:b/>
          <w:sz w:val="22"/>
        </w:rPr>
        <w:t xml:space="preserve"> straipsnis. </w:t>
      </w:r>
      <w:r>
        <w:rPr>
          <w:b/>
          <w:sz w:val="22"/>
        </w:rPr>
        <w:t xml:space="preserve">Draudimas išsiųsti arba grąžinti užsienietį </w:t>
      </w:r>
    </w:p>
    <w:p>
      <w:pPr>
        <w:ind w:firstLine="720"/>
        <w:jc w:val="both"/>
        <w:rPr>
          <w:sz w:val="22"/>
        </w:rPr>
      </w:pPr>
      <w:r>
        <w:rPr>
          <w:sz w:val="22"/>
        </w:rPr>
        <w:t>1</w:t>
      </w:r>
      <w:r>
        <w:rPr>
          <w:sz w:val="22"/>
        </w:rPr>
        <w:t xml:space="preserve">. Draudžiama išsiųsti arba grąžinti užsienietį į valstybę, kurioje jo gyvybei ar laisvei gresia pavojus arba jis gali būti persekiojamas dėl rasės, religijos, tautybės, priklausymo tam tikrai socialinei grupei ar dėl politinių įsitikinimų, arba į valstybę, iš kurios jis gali būti vėliau nusiųstas į tokią valstybę. </w:t>
      </w:r>
    </w:p>
    <w:p>
      <w:pPr>
        <w:ind w:firstLine="720"/>
        <w:jc w:val="both"/>
        <w:rPr>
          <w:sz w:val="22"/>
        </w:rPr>
      </w:pPr>
      <w:r>
        <w:rPr>
          <w:sz w:val="22"/>
        </w:rPr>
        <w:t>2</w:t>
      </w:r>
      <w:r>
        <w:rPr>
          <w:sz w:val="22"/>
        </w:rPr>
        <w:t xml:space="preserve">. Užsienietis neišsiunčiamas iš Lietuvos Respublikos arba negrąžinamas į valstybę, jeigu yra rimtas pagrindas manyti, kad joje užsienietis bus kankinamas, su juo bus žiauriai, nežmoniškai elgiamasi arba žeminamas jo orumas ar jis bus tokiu būdu baudžiamas. </w:t>
      </w:r>
    </w:p>
    <w:p>
      <w:pPr>
        <w:ind w:firstLine="720"/>
        <w:jc w:val="both"/>
        <w:rPr>
          <w:sz w:val="22"/>
          <w:szCs w:val="22"/>
        </w:rPr>
      </w:pPr>
      <w:r>
        <w:rPr>
          <w:sz w:val="22"/>
          <w:szCs w:val="22"/>
        </w:rPr>
        <w:t>3</w:t>
      </w:r>
      <w:r>
        <w:rPr>
          <w:sz w:val="22"/>
          <w:szCs w:val="22"/>
        </w:rPr>
        <w:t xml:space="preserve">. Šio straipsnio 1 dalies nuostatos netaikomos užsieniečiui, kuris dėl svarbių priežasčių kelia grėsmę Lietuvos Respublikos saugumui arba </w:t>
      </w:r>
      <w:r>
        <w:rPr>
          <w:iCs/>
          <w:sz w:val="22"/>
          <w:szCs w:val="22"/>
        </w:rPr>
        <w:t>jis įsiteisėjusiu teismo nuosprendžiu yra pripažintas kaltu dėl labai sunkaus nusikaltimo</w:t>
      </w:r>
      <w:r>
        <w:rPr>
          <w:sz w:val="22"/>
          <w:szCs w:val="22"/>
        </w:rPr>
        <w:t xml:space="preserve"> padarymo ir kelia grėsmę visuomenei.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rFonts w:eastAsia="MS Mincho"/>
          <w:i/>
          <w:iCs/>
          <w:sz w:val="20"/>
        </w:rPr>
      </w:pPr>
      <w:r>
        <w:rPr>
          <w:sz w:val="22"/>
        </w:rPr>
        <w:t>4</w:t>
      </w:r>
      <w:r>
        <w:rPr>
          <w:sz w:val="22"/>
        </w:rPr>
        <w:t>. Užsienietis neišsiunčiamas iš Lietuvos Respublikos arba negrąžinamas į užsienio valstybę, jeigu jam Lietuvos Respublikos Vyriausybės nustatyta tvarka yra suteiktas apsisprendimo laikotarpis, per kurį jis, kaip esanti ar buvusi su prekyba žmonėmis susijusių nusikaltimų auka, turi priimti sprendimą, ar bendradarbiauti su ikiteisminio tyrimo įstaiga ar su teismu.</w:t>
      </w:r>
    </w:p>
    <w:p>
      <w:pPr>
        <w:ind w:firstLine="720"/>
        <w:jc w:val="both"/>
        <w:rPr>
          <w:rFonts w:eastAsia="MS Mincho"/>
          <w:i/>
          <w:iCs/>
          <w:sz w:val="20"/>
        </w:rPr>
      </w:pPr>
      <w:r>
        <w:rPr>
          <w:rFonts w:eastAsia="MS Mincho"/>
          <w:sz w:val="22"/>
          <w:szCs w:val="22"/>
        </w:rPr>
        <w:t>5</w:t>
      </w:r>
      <w:r>
        <w:rPr>
          <w:rFonts w:eastAsia="MS Mincho"/>
          <w:sz w:val="22"/>
          <w:szCs w:val="22"/>
        </w:rPr>
        <w:t xml:space="preserve">. Užsieniečiui, kuris neišsiunčiamas iš Lietuvos Respublikos ar negrąžinamas į užsienio valstybę šio straipsnio 1, 2, 4 dalyse nurodytais atvejais, </w:t>
      </w:r>
      <w:r>
        <w:rPr>
          <w:sz w:val="22"/>
          <w:szCs w:val="22"/>
          <w:lang w:eastAsia="lt-LT"/>
        </w:rPr>
        <w:t>šio Įstatymo 40 straipsnio 1 dalies 8 punkte nustatytu pagrindu</w:t>
      </w:r>
      <w:r>
        <w:rPr>
          <w:rFonts w:eastAsia="MS Mincho"/>
          <w:sz w:val="22"/>
          <w:szCs w:val="22"/>
        </w:rPr>
        <w:t xml:space="preserve"> išduodamas ne ilgiau kaip vienerius metus galiojantis leidimas laikinai gyventi, kurio galiojimo laikotarpiu užsienietis turi teisę dirbti.</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jc w:val="both"/>
        <w:rPr>
          <w:rFonts w:eastAsia="MS Mincho"/>
          <w:i/>
          <w:iCs/>
          <w:sz w:val="20"/>
        </w:rPr>
      </w:pPr>
      <w:r>
        <w:rPr>
          <w:rFonts w:eastAsia="MS Mincho"/>
          <w:i/>
          <w:iCs/>
          <w:sz w:val="20"/>
        </w:rPr>
        <w:t>Straipsnio pakeitimas:</w:t>
      </w:r>
    </w:p>
    <w:p>
      <w:pPr>
        <w:jc w:val="both"/>
        <w:rPr>
          <w:rFonts w:eastAsia="MS Mincho"/>
          <w:i/>
          <w:iCs/>
          <w:sz w:val="20"/>
        </w:rPr>
      </w:pPr>
      <w:r>
        <w:rPr>
          <w:rFonts w:eastAsia="MS Mincho"/>
          <w:i/>
          <w:iCs/>
          <w:sz w:val="20"/>
        </w:rPr>
        <w:t xml:space="preserve">Nr. </w:t>
      </w:r>
      <w:hyperlink r:id="rId158" w:history="1">
        <w:r>
          <w:rPr>
            <w:rFonts w:eastAsia="MS Mincho"/>
            <w:i/>
            <w:iCs/>
            <w:color w:val="0000FF"/>
            <w:sz w:val="20"/>
            <w:u w:val="single"/>
          </w:rPr>
          <w:t>X-924</w:t>
        </w:r>
      </w:hyperlink>
      <w:r>
        <w:rPr>
          <w:rFonts w:eastAsia="MS Mincho"/>
          <w:i/>
          <w:iCs/>
          <w:sz w:val="20"/>
        </w:rPr>
        <w:t>, 2006-11-28, Žin., 2006, Nr. 137-5199 (2006-12-16)</w:t>
      </w:r>
    </w:p>
    <w:p>
      <w:pPr>
        <w:ind w:firstLine="720"/>
        <w:jc w:val="both"/>
        <w:rPr>
          <w:sz w:val="22"/>
        </w:rPr>
      </w:pPr>
    </w:p>
    <w:p>
      <w:pPr>
        <w:ind w:left="2410" w:hanging="1690"/>
        <w:rPr>
          <w:b/>
          <w:color w:val="000000"/>
          <w:sz w:val="22"/>
          <w:szCs w:val="22"/>
          <w:lang w:eastAsia="lt-LT"/>
        </w:rPr>
      </w:pPr>
      <w:r>
        <w:rPr>
          <w:b/>
          <w:bCs/>
          <w:color w:val="000000"/>
          <w:sz w:val="22"/>
          <w:szCs w:val="22"/>
          <w:lang w:eastAsia="lt-LT"/>
        </w:rPr>
        <w:t>130</w:t>
      </w:r>
      <w:r>
        <w:rPr>
          <w:b/>
          <w:bCs/>
          <w:color w:val="000000"/>
          <w:sz w:val="22"/>
          <w:szCs w:val="22"/>
          <w:vertAlign w:val="superscript"/>
          <w:lang w:eastAsia="lt-LT"/>
        </w:rPr>
        <w:t>1</w:t>
      </w:r>
      <w:r>
        <w:rPr>
          <w:b/>
          <w:bCs/>
          <w:color w:val="000000"/>
          <w:sz w:val="22"/>
          <w:szCs w:val="22"/>
          <w:lang w:eastAsia="lt-LT"/>
        </w:rPr>
        <w:t xml:space="preserve"> straipsnis. </w:t>
      </w:r>
      <w:r>
        <w:rPr>
          <w:b/>
          <w:bCs/>
          <w:color w:val="000000"/>
          <w:sz w:val="22"/>
          <w:szCs w:val="22"/>
          <w:lang w:eastAsia="lt-LT"/>
        </w:rPr>
        <w:t>Leidimo laikinai gyventi išdavimas užsieniečiui, kuris negali išvykti iš Lietuvos Respublikos dėl humanitarinių priežasčių arba negali grįžti į kilmės valstybę</w:t>
      </w:r>
    </w:p>
    <w:p>
      <w:pPr>
        <w:ind w:firstLine="720"/>
        <w:jc w:val="both"/>
        <w:rPr>
          <w:color w:val="000000"/>
          <w:sz w:val="22"/>
          <w:szCs w:val="22"/>
          <w:lang w:eastAsia="lt-LT"/>
        </w:rPr>
      </w:pPr>
      <w:r>
        <w:rPr>
          <w:bCs/>
          <w:color w:val="000000"/>
          <w:sz w:val="22"/>
          <w:szCs w:val="22"/>
          <w:lang w:eastAsia="lt-LT"/>
        </w:rPr>
        <w:t>1</w:t>
      </w:r>
      <w:r>
        <w:rPr>
          <w:bCs/>
          <w:color w:val="000000"/>
          <w:sz w:val="22"/>
          <w:szCs w:val="22"/>
          <w:lang w:eastAsia="lt-LT"/>
        </w:rPr>
        <w:t>. Jeigu užsienietis negali išvykti iš Lietuvos Respublikos dėl humanitarinių priežasčių, jam šio Įstatymo 40 straipsnio 1 dalies 8 punkte nustatytu pagrindu išduodamas leidimas laikinai gyventi.</w:t>
      </w:r>
    </w:p>
    <w:p>
      <w:pPr>
        <w:ind w:firstLine="720"/>
        <w:jc w:val="both"/>
        <w:rPr>
          <w:bCs/>
          <w:color w:val="000000"/>
          <w:sz w:val="22"/>
          <w:szCs w:val="22"/>
          <w:lang w:eastAsia="lt-LT"/>
        </w:rPr>
      </w:pPr>
      <w:r>
        <w:rPr>
          <w:bCs/>
          <w:color w:val="000000"/>
          <w:sz w:val="22"/>
          <w:szCs w:val="22"/>
          <w:lang w:eastAsia="lt-LT"/>
        </w:rPr>
        <w:t>2</w:t>
      </w:r>
      <w:r>
        <w:rPr>
          <w:bCs/>
          <w:color w:val="000000"/>
          <w:sz w:val="22"/>
          <w:szCs w:val="22"/>
          <w:lang w:eastAsia="lt-LT"/>
        </w:rPr>
        <w:t xml:space="preserve">. Jeigu dėl užsieniečio, kuris yra persekiojamas nedemokratinio režimo ir (ar) yra nukentėjęs ar gali nukentėti nuo šio režimo vykdomų represijų, atvykimo į Lietuvos Respubliką tarpininkavo Užsienio reikalų ministerija ir šis užsienietis dėl šių priežasčių negali grįžti į kilmės valstybę, jam šio Įstatymo 40 straipsnio 1 dalies 8 punkte nustatytu pagrindu gali būti išduotas leidimas laikinai gyventi. </w:t>
      </w:r>
    </w:p>
    <w:p>
      <w:pPr>
        <w:ind w:firstLine="720"/>
        <w:jc w:val="both"/>
        <w:rPr>
          <w:sz w:val="22"/>
        </w:rPr>
      </w:pPr>
      <w:r>
        <w:rPr>
          <w:bCs/>
          <w:color w:val="000000"/>
          <w:sz w:val="22"/>
          <w:szCs w:val="22"/>
          <w:lang w:eastAsia="lt-LT"/>
        </w:rPr>
        <w:t>3</w:t>
      </w:r>
      <w:r>
        <w:rPr>
          <w:bCs/>
          <w:color w:val="000000"/>
          <w:sz w:val="22"/>
          <w:szCs w:val="22"/>
          <w:lang w:eastAsia="lt-LT"/>
        </w:rPr>
        <w:t>. Šio straipsnio 1 ir 2 dalyse nurodytais atvejais išduodamas ne ilgiau kaip vienerius metus galiojantis leidimas laikinai gyventi, kurio galiojimo laikotarpiu užsienietis turi teisę dirbti.</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left="2694" w:hanging="1974"/>
        <w:jc w:val="both"/>
        <w:rPr>
          <w:sz w:val="22"/>
          <w:szCs w:val="22"/>
        </w:rPr>
      </w:pPr>
      <w:r>
        <w:rPr>
          <w:b/>
          <w:sz w:val="22"/>
          <w:szCs w:val="22"/>
        </w:rPr>
        <w:t>131</w:t>
      </w:r>
      <w:r>
        <w:rPr>
          <w:b/>
          <w:sz w:val="22"/>
          <w:szCs w:val="22"/>
        </w:rPr>
        <w:t xml:space="preserve"> straipsnis. </w:t>
      </w:r>
      <w:r>
        <w:rPr>
          <w:b/>
          <w:sz w:val="22"/>
          <w:szCs w:val="22"/>
        </w:rPr>
        <w:t>Išsiuntimo, įpareigojimo išvykti iš Lietuvos Respublikos ar grąžinimo lėšos</w:t>
      </w:r>
    </w:p>
    <w:p>
      <w:pPr>
        <w:ind w:firstLine="720"/>
        <w:jc w:val="both"/>
        <w:rPr>
          <w:color w:val="000000"/>
          <w:sz w:val="22"/>
          <w:szCs w:val="22"/>
        </w:rPr>
      </w:pPr>
      <w:r>
        <w:rPr>
          <w:color w:val="000000"/>
          <w:sz w:val="22"/>
          <w:szCs w:val="22"/>
        </w:rPr>
        <w:t>1</w:t>
      </w:r>
      <w:r>
        <w:rPr>
          <w:color w:val="000000"/>
          <w:sz w:val="22"/>
          <w:szCs w:val="22"/>
        </w:rPr>
        <w:t>. Užsienietis iš Lietuvos Respublikos išsiunčiamas, įpareigojamas išvykti iš Lietuvos Respublikos arba grąžinamas į užsienio valstybę, į kurią jis turi teisę vykti:</w:t>
      </w:r>
    </w:p>
    <w:p>
      <w:pPr>
        <w:ind w:firstLine="720"/>
        <w:jc w:val="both"/>
        <w:rPr>
          <w:color w:val="000000"/>
          <w:sz w:val="22"/>
          <w:szCs w:val="22"/>
        </w:rPr>
      </w:pPr>
      <w:r>
        <w:rPr>
          <w:color w:val="000000"/>
          <w:sz w:val="22"/>
          <w:szCs w:val="22"/>
        </w:rPr>
        <w:t>1</w:t>
      </w:r>
      <w:r>
        <w:rPr>
          <w:color w:val="000000"/>
          <w:sz w:val="22"/>
          <w:szCs w:val="22"/>
        </w:rPr>
        <w:t>) savo lėšomis;</w:t>
      </w:r>
    </w:p>
    <w:p>
      <w:pPr>
        <w:ind w:firstLine="720"/>
        <w:jc w:val="both"/>
        <w:rPr>
          <w:color w:val="000000"/>
          <w:sz w:val="22"/>
          <w:szCs w:val="22"/>
        </w:rPr>
      </w:pPr>
      <w:r>
        <w:rPr>
          <w:color w:val="000000"/>
          <w:sz w:val="22"/>
          <w:szCs w:val="22"/>
        </w:rPr>
        <w:t>2</w:t>
      </w:r>
      <w:r>
        <w:rPr>
          <w:color w:val="000000"/>
          <w:sz w:val="22"/>
          <w:szCs w:val="22"/>
        </w:rPr>
        <w:t>) fizinių ar juridinių asmenų, kurių jis buvo pakviestas į Lietuvos Respubliką, lėšomis;</w:t>
      </w:r>
    </w:p>
    <w:p>
      <w:pPr>
        <w:ind w:firstLine="720"/>
        <w:jc w:val="both"/>
        <w:rPr>
          <w:color w:val="000000"/>
          <w:sz w:val="22"/>
          <w:szCs w:val="22"/>
        </w:rPr>
      </w:pPr>
      <w:r>
        <w:rPr>
          <w:color w:val="000000"/>
          <w:sz w:val="22"/>
          <w:szCs w:val="22"/>
        </w:rPr>
        <w:t>3</w:t>
      </w:r>
      <w:r>
        <w:rPr>
          <w:color w:val="000000"/>
          <w:sz w:val="22"/>
          <w:szCs w:val="22"/>
        </w:rPr>
        <w:t>) vežėjų lėšomis Lietuvos Respublikos įstatymų nustatytais atvejais;</w:t>
      </w:r>
    </w:p>
    <w:p>
      <w:pPr>
        <w:ind w:firstLine="720"/>
        <w:jc w:val="both"/>
        <w:rPr>
          <w:sz w:val="22"/>
          <w:szCs w:val="22"/>
        </w:rPr>
      </w:pPr>
      <w:r>
        <w:rPr>
          <w:sz w:val="22"/>
          <w:szCs w:val="22"/>
        </w:rPr>
        <w:t>4</w:t>
      </w:r>
      <w:r>
        <w:rPr>
          <w:sz w:val="22"/>
          <w:szCs w:val="22"/>
        </w:rPr>
        <w:t>) darbdavio, pas kurį nelegaliai dirbo užsienietis, lėšomis.</w:t>
      </w:r>
    </w:p>
    <w:p>
      <w:pPr>
        <w:ind w:firstLine="720"/>
        <w:jc w:val="both"/>
        <w:rPr>
          <w:color w:val="000000"/>
          <w:sz w:val="22"/>
          <w:szCs w:val="22"/>
        </w:rPr>
      </w:pPr>
      <w:r>
        <w:rPr>
          <w:color w:val="000000"/>
          <w:sz w:val="22"/>
          <w:szCs w:val="22"/>
        </w:rPr>
        <w:t>2</w:t>
      </w:r>
      <w:r>
        <w:rPr>
          <w:color w:val="000000"/>
          <w:sz w:val="22"/>
          <w:szCs w:val="22"/>
        </w:rPr>
        <w:t xml:space="preserve">. Jeigu nėra lėšų, nurodytų šio straipsnio 1 dalyje, užsienietis iš Lietuvos Respublikos išsiunčiamas valstybės lėšomis. </w:t>
      </w:r>
    </w:p>
    <w:p>
      <w:pPr>
        <w:ind w:firstLine="720"/>
        <w:jc w:val="both"/>
        <w:rPr>
          <w:sz w:val="22"/>
          <w:szCs w:val="22"/>
        </w:rPr>
      </w:pPr>
      <w:r>
        <w:rPr>
          <w:color w:val="000000"/>
          <w:sz w:val="22"/>
          <w:szCs w:val="22"/>
        </w:rPr>
        <w:t>3</w:t>
      </w:r>
      <w:r>
        <w:rPr>
          <w:color w:val="000000"/>
          <w:sz w:val="22"/>
          <w:szCs w:val="22"/>
        </w:rPr>
        <w:t xml:space="preserve">. Valstybės išlaidos, patirtos dėl užsieniečio išsiuntimo iš Lietuvos Respublikos, įpareigojimo išvykti iš Lietuvos Respublikos ar grąžinimo į užsienio valstybę (įskaitant apgyvendinimo ir išlaikymo), civilinio proceso tvarka išieškomos iš fizinių ar juridinių asmenų, kurių užsienietis buvo pakviestas į Lietuvos Respubliką, iš darbdavio, pas kurį nelegaliai dirbo užsienietis, arba iš vežėjų, kurių užsienietis buvo atvežtas į Lietuvos Respubliką, </w:t>
      </w:r>
      <w:r>
        <w:rPr>
          <w:bCs/>
          <w:sz w:val="22"/>
          <w:szCs w:val="22"/>
        </w:rPr>
        <w:t>arba</w:t>
      </w:r>
      <w:r>
        <w:rPr>
          <w:sz w:val="22"/>
          <w:szCs w:val="22"/>
        </w:rPr>
        <w:t xml:space="preserve"> </w:t>
      </w:r>
      <w:r>
        <w:rPr>
          <w:bCs/>
          <w:sz w:val="22"/>
          <w:szCs w:val="22"/>
        </w:rPr>
        <w:t>iš</w:t>
      </w:r>
      <w:r>
        <w:rPr>
          <w:sz w:val="22"/>
          <w:szCs w:val="22"/>
        </w:rPr>
        <w:t xml:space="preserve"> </w:t>
      </w:r>
      <w:r>
        <w:rPr>
          <w:bCs/>
          <w:sz w:val="22"/>
          <w:szCs w:val="22"/>
        </w:rPr>
        <w:t xml:space="preserve">užsieniečio, jeigu jis į Lietuvos Respubliką atvyko be fizinio ar juridinio asmens kvietimo, </w:t>
      </w:r>
      <w:r>
        <w:rPr>
          <w:color w:val="000000"/>
          <w:sz w:val="22"/>
          <w:szCs w:val="22"/>
        </w:rPr>
        <w:t>arba kreipiamasi dėl lėšų grąžinimo į sprendimą užsienietį išsiųsti priėmusią kitą valstybę, kuriai taikoma 2001 m. gegužės 28 d. Tarybos direktyva 2001/40/EB dėl abipusio sprendimų dėl trečiųjų šalių piliečių išsiuntimo pripažinimo, vadovaujantis 2004 m. vasario 23 d. Tarybos sprendimu 2004/191/EB, nustatančiu finansinių skirtumų, atsirandančių dėl Direktyvos 2001/40/EB dėl abipusio sprendimų dėl trečiųjų šalių piliečių išsiuntimo pripažinimo taikymo, kompensavimo kriterijus ir praktines priemones.</w:t>
      </w:r>
    </w:p>
    <w:p>
      <w:pPr>
        <w:ind w:firstLine="720"/>
        <w:jc w:val="both"/>
        <w:rPr>
          <w:sz w:val="22"/>
          <w:szCs w:val="22"/>
        </w:rPr>
      </w:pPr>
      <w:r>
        <w:rPr>
          <w:bCs/>
          <w:color w:val="000000"/>
          <w:sz w:val="22"/>
          <w:szCs w:val="22"/>
        </w:rPr>
        <w:t>4</w:t>
      </w:r>
      <w:r>
        <w:rPr>
          <w:bCs/>
          <w:color w:val="000000"/>
          <w:sz w:val="22"/>
          <w:szCs w:val="22"/>
        </w:rPr>
        <w:t xml:space="preserve">. Savanoriškai grįžtančiam į užsienio valstybę užsieniečiui vieną kartą gali būti suteikiama pagalba grįžti į užsienio valstybę pagal savanoriško grįžimo ir reintegracijos programas, įgyvendinamas </w:t>
      </w:r>
      <w:r>
        <w:rPr>
          <w:sz w:val="22"/>
          <w:szCs w:val="22"/>
        </w:rPr>
        <w:t xml:space="preserve">Lietuvos Respublikos valstybės, Europos Sąjungos fondų, tarptautinių organizacijų, Lietuvos Respublikos fizinių ir juridinių asmenų įsteigtų humanitarinės pagalbos fondų, nevyriausybinių organizacijų lėšomis. Valstybės sienos apsaugos tarnyba arba Migracijos departamentas vidaus reikalų ministro nustatyta tvarka gali užsieniečiams teikti paramą savanoriškai grįžti ir reintegruotis kilmės valstybėje. </w:t>
      </w:r>
    </w:p>
    <w:p>
      <w:pPr>
        <w:pBdr>
          <w:top w:val="nil"/>
          <w:left w:val="nil"/>
          <w:bottom w:val="nil"/>
          <w:right w:val="nil"/>
          <w:between w:val="nil"/>
          <w:bar w:val="nil"/>
        </w:pBdr>
        <w:jc w:val="both"/>
        <w:rPr>
          <w:i/>
          <w:iCs/>
          <w:sz w:val="20"/>
        </w:rPr>
      </w:pPr>
      <w:r>
        <w:rPr>
          <w:i/>
          <w:iCs/>
          <w:sz w:val="20"/>
        </w:rPr>
        <w:t>Straipsnio pakeitimai:</w:t>
      </w:r>
    </w:p>
    <w:p>
      <w:pPr>
        <w:pBdr>
          <w:top w:val="nil"/>
          <w:left w:val="nil"/>
          <w:bottom w:val="nil"/>
          <w:right w:val="nil"/>
          <w:between w:val="nil"/>
          <w:bar w:val="nil"/>
        </w:pBdr>
        <w:jc w:val="both"/>
        <w:rPr>
          <w:i/>
          <w:iCs/>
          <w:sz w:val="20"/>
        </w:rPr>
      </w:pPr>
      <w:r>
        <w:rPr>
          <w:rFonts w:eastAsia="MS Mincho"/>
          <w:i/>
          <w:iCs/>
          <w:sz w:val="20"/>
        </w:rPr>
        <w:t xml:space="preserve">Nr. </w:t>
      </w:r>
      <w:hyperlink r:id="rId238" w:history="1">
        <w:r>
          <w:rPr>
            <w:rFonts w:eastAsia="MS Mincho"/>
            <w:i/>
            <w:iCs/>
            <w:color w:val="0000FF"/>
            <w:sz w:val="20"/>
            <w:u w:val="single"/>
          </w:rPr>
          <w:t>X-924</w:t>
        </w:r>
      </w:hyperlink>
      <w:r>
        <w:rPr>
          <w:rFonts w:eastAsia="MS Mincho"/>
          <w:i/>
          <w:iCs/>
          <w:sz w:val="20"/>
        </w:rPr>
        <w:t>, 2006-11-28, Žin., 2006, Nr. 137-5199 (2006-12-16)</w:t>
      </w:r>
    </w:p>
    <w:p>
      <w:pPr>
        <w:pBdr>
          <w:top w:val="nil"/>
          <w:left w:val="nil"/>
          <w:bottom w:val="nil"/>
          <w:right w:val="nil"/>
          <w:between w:val="nil"/>
          <w:bar w:val="nil"/>
        </w:pBdr>
        <w:jc w:val="both"/>
        <w:rPr>
          <w:i/>
          <w:iCs/>
          <w:sz w:val="20"/>
        </w:rPr>
      </w:pPr>
      <w:r>
        <w:rPr>
          <w:i/>
          <w:iCs/>
          <w:sz w:val="20"/>
        </w:rPr>
        <w:t xml:space="preserve">Nr. </w:t>
      </w:r>
      <w:hyperlink r:id="rId239" w:history="1">
        <w:r>
          <w:rPr>
            <w:rStyle w:val="Hipersaitas"/>
            <w:i/>
            <w:iCs/>
            <w:sz w:val="20"/>
          </w:rPr>
          <w:t>X-1442</w:t>
        </w:r>
      </w:hyperlink>
      <w:r>
        <w:rPr>
          <w:i/>
          <w:iCs/>
          <w:sz w:val="20"/>
        </w:rPr>
        <w:t>, 2008-02-01, Žin., 2008, Nr. 22-803 (2008-02-22)</w:t>
      </w:r>
    </w:p>
    <w:p>
      <w:pPr>
        <w:pBdr>
          <w:top w:val="nil"/>
          <w:left w:val="nil"/>
          <w:bottom w:val="nil"/>
          <w:right w:val="nil"/>
          <w:between w:val="nil"/>
          <w:bar w:val="nil"/>
        </w:pBdr>
        <w:jc w:val="both"/>
        <w:rPr>
          <w:sz w:val="22"/>
        </w:rPr>
      </w:pPr>
      <w:r>
        <w:rPr>
          <w:i/>
          <w:sz w:val="20"/>
        </w:rPr>
        <w:t xml:space="preserve">Nr. </w:t>
      </w:r>
      <w:hyperlink r:id="rId240"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left="2410" w:hanging="1690"/>
        <w:jc w:val="both"/>
        <w:rPr>
          <w:rFonts w:eastAsia="MS Mincho"/>
          <w:sz w:val="22"/>
          <w:szCs w:val="22"/>
        </w:rPr>
      </w:pPr>
      <w:r>
        <w:rPr>
          <w:rFonts w:eastAsia="MS Mincho"/>
          <w:b/>
          <w:sz w:val="22"/>
          <w:szCs w:val="22"/>
        </w:rPr>
        <w:t>132</w:t>
      </w:r>
      <w:r>
        <w:rPr>
          <w:rFonts w:eastAsia="MS Mincho"/>
          <w:b/>
          <w:sz w:val="22"/>
          <w:szCs w:val="22"/>
        </w:rPr>
        <w:t xml:space="preserve"> straipsnis. </w:t>
      </w:r>
      <w:r>
        <w:rPr>
          <w:rFonts w:eastAsia="MS Mincho"/>
          <w:b/>
          <w:sz w:val="22"/>
          <w:szCs w:val="22"/>
        </w:rPr>
        <w:t>Leidimo laikinai gyventi išdavimas užsieniečiui, kai sprendimo dėl jo išsiuntimo iš Lietuvos Respublikos vykdymas yra sustabdytas</w:t>
      </w:r>
    </w:p>
    <w:p>
      <w:pPr>
        <w:ind w:firstLine="720"/>
        <w:jc w:val="both"/>
        <w:rPr>
          <w:sz w:val="22"/>
          <w:szCs w:val="22"/>
        </w:rPr>
      </w:pPr>
      <w:r>
        <w:rPr>
          <w:sz w:val="22"/>
          <w:szCs w:val="22"/>
        </w:rPr>
        <w:t>1</w:t>
      </w:r>
      <w:r>
        <w:rPr>
          <w:sz w:val="22"/>
          <w:szCs w:val="22"/>
        </w:rPr>
        <w:t xml:space="preserve">. Jeigu sprendimo dėl užsieniečio išsiuntimo iš Lietuvos Respublikos vykdymas yra sustabdytas dėl šio Įstatymo 128 straipsnio 2 dalies 2, 3 ir 4 punktuose nurodytų aplinkybių, šios aplinkybės per vienerius metus nuo sprendimo išsiųsti užsienietį iš Lietuvos Respublikos vykdymo sustabdymo neišnyko ir užsienietis nėra sulaikytas, jam išduodamas leidimas laikinai gyventi. </w:t>
      </w:r>
    </w:p>
    <w:p>
      <w:pPr>
        <w:ind w:firstLine="720"/>
        <w:jc w:val="both"/>
        <w:rPr>
          <w:sz w:val="22"/>
          <w:szCs w:val="22"/>
        </w:rPr>
      </w:pPr>
      <w:r>
        <w:rPr>
          <w:sz w:val="22"/>
          <w:szCs w:val="22"/>
        </w:rPr>
        <w:t>2</w:t>
      </w:r>
      <w:r>
        <w:rPr>
          <w:sz w:val="22"/>
          <w:szCs w:val="22"/>
        </w:rPr>
        <w:t xml:space="preserve">. Šio straipsnio 1 dalyje nurodytu atveju užsieniečiui </w:t>
      </w:r>
      <w:r>
        <w:rPr>
          <w:sz w:val="22"/>
          <w:szCs w:val="22"/>
          <w:lang w:eastAsia="lt-LT"/>
        </w:rPr>
        <w:t xml:space="preserve">šio Įstatymo 40 straipsnio 1 dalies 8 punkte nustatytu pagrindu </w:t>
      </w:r>
      <w:r>
        <w:rPr>
          <w:sz w:val="22"/>
          <w:szCs w:val="22"/>
        </w:rPr>
        <w:t>išduodamas ne ilgiau kaip vienerius metus galiojantis leidimas laikinai gyventi, kurio galiojimo laikotarpiu užsienietis turi teisę dirbti.</w:t>
      </w:r>
    </w:p>
    <w:p>
      <w:pPr>
        <w:jc w:val="both"/>
        <w:rPr>
          <w:i/>
          <w:iCs/>
          <w:sz w:val="20"/>
        </w:rPr>
      </w:pPr>
      <w:r>
        <w:rPr>
          <w:i/>
          <w:iCs/>
          <w:sz w:val="20"/>
        </w:rPr>
        <w:t>Straipsnio pakeitimai:</w:t>
      </w:r>
    </w:p>
    <w:p>
      <w:pPr>
        <w:jc w:val="both"/>
        <w:rPr>
          <w:i/>
          <w:iCs/>
          <w:sz w:val="20"/>
        </w:rPr>
      </w:pPr>
      <w:r>
        <w:rPr>
          <w:i/>
          <w:iCs/>
          <w:sz w:val="20"/>
        </w:rPr>
        <w:t xml:space="preserve">Nr. </w:t>
      </w:r>
      <w:hyperlink r:id="rId159" w:history="1">
        <w:r>
          <w:rPr>
            <w:rStyle w:val="Hipersaitas"/>
            <w:i/>
            <w:iCs/>
            <w:sz w:val="20"/>
          </w:rPr>
          <w:t>X-924</w:t>
        </w:r>
      </w:hyperlink>
      <w:r>
        <w:rPr>
          <w:i/>
          <w:iCs/>
          <w:sz w:val="20"/>
        </w:rPr>
        <w:t>, 2006-11-28, Žin., 2006, Nr. 137-5199 (2006-12-16)</w:t>
      </w:r>
    </w:p>
    <w:p>
      <w:pPr>
        <w:jc w:val="both"/>
        <w:rPr>
          <w:b/>
          <w:sz w:val="22"/>
          <w:szCs w:val="22"/>
        </w:rPr>
      </w:pPr>
      <w:r>
        <w:rPr>
          <w:i/>
          <w:sz w:val="20"/>
        </w:rPr>
        <w:t xml:space="preserve">Nr. </w:t>
      </w:r>
      <w:hyperlink r:id="rId160" w:history="1">
        <w:r>
          <w:rPr>
            <w:rStyle w:val="Hipersaitas"/>
            <w:i/>
            <w:sz w:val="20"/>
          </w:rPr>
          <w:t>XI-1786</w:t>
        </w:r>
      </w:hyperlink>
      <w:r>
        <w:rPr>
          <w:i/>
          <w:sz w:val="20"/>
        </w:rPr>
        <w:t>, 2011-12-08, Žin., 2011, Nr. 156-7384 (2011-12-22</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color w:val="000000"/>
          <w:sz w:val="22"/>
          <w:szCs w:val="22"/>
          <w:lang w:eastAsia="lt-LT"/>
        </w:rPr>
      </w:pPr>
      <w:r>
        <w:rPr>
          <w:b/>
          <w:bCs/>
          <w:color w:val="000000"/>
          <w:sz w:val="22"/>
          <w:szCs w:val="22"/>
          <w:lang w:eastAsia="lt-LT"/>
        </w:rPr>
        <w:t>133</w:t>
      </w:r>
      <w:r>
        <w:rPr>
          <w:b/>
          <w:bCs/>
          <w:color w:val="000000"/>
          <w:sz w:val="22"/>
          <w:szCs w:val="22"/>
          <w:lang w:eastAsia="lt-LT"/>
        </w:rPr>
        <w:t xml:space="preserve"> straipsnis. </w:t>
      </w:r>
      <w:r>
        <w:rPr>
          <w:b/>
          <w:bCs/>
          <w:color w:val="000000"/>
          <w:sz w:val="22"/>
          <w:szCs w:val="22"/>
          <w:lang w:eastAsia="lt-LT"/>
        </w:rPr>
        <w:t>Draudimas atvykti į Lietuvos Respubliką</w:t>
      </w:r>
    </w:p>
    <w:p>
      <w:pPr>
        <w:ind w:firstLine="720"/>
        <w:jc w:val="both"/>
        <w:rPr>
          <w:color w:val="000000"/>
          <w:sz w:val="22"/>
          <w:szCs w:val="22"/>
          <w:lang w:eastAsia="lt-LT"/>
        </w:rPr>
      </w:pPr>
      <w:r>
        <w:rPr>
          <w:rFonts w:eastAsia="Arial Unicode MS"/>
          <w:sz w:val="22"/>
          <w:szCs w:val="22"/>
        </w:rPr>
        <w:t>1</w:t>
      </w:r>
      <w:r>
        <w:rPr>
          <w:rFonts w:eastAsia="Arial Unicode MS"/>
          <w:sz w:val="22"/>
          <w:szCs w:val="22"/>
        </w:rPr>
        <w:t>. Užsieniečiui, kuriam buvo atsisakyta išduoti kelionės leidimą ar jis buvo panaikintas ar atšauktas dėl vienos ar kelių priežasčių, nustatytų Reglamento (ES) 2018/1240 37 straipsnio 1 dalies a–e punktuose, arba kuriam buvo atsisakyta išduoti vizą ar ji buvo panaikinta, ar atšaukta Šengeno viza, arba kuriam buvo atsisakyta išduoti leidimą gyventi ar jis buvo panaikintas, užsieniečiui, kuris buvo neįleistas į Lietuvos Respubliką, įpareigotas išvykti iš Lietuvos Respublikos, grąžintas į užsienio valstybę, perduotas užsienio valstybei pagal Lietuvos Respublikos sudarytą tarptautinę sutartį dėl neteisėtai esančių asmenų grąžinimo (readmisijos) arba bandė neteisėtai išvykti iš Lietuvos Respublikos ar išvyko iš jos, arba užsieniečiui, kuris neturi teisės gyventi Lietuvos Respublikoje ir nevykdo įsipareigojimų muitinei ar nesumokėjo Lietuvos Respublikos įstatymų nustatyta tvarka skirtos (skirtų) baudos (baudų), gali būti uždrausta atvykti į Lietuvos Respubliką ne ilgesniam kaip 5 metų laikotarpiui.</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color w:val="000000"/>
          <w:sz w:val="22"/>
          <w:szCs w:val="22"/>
          <w:lang w:eastAsia="lt-LT"/>
        </w:rPr>
      </w:pPr>
      <w:r>
        <w:rPr>
          <w:sz w:val="22"/>
          <w:szCs w:val="22"/>
        </w:rPr>
        <w:t>1</w:t>
      </w:r>
      <w:r>
        <w:rPr>
          <w:sz w:val="22"/>
          <w:szCs w:val="22"/>
          <w:vertAlign w:val="superscript"/>
        </w:rPr>
        <w:t>1</w:t>
      </w:r>
      <w:r>
        <w:rPr>
          <w:sz w:val="22"/>
          <w:szCs w:val="22"/>
        </w:rPr>
        <w:t xml:space="preserve">. </w:t>
      </w:r>
      <w:r>
        <w:rPr>
          <w:color w:val="000000"/>
          <w:sz w:val="22"/>
          <w:szCs w:val="22"/>
        </w:rPr>
        <w:t xml:space="preserve">Užsieniečiui, kuriam buvo atsisakyta išduoti vizą ar ji buvo panaikinta arba kuriam buvo atsisakyta išduoti leidimą gyventi ar jis buvo panaikintas, nustačius, kad užsieniečio sudaryta santuoka, registruota partnerystė ar įvaikinimas fiktyvūs arba kad įmonė, </w:t>
      </w:r>
      <w:r>
        <w:rPr>
          <w:sz w:val="22"/>
          <w:szCs w:val="22"/>
        </w:rPr>
        <w:t>kurios dalyvis ar vadovas yra užsienietis, priimančioji įmonė, įsteigta Lietuvos Respublikoje, į kurią užsienietis perkeltas įmonės viduje, ar priimantysis subjektas yra fiktyvūs, uždraudžiama atvykti į Lietuvos Respubliką ne ilgesniam kaip penkerių metų laikotarpiui.</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color w:val="000000"/>
          <w:sz w:val="22"/>
          <w:szCs w:val="22"/>
          <w:lang w:eastAsia="lt-LT"/>
        </w:rPr>
      </w:pPr>
      <w:r>
        <w:rPr>
          <w:color w:val="000000"/>
          <w:sz w:val="22"/>
          <w:szCs w:val="22"/>
          <w:lang w:eastAsia="lt-LT"/>
        </w:rPr>
        <w:t>2</w:t>
      </w:r>
      <w:r>
        <w:rPr>
          <w:color w:val="000000"/>
          <w:sz w:val="22"/>
          <w:szCs w:val="22"/>
          <w:lang w:eastAsia="lt-LT"/>
        </w:rPr>
        <w:t>. Užsieniečiui, kuris buvo išsiųstas iš Lietuvos Respublikos, uždraudžiama atvykti į Lietuvos Respubliką ne ilgesniam kaip 5 metų laikotarpiui.</w:t>
      </w:r>
    </w:p>
    <w:p>
      <w:pPr>
        <w:ind w:firstLine="720"/>
        <w:jc w:val="both"/>
        <w:rPr>
          <w:color w:val="000000"/>
          <w:sz w:val="22"/>
          <w:szCs w:val="22"/>
          <w:lang w:eastAsia="lt-LT"/>
        </w:rPr>
      </w:pPr>
      <w:r>
        <w:rPr>
          <w:color w:val="000000"/>
          <w:sz w:val="22"/>
          <w:szCs w:val="22"/>
          <w:lang w:eastAsia="lt-LT"/>
        </w:rPr>
        <w:t>3</w:t>
      </w:r>
      <w:r>
        <w:rPr>
          <w:color w:val="000000"/>
          <w:sz w:val="22"/>
          <w:szCs w:val="22"/>
          <w:lang w:eastAsia="lt-LT"/>
        </w:rPr>
        <w:t>. Draudimas atvykti į Lietuvos Respubliką netaikomas užsieniečiui, kuris buvo išsiųstas iš Lietuvos Respublikos dėl to, kad per nustatytą terminą neįvykdė įpareigojimo išvykti iš Lietuvos Respublikos arba savanoriškai neišvyko iš Lietuvos Respublikos per sprendime grąžinti jį į užsienio valstybę nustatytą terminą, jeigu jam buvo išduotas leidimas laikinai gyventi šio Įstatymo 40 straipsnio 1 dalies 12 punkte nustatytu pagrindu kaip prekybos žmonėmis aukai ir jeigu jis nekelia grėsmės valstybės saugumui ar visuomenei.</w:t>
      </w:r>
    </w:p>
    <w:p>
      <w:pPr>
        <w:ind w:firstLine="720"/>
        <w:jc w:val="both"/>
        <w:rPr>
          <w:color w:val="000000"/>
          <w:sz w:val="22"/>
          <w:szCs w:val="22"/>
          <w:lang w:eastAsia="lt-LT"/>
        </w:rPr>
      </w:pPr>
      <w:r>
        <w:rPr>
          <w:color w:val="000000"/>
          <w:sz w:val="22"/>
          <w:szCs w:val="22"/>
        </w:rPr>
        <w:t>4</w:t>
      </w:r>
      <w:r>
        <w:rPr>
          <w:color w:val="000000"/>
          <w:sz w:val="22"/>
          <w:szCs w:val="22"/>
        </w:rPr>
        <w:t>. Užsieniečiui uždraudžiama atvykti į Lietuvos Respubliką ne ilgesniam kaip 5 metų laikotarpiui, jeigu yra rimtas pagrindas manyti, kad užsienio valstybėje užsienietis yra padaręs sunkų ar labai sunkų nusikaltimą asmeniui ir dėl to buvo pažeistos visuotinai pripažintos žmogaus teisės ir laisvės, korupcinio pobūdžio nusikalstamą veiką ar pinigų plovimo požymius atitinkančią nusikalstamą veiką, kaip tai apibrėžta Lietuvos Respublikos įstatymuose ar tarptautinėse sutartyse, arba kad kurstė ar kitaip dalyvavo darant tokias nusikalstamas veikas</w:t>
      </w:r>
      <w:r>
        <w:rPr>
          <w:bCs/>
          <w:color w:val="000000"/>
          <w:sz w:val="22"/>
          <w:szCs w:val="22"/>
        </w:rPr>
        <w:t>,</w:t>
      </w:r>
      <w:r>
        <w:rPr>
          <w:color w:val="000000"/>
          <w:sz w:val="22"/>
          <w:szCs w:val="22"/>
        </w:rPr>
        <w:t xml:space="preserve"> </w:t>
      </w:r>
      <w:r>
        <w:rPr>
          <w:bCs/>
          <w:sz w:val="22"/>
          <w:szCs w:val="22"/>
        </w:rPr>
        <w:t xml:space="preserve">arba kuris viešai ir (ar) aktyviai remia ir (ar) dalyvauja </w:t>
      </w:r>
      <w:r>
        <w:rPr>
          <w:bCs/>
          <w:sz w:val="22"/>
          <w:szCs w:val="22"/>
          <w:shd w:val="clear" w:color="auto" w:fill="FFFFFF"/>
        </w:rPr>
        <w:t>užsienio</w:t>
      </w:r>
      <w:r>
        <w:rPr>
          <w:bCs/>
          <w:sz w:val="22"/>
          <w:szCs w:val="22"/>
        </w:rPr>
        <w:t xml:space="preserve"> valstybės vykdomoje tarptautinės teisės principus ir normas pažeidžiančioje veikoje </w:t>
      </w:r>
      <w:r>
        <w:rPr>
          <w:color w:val="000000"/>
          <w:sz w:val="22"/>
          <w:szCs w:val="22"/>
        </w:rPr>
        <w:t>ir (ar) dėl šių priežasčių užsienietis yra įtrauktas į kitos Europos Sąjungos valstybės narės, Europos laisvosios prekybos asociacijos ar Šiaurės Atlanto sutarties organizacijos valstybės narės nacionalinį užsieniečių, kuriems draudžiama atvykti, sąrašą.</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b99d3cb0c2de11eba2bad9a0748ee64d">
        <w:r w:rsidRPr="00532B9F">
          <w:rPr>
            <w:rFonts w:ascii="Times New Roman" w:eastAsia="MS Mincho" w:hAnsi="Times New Roman"/>
            <w:sz w:val="20"/>
            <w:i/>
            <w:iCs/>
            <w:color w:val="0000FF" w:themeColor="hyperlink"/>
            <w:u w:val="single"/>
          </w:rPr>
          <w:t>XIV-324</w:t>
        </w:r>
      </w:fldSimple>
      <w:r>
        <w:rPr>
          <w:rFonts w:ascii="Times New Roman" w:eastAsia="MS Mincho" w:hAnsi="Times New Roman"/>
          <w:sz w:val="20"/>
          <w:i/>
          <w:iCs/>
        </w:rPr>
        <w:t>,
2021-05-20,
paskelbta TAR 2021-06-01, i. k. 2021-12500            </w:t>
      </w:r>
    </w:p>
    <w:p/>
    <w:p>
      <w:pPr>
        <w:ind w:firstLine="720"/>
        <w:jc w:val="both"/>
        <w:rPr>
          <w:color w:val="000000"/>
          <w:sz w:val="22"/>
          <w:szCs w:val="22"/>
          <w:lang w:eastAsia="lt-LT"/>
        </w:rPr>
      </w:pPr>
      <w:r>
        <w:rPr>
          <w:color w:val="000000"/>
          <w:sz w:val="22"/>
          <w:szCs w:val="22"/>
        </w:rPr>
        <w:t>5</w:t>
      </w:r>
      <w:r>
        <w:rPr>
          <w:color w:val="000000"/>
          <w:sz w:val="22"/>
          <w:szCs w:val="22"/>
        </w:rPr>
        <w:t>. Užsieniečiui uždraudžiama atvykti į Lietuvos Respubliką, jeigu jis gali kelti grėsmę valstybės saugumui ar viešajai tvarkai. Uždraudimo atvykti į Lietuvos Respubliką laikotarpis gali būti ilgesnis negu penkeri metai.</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373bdda0af9c11e98451fa7b5933515d">
        <w:r w:rsidRPr="00532B9F">
          <w:rPr>
            <w:rFonts w:ascii="Times New Roman" w:eastAsia="MS Mincho" w:hAnsi="Times New Roman"/>
            <w:sz w:val="20"/>
            <w:i/>
            <w:iCs/>
            <w:color w:val="0000FF" w:themeColor="hyperlink"/>
            <w:u w:val="single"/>
          </w:rPr>
          <w:t>XIII-2338</w:t>
        </w:r>
      </w:fldSimple>
      <w:r>
        <w:rPr>
          <w:rFonts w:ascii="Times New Roman" w:eastAsia="MS Mincho" w:hAnsi="Times New Roman"/>
          <w:sz w:val="20"/>
          <w:i/>
          <w:iCs/>
        </w:rPr>
        <w:t>,
2019-07-16,
paskelbta TAR 2019-07-26, i. k. 2019-12401            </w:t>
      </w:r>
    </w:p>
    <w:p/>
    <w:p>
      <w:pPr>
        <w:ind w:firstLine="720"/>
        <w:jc w:val="both"/>
        <w:rPr>
          <w:color w:val="000000"/>
          <w:sz w:val="22"/>
          <w:szCs w:val="22"/>
          <w:lang w:eastAsia="lt-LT"/>
        </w:rPr>
      </w:pPr>
      <w:r>
        <w:rPr>
          <w:color w:val="000000"/>
          <w:sz w:val="22"/>
          <w:szCs w:val="22"/>
          <w:lang w:eastAsia="en-GB"/>
        </w:rPr>
        <w:t>6</w:t>
      </w:r>
      <w:r>
        <w:rPr>
          <w:color w:val="000000"/>
          <w:sz w:val="22"/>
          <w:szCs w:val="22"/>
          <w:lang w:eastAsia="en-GB"/>
        </w:rPr>
        <w:t xml:space="preserve">. Europos Sąjungos valstybės narės piliečiui ir (arba) jo šeimos nariui arba kitam asmeniui, kuris pagal Europos Sąjungos teisės aktus naudojasi laisvo asmenų judėjimo teise, gali būti uždrausta atvykti į Lietuvos Respubliką ne ilgesniam kaip 5 metų laikotarpiui tik tuo atveju, jeigu jo atvykimas į Lietuvos Respubliką ir buvimas joje gali kelti grėsmę valstybės saugumui ar viešajai tvarkai. </w:t>
      </w:r>
    </w:p>
    <w:p>
      <w:pPr>
        <w:ind w:firstLine="720"/>
        <w:jc w:val="both"/>
        <w:rPr>
          <w:color w:val="000000"/>
          <w:sz w:val="22"/>
          <w:szCs w:val="22"/>
          <w:lang w:eastAsia="lt-LT"/>
        </w:rPr>
      </w:pPr>
      <w:r>
        <w:rPr>
          <w:color w:val="000000"/>
          <w:sz w:val="22"/>
          <w:szCs w:val="22"/>
          <w:lang w:eastAsia="lt-LT"/>
        </w:rPr>
        <w:t>7</w:t>
      </w:r>
      <w:r>
        <w:rPr>
          <w:color w:val="000000"/>
          <w:sz w:val="22"/>
          <w:szCs w:val="22"/>
          <w:lang w:eastAsia="lt-LT"/>
        </w:rPr>
        <w:t>. Užsieniečių, kuriems draudžiama atvykti į Lietuvos Respubliką, nacionalinį sąrašą sudaro, tvarko ir duomenis iš šio sąrašo skelbia ir centrinei antrosios kartos Šengeno informacinei sistemai teikia Migracijos departamentas Lietuvos Respublikos Vyriausybės nustatyta tvarka.</w:t>
      </w:r>
    </w:p>
    <w:p>
      <w:pPr>
        <w:ind w:firstLine="720"/>
        <w:jc w:val="both"/>
        <w:rPr>
          <w:sz w:val="22"/>
          <w:szCs w:val="22"/>
        </w:rPr>
      </w:pPr>
      <w:r>
        <w:rPr>
          <w:sz w:val="22"/>
          <w:szCs w:val="22"/>
        </w:rPr>
        <w:t>8</w:t>
      </w:r>
      <w:r>
        <w:rPr>
          <w:sz w:val="22"/>
          <w:szCs w:val="22"/>
        </w:rPr>
        <w:t xml:space="preserve">. Sprendimą uždrausti (neuždrausti) užsieniečiui atvykti į Lietuvos Respubliką priima Valstybės sienos apsaugos tarnyba, jeigu ji priėmė šio Įstatymo 127 straipsnio 5 dalyje nurodytą sprendimą, arba Migracijos departamentas. </w:t>
      </w:r>
      <w:r>
        <w:rPr>
          <w:bCs/>
          <w:sz w:val="22"/>
          <w:szCs w:val="22"/>
        </w:rPr>
        <w:t xml:space="preserve">Sprendimą uždrausti užsieniečiui atvykti į Lietuvos Respubliką </w:t>
      </w:r>
      <w:r>
        <w:rPr>
          <w:sz w:val="22"/>
          <w:szCs w:val="22"/>
        </w:rPr>
        <w:t xml:space="preserve">šio </w:t>
      </w:r>
      <w:r>
        <w:rPr>
          <w:bCs/>
          <w:sz w:val="22"/>
          <w:szCs w:val="22"/>
        </w:rPr>
        <w:t>straipsnio 4 dalyje nurodytais pagrindais užsienio reikalų ministro siūlymu priima</w:t>
      </w:r>
      <w:r>
        <w:rPr>
          <w:sz w:val="22"/>
          <w:szCs w:val="22"/>
        </w:rPr>
        <w:t xml:space="preserve"> vidaus reikalų ministras. Draudimo atvykti į Lietuvos Respubliką trukmė nustatoma kiekvienu atveju tinkamai atsižvelgus į visas su konkrečiu atveju susijusias aplinkybes.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Cs/>
          <w:sz w:val="22"/>
          <w:szCs w:val="22"/>
          <w:lang w:eastAsia="en-GB"/>
        </w:rPr>
      </w:pPr>
      <w:r>
        <w:rPr>
          <w:bCs/>
          <w:sz w:val="22"/>
          <w:szCs w:val="22"/>
          <w:lang w:eastAsia="en-GB"/>
        </w:rPr>
        <w:t>9</w:t>
      </w:r>
      <w:r>
        <w:rPr>
          <w:bCs/>
          <w:sz w:val="22"/>
          <w:szCs w:val="22"/>
          <w:lang w:eastAsia="en-GB"/>
        </w:rPr>
        <w:t xml:space="preserve">. Užsienietis Lietuvos Respublikos </w:t>
      </w:r>
      <w:r>
        <w:rPr>
          <w:sz w:val="22"/>
          <w:szCs w:val="22"/>
        </w:rPr>
        <w:t>Vyriausybės nustatyta tvarka</w:t>
      </w:r>
      <w:r>
        <w:rPr>
          <w:bCs/>
          <w:sz w:val="22"/>
          <w:szCs w:val="22"/>
          <w:lang w:eastAsia="en-GB"/>
        </w:rPr>
        <w:t xml:space="preserve"> raštu informuojamas apie priimtą sprendimą uždrausti jam atvykti į Lietuvos Respubliką, jeigu yra žinoma užsieniečio gyvenamoji vieta arba </w:t>
      </w:r>
      <w:r>
        <w:rPr>
          <w:sz w:val="22"/>
          <w:szCs w:val="22"/>
          <w:lang w:eastAsia="lt-LT"/>
        </w:rPr>
        <w:t>kiti kontaktiniai duomenys</w:t>
      </w:r>
      <w:r>
        <w:rPr>
          <w:color w:val="000000"/>
          <w:sz w:val="22"/>
          <w:szCs w:val="22"/>
        </w:rPr>
        <w:t xml:space="preserve"> </w:t>
      </w:r>
      <w:r>
        <w:rPr>
          <w:bCs/>
          <w:sz w:val="22"/>
          <w:szCs w:val="22"/>
          <w:lang w:eastAsia="en-GB"/>
        </w:rPr>
        <w:t xml:space="preserve">ir jeigu nėra </w:t>
      </w:r>
      <w:r>
        <w:rPr>
          <w:sz w:val="22"/>
          <w:szCs w:val="22"/>
        </w:rPr>
        <w:t>šio straipsnio 10 dalyje nurodytų priežasčių, dėl kurių informacija užsieniečiui neteikiama</w:t>
      </w:r>
      <w:r>
        <w:rPr>
          <w:bCs/>
          <w:sz w:val="22"/>
          <w:szCs w:val="22"/>
          <w:lang w:eastAsia="en-GB"/>
        </w:rPr>
        <w:t xml:space="preserve">. </w:t>
      </w:r>
    </w:p>
    <w:p>
      <w:pPr>
        <w:ind w:firstLine="720"/>
        <w:jc w:val="both"/>
        <w:rPr>
          <w:sz w:val="22"/>
          <w:szCs w:val="22"/>
        </w:rPr>
      </w:pPr>
      <w:r>
        <w:rPr>
          <w:bCs/>
          <w:sz w:val="22"/>
          <w:szCs w:val="22"/>
          <w:lang w:eastAsia="en-GB"/>
        </w:rPr>
        <w:t>10</w:t>
      </w:r>
      <w:r>
        <w:rPr>
          <w:bCs/>
          <w:sz w:val="22"/>
          <w:szCs w:val="22"/>
          <w:lang w:eastAsia="en-GB"/>
        </w:rPr>
        <w:t>. Užsieniečiui neteikiama informacija apie priimtą sprendimą uždrausti jam atvykti į Lietuvos Respubliką, jeigu šios informacijos pateikimas pakenktų valstybės saugumo, gynybos, visuomenės saugumo, nusikalstamų veikų prevencijos, tyrimo, nustatymo ir baudžiamojo persekiojimo interesams. Europos Sąjungos valstybės narės piliečiui ir (arba) jo šeimos nariui arba kitam asmeniui, kuris pagal Europos Sąjungos teisės aktus naudojasi laisvo asmenų judėjimo teise, informacija apie priimto sprendimo uždrausti jam atvykti į Lietuvos Respubliką faktines aplinkybes neteikiama, jeigu šios informacijos pateikimas pakenktų valstybės saugumo interesams.</w:t>
      </w:r>
      <w:r>
        <w:rPr>
          <w:sz w:val="22"/>
          <w:szCs w:val="22"/>
        </w:rPr>
        <w:t xml:space="preserve"> </w:t>
      </w:r>
    </w:p>
    <w:p>
      <w:pPr>
        <w:jc w:val="both"/>
        <w:rPr>
          <w:sz w:val="22"/>
          <w:szCs w:val="22"/>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199" w:history="1">
        <w:r>
          <w:rPr>
            <w:rFonts w:eastAsia="MS Mincho"/>
            <w:i/>
            <w:iCs/>
            <w:color w:val="0000FF"/>
            <w:sz w:val="20"/>
            <w:u w:val="single"/>
          </w:rPr>
          <w:t>X-1442</w:t>
        </w:r>
      </w:hyperlink>
      <w:r>
        <w:rPr>
          <w:rFonts w:eastAsia="MS Mincho"/>
          <w:i/>
          <w:iCs/>
          <w:sz w:val="20"/>
        </w:rPr>
        <w:t>, 2008-02-01, Žin., 2008, Nr. 22-803 (2008-02-22)</w:t>
      </w:r>
    </w:p>
    <w:p>
      <w:pPr>
        <w:jc w:val="both"/>
        <w:rPr>
          <w:rFonts w:eastAsia="MS Mincho"/>
          <w:i/>
          <w:iCs/>
          <w:sz w:val="20"/>
        </w:rPr>
      </w:pPr>
      <w:r>
        <w:rPr>
          <w:i/>
          <w:sz w:val="20"/>
        </w:rPr>
        <w:t xml:space="preserve">Nr. </w:t>
      </w:r>
      <w:hyperlink r:id="rId200" w:history="1">
        <w:r>
          <w:rPr>
            <w:i/>
            <w:color w:val="0000FF"/>
            <w:sz w:val="20"/>
            <w:u w:val="single"/>
          </w:rPr>
          <w:t>XI-1786</w:t>
        </w:r>
      </w:hyperlink>
      <w:r>
        <w:rPr>
          <w:i/>
          <w:sz w:val="20"/>
        </w:rPr>
        <w:t>, 2011-12-08, Žin., 2011, Nr. 156-7384 (2011-12-22)</w:t>
      </w:r>
    </w:p>
    <w:p>
      <w:pPr>
        <w:jc w:val="both"/>
        <w:rPr>
          <w:b/>
          <w:sz w:val="22"/>
        </w:rPr>
      </w:pPr>
      <w:r>
        <w:rPr>
          <w:i/>
          <w:sz w:val="20"/>
        </w:rPr>
        <w:t xml:space="preserve">Nr. </w:t>
      </w:r>
      <w:hyperlink r:id="rId201"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047e5a0d40711e7910a89ac20768b0f">
        <w:r w:rsidRPr="00532B9F">
          <w:rPr>
            <w:rFonts w:ascii="Times New Roman" w:eastAsia="MS Mincho" w:hAnsi="Times New Roman"/>
            <w:sz w:val="20"/>
            <w:i/>
            <w:iCs/>
            <w:color w:val="0000FF" w:themeColor="hyperlink"/>
            <w:u w:val="single"/>
          </w:rPr>
          <w:t>XIII-742</w:t>
        </w:r>
      </w:fldSimple>
      <w:r>
        <w:rPr>
          <w:rFonts w:ascii="Times New Roman" w:eastAsia="MS Mincho" w:hAnsi="Times New Roman"/>
          <w:sz w:val="20"/>
          <w:i/>
          <w:iCs/>
        </w:rPr>
        <w:t>,
2017-11-16,
paskelbta TAR 2017-11-28, i. k. 2017-18802            </w:t>
      </w:r>
    </w:p>
    <w:p/>
    <w:p>
      <w:pPr>
        <w:ind w:left="2430" w:hanging="1710"/>
        <w:jc w:val="both"/>
        <w:rPr>
          <w:b/>
          <w:sz w:val="22"/>
        </w:rPr>
      </w:pPr>
      <w:r>
        <w:rPr>
          <w:b/>
          <w:sz w:val="22"/>
        </w:rPr>
        <w:t>134</w:t>
      </w:r>
      <w:r>
        <w:rPr>
          <w:b/>
          <w:sz w:val="22"/>
        </w:rPr>
        <w:t xml:space="preserve"> straipsnis. </w:t>
      </w:r>
      <w:r>
        <w:rPr>
          <w:b/>
          <w:sz w:val="22"/>
        </w:rPr>
        <w:t>Užsieniečio perdavimas tranzitu per Lietuvos Respublikos teritoriją</w:t>
      </w:r>
    </w:p>
    <w:p>
      <w:pPr>
        <w:ind w:firstLine="720"/>
        <w:jc w:val="both"/>
        <w:rPr>
          <w:sz w:val="22"/>
        </w:rPr>
      </w:pPr>
      <w:r>
        <w:rPr>
          <w:sz w:val="22"/>
        </w:rPr>
        <w:t>1</w:t>
      </w:r>
      <w:r>
        <w:rPr>
          <w:sz w:val="22"/>
        </w:rPr>
        <w:t xml:space="preserve">. Užsienietis pagal Lietuvos Respublikos tarptautinę sutartį ar Europos Sąjungos teisės aktą gali būti perduotas iš vienos užsienio valstybės per Lietuvos Respublikos teritoriją tranzitu kitai užsienio valstybei, jeigu yra pateikiami įrodymai, kad jis turi teisę vykti į užsienio valstybę, ir duomenys dėl tranzito per Lietuvos Respublikos teritoriją būtinumo. </w:t>
      </w:r>
    </w:p>
    <w:p>
      <w:pPr>
        <w:ind w:firstLine="720"/>
        <w:jc w:val="both"/>
        <w:rPr>
          <w:bCs/>
          <w:sz w:val="22"/>
          <w:szCs w:val="24"/>
        </w:rPr>
      </w:pPr>
      <w:r>
        <w:rPr>
          <w:bCs/>
          <w:sz w:val="22"/>
          <w:szCs w:val="24"/>
        </w:rPr>
        <w:t>2</w:t>
      </w:r>
      <w:r>
        <w:rPr>
          <w:bCs/>
          <w:sz w:val="22"/>
          <w:szCs w:val="24"/>
        </w:rPr>
        <w:t>. Perduoti užsienietį per Lietuvos Respublikos teritoriją neleidžiama, jeigu:</w:t>
      </w:r>
    </w:p>
    <w:p>
      <w:pPr>
        <w:ind w:firstLine="720"/>
        <w:jc w:val="both"/>
        <w:rPr>
          <w:sz w:val="22"/>
        </w:rPr>
      </w:pPr>
      <w:r>
        <w:rPr>
          <w:sz w:val="22"/>
        </w:rPr>
        <w:t>1</w:t>
      </w:r>
      <w:r>
        <w:rPr>
          <w:sz w:val="22"/>
        </w:rPr>
        <w:t>) valstybėje, į kurią perduodamas užsienietis, nustatomos šio Įstatymo 130 straipsnio 1 ir 2 dalyse nurodytos priežastys;</w:t>
      </w:r>
    </w:p>
    <w:p>
      <w:pPr>
        <w:ind w:firstLine="720"/>
        <w:jc w:val="both"/>
        <w:rPr>
          <w:sz w:val="22"/>
        </w:rPr>
      </w:pPr>
      <w:r>
        <w:rPr>
          <w:sz w:val="22"/>
        </w:rPr>
        <w:t>2</w:t>
      </w:r>
      <w:r>
        <w:rPr>
          <w:sz w:val="22"/>
        </w:rPr>
        <w:t>) užsienietis pagal Lietuvos Respublikos įstatymus yra įtariamasis, kaltinamasis arba nuteistasis;</w:t>
      </w:r>
    </w:p>
    <w:p>
      <w:pPr>
        <w:ind w:firstLine="720"/>
        <w:jc w:val="both"/>
        <w:rPr>
          <w:sz w:val="22"/>
        </w:rPr>
      </w:pPr>
      <w:r>
        <w:rPr>
          <w:sz w:val="22"/>
        </w:rPr>
        <w:t>3</w:t>
      </w:r>
      <w:r>
        <w:rPr>
          <w:sz w:val="22"/>
        </w:rPr>
        <w:t>) tranzitas per kitas valstybes arba įleidimas į paskirties valstybę yra neįmanomas;</w:t>
      </w:r>
    </w:p>
    <w:p>
      <w:pPr>
        <w:ind w:firstLine="720"/>
        <w:jc w:val="both"/>
        <w:rPr>
          <w:sz w:val="22"/>
        </w:rPr>
      </w:pPr>
      <w:r>
        <w:rPr>
          <w:sz w:val="22"/>
        </w:rPr>
        <w:t>4</w:t>
      </w:r>
      <w:r>
        <w:rPr>
          <w:sz w:val="22"/>
        </w:rPr>
        <w:t>) Lietuvos Respublikoje būtina keisti oro uostą;</w:t>
      </w:r>
    </w:p>
    <w:p>
      <w:pPr>
        <w:ind w:firstLine="720"/>
        <w:jc w:val="both"/>
        <w:rPr>
          <w:sz w:val="22"/>
        </w:rPr>
      </w:pPr>
      <w:r>
        <w:rPr>
          <w:sz w:val="22"/>
        </w:rPr>
        <w:t>5</w:t>
      </w:r>
      <w:r>
        <w:rPr>
          <w:sz w:val="22"/>
        </w:rPr>
        <w:t>) prašomos pagalbos tam tikru momentu dėl praktinių priežasčių neįmanoma suteikti;</w:t>
      </w:r>
    </w:p>
    <w:p>
      <w:pPr>
        <w:ind w:firstLine="720"/>
        <w:jc w:val="both"/>
        <w:rPr>
          <w:sz w:val="22"/>
        </w:rPr>
      </w:pPr>
      <w:r>
        <w:rPr>
          <w:sz w:val="22"/>
        </w:rPr>
        <w:t>6</w:t>
      </w:r>
      <w:r>
        <w:rPr>
          <w:sz w:val="22"/>
        </w:rPr>
        <w:t>) jo perdavimas keltų grėsmę Lietuvos Respublikos valstybės saugumui, viešajai tvarkai, žmonių sveikatai arba Lietuvos Respublikos tarptautiniams santykiams.</w:t>
      </w:r>
    </w:p>
    <w:p>
      <w:pPr>
        <w:tabs>
          <w:tab w:val="left" w:pos="2235"/>
        </w:tabs>
        <w:jc w:val="both"/>
        <w:rPr>
          <w:rFonts w:eastAsia="MS Mincho"/>
          <w:i/>
          <w:iCs/>
          <w:sz w:val="20"/>
        </w:rPr>
      </w:pPr>
      <w:r>
        <w:rPr>
          <w:rFonts w:eastAsia="MS Mincho"/>
          <w:i/>
          <w:iCs/>
          <w:sz w:val="20"/>
        </w:rPr>
        <w:t>Straipsnio pakeitimai:</w:t>
      </w:r>
    </w:p>
    <w:p>
      <w:pPr>
        <w:jc w:val="both"/>
        <w:rPr>
          <w:rFonts w:eastAsia="MS Mincho"/>
          <w:i/>
          <w:iCs/>
          <w:sz w:val="20"/>
        </w:rPr>
      </w:pPr>
      <w:r>
        <w:rPr>
          <w:rFonts w:eastAsia="MS Mincho"/>
          <w:i/>
          <w:iCs/>
          <w:sz w:val="20"/>
        </w:rPr>
        <w:t xml:space="preserve">Nr. </w:t>
      </w:r>
      <w:hyperlink r:id="rId161" w:history="1">
        <w:r>
          <w:rPr>
            <w:rFonts w:eastAsia="MS Mincho"/>
            <w:i/>
            <w:iCs/>
            <w:color w:val="0000FF"/>
            <w:sz w:val="20"/>
            <w:u w:val="single"/>
          </w:rPr>
          <w:t>X-1442</w:t>
        </w:r>
      </w:hyperlink>
      <w:r>
        <w:rPr>
          <w:rFonts w:eastAsia="MS Mincho"/>
          <w:i/>
          <w:iCs/>
          <w:sz w:val="20"/>
        </w:rPr>
        <w:t>, 2008-02-01, Žin., 2008, Nr. 22-803 (2008-02-22)</w:t>
      </w:r>
    </w:p>
    <w:p>
      <w:pPr>
        <w:ind w:firstLine="720"/>
        <w:jc w:val="both"/>
        <w:rPr>
          <w:sz w:val="22"/>
        </w:rPr>
      </w:pPr>
    </w:p>
    <w:p>
      <w:pPr>
        <w:ind w:firstLine="720"/>
        <w:jc w:val="both"/>
        <w:rPr>
          <w:b/>
          <w:sz w:val="22"/>
          <w:szCs w:val="22"/>
        </w:rPr>
      </w:pPr>
      <w:r>
        <w:rPr>
          <w:b/>
          <w:sz w:val="22"/>
          <w:szCs w:val="22"/>
        </w:rPr>
        <w:t>135</w:t>
      </w:r>
      <w:r>
        <w:rPr>
          <w:b/>
          <w:sz w:val="22"/>
          <w:szCs w:val="22"/>
        </w:rPr>
        <w:t xml:space="preserve"> straipsnis. </w:t>
      </w:r>
      <w:r>
        <w:rPr>
          <w:b/>
          <w:sz w:val="22"/>
          <w:szCs w:val="22"/>
        </w:rPr>
        <w:t>Neteisėtas išvykimas iš Lietuvos Respublikos</w:t>
      </w:r>
    </w:p>
    <w:p>
      <w:pPr>
        <w:ind w:firstLine="720"/>
        <w:jc w:val="both"/>
        <w:rPr>
          <w:sz w:val="22"/>
          <w:szCs w:val="22"/>
        </w:rPr>
      </w:pPr>
      <w:r>
        <w:rPr>
          <w:sz w:val="22"/>
          <w:szCs w:val="22"/>
        </w:rPr>
        <w:t>Užsieniečio išvykimas iš Lietuvos Respublikos laikomas neteisėtu, jeigu jis:</w:t>
      </w:r>
    </w:p>
    <w:p>
      <w:pPr>
        <w:ind w:firstLine="720"/>
        <w:jc w:val="both"/>
        <w:rPr>
          <w:sz w:val="22"/>
          <w:szCs w:val="22"/>
        </w:rPr>
      </w:pPr>
      <w:r>
        <w:rPr>
          <w:sz w:val="22"/>
          <w:szCs w:val="22"/>
        </w:rPr>
        <w:t>1</w:t>
      </w:r>
      <w:r>
        <w:rPr>
          <w:sz w:val="22"/>
          <w:szCs w:val="22"/>
        </w:rPr>
        <w:t>) išvyksta iš Lietuvos Respublikos ne per pasienio kontrolės punktą;</w:t>
      </w:r>
    </w:p>
    <w:p>
      <w:pPr>
        <w:ind w:firstLine="720"/>
        <w:jc w:val="both"/>
        <w:rPr>
          <w:sz w:val="22"/>
          <w:szCs w:val="22"/>
        </w:rPr>
      </w:pPr>
      <w:r>
        <w:rPr>
          <w:sz w:val="22"/>
          <w:szCs w:val="22"/>
        </w:rPr>
        <w:t>2</w:t>
      </w:r>
      <w:r>
        <w:rPr>
          <w:sz w:val="22"/>
          <w:szCs w:val="22"/>
        </w:rPr>
        <w:t>) išvykdamas iš Lietuvos Respublikos pateikia kito asmens arba suklastotus dokumentus;</w:t>
      </w:r>
    </w:p>
    <w:p>
      <w:pPr>
        <w:ind w:firstLine="720"/>
        <w:jc w:val="both"/>
        <w:rPr>
          <w:sz w:val="22"/>
          <w:szCs w:val="22"/>
        </w:rPr>
      </w:pPr>
      <w:r>
        <w:rPr>
          <w:sz w:val="22"/>
          <w:szCs w:val="22"/>
        </w:rPr>
        <w:t>3</w:t>
      </w:r>
      <w:r>
        <w:rPr>
          <w:sz w:val="22"/>
          <w:szCs w:val="22"/>
        </w:rPr>
        <w:t>) išvyksta iš Lietuvos Respublikos, nors jam taikomi judėjimo laisvės Lietuvos Respublikoje apribojimai;</w:t>
      </w:r>
    </w:p>
    <w:p>
      <w:pPr>
        <w:ind w:firstLine="720"/>
        <w:jc w:val="both"/>
        <w:rPr>
          <w:sz w:val="22"/>
        </w:rPr>
      </w:pPr>
      <w:r>
        <w:rPr>
          <w:sz w:val="22"/>
          <w:szCs w:val="22"/>
        </w:rPr>
        <w:t>4</w:t>
      </w:r>
      <w:r>
        <w:rPr>
          <w:sz w:val="22"/>
          <w:szCs w:val="22"/>
        </w:rPr>
        <w:t>) neturėdamas galiojančio kelionės dokumento bando išvykti iš Lietuvos Respublikos.</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Style w:val="PlainText"/>
        <w:ind w:firstLine="567"/>
        <w:jc w:val="both"/>
        <w:rPr>
          <w:rFonts w:ascii="Times New Roman" w:hAnsi="Times New Roman"/>
          <w:b/>
          <w:bCs/>
          <w:sz w:val="22"/>
        </w:rPr>
      </w:pPr>
      <w:r>
        <w:rPr>
          <w:rFonts w:ascii="Times New Roman" w:hAnsi="Times New Roman"/>
          <w:b/>
          <w:sz w:val="22"/>
        </w:rPr>
        <w:t>9</w:t>
      </w:r>
      <w:r>
        <w:rPr>
          <w:rFonts w:ascii="Times New Roman" w:hAnsi="Times New Roman"/>
          <w:b/>
          <w:vertAlign w:val="superscript"/>
          <w:sz w:val="22"/>
        </w:rPr>
        <w:t>1</w:t>
      </w:r>
      <w:r>
        <w:rPr>
          <w:rFonts w:ascii="Times New Roman" w:hAnsi="Times New Roman"/>
          <w:b/>
          <w:sz w:val="22"/>
        </w:rPr>
        <w:t xml:space="preserve"> skyrius.</w:t>
      </w:r>
      <w:r>
        <w:rPr>
          <w:rFonts w:ascii="Times New Roman" w:eastAsia="MS Mincho" w:hAnsi="Times New Roman"/>
          <w:sz w:val="20"/>
          <w:i/>
          <w:iCs/>
        </w:rPr>
        <w:t xml:space="preserve"> Neteko galios nuo 2022-01-01</w:t>
      </w:r>
    </w:p>
    <w:p>
      <w:pPr>
        <w:pStyle w:val="PlainText"/>
        <w:rPr>
          <w:rFonts w:ascii="Times New Roman" w:eastAsia="MS Mincho" w:hAnsi="Times New Roman"/>
          <w:sz w:val="20"/>
          <w:i/>
          <w:iCs/>
        </w:rPr>
      </w:pPr>
      <w:r>
        <w:rPr>
          <w:rFonts w:ascii="Times New Roman" w:eastAsia="MS Mincho" w:hAnsi="Times New Roman"/>
          <w:sz w:val="20"/>
          <w:i/>
          <w:iCs/>
        </w:rPr>
        <w:t>Skyriaus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jc w:val="center"/>
        <w:rPr>
          <w:b/>
          <w:bCs/>
          <w:sz w:val="22"/>
        </w:rPr>
      </w:pPr>
      <w:r>
        <w:rPr>
          <w:b/>
          <w:bCs/>
          <w:sz w:val="22"/>
        </w:rPr>
        <w:t>X</w:t>
      </w:r>
      <w:r>
        <w:rPr>
          <w:b/>
          <w:bCs/>
          <w:sz w:val="22"/>
        </w:rPr>
        <w:t xml:space="preserve"> SKYRIUS</w:t>
      </w:r>
    </w:p>
    <w:p>
      <w:pPr>
        <w:jc w:val="center"/>
        <w:rPr>
          <w:sz w:val="22"/>
        </w:rPr>
      </w:pPr>
      <w:r>
        <w:rPr>
          <w:b/>
          <w:bCs/>
          <w:sz w:val="22"/>
        </w:rPr>
        <w:t xml:space="preserve">SPRENDIMŲ DĖL UŽSIENIEČIŲ TEISINĖS PADĖTIES APSKUNDIMAS TEISMUI </w:t>
      </w:r>
    </w:p>
    <w:p>
      <w:pPr>
        <w:jc w:val="both"/>
        <w:rPr>
          <w:rFonts w:eastAsia="MS Mincho"/>
          <w:i/>
          <w:iCs/>
          <w:sz w:val="20"/>
        </w:rPr>
      </w:pPr>
      <w:r>
        <w:rPr>
          <w:rFonts w:eastAsia="MS Mincho"/>
          <w:i/>
          <w:iCs/>
          <w:sz w:val="20"/>
        </w:rPr>
        <w:t>Skyriaus pavadinimas keistas:</w:t>
      </w:r>
    </w:p>
    <w:p>
      <w:pPr>
        <w:jc w:val="both"/>
        <w:rPr>
          <w:sz w:val="22"/>
        </w:rPr>
      </w:pPr>
      <w:r>
        <w:rPr>
          <w:rFonts w:eastAsia="MS Mincho"/>
          <w:i/>
          <w:iCs/>
          <w:sz w:val="20"/>
        </w:rPr>
        <w:t xml:space="preserve">Nr. </w:t>
      </w:r>
      <w:hyperlink r:id="rId162" w:history="1">
        <w:r>
          <w:rPr>
            <w:rFonts w:eastAsia="MS Mincho"/>
            <w:i/>
            <w:iCs/>
            <w:color w:val="0000FF"/>
            <w:sz w:val="20"/>
            <w:u w:val="single"/>
          </w:rPr>
          <w:t>X-924</w:t>
        </w:r>
      </w:hyperlink>
      <w:r>
        <w:rPr>
          <w:rFonts w:eastAsia="MS Mincho"/>
          <w:i/>
          <w:iCs/>
          <w:sz w:val="20"/>
        </w:rPr>
        <w:t>, 2006-11-28, Žin., 2006, Nr. 137-5199 (2006-12-16)</w:t>
      </w:r>
    </w:p>
    <w:p>
      <w:pPr>
        <w:pStyle w:val="PlainText"/>
        <w:rPr>
          <w:rFonts w:ascii="Times New Roman" w:eastAsia="MS Mincho" w:hAnsi="Times New Roman"/>
          <w:sz w:val="20"/>
          <w:i/>
          <w:iCs/>
        </w:rPr>
      </w:pPr>
      <w:r>
        <w:rPr>
          <w:rFonts w:ascii="Times New Roman" w:eastAsia="MS Mincho" w:hAnsi="Times New Roman"/>
          <w:sz w:val="20"/>
          <w:i/>
          <w:iCs/>
        </w:rPr>
        <w:t>Pakeistas skyriaus pavadinimas: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ind w:firstLine="720"/>
        <w:jc w:val="both"/>
        <w:rPr>
          <w:b/>
          <w:bCs/>
          <w:sz w:val="22"/>
          <w:szCs w:val="22"/>
        </w:rPr>
      </w:pPr>
      <w:r>
        <w:rPr>
          <w:b/>
          <w:sz w:val="22"/>
          <w:szCs w:val="22"/>
        </w:rPr>
        <w:t>136</w:t>
      </w:r>
      <w:r>
        <w:rPr>
          <w:b/>
          <w:sz w:val="22"/>
          <w:szCs w:val="22"/>
        </w:rPr>
        <w:t xml:space="preserve"> straipsnis. </w:t>
      </w:r>
      <w:r>
        <w:rPr>
          <w:b/>
          <w:sz w:val="22"/>
          <w:szCs w:val="22"/>
        </w:rPr>
        <w:t>Sprendimo apskundimo teisė</w:t>
      </w:r>
    </w:p>
    <w:p>
      <w:pPr>
        <w:ind w:firstLine="720"/>
        <w:jc w:val="both"/>
      </w:pPr>
      <w:r>
        <w:rPr>
          <w:rFonts w:eastAsia="Calibri"/>
          <w:bCs/>
          <w:sz w:val="22"/>
          <w:szCs w:val="22"/>
        </w:rPr>
        <w:t>Sprendimai, priimti pagal šį Įstatymą, gali būti skundžiami šio Įstatymo ir Administracinių bylų teisenos įstatymo nustatyta tvarka.</w:t>
      </w:r>
      <w:r>
        <w:t xml:space="preserve"> </w:t>
      </w:r>
    </w:p>
    <w:p>
      <w:pPr>
        <w:jc w:val="both"/>
        <w:rPr>
          <w:i/>
          <w:iCs/>
          <w:sz w:val="20"/>
        </w:rPr>
      </w:pPr>
      <w:r>
        <w:rPr>
          <w:i/>
          <w:iCs/>
          <w:sz w:val="20"/>
        </w:rPr>
        <w:t>Straipsnio pakeitimai:</w:t>
      </w:r>
    </w:p>
    <w:p>
      <w:pPr>
        <w:jc w:val="both"/>
        <w:rPr>
          <w:sz w:val="22"/>
        </w:rPr>
      </w:pPr>
      <w:r>
        <w:rPr>
          <w:rFonts w:eastAsia="MS Mincho"/>
          <w:i/>
          <w:iCs/>
          <w:sz w:val="20"/>
        </w:rPr>
        <w:t xml:space="preserve">Nr. </w:t>
      </w:r>
      <w:hyperlink r:id="rId242" w:history="1">
        <w:r>
          <w:rPr>
            <w:rFonts w:eastAsia="MS Mincho"/>
            <w:i/>
            <w:iCs/>
            <w:color w:val="0000FF"/>
            <w:sz w:val="20"/>
            <w:u w:val="single"/>
          </w:rPr>
          <w:t>X-924</w:t>
        </w:r>
      </w:hyperlink>
      <w:r>
        <w:rPr>
          <w:rFonts w:eastAsia="MS Mincho"/>
          <w:i/>
          <w:iCs/>
          <w:sz w:val="20"/>
        </w:rPr>
        <w:t>, 2006-11-28, Žin., 2006, Nr. 137-5199 (2006-12-16)</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ind w:firstLine="720"/>
        <w:jc w:val="both"/>
        <w:rPr>
          <w:b/>
          <w:sz w:val="22"/>
        </w:rPr>
      </w:pPr>
      <w:r>
        <w:rPr>
          <w:b/>
          <w:sz w:val="22"/>
        </w:rPr>
        <w:t>137</w:t>
      </w:r>
      <w:r>
        <w:rPr>
          <w:b/>
          <w:sz w:val="22"/>
        </w:rPr>
        <w:t xml:space="preserve"> straipsnis. </w:t>
      </w:r>
      <w:r>
        <w:rPr>
          <w:b/>
          <w:sz w:val="22"/>
        </w:rPr>
        <w:t>Skundo padavimas</w:t>
      </w:r>
    </w:p>
    <w:p>
      <w:pPr>
        <w:ind w:firstLine="720"/>
        <w:jc w:val="both"/>
        <w:rPr>
          <w:sz w:val="22"/>
        </w:rPr>
      </w:pPr>
      <w:r>
        <w:rPr>
          <w:sz w:val="22"/>
        </w:rPr>
        <w:t>1</w:t>
      </w:r>
      <w:r>
        <w:rPr>
          <w:sz w:val="22"/>
        </w:rPr>
        <w:t xml:space="preserve">. Skundas dėl sprendimo, priimto pagal šį Įstatymą, gali būti paduotas atitinkamam administraciniam teismui Administracinių bylų teisenos įstatymo nustatyta tvarka </w:t>
      </w:r>
      <w:r>
        <w:rPr>
          <w:color w:val="000000"/>
          <w:sz w:val="22"/>
        </w:rPr>
        <w:t>ir sąlygomis</w:t>
      </w:r>
      <w:r>
        <w:rPr>
          <w:sz w:val="22"/>
        </w:rPr>
        <w:t xml:space="preserve">, išskyrus </w:t>
      </w:r>
      <w:r>
        <w:rPr>
          <w:color w:val="000000"/>
          <w:sz w:val="22"/>
        </w:rPr>
        <w:t>šiame Įstatyme</w:t>
      </w:r>
      <w:r>
        <w:rPr>
          <w:sz w:val="22"/>
        </w:rPr>
        <w:t xml:space="preserve"> numatytus atvejus.</w:t>
      </w:r>
    </w:p>
    <w:p>
      <w:pPr>
        <w:ind w:firstLine="720"/>
        <w:jc w:val="both"/>
        <w:rPr>
          <w:sz w:val="22"/>
        </w:rPr>
      </w:pPr>
      <w:r>
        <w:rPr>
          <w:rFonts w:eastAsia="Calibri"/>
          <w:sz w:val="22"/>
          <w:szCs w:val="22"/>
          <w:shd w:val="clear" w:color="auto" w:fill="FFFFFF"/>
          <w:lang w:eastAsia="lt-LT"/>
        </w:rPr>
        <w:t>2</w:t>
      </w:r>
      <w:r>
        <w:rPr>
          <w:rFonts w:eastAsia="Calibri"/>
          <w:sz w:val="22"/>
          <w:szCs w:val="22"/>
          <w:shd w:val="clear" w:color="auto" w:fill="FFFFFF"/>
          <w:lang w:eastAsia="lt-LT"/>
        </w:rPr>
        <w:t>. Skundą dėl sprendimo, priimto pagal šį Įstatymą, jeigu sprendimas buvo priimtas nagrinėjant pateiktą prašymą pagal šio Įstatymo 67 straipsnio 2 dalį, gali paduoti užsienietis, pateikęs prašymą savo ir kitų šeimos narių vardu, arba bet kuris pilnametis tos šeimos narys.</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pBdr>
          <w:top w:val="nil"/>
          <w:left w:val="nil"/>
          <w:bottom w:val="nil"/>
          <w:right w:val="nil"/>
          <w:between w:val="nil"/>
          <w:bar w:val="nil"/>
        </w:pBdr>
        <w:tabs>
          <w:tab w:val="left" w:pos="567"/>
          <w:tab w:val="left" w:pos="851"/>
        </w:tabs>
        <w:ind w:firstLine="720"/>
        <w:jc w:val="both"/>
        <w:rPr>
          <w:rFonts w:eastAsia="Arial Unicode MS"/>
          <w:b/>
          <w:sz w:val="22"/>
          <w:szCs w:val="22"/>
          <w:bdr w:val="nil"/>
        </w:rPr>
      </w:pPr>
      <w:r>
        <w:rPr>
          <w:rFonts w:eastAsia="Arial Unicode MS"/>
          <w:b/>
          <w:bCs/>
          <w:sz w:val="22"/>
          <w:szCs w:val="22"/>
          <w:bdr w:val="nil"/>
        </w:rPr>
        <w:t>138</w:t>
      </w:r>
      <w:r>
        <w:rPr>
          <w:rFonts w:eastAsia="Arial Unicode MS"/>
          <w:b/>
          <w:bCs/>
          <w:sz w:val="22"/>
          <w:szCs w:val="22"/>
          <w:bdr w:val="nil"/>
        </w:rPr>
        <w:t xml:space="preserve"> straipsnis. </w:t>
      </w:r>
      <w:r>
        <w:rPr>
          <w:rFonts w:eastAsia="Arial Unicode MS"/>
          <w:b/>
          <w:bCs/>
          <w:sz w:val="22"/>
          <w:szCs w:val="22"/>
          <w:bdr w:val="nil"/>
        </w:rPr>
        <w:t>Skundo padavimo terminas</w:t>
      </w:r>
    </w:p>
    <w:p>
      <w:pPr>
        <w:pBdr>
          <w:top w:val="nil"/>
          <w:left w:val="nil"/>
          <w:bottom w:val="nil"/>
          <w:right w:val="nil"/>
          <w:between w:val="nil"/>
          <w:bar w:val="nil"/>
        </w:pBdr>
        <w:tabs>
          <w:tab w:val="left" w:pos="567"/>
          <w:tab w:val="left" w:pos="851"/>
        </w:tabs>
        <w:ind w:firstLine="720"/>
        <w:jc w:val="both"/>
        <w:rPr>
          <w:rFonts w:eastAsia="Arial Unicode MS"/>
          <w:sz w:val="22"/>
          <w:szCs w:val="22"/>
          <w:bdr w:val="nil"/>
        </w:rPr>
      </w:pPr>
      <w:r>
        <w:rPr>
          <w:rFonts w:eastAsia="Arial Unicode MS"/>
          <w:sz w:val="22"/>
          <w:szCs w:val="22"/>
          <w:bdr w:val="nil"/>
        </w:rPr>
        <w:t>1</w:t>
      </w:r>
      <w:r>
        <w:rPr>
          <w:rFonts w:eastAsia="Arial Unicode MS"/>
          <w:sz w:val="22"/>
          <w:szCs w:val="22"/>
          <w:bdr w:val="nil"/>
        </w:rPr>
        <w:t>. Užsienietis skundą dėl sprendimo, priimto pagal šį Įstatymą, išskyrus šio straipsnio 2 dalyje nurodytus atvejus, gali paduoti atitinkamam apygardos administraciniam teismui per 14 dienų nuo sprendimo įteikimo dienos.</w:t>
      </w:r>
    </w:p>
    <w:p>
      <w:pPr>
        <w:ind w:firstLine="720"/>
        <w:jc w:val="both"/>
      </w:pPr>
      <w:r>
        <w:rPr>
          <w:bCs/>
          <w:sz w:val="22"/>
          <w:szCs w:val="22"/>
        </w:rPr>
        <w:t>2</w:t>
      </w:r>
      <w:r>
        <w:rPr>
          <w:bCs/>
          <w:sz w:val="22"/>
          <w:szCs w:val="22"/>
        </w:rPr>
        <w:t xml:space="preserve">. </w:t>
      </w:r>
      <w:r>
        <w:rPr>
          <w:sz w:val="22"/>
          <w:szCs w:val="22"/>
        </w:rPr>
        <w:t xml:space="preserve">Prieglobsčio prašytojas skundą dėl sprendimo nesuteikti prieglobsčio, priimto išnagrinėjus prašymą suteikti prieglobstį iš esmės skubos tvarka, ir dėl sprendimo, priimto pagal šio Įstatymo 77 straipsnio 2 dalį, gali paduoti atitinkamam apygardos administraciniam teismui per 7 dienas nuo atitinkamo sprendimo įteikimo dienos.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jc w:val="both"/>
        <w:rPr>
          <w:rFonts w:eastAsia="MS Mincho"/>
          <w:i/>
          <w:iCs/>
          <w:sz w:val="20"/>
        </w:rPr>
      </w:pPr>
      <w:r>
        <w:rPr>
          <w:rFonts w:eastAsia="MS Mincho"/>
          <w:i/>
          <w:iCs/>
          <w:sz w:val="20"/>
        </w:rPr>
        <w:t>Straipsnio pakeitimai:</w:t>
      </w:r>
    </w:p>
    <w:p>
      <w:pPr>
        <w:pBdr>
          <w:top w:val="nil"/>
          <w:left w:val="nil"/>
          <w:bottom w:val="nil"/>
          <w:right w:val="nil"/>
          <w:between w:val="nil"/>
          <w:bar w:val="nil"/>
        </w:pBdr>
        <w:jc w:val="both"/>
        <w:rPr>
          <w:sz w:val="22"/>
        </w:rPr>
      </w:pPr>
      <w:r>
        <w:rPr>
          <w:rFonts w:eastAsia="MS Mincho"/>
          <w:i/>
          <w:iCs/>
          <w:sz w:val="20"/>
        </w:rPr>
        <w:t xml:space="preserve">Nr. </w:t>
      </w:r>
      <w:hyperlink r:id="rId163" w:history="1">
        <w:r>
          <w:rPr>
            <w:rFonts w:eastAsia="MS Mincho"/>
            <w:i/>
            <w:iCs/>
            <w:color w:val="0000FF"/>
            <w:sz w:val="20"/>
            <w:u w:val="single"/>
          </w:rPr>
          <w:t>X-924</w:t>
        </w:r>
      </w:hyperlink>
      <w:r>
        <w:rPr>
          <w:rFonts w:eastAsia="MS Mincho"/>
          <w:i/>
          <w:iCs/>
          <w:sz w:val="20"/>
        </w:rPr>
        <w:t>, 2006-11-28, Žin., 2006, Nr. 137-5199 (2006-12-16)</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ind w:firstLine="720"/>
        <w:jc w:val="both"/>
        <w:rPr>
          <w:rFonts w:eastAsia="MS Mincho"/>
          <w:sz w:val="22"/>
          <w:szCs w:val="22"/>
        </w:rPr>
      </w:pPr>
      <w:r>
        <w:rPr>
          <w:rFonts w:eastAsia="MS Mincho"/>
          <w:b/>
          <w:color w:val="000000"/>
          <w:sz w:val="22"/>
          <w:szCs w:val="22"/>
        </w:rPr>
        <w:t>139</w:t>
      </w:r>
      <w:r>
        <w:rPr>
          <w:rFonts w:eastAsia="MS Mincho"/>
          <w:b/>
          <w:color w:val="000000"/>
          <w:sz w:val="22"/>
          <w:szCs w:val="22"/>
        </w:rPr>
        <w:t xml:space="preserve"> straipsnis. </w:t>
      </w:r>
      <w:r>
        <w:rPr>
          <w:rFonts w:eastAsia="MS Mincho"/>
          <w:b/>
          <w:color w:val="000000"/>
          <w:sz w:val="22"/>
          <w:szCs w:val="22"/>
        </w:rPr>
        <w:t>Apskųsto sprendimo vykdymo sustabdymas</w:t>
      </w:r>
    </w:p>
    <w:p>
      <w:pPr>
        <w:ind w:firstLine="720"/>
        <w:jc w:val="both"/>
        <w:rPr>
          <w:rFonts w:eastAsia="Calibri"/>
          <w:bCs/>
          <w:sz w:val="22"/>
          <w:szCs w:val="22"/>
        </w:rPr>
      </w:pPr>
      <w:r>
        <w:rPr>
          <w:rFonts w:eastAsia="Calibri"/>
          <w:bCs/>
          <w:sz w:val="22"/>
          <w:szCs w:val="22"/>
        </w:rPr>
        <w:t>1</w:t>
      </w:r>
      <w:r>
        <w:rPr>
          <w:rFonts w:eastAsia="Calibri"/>
          <w:bCs/>
          <w:sz w:val="22"/>
          <w:szCs w:val="22"/>
        </w:rPr>
        <w:t>. Apskųsto sprendimo vykdymas sustabdomas, kai:</w:t>
      </w:r>
    </w:p>
    <w:p>
      <w:pPr>
        <w:ind w:firstLine="720"/>
        <w:jc w:val="both"/>
        <w:rPr>
          <w:rFonts w:eastAsia="Calibri"/>
          <w:bCs/>
          <w:sz w:val="22"/>
          <w:szCs w:val="22"/>
        </w:rPr>
      </w:pPr>
      <w:r>
        <w:rPr>
          <w:rFonts w:eastAsia="Calibri"/>
          <w:bCs/>
          <w:sz w:val="22"/>
          <w:szCs w:val="22"/>
        </w:rPr>
        <w:t>1</w:t>
      </w:r>
      <w:r>
        <w:rPr>
          <w:rFonts w:eastAsia="Calibri"/>
          <w:bCs/>
          <w:sz w:val="22"/>
          <w:szCs w:val="22"/>
        </w:rPr>
        <w:t>) panaikinamas užsieniečio leidimas gyventi, išskyrus atvejus, kai sprendimas panaikinti leidimą laikinai gyventi priimtas šio Įstatymo 50 straipsnio 1 dalies 14 punkte nurodytu pagrindu, o leidimas nuolat gyventi – šio Įstatymo 54 straipsnio 1 dalies 2 ar 2</w:t>
      </w:r>
      <w:r>
        <w:rPr>
          <w:rFonts w:eastAsia="Calibri"/>
          <w:bCs/>
          <w:sz w:val="22"/>
          <w:szCs w:val="22"/>
          <w:vertAlign w:val="superscript"/>
        </w:rPr>
        <w:t>1</w:t>
      </w:r>
      <w:r>
        <w:rPr>
          <w:rFonts w:eastAsia="Calibri"/>
          <w:bCs/>
          <w:sz w:val="22"/>
          <w:szCs w:val="22"/>
        </w:rPr>
        <w:t xml:space="preserve"> punkte nurodytais pagrindais;</w:t>
      </w:r>
    </w:p>
    <w:p>
      <w:pPr>
        <w:ind w:firstLine="720"/>
        <w:jc w:val="both"/>
        <w:rPr>
          <w:rFonts w:eastAsia="Calibri"/>
          <w:sz w:val="22"/>
          <w:szCs w:val="22"/>
        </w:rPr>
      </w:pPr>
      <w:r>
        <w:rPr>
          <w:rFonts w:eastAsia="Calibri"/>
          <w:sz w:val="22"/>
          <w:szCs w:val="22"/>
        </w:rPr>
        <w:t>2</w:t>
      </w:r>
      <w:r>
        <w:rPr>
          <w:rFonts w:eastAsia="Calibri"/>
          <w:sz w:val="22"/>
          <w:szCs w:val="22"/>
        </w:rPr>
        <w:t>) užsieniečio, atvykusio į Lietuvos Respubliką iš saugios trečiosios valstybės, prašymas suteikti prieglobstį nenagrinėjamas ir jis grąžinamas arba išsiunčiamas iš Lietuvos Respublikos į saugią trečiąją valstybę;</w:t>
      </w:r>
    </w:p>
    <w:p>
      <w:pPr>
        <w:ind w:firstLine="720"/>
        <w:jc w:val="both"/>
        <w:rPr>
          <w:rFonts w:eastAsia="Calibri"/>
          <w:sz w:val="22"/>
          <w:szCs w:val="22"/>
        </w:rPr>
      </w:pPr>
      <w:r>
        <w:rPr>
          <w:rFonts w:eastAsia="Calibri"/>
          <w:sz w:val="22"/>
          <w:szCs w:val="22"/>
        </w:rPr>
        <w:t>3</w:t>
      </w:r>
      <w:r>
        <w:rPr>
          <w:rFonts w:eastAsia="Calibri"/>
          <w:sz w:val="22"/>
          <w:szCs w:val="22"/>
        </w:rPr>
        <w:t xml:space="preserve">) skundžiamu sprendimu užsieniečiui atsisakyta suteikti prieglobstį, išskyrus atvejį, kai sprendimas priimtas prašymą suteikti prieglobstį išnagrinėjus iš esmės skubos tvarka; </w:t>
      </w:r>
    </w:p>
    <w:p>
      <w:pPr>
        <w:ind w:firstLine="720"/>
        <w:jc w:val="both"/>
        <w:rPr>
          <w:rFonts w:eastAsia="Calibri"/>
          <w:sz w:val="22"/>
          <w:szCs w:val="22"/>
        </w:rPr>
      </w:pPr>
      <w:r>
        <w:rPr>
          <w:rFonts w:eastAsia="Calibri"/>
          <w:sz w:val="22"/>
          <w:szCs w:val="22"/>
        </w:rPr>
        <w:t>4</w:t>
      </w:r>
      <w:r>
        <w:rPr>
          <w:rFonts w:eastAsia="Calibri"/>
          <w:sz w:val="22"/>
          <w:szCs w:val="22"/>
        </w:rPr>
        <w:t>) nutraukiamas prašymo suteikti prieglobstį nagrinėjimas ir užsienietis išsiunčiamas iš Lietuvos Respublikos arba grąžinamas į užsienio valstybę;</w:t>
      </w:r>
    </w:p>
    <w:p>
      <w:pPr>
        <w:ind w:firstLine="720"/>
        <w:jc w:val="both"/>
        <w:rPr>
          <w:sz w:val="22"/>
          <w:szCs w:val="22"/>
        </w:rPr>
      </w:pPr>
      <w:r>
        <w:rPr>
          <w:rFonts w:eastAsia="Calibri"/>
          <w:sz w:val="22"/>
          <w:szCs w:val="22"/>
        </w:rPr>
        <w:t>5</w:t>
      </w:r>
      <w:r>
        <w:rPr>
          <w:rFonts w:eastAsia="Calibri"/>
          <w:sz w:val="22"/>
          <w:szCs w:val="22"/>
        </w:rPr>
        <w:t>) suteiktas prieglobstis panaikinamas ir užsienietis išsiunčiamas iš Lietuvos Respublikos arba grąžinamas į užsienio valstybę.</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Bdr>
          <w:top w:val="nil"/>
          <w:left w:val="nil"/>
          <w:bottom w:val="nil"/>
          <w:right w:val="nil"/>
          <w:between w:val="nil"/>
          <w:bar w:val="nil"/>
        </w:pBdr>
        <w:ind w:firstLine="720"/>
        <w:jc w:val="both"/>
        <w:rPr>
          <w:sz w:val="22"/>
          <w:szCs w:val="22"/>
        </w:rPr>
      </w:pPr>
      <w:r>
        <w:rPr>
          <w:rFonts w:eastAsia="Arial Unicode MS"/>
          <w:sz w:val="22"/>
          <w:szCs w:val="22"/>
          <w:bdr w:val="nil"/>
          <w:lang w:eastAsia="lt-LT"/>
        </w:rPr>
        <w:t>2</w:t>
      </w:r>
      <w:r>
        <w:rPr>
          <w:rFonts w:eastAsia="Arial Unicode MS"/>
          <w:sz w:val="22"/>
          <w:szCs w:val="22"/>
          <w:bdr w:val="nil"/>
          <w:lang w:eastAsia="lt-LT"/>
        </w:rPr>
        <w:t xml:space="preserve">. </w:t>
      </w:r>
      <w:r>
        <w:rPr>
          <w:rFonts w:eastAsia="Arial Unicode MS"/>
          <w:sz w:val="22"/>
          <w:szCs w:val="22"/>
          <w:bdr w:val="nil"/>
        </w:rPr>
        <w:t>Šio straipsnio 1 dalyje nenustatytais atvejais apskųsto sprendimo vykdymas gali būti sustabdomas atitinkamo administracinio teismo nutartimi dėl reikalavimo užtikrinimo priemonių. Teismas nutartį dėl reikalavimo užtikrinimo priemonių, kai skundas pateiktas šio Įstatymo 138 straipsnio 2 dalyje nustatytais atvejais, priima ne vėliau kaip per 2 dienas nuo prašymo taikyti tokias priemones gavimo dienos, o jeigu toks prašymas pateikiamas kartu su skundu, – nuo skundo gavimo dienos.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jc w:val="both"/>
        <w:rPr>
          <w:i/>
          <w:sz w:val="20"/>
        </w:rPr>
      </w:pPr>
      <w:r>
        <w:rPr>
          <w:i/>
          <w:sz w:val="20"/>
        </w:rPr>
        <w:t xml:space="preserve">Nr. </w:t>
      </w:r>
      <w:hyperlink r:id="rId164" w:history="1">
        <w:r>
          <w:rPr>
            <w:rStyle w:val="Hipersaitas"/>
            <w:i/>
            <w:sz w:val="20"/>
          </w:rPr>
          <w:t>XI-1786</w:t>
        </w:r>
      </w:hyperlink>
      <w:r>
        <w:rPr>
          <w:i/>
          <w:sz w:val="20"/>
        </w:rPr>
        <w:t>, 2011-12-08, Žin., 2011, Nr. 156-7384 (2011-12-22)</w:t>
      </w:r>
    </w:p>
    <w:p>
      <w:pPr>
        <w:jc w:val="both"/>
        <w:rPr>
          <w:sz w:val="22"/>
        </w:rPr>
      </w:pPr>
      <w:r>
        <w:rPr>
          <w:i/>
          <w:sz w:val="20"/>
        </w:rPr>
        <w:t xml:space="preserve">Nr. </w:t>
      </w:r>
      <w:hyperlink r:id="rId165" w:history="1">
        <w:r>
          <w:rPr>
            <w:rStyle w:val="Hipersaitas"/>
            <w:i/>
            <w:sz w:val="20"/>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7bd31620950311e5a6f4e928c954d72b">
        <w:r w:rsidRPr="00532B9F">
          <w:rPr>
            <w:rFonts w:ascii="Times New Roman" w:eastAsia="MS Mincho" w:hAnsi="Times New Roman"/>
            <w:sz w:val="20"/>
            <w:i/>
            <w:iCs/>
            <w:color w:val="0000FF" w:themeColor="hyperlink"/>
            <w:u w:val="single"/>
          </w:rPr>
          <w:t>XII-2080</w:t>
        </w:r>
      </w:fldSimple>
      <w:r>
        <w:rPr>
          <w:rFonts w:ascii="Times New Roman" w:eastAsia="MS Mincho" w:hAnsi="Times New Roman"/>
          <w:sz w:val="20"/>
          <w:i/>
          <w:iCs/>
        </w:rPr>
        <w:t>,
2015-11-26,
paskelbta TAR 2015-11-27, i. k. 2015-18919            </w:t>
      </w:r>
    </w:p>
    <w:p/>
    <w:p>
      <w:pPr>
        <w:ind w:firstLine="720"/>
        <w:jc w:val="both"/>
        <w:rPr>
          <w:b/>
          <w:sz w:val="22"/>
          <w:szCs w:val="24"/>
        </w:rPr>
      </w:pPr>
      <w:r>
        <w:rPr>
          <w:b/>
          <w:sz w:val="22"/>
          <w:szCs w:val="24"/>
        </w:rPr>
        <w:t>140</w:t>
      </w:r>
      <w:r>
        <w:rPr>
          <w:b/>
          <w:sz w:val="22"/>
          <w:szCs w:val="24"/>
        </w:rPr>
        <w:t xml:space="preserve"> straipsnis. </w:t>
      </w:r>
      <w:r>
        <w:rPr>
          <w:b/>
          <w:sz w:val="22"/>
          <w:szCs w:val="24"/>
        </w:rPr>
        <w:t>Skundų nagrinėjimas, sprendimo priėmimas ir jo apskundimas</w:t>
      </w:r>
    </w:p>
    <w:p>
      <w:pPr>
        <w:ind w:firstLine="720"/>
        <w:jc w:val="both"/>
        <w:rPr>
          <w:sz w:val="22"/>
          <w:szCs w:val="24"/>
        </w:rPr>
      </w:pPr>
      <w:r>
        <w:rPr>
          <w:sz w:val="22"/>
          <w:szCs w:val="24"/>
        </w:rPr>
        <w:t>1</w:t>
      </w:r>
      <w:r>
        <w:rPr>
          <w:sz w:val="22"/>
          <w:szCs w:val="24"/>
        </w:rPr>
        <w:t>. Teismai skundus nagrinėja Administracinių bylų teisenos įstatymo ir šio Įstatymo nustatyta tvarka.</w:t>
      </w:r>
    </w:p>
    <w:p>
      <w:pPr>
        <w:ind w:firstLine="720"/>
        <w:jc w:val="both"/>
        <w:rPr>
          <w:sz w:val="22"/>
          <w:szCs w:val="24"/>
        </w:rPr>
      </w:pPr>
      <w:r>
        <w:rPr>
          <w:sz w:val="22"/>
          <w:szCs w:val="24"/>
        </w:rPr>
        <w:t>2</w:t>
      </w:r>
      <w:r>
        <w:rPr>
          <w:sz w:val="22"/>
          <w:szCs w:val="24"/>
        </w:rPr>
        <w:t>. Teismas skundą privalo išnagrinėti ne vėliau kaip per 2 mėnesius nuo teismo nutarties priimti skundą nagrinėti priėmimo dienos.</w:t>
      </w:r>
    </w:p>
    <w:p>
      <w:pPr>
        <w:ind w:firstLine="720"/>
        <w:jc w:val="both"/>
        <w:rPr>
          <w:sz w:val="22"/>
          <w:szCs w:val="24"/>
        </w:rPr>
      </w:pPr>
      <w:r>
        <w:rPr>
          <w:sz w:val="22"/>
          <w:szCs w:val="24"/>
        </w:rPr>
        <w:t>3</w:t>
      </w:r>
      <w:r>
        <w:rPr>
          <w:sz w:val="22"/>
          <w:szCs w:val="24"/>
        </w:rPr>
        <w:t>. Išnagrinėjęs bylą, teismas priima vieną iš šių sprendimų:</w:t>
      </w:r>
    </w:p>
    <w:p>
      <w:pPr>
        <w:ind w:firstLine="720"/>
        <w:jc w:val="both"/>
        <w:rPr>
          <w:sz w:val="22"/>
          <w:szCs w:val="24"/>
        </w:rPr>
      </w:pPr>
      <w:r>
        <w:rPr>
          <w:sz w:val="22"/>
          <w:szCs w:val="24"/>
        </w:rPr>
        <w:t>1</w:t>
      </w:r>
      <w:r>
        <w:rPr>
          <w:sz w:val="22"/>
          <w:szCs w:val="24"/>
        </w:rPr>
        <w:t>) atmesti skundą kaip nepagrįstą;</w:t>
      </w:r>
    </w:p>
    <w:p>
      <w:pPr>
        <w:ind w:firstLine="720"/>
        <w:jc w:val="both"/>
        <w:rPr>
          <w:sz w:val="22"/>
          <w:szCs w:val="24"/>
        </w:rPr>
      </w:pPr>
      <w:r>
        <w:rPr>
          <w:sz w:val="22"/>
          <w:szCs w:val="24"/>
        </w:rPr>
        <w:t>2</w:t>
      </w:r>
      <w:r>
        <w:rPr>
          <w:sz w:val="22"/>
          <w:szCs w:val="24"/>
        </w:rPr>
        <w:t>) patenkinti skundą.</w:t>
      </w:r>
    </w:p>
    <w:p>
      <w:pPr>
        <w:ind w:firstLine="720"/>
        <w:jc w:val="both"/>
      </w:pPr>
      <w:r>
        <w:rPr>
          <w:rFonts w:eastAsia="Calibri"/>
          <w:bCs/>
          <w:sz w:val="22"/>
          <w:szCs w:val="22"/>
        </w:rPr>
        <w:t>4</w:t>
      </w:r>
      <w:r>
        <w:rPr>
          <w:rFonts w:eastAsia="Calibri"/>
          <w:bCs/>
          <w:sz w:val="22"/>
          <w:szCs w:val="22"/>
        </w:rPr>
        <w:t>. Priimtas sprendimas gali būti skundžiamas Lietuvos vyriausiajam administraciniam teismui per 14 dienų nuo sprendimo paskelbimo dienos.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pStyle w:val="PlainText"/>
        <w:ind w:firstLine="567"/>
        <w:jc w:val="both"/>
        <w:rPr>
          <w:rFonts w:ascii="Times New Roman" w:hAnsi="Times New Roman"/>
          <w:b/>
          <w:bCs/>
          <w:sz w:val="22"/>
        </w:rPr>
      </w:pPr>
      <w:r>
        <w:rPr>
          <w:rFonts w:ascii="Times New Roman" w:hAnsi="Times New Roman"/>
          <w:sz w:val="22"/>
        </w:rPr>
        <w:t>4</w:t>
      </w:r>
      <w:r>
        <w:rPr>
          <w:rFonts w:ascii="Times New Roman" w:hAnsi="Times New Roman"/>
          <w:vertAlign w:val="superscript"/>
          <w:sz w:val="22"/>
        </w:rPr>
        <w:t>1</w:t>
      </w:r>
      <w:r>
        <w:rPr>
          <w:rFonts w:ascii="Times New Roman" w:hAnsi="Times New Roman"/>
          <w:sz w:val="22"/>
        </w:rPr>
        <w:t>.</w:t>
      </w:r>
      <w:r>
        <w:rPr>
          <w:rFonts w:ascii="Times New Roman" w:eastAsia="MS Mincho" w:hAnsi="Times New Roman"/>
          <w:sz w:val="20"/>
          <w:i/>
          <w:iCs/>
        </w:rPr>
        <w:t xml:space="preserve"> Neteko galios nuo 2022-01-01</w:t>
      </w:r>
    </w:p>
    <w:p>
      <w:pPr>
        <w:pStyle w:val="PlainText"/>
        <w:rPr>
          <w:rFonts w:ascii="Times New Roman" w:eastAsia="MS Mincho" w:hAnsi="Times New Roman"/>
          <w:sz w:val="20"/>
          <w:i/>
          <w:iCs/>
        </w:rPr>
      </w:pPr>
      <w:r>
        <w:rPr>
          <w:rFonts w:ascii="Times New Roman" w:eastAsia="MS Mincho" w:hAnsi="Times New Roman"/>
          <w:sz w:val="20"/>
          <w:i/>
          <w:iCs/>
        </w:rPr>
        <w:t>Straipsnio dalies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4780990eac111eb9f09e7df20500045">
        <w:r w:rsidRPr="00532B9F">
          <w:rPr>
            <w:rFonts w:ascii="Times New Roman" w:eastAsia="MS Mincho" w:hAnsi="Times New Roman"/>
            <w:sz w:val="20"/>
            <w:i/>
            <w:iCs/>
            <w:color w:val="0000FF" w:themeColor="hyperlink"/>
            <w:u w:val="single"/>
          </w:rPr>
          <w:t>XIV-506</w:t>
        </w:r>
      </w:fldSimple>
      <w:r>
        <w:rPr>
          <w:rFonts w:ascii="Times New Roman" w:eastAsia="MS Mincho" w:hAnsi="Times New Roman"/>
          <w:sz w:val="20"/>
          <w:i/>
          <w:iCs/>
        </w:rPr>
        <w:t>,
2021-07-13,
paskelbta TAR 2021-07-22, i. k. 2021-16266        </w:t>
      </w:r>
    </w:p>
    <w:p/>
    <w:p>
      <w:pPr>
        <w:ind w:firstLine="720"/>
        <w:jc w:val="both"/>
        <w:rPr>
          <w:sz w:val="22"/>
          <w:szCs w:val="24"/>
        </w:rPr>
      </w:pPr>
      <w:r>
        <w:rPr>
          <w:sz w:val="22"/>
          <w:szCs w:val="22"/>
        </w:rPr>
        <w:t>5</w:t>
      </w:r>
      <w:r>
        <w:rPr>
          <w:sz w:val="22"/>
          <w:szCs w:val="22"/>
        </w:rPr>
        <w:t>. Administracinės bylos pagal skundus dėl sprendimų, kurie priimti dėl užsieniečio keliamos grėsmės valstybės saugumui, viešajai tvarkai ar visuomenei, gali būti nagrinėjamos naudojant faktinius duomenis, sudarančius valstybės ar tarnybos paslaptį, ir dalyvaujant Valstybės saugumo departamentui, policijos generalinio komisaro įgaliotai policijos įstaigai ir (arba) Valstybės sienos apsaugos tarnybai. Šiems duomenims netaikomos Administracinių bylų teisenos įstatyme numatytos nuostatos dėl išslaptinimo.</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jc w:val="both"/>
        <w:rPr>
          <w:sz w:val="22"/>
        </w:rPr>
      </w:pPr>
      <w:r>
        <w:rPr>
          <w:rFonts w:eastAsia="MS Mincho"/>
          <w:i/>
          <w:iCs/>
          <w:sz w:val="20"/>
        </w:rPr>
        <w:t>Straipsnio pakeitimas:</w:t>
      </w:r>
    </w:p>
    <w:p>
      <w:pPr>
        <w:jc w:val="both"/>
        <w:rPr>
          <w:sz w:val="22"/>
        </w:rPr>
      </w:pPr>
      <w:r>
        <w:rPr>
          <w:rFonts w:eastAsia="MS Mincho"/>
          <w:i/>
          <w:iCs/>
          <w:sz w:val="20"/>
        </w:rPr>
        <w:t xml:space="preserve">Nr. </w:t>
      </w:r>
      <w:hyperlink r:id="rId166" w:history="1">
        <w:r>
          <w:rPr>
            <w:rFonts w:eastAsia="MS Mincho"/>
            <w:i/>
            <w:iCs/>
            <w:color w:val="0000FF"/>
            <w:sz w:val="20"/>
            <w:u w:val="single"/>
          </w:rPr>
          <w:t>X-924</w:t>
        </w:r>
      </w:hyperlink>
      <w:r>
        <w:rPr>
          <w:rFonts w:eastAsia="MS Mincho"/>
          <w:i/>
          <w:iCs/>
          <w:sz w:val="20"/>
        </w:rPr>
        <w:t>, 2006-11-28, Žin., 2006, Nr. 137-5199 (2006-12-16)</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ind w:left="2552" w:hanging="1832"/>
        <w:jc w:val="both"/>
        <w:rPr>
          <w:sz w:val="22"/>
          <w:szCs w:val="24"/>
        </w:rPr>
      </w:pPr>
      <w:r>
        <w:rPr>
          <w:b/>
          <w:sz w:val="22"/>
          <w:szCs w:val="24"/>
        </w:rPr>
        <w:t>140</w:t>
      </w:r>
      <w:r>
        <w:rPr>
          <w:b/>
          <w:sz w:val="22"/>
          <w:szCs w:val="24"/>
          <w:vertAlign w:val="superscript"/>
        </w:rPr>
        <w:t>1</w:t>
      </w:r>
      <w:r>
        <w:rPr>
          <w:b/>
          <w:sz w:val="22"/>
          <w:szCs w:val="24"/>
        </w:rPr>
        <w:t xml:space="preserve"> straipsnis. </w:t>
      </w:r>
      <w:r>
        <w:rPr>
          <w:b/>
          <w:sz w:val="22"/>
          <w:szCs w:val="24"/>
        </w:rPr>
        <w:t>Skundų dėl užsieniečiui išduoto leidimo gyventi ar teisės gyventi Lietuvos Respublikoje, pabėgėlio statuso, papildomos arba laikinosios apsaugos panaikinimo dėl užsieniečio keliamos grėsmės valstybės saugumui, viešajai tvarkai ar visuomenei nagrinėjimas</w:t>
      </w:r>
    </w:p>
    <w:p>
      <w:pPr>
        <w:ind w:firstLine="720"/>
        <w:jc w:val="both"/>
        <w:rPr>
          <w:sz w:val="22"/>
          <w:szCs w:val="24"/>
        </w:rPr>
      </w:pPr>
      <w:r>
        <w:rPr>
          <w:color w:val="000000"/>
          <w:sz w:val="22"/>
          <w:szCs w:val="22"/>
        </w:rPr>
        <w:t>1</w:t>
      </w:r>
      <w:r>
        <w:rPr>
          <w:color w:val="000000"/>
          <w:sz w:val="22"/>
          <w:szCs w:val="22"/>
        </w:rPr>
        <w:t>. Užsienietis, gavęs šio Įstatymo 4 straipsnio 5, 6 arba 7 dalyje nurodytą sprendimą panaikinti jam išduotą leidimą gyventi ar jo teisę gyventi Lietuvos Respublikoje arba panaikinti jam suteiktą pabėgėlio statusą, papildomą arba laikinąją apsaugą, turi teisę jį skųsti Vilniaus apygardos administraciniam teismui per 14 kalendorinių dienų nuo sprendimo įteikimo dienos.</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4"/>
        </w:rPr>
      </w:pPr>
      <w:r>
        <w:rPr>
          <w:sz w:val="22"/>
          <w:szCs w:val="24"/>
        </w:rPr>
        <w:t>2</w:t>
      </w:r>
      <w:r>
        <w:rPr>
          <w:sz w:val="22"/>
          <w:szCs w:val="24"/>
        </w:rPr>
        <w:t>. Bylos dėl leidimo gyventi ar teisės gyventi Lietuvos Respublikoje, pabėgėlio statuso, papildomos arba laikinosios apsaugos panaikinimo nagrinėjimas Vilniaus apygardos administraciniame teisme turi būti užbaigtas ir sprendimas turi būti priimtas ne vėliau kaip per 2 mėnesius nuo skundo priėmimo dienos.</w:t>
      </w:r>
    </w:p>
    <w:p>
      <w:pPr>
        <w:ind w:firstLine="720"/>
        <w:jc w:val="both"/>
        <w:rPr>
          <w:sz w:val="22"/>
          <w:szCs w:val="24"/>
        </w:rPr>
      </w:pPr>
      <w:r>
        <w:rPr>
          <w:sz w:val="22"/>
          <w:szCs w:val="24"/>
        </w:rPr>
        <w:t>3</w:t>
      </w:r>
      <w:r>
        <w:rPr>
          <w:sz w:val="22"/>
          <w:szCs w:val="24"/>
        </w:rPr>
        <w:t>. Šio straipsnio 2 dalyje nurodytas Vilniaus apygardos administracinio teismo sprendimas gali būti skundžiamas apeliacine tvarka Lietuvos vyriausiajam administraciniam teismui per 14 kalendorinių dienų nuo sprendimo paskelbimo.</w:t>
      </w:r>
    </w:p>
    <w:p>
      <w:pPr>
        <w:ind w:firstLine="720"/>
        <w:jc w:val="both"/>
        <w:rPr>
          <w:sz w:val="22"/>
          <w:szCs w:val="24"/>
        </w:rPr>
      </w:pPr>
      <w:r>
        <w:rPr>
          <w:sz w:val="22"/>
          <w:szCs w:val="24"/>
        </w:rPr>
        <w:t>4</w:t>
      </w:r>
      <w:r>
        <w:rPr>
          <w:sz w:val="22"/>
          <w:szCs w:val="24"/>
        </w:rPr>
        <w:t>. Bylos dėl šio straipsnio 2 dalyje nurodyto Vilniaus apygardos administracinio teismo sprendimo nagrinėjimas Lietuvos vyriausiajame administraciniame teisme turi būti užbaigtas ir sprendimas (nutartis) turi būti priimtas (priimta) ne vėliau kaip per 2 mėnesius nuo apeliacinio skundo priėmimo dienos.</w:t>
      </w:r>
    </w:p>
    <w:p>
      <w:pPr>
        <w:ind w:firstLine="720"/>
        <w:jc w:val="both"/>
        <w:rPr>
          <w:sz w:val="22"/>
          <w:szCs w:val="24"/>
        </w:rPr>
      </w:pPr>
      <w:r>
        <w:rPr>
          <w:sz w:val="22"/>
          <w:szCs w:val="24"/>
        </w:rPr>
        <w:t>5</w:t>
      </w:r>
      <w:r>
        <w:rPr>
          <w:sz w:val="22"/>
          <w:szCs w:val="24"/>
        </w:rPr>
        <w:t>. Skundas dėl sprendimo panaikinimo turi atitikti Administracinių bylų teisenos įstatymo reikalavimus.</w:t>
      </w:r>
    </w:p>
    <w:p>
      <w:pPr>
        <w:jc w:val="both"/>
        <w:rPr>
          <w:sz w:val="22"/>
        </w:rPr>
      </w:pPr>
      <w:r>
        <w:rPr>
          <w:rFonts w:eastAsia="MS Mincho"/>
          <w:i/>
          <w:iCs/>
          <w:sz w:val="20"/>
        </w:rPr>
        <w:t>Įstatymas papildytas straipsniu:</w:t>
      </w:r>
    </w:p>
    <w:p>
      <w:pPr>
        <w:jc w:val="both"/>
        <w:rPr>
          <w:rFonts w:eastAsia="MS Mincho"/>
          <w:i/>
          <w:iCs/>
          <w:sz w:val="20"/>
        </w:rPr>
      </w:pPr>
      <w:r>
        <w:rPr>
          <w:rFonts w:eastAsia="MS Mincho"/>
          <w:i/>
          <w:iCs/>
          <w:sz w:val="20"/>
        </w:rPr>
        <w:t xml:space="preserve">Nr. </w:t>
      </w:r>
      <w:hyperlink r:id="rId167" w:history="1">
        <w:r>
          <w:rPr>
            <w:rFonts w:eastAsia="MS Mincho"/>
            <w:i/>
            <w:iCs/>
            <w:color w:val="0000FF"/>
            <w:sz w:val="20"/>
            <w:u w:val="single"/>
          </w:rPr>
          <w:t>X-924</w:t>
        </w:r>
      </w:hyperlink>
      <w:r>
        <w:rPr>
          <w:rFonts w:eastAsia="MS Mincho"/>
          <w:i/>
          <w:iCs/>
          <w:sz w:val="20"/>
        </w:rPr>
        <w:t>, 2006-11-28, Žin., 2006, Nr. 137-5199 (2006-12-16)</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168" w:history="1">
        <w:r>
          <w:rPr>
            <w:i/>
            <w:color w:val="0000FF"/>
            <w:sz w:val="20"/>
            <w:u w:val="single"/>
          </w:rPr>
          <w:t>XI-392</w:t>
        </w:r>
      </w:hyperlink>
      <w:r>
        <w:rPr>
          <w:i/>
          <w:sz w:val="20"/>
        </w:rPr>
        <w:t>, 2009-07-22, Žin., 2009, Nr. 93-3984 (2009-08-04)</w:t>
      </w:r>
    </w:p>
    <w:p>
      <w:pPr>
        <w:jc w:val="both"/>
        <w:rPr>
          <w:sz w:val="22"/>
          <w:szCs w:val="24"/>
        </w:rPr>
      </w:pPr>
      <w:r>
        <w:rPr>
          <w:i/>
          <w:sz w:val="20"/>
        </w:rPr>
        <w:t xml:space="preserve">Nr. </w:t>
      </w:r>
      <w:hyperlink r:id="rId169" w:history="1">
        <w:r>
          <w:rPr>
            <w:i/>
            <w:color w:val="0000FF"/>
            <w:sz w:val="20"/>
            <w:u w:val="single"/>
          </w:rPr>
          <w:t>XI-2189</w:t>
        </w:r>
      </w:hyperlink>
      <w:r>
        <w:rPr>
          <w:i/>
          <w:sz w:val="20"/>
        </w:rPr>
        <w:t>, 2012-06-30, Žin., 2012, Nr. 85-4450 (2012-07-19)</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eaf98d20261511e5bf92d6af3f6a2e8b">
        <w:r w:rsidRPr="00532B9F">
          <w:rPr>
            <w:rFonts w:ascii="Times New Roman" w:eastAsia="MS Mincho" w:hAnsi="Times New Roman"/>
            <w:sz w:val="20"/>
            <w:i/>
            <w:iCs/>
            <w:color w:val="0000FF" w:themeColor="hyperlink"/>
            <w:u w:val="single"/>
          </w:rPr>
          <w:t>XII-1894</w:t>
        </w:r>
      </w:fldSimple>
      <w:r>
        <w:rPr>
          <w:rFonts w:ascii="Times New Roman" w:eastAsia="MS Mincho" w:hAnsi="Times New Roman"/>
          <w:sz w:val="20"/>
          <w:i/>
          <w:iCs/>
        </w:rPr>
        <w:t>,
2015-06-25,
paskelbta TAR 2015-07-09, i. k. 2015-11180            </w:t>
      </w:r>
    </w:p>
    <w:p/>
    <w:p>
      <w:pPr>
        <w:jc w:val="center"/>
        <w:rPr>
          <w:b/>
          <w:sz w:val="22"/>
          <w:szCs w:val="22"/>
        </w:rPr>
      </w:pPr>
      <w:r>
        <w:rPr>
          <w:b/>
          <w:sz w:val="22"/>
          <w:szCs w:val="22"/>
        </w:rPr>
        <w:t>X</w:t>
      </w:r>
      <w:r>
        <w:rPr>
          <w:b/>
          <w:sz w:val="22"/>
          <w:szCs w:val="22"/>
          <w:vertAlign w:val="superscript"/>
        </w:rPr>
        <w:t>1</w:t>
      </w:r>
      <w:r>
        <w:rPr>
          <w:b/>
          <w:sz w:val="22"/>
          <w:szCs w:val="22"/>
        </w:rPr>
        <w:t xml:space="preserve"> SKYRIUS</w:t>
      </w:r>
    </w:p>
    <w:p>
      <w:pPr>
        <w:jc w:val="center"/>
        <w:rPr>
          <w:b/>
          <w:sz w:val="22"/>
          <w:szCs w:val="22"/>
        </w:rPr>
      </w:pPr>
      <w:r>
        <w:rPr>
          <w:b/>
          <w:sz w:val="22"/>
          <w:szCs w:val="22"/>
        </w:rPr>
        <w:t>E. REZIDENTAS</w:t>
      </w:r>
    </w:p>
    <w:p>
      <w:pPr>
        <w:ind w:firstLine="720"/>
        <w:jc w:val="center"/>
        <w:rPr>
          <w:b/>
          <w:sz w:val="22"/>
          <w:szCs w:val="22"/>
        </w:rPr>
      </w:pPr>
    </w:p>
    <w:p>
      <w:pPr>
        <w:ind w:left="2552" w:hanging="1832"/>
        <w:jc w:val="both"/>
        <w:rPr>
          <w:b/>
          <w:sz w:val="22"/>
          <w:szCs w:val="22"/>
        </w:rPr>
      </w:pPr>
      <w:r>
        <w:rPr>
          <w:b/>
          <w:sz w:val="22"/>
          <w:szCs w:val="22"/>
        </w:rPr>
        <w:t>140</w:t>
      </w:r>
      <w:r>
        <w:rPr>
          <w:b/>
          <w:sz w:val="22"/>
          <w:szCs w:val="22"/>
          <w:vertAlign w:val="superscript"/>
        </w:rPr>
        <w:t>2</w:t>
      </w:r>
      <w:r>
        <w:rPr>
          <w:b/>
          <w:sz w:val="22"/>
          <w:szCs w:val="22"/>
        </w:rPr>
        <w:t xml:space="preserve"> straipsnis. </w:t>
      </w:r>
      <w:r>
        <w:rPr>
          <w:b/>
          <w:sz w:val="22"/>
          <w:szCs w:val="22"/>
        </w:rPr>
        <w:t>Prašymo dėl e. rezidento statuso suteikimo pateikimas ir nagrinėjimas</w:t>
      </w:r>
    </w:p>
    <w:p>
      <w:pPr>
        <w:ind w:firstLine="720"/>
        <w:jc w:val="both"/>
        <w:rPr>
          <w:sz w:val="22"/>
          <w:szCs w:val="22"/>
        </w:rPr>
      </w:pPr>
      <w:r>
        <w:rPr>
          <w:sz w:val="22"/>
          <w:szCs w:val="22"/>
        </w:rPr>
        <w:t>1</w:t>
      </w:r>
      <w:r>
        <w:rPr>
          <w:sz w:val="22"/>
          <w:szCs w:val="22"/>
        </w:rPr>
        <w:t xml:space="preserve">. Užsieniečio prašymas dėl e. rezidento statuso suteikimo teikiamas Migracijos departamentui. Užsienietis, esantis užsienyje, pašymą pateikia </w:t>
      </w:r>
      <w:r>
        <w:rPr>
          <w:color w:val="000000"/>
          <w:sz w:val="22"/>
          <w:szCs w:val="22"/>
        </w:rPr>
        <w:t>per pasirinktą išorės paslaugų teikėją</w:t>
      </w:r>
      <w:r>
        <w:rPr>
          <w:sz w:val="22"/>
          <w:szCs w:val="22"/>
        </w:rPr>
        <w:t>, o užsienietis, esantis teisėtai Lietuvos Respublikoje, – asmeniškai Migracijos departamentui.</w:t>
      </w:r>
    </w:p>
    <w:p>
      <w:pPr>
        <w:ind w:firstLine="720"/>
        <w:jc w:val="both"/>
        <w:rPr>
          <w:sz w:val="22"/>
          <w:szCs w:val="22"/>
        </w:rPr>
      </w:pPr>
      <w:r>
        <w:rPr>
          <w:sz w:val="22"/>
          <w:szCs w:val="22"/>
        </w:rPr>
        <w:t>2</w:t>
      </w:r>
      <w:r>
        <w:rPr>
          <w:sz w:val="22"/>
          <w:szCs w:val="22"/>
        </w:rPr>
        <w:t>. Užsienietis, kuris siekia įgyti e. rezidento statusą, privalo pateikti savo biometrinius duomenis tapatybei patvirtinti (veido atvaizdą ir dviejų pirštų atspaudus), išskyrus Reglamente (EB) Nr. 1030/2002 numatytus atvejus, vidaus reikalų ministro nustatyta tvarka.</w:t>
      </w:r>
    </w:p>
    <w:p>
      <w:pPr>
        <w:ind w:firstLine="720"/>
        <w:jc w:val="both"/>
        <w:rPr>
          <w:sz w:val="22"/>
          <w:szCs w:val="22"/>
        </w:rPr>
      </w:pPr>
    </w:p>
    <w:p>
      <w:pPr>
        <w:ind w:firstLine="720"/>
        <w:jc w:val="both"/>
        <w:rPr>
          <w:b/>
          <w:sz w:val="22"/>
          <w:szCs w:val="22"/>
        </w:rPr>
      </w:pPr>
      <w:r>
        <w:rPr>
          <w:b/>
          <w:sz w:val="22"/>
          <w:szCs w:val="22"/>
        </w:rPr>
        <w:t>140</w:t>
      </w:r>
      <w:r>
        <w:rPr>
          <w:b/>
          <w:sz w:val="22"/>
          <w:szCs w:val="22"/>
          <w:vertAlign w:val="superscript"/>
        </w:rPr>
        <w:t>3</w:t>
      </w:r>
      <w:r>
        <w:rPr>
          <w:b/>
          <w:sz w:val="22"/>
          <w:szCs w:val="22"/>
        </w:rPr>
        <w:t xml:space="preserve"> straipsnis. </w:t>
      </w:r>
      <w:r>
        <w:rPr>
          <w:b/>
          <w:sz w:val="22"/>
          <w:szCs w:val="22"/>
        </w:rPr>
        <w:t>E. rezidento statuso nesuteikimo pagrindai</w:t>
      </w:r>
    </w:p>
    <w:p>
      <w:pPr>
        <w:ind w:firstLine="720"/>
        <w:jc w:val="both"/>
        <w:rPr>
          <w:sz w:val="22"/>
          <w:szCs w:val="22"/>
        </w:rPr>
      </w:pPr>
      <w:r>
        <w:rPr>
          <w:sz w:val="22"/>
          <w:szCs w:val="22"/>
        </w:rPr>
        <w:t>E. rezidento statusas užsieniečiui nesuteikiamas, jeigu:</w:t>
      </w:r>
    </w:p>
    <w:p>
      <w:pPr>
        <w:ind w:firstLine="720"/>
        <w:jc w:val="both"/>
        <w:rPr>
          <w:sz w:val="22"/>
          <w:szCs w:val="22"/>
        </w:rPr>
      </w:pPr>
      <w:r>
        <w:rPr>
          <w:rFonts w:eastAsia="Arial Unicode MS"/>
          <w:sz w:val="22"/>
          <w:szCs w:val="22"/>
        </w:rPr>
        <w:t>1</w:t>
      </w:r>
      <w:r>
        <w:rPr>
          <w:rFonts w:eastAsia="Arial Unicode MS"/>
          <w:sz w:val="22"/>
          <w:szCs w:val="22"/>
        </w:rPr>
        <w:t>) dėl jo kita Šengeno valstybė į Šengeno informacinę sistemą yra įtraukusi įspėjimą dėl neįsileidimo, įvedusi perspėjimą dėl draudimo užsieniečiui atvykti ir apsigyventi pagal Reglamento (ES) 2018/1861</w:t>
      </w:r>
      <w:r>
        <w:rPr>
          <w:sz w:val="22"/>
          <w:szCs w:val="22"/>
        </w:rPr>
        <w:t xml:space="preserve"> </w:t>
      </w:r>
      <w:r>
        <w:rPr>
          <w:rFonts w:eastAsia="Arial Unicode MS"/>
          <w:sz w:val="22"/>
          <w:szCs w:val="22"/>
        </w:rPr>
        <w:t>nuostatas arba perspėjimą dėl užsieniečio grąžinimo pagal Reglamento (ES) 2018/1860 nuostatas kartu su draudimu atvykti;</w:t>
      </w:r>
    </w:p>
    <w:p>
      <w:pPr>
        <w:pStyle w:val="PlainText"/>
        <w:rPr>
          <w:rFonts w:ascii="Times New Roman" w:eastAsia="MS Mincho" w:hAnsi="Times New Roman"/>
          <w:sz w:val="20"/>
          <w:i/>
          <w:iCs/>
        </w:rPr>
      </w:pPr>
      <w:r>
        <w:rPr>
          <w:rFonts w:ascii="Times New Roman" w:eastAsia="MS Mincho" w:hAnsi="Times New Roman"/>
          <w:sz w:val="20"/>
          <w:i/>
          <w:iCs/>
        </w:rPr>
        <w:t>Straipsnio punkto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sz w:val="22"/>
          <w:szCs w:val="22"/>
        </w:rPr>
      </w:pPr>
      <w:r>
        <w:rPr>
          <w:sz w:val="22"/>
          <w:szCs w:val="22"/>
        </w:rPr>
        <w:t>2</w:t>
      </w:r>
      <w:r>
        <w:rPr>
          <w:sz w:val="22"/>
          <w:szCs w:val="22"/>
        </w:rPr>
        <w:t>) jis yra įtrauktas į užsieniečių, kuriems draudžiama atvykti į Lietuvos Respubliką, nacionalinį sąrašą.</w:t>
      </w:r>
    </w:p>
    <w:p>
      <w:pPr>
        <w:ind w:firstLine="720"/>
        <w:jc w:val="both"/>
        <w:rPr>
          <w:sz w:val="22"/>
          <w:szCs w:val="22"/>
        </w:rPr>
      </w:pPr>
    </w:p>
    <w:p>
      <w:pPr>
        <w:ind w:firstLine="720"/>
        <w:jc w:val="both"/>
        <w:rPr>
          <w:b/>
          <w:sz w:val="22"/>
          <w:szCs w:val="22"/>
        </w:rPr>
      </w:pPr>
      <w:r>
        <w:rPr>
          <w:b/>
          <w:sz w:val="22"/>
          <w:szCs w:val="22"/>
        </w:rPr>
        <w:t>140</w:t>
      </w:r>
      <w:r>
        <w:rPr>
          <w:b/>
          <w:sz w:val="22"/>
          <w:szCs w:val="22"/>
          <w:vertAlign w:val="superscript"/>
        </w:rPr>
        <w:t>4</w:t>
      </w:r>
      <w:r>
        <w:rPr>
          <w:b/>
          <w:sz w:val="22"/>
          <w:szCs w:val="22"/>
          <w:vertAlign w:val="superscript"/>
        </w:rPr>
        <w:t xml:space="preserve"> </w:t>
      </w:r>
      <w:r>
        <w:rPr>
          <w:b/>
          <w:sz w:val="22"/>
          <w:szCs w:val="22"/>
        </w:rPr>
        <w:t xml:space="preserve">straipsnis. </w:t>
      </w:r>
      <w:r>
        <w:rPr>
          <w:b/>
          <w:sz w:val="22"/>
          <w:szCs w:val="22"/>
        </w:rPr>
        <w:t>E. rezidento statuso užsieniečiui suteikimas</w:t>
      </w:r>
    </w:p>
    <w:p>
      <w:pPr>
        <w:ind w:firstLine="720"/>
        <w:jc w:val="both"/>
        <w:rPr>
          <w:sz w:val="22"/>
          <w:szCs w:val="22"/>
        </w:rPr>
      </w:pPr>
      <w:r>
        <w:rPr>
          <w:sz w:val="22"/>
          <w:szCs w:val="22"/>
        </w:rPr>
        <w:t>1</w:t>
      </w:r>
      <w:r>
        <w:rPr>
          <w:sz w:val="22"/>
          <w:szCs w:val="22"/>
        </w:rPr>
        <w:t>. E. rezidento statusas užsieniečiui suteikiamas jį įregistravus Užsieniečių registre.</w:t>
      </w:r>
    </w:p>
    <w:p>
      <w:pPr>
        <w:ind w:firstLine="720"/>
        <w:jc w:val="both"/>
        <w:rPr>
          <w:sz w:val="22"/>
          <w:szCs w:val="22"/>
        </w:rPr>
      </w:pPr>
      <w:r>
        <w:rPr>
          <w:sz w:val="22"/>
          <w:szCs w:val="22"/>
        </w:rPr>
        <w:t>2</w:t>
      </w:r>
      <w:r>
        <w:rPr>
          <w:sz w:val="22"/>
          <w:szCs w:val="22"/>
        </w:rPr>
        <w:t>. Užsieniečiui, kuriam suteiktas e. rezidento statusas, išduodama elektroninės atpažinties ir elektroninio parašo priemonė su joje įrašytais e. rezidento atpažinimo elektroninėje erdvėje sertifikatu ir e. rezidento kvalifikuotu elektroninio parašo sertifikatu.</w:t>
      </w:r>
    </w:p>
    <w:p>
      <w:pPr>
        <w:ind w:firstLine="720"/>
        <w:jc w:val="both"/>
        <w:rPr>
          <w:sz w:val="22"/>
          <w:szCs w:val="22"/>
        </w:rPr>
      </w:pPr>
      <w:r>
        <w:rPr>
          <w:sz w:val="22"/>
          <w:szCs w:val="22"/>
        </w:rPr>
        <w:t>3</w:t>
      </w:r>
      <w:r>
        <w:rPr>
          <w:sz w:val="22"/>
          <w:szCs w:val="22"/>
        </w:rPr>
        <w:t>. Užsieniečiui išduodama elektroninės atpažinties ir elektroninio parašo priemonė suteikia galimybę jam naudotis Lietuvos Respublikoje teikiamomis administracinėmis, viešosiomis ar komercinėmis elektroniniu (nuotoliniu) būdu teikiamomis paslaugomis.</w:t>
      </w:r>
    </w:p>
    <w:p>
      <w:pPr>
        <w:ind w:firstLine="720"/>
        <w:jc w:val="both"/>
        <w:rPr>
          <w:sz w:val="22"/>
          <w:szCs w:val="22"/>
        </w:rPr>
      </w:pPr>
      <w:r>
        <w:rPr>
          <w:sz w:val="22"/>
          <w:szCs w:val="22"/>
        </w:rPr>
        <w:t>4</w:t>
      </w:r>
      <w:r>
        <w:rPr>
          <w:sz w:val="22"/>
          <w:szCs w:val="22"/>
        </w:rPr>
        <w:t>. Elektroninės atpažinties ir elektroninio parašo priemonę parengia vidaus reikalų ministro įgaliota institucija, ją užsieniečiui išduoda šio Įstatymo 140</w:t>
      </w:r>
      <w:r>
        <w:rPr>
          <w:sz w:val="22"/>
          <w:szCs w:val="22"/>
          <w:vertAlign w:val="superscript"/>
        </w:rPr>
        <w:t xml:space="preserve">2 </w:t>
      </w:r>
      <w:r>
        <w:rPr>
          <w:sz w:val="22"/>
          <w:szCs w:val="22"/>
        </w:rPr>
        <w:t>straipsnio 1 dalyje nurodyti subjektai.</w:t>
      </w:r>
    </w:p>
    <w:p>
      <w:pPr>
        <w:ind w:firstLine="720"/>
        <w:jc w:val="both"/>
        <w:rPr>
          <w:sz w:val="22"/>
          <w:szCs w:val="22"/>
        </w:rPr>
      </w:pPr>
      <w:r>
        <w:rPr>
          <w:sz w:val="22"/>
          <w:szCs w:val="22"/>
        </w:rPr>
        <w:t>5</w:t>
      </w:r>
      <w:r>
        <w:rPr>
          <w:sz w:val="22"/>
          <w:szCs w:val="22"/>
        </w:rPr>
        <w:t>. Elektroninės atpažinties ir elektroninio parašo priemonės formą nustato vidaus reikalų ministras.</w:t>
      </w:r>
    </w:p>
    <w:p>
      <w:pPr>
        <w:ind w:firstLine="720"/>
        <w:jc w:val="both"/>
        <w:rPr>
          <w:b/>
          <w:sz w:val="22"/>
          <w:szCs w:val="22"/>
        </w:rPr>
      </w:pPr>
    </w:p>
    <w:p>
      <w:pPr>
        <w:ind w:firstLine="720"/>
        <w:jc w:val="both"/>
        <w:rPr>
          <w:b/>
          <w:sz w:val="22"/>
          <w:szCs w:val="22"/>
        </w:rPr>
      </w:pPr>
      <w:r>
        <w:rPr>
          <w:b/>
          <w:sz w:val="22"/>
          <w:szCs w:val="22"/>
        </w:rPr>
        <w:t>140</w:t>
      </w:r>
      <w:r>
        <w:rPr>
          <w:b/>
          <w:sz w:val="22"/>
          <w:szCs w:val="22"/>
          <w:vertAlign w:val="superscript"/>
        </w:rPr>
        <w:t>5</w:t>
      </w:r>
      <w:r>
        <w:rPr>
          <w:b/>
          <w:sz w:val="22"/>
          <w:szCs w:val="22"/>
        </w:rPr>
        <w:t xml:space="preserve"> straipsnis. </w:t>
      </w:r>
      <w:r>
        <w:rPr>
          <w:b/>
          <w:sz w:val="22"/>
          <w:szCs w:val="22"/>
        </w:rPr>
        <w:t>E. rezidento statuso panaikinimas</w:t>
      </w:r>
    </w:p>
    <w:p>
      <w:pPr>
        <w:ind w:firstLine="720"/>
        <w:jc w:val="both"/>
        <w:rPr>
          <w:sz w:val="22"/>
          <w:szCs w:val="22"/>
        </w:rPr>
      </w:pPr>
      <w:r>
        <w:rPr>
          <w:sz w:val="22"/>
          <w:szCs w:val="22"/>
        </w:rPr>
        <w:t>1</w:t>
      </w:r>
      <w:r>
        <w:rPr>
          <w:sz w:val="22"/>
          <w:szCs w:val="22"/>
        </w:rPr>
        <w:t>. Užsieniečiui suteiktas e. rezidento statusas panaikinamas, jeigu:</w:t>
      </w:r>
    </w:p>
    <w:p>
      <w:pPr>
        <w:ind w:firstLine="720"/>
        <w:jc w:val="both"/>
        <w:rPr>
          <w:sz w:val="22"/>
          <w:szCs w:val="22"/>
        </w:rPr>
      </w:pPr>
      <w:r>
        <w:rPr>
          <w:sz w:val="22"/>
          <w:szCs w:val="22"/>
        </w:rPr>
        <w:t>1</w:t>
      </w:r>
      <w:r>
        <w:rPr>
          <w:sz w:val="22"/>
          <w:szCs w:val="22"/>
        </w:rPr>
        <w:t>) užsienietis pateikia prašymą panaikinti e. rezidento statusą;</w:t>
      </w:r>
    </w:p>
    <w:p>
      <w:pPr>
        <w:ind w:firstLine="720"/>
        <w:jc w:val="both"/>
        <w:rPr>
          <w:sz w:val="22"/>
          <w:szCs w:val="22"/>
        </w:rPr>
      </w:pPr>
      <w:r>
        <w:rPr>
          <w:sz w:val="22"/>
          <w:szCs w:val="22"/>
        </w:rPr>
        <w:t>2</w:t>
      </w:r>
      <w:r>
        <w:rPr>
          <w:sz w:val="22"/>
          <w:szCs w:val="22"/>
        </w:rPr>
        <w:t>) gaunama duomenų apie užsieniečio mirtį;</w:t>
      </w:r>
    </w:p>
    <w:p>
      <w:pPr>
        <w:ind w:firstLine="720"/>
        <w:jc w:val="both"/>
        <w:rPr>
          <w:sz w:val="22"/>
          <w:szCs w:val="22"/>
        </w:rPr>
      </w:pPr>
      <w:r>
        <w:rPr>
          <w:sz w:val="22"/>
          <w:szCs w:val="22"/>
        </w:rPr>
        <w:t>3</w:t>
      </w:r>
      <w:r>
        <w:rPr>
          <w:sz w:val="22"/>
          <w:szCs w:val="22"/>
        </w:rPr>
        <w:t>) paaiškėja, kad yra šio Įstatymo 140</w:t>
      </w:r>
      <w:r>
        <w:rPr>
          <w:sz w:val="22"/>
          <w:szCs w:val="22"/>
          <w:vertAlign w:val="superscript"/>
        </w:rPr>
        <w:t>3</w:t>
      </w:r>
      <w:r>
        <w:rPr>
          <w:sz w:val="22"/>
          <w:szCs w:val="22"/>
        </w:rPr>
        <w:t xml:space="preserve"> straipsnyje nustatyti pagrindai;</w:t>
      </w:r>
    </w:p>
    <w:p>
      <w:pPr>
        <w:ind w:firstLine="720"/>
        <w:jc w:val="both"/>
        <w:rPr>
          <w:sz w:val="22"/>
          <w:szCs w:val="22"/>
        </w:rPr>
      </w:pPr>
      <w:r>
        <w:rPr>
          <w:sz w:val="22"/>
          <w:szCs w:val="22"/>
        </w:rPr>
        <w:t>4</w:t>
      </w:r>
      <w:r>
        <w:rPr>
          <w:sz w:val="22"/>
          <w:szCs w:val="22"/>
        </w:rPr>
        <w:t>) statusas įgytas apgaulės būdu, pateikus tikrovės neatitinkančius duomenis, suklastotus arba neteisėtai įgytus dokumentus;</w:t>
      </w:r>
    </w:p>
    <w:p>
      <w:pPr>
        <w:ind w:firstLine="720"/>
        <w:jc w:val="both"/>
        <w:rPr>
          <w:sz w:val="22"/>
          <w:szCs w:val="22"/>
        </w:rPr>
      </w:pPr>
      <w:r>
        <w:rPr>
          <w:sz w:val="22"/>
          <w:szCs w:val="22"/>
        </w:rPr>
        <w:t>5</w:t>
      </w:r>
      <w:r>
        <w:rPr>
          <w:sz w:val="22"/>
          <w:szCs w:val="22"/>
        </w:rPr>
        <w:t>) įsiteisėjusiu Lietuvos Respublikos teismo nuosprendžiu užsienietis pripažintas kaltu už sunkų ar labai sunkų nusikaltimą;</w:t>
      </w:r>
    </w:p>
    <w:p>
      <w:pPr>
        <w:ind w:firstLine="720"/>
        <w:jc w:val="both"/>
        <w:rPr>
          <w:sz w:val="22"/>
          <w:szCs w:val="22"/>
        </w:rPr>
      </w:pPr>
      <w:r>
        <w:rPr>
          <w:sz w:val="22"/>
          <w:szCs w:val="22"/>
        </w:rPr>
        <w:t>6</w:t>
      </w:r>
      <w:r>
        <w:rPr>
          <w:sz w:val="22"/>
          <w:szCs w:val="22"/>
        </w:rPr>
        <w:t xml:space="preserve">) paaiškėja, kad jis yra pripažintas kaltu už </w:t>
      </w:r>
      <w:r>
        <w:rPr>
          <w:color w:val="000000"/>
          <w:sz w:val="22"/>
          <w:szCs w:val="22"/>
        </w:rPr>
        <w:t>nusikaltimą taikai,</w:t>
      </w:r>
      <w:r>
        <w:rPr>
          <w:bCs/>
          <w:color w:val="000000"/>
          <w:sz w:val="22"/>
          <w:szCs w:val="22"/>
        </w:rPr>
        <w:t xml:space="preserve"> </w:t>
      </w:r>
      <w:r>
        <w:rPr>
          <w:color w:val="000000"/>
          <w:sz w:val="22"/>
          <w:szCs w:val="22"/>
        </w:rPr>
        <w:t>nusikaltimą žmoniškumui ar karo nusikaltimą, kaip jie apibrėžiami Lietuvos Respublikos įstatymuose, tarptautinėse sutartyse arba kituose tarptautinės teisės šaltiniuose, arba kurstė ar kitaip dalyvavo darant tokius nusikaltimus;</w:t>
      </w:r>
    </w:p>
    <w:p>
      <w:pPr>
        <w:ind w:firstLine="720"/>
        <w:jc w:val="both"/>
        <w:rPr>
          <w:sz w:val="22"/>
          <w:szCs w:val="22"/>
        </w:rPr>
      </w:pPr>
      <w:r>
        <w:rPr>
          <w:sz w:val="22"/>
          <w:szCs w:val="22"/>
        </w:rPr>
        <w:t>7</w:t>
      </w:r>
      <w:r>
        <w:rPr>
          <w:sz w:val="22"/>
          <w:szCs w:val="22"/>
        </w:rPr>
        <w:t xml:space="preserve">) yra rimtas pagrindas manyti, kad užsienietis yra susijęs su neteisėtomis finansinėmis operacijomis, </w:t>
      </w:r>
      <w:r>
        <w:rPr>
          <w:color w:val="000000"/>
          <w:sz w:val="22"/>
          <w:szCs w:val="22"/>
        </w:rPr>
        <w:t>korupcinio pobūdžio nusikalstama veika ar pinigų plovimo požymius atitinkančia nusikalstama veika, kaip tai apibrėžta Lietuvos Respublikos įstatymuose, tarptautinėse sutartyse arba kituose tarptautinės teisės šaltiniuose</w:t>
      </w:r>
      <w:r>
        <w:rPr>
          <w:sz w:val="22"/>
          <w:szCs w:val="22"/>
        </w:rPr>
        <w:t>;</w:t>
      </w:r>
    </w:p>
    <w:p>
      <w:pPr>
        <w:ind w:firstLine="720"/>
        <w:jc w:val="both"/>
        <w:rPr>
          <w:color w:val="000000"/>
          <w:sz w:val="22"/>
          <w:szCs w:val="22"/>
        </w:rPr>
      </w:pPr>
      <w:r>
        <w:rPr>
          <w:color w:val="000000"/>
          <w:sz w:val="22"/>
          <w:szCs w:val="22"/>
        </w:rPr>
        <w:t>8</w:t>
      </w:r>
      <w:r>
        <w:rPr>
          <w:color w:val="000000"/>
          <w:sz w:val="22"/>
          <w:szCs w:val="22"/>
        </w:rPr>
        <w:t xml:space="preserve">) užsienietis turi didesnę negu vieno bazinės socialinės išmokos dydžio mokestinę nepriemoką Lietuvos Respublikos valstybės biudžetui, savivaldybių biudžetams ar fondams, į kuriuos mokamus mokesčius administruoja Valstybinė mokesčių inspekcija, ar Valstybinio socialinio draudimo fondo biudžetui (išskyrus atvejus, kai užsieniečiui mokesčių, delspinigių, baudų mokėjimas išdėstytas dalimis ar atidėtas Lietuvos Respublikos teisės aktų nustatyta tvarka arba dėl šių mokesčių, delspinigių, baudų vyksta mokestinis ginčas), nevykdo įsipareigojimų muitinei arba yra nesumokėjęs Lietuvos Respublikos įstatymų nustatyta tvarka skirtos baudos (baudų), kurios (kurių) dydis (suma) didesnis (didesnė) negu vienas bazinės socialinės išmokos dydis </w:t>
      </w:r>
      <w:r>
        <w:rPr>
          <w:bCs/>
          <w:sz w:val="22"/>
          <w:szCs w:val="22"/>
        </w:rPr>
        <w:t>(</w:t>
      </w:r>
      <w:r>
        <w:rPr>
          <w:sz w:val="22"/>
          <w:szCs w:val="22"/>
        </w:rPr>
        <w:t>išskyrus atvejus, kai baudų mokėjimas išdėstytas dalimis ar atidėtas Lietuvos Respublikos teisės aktų nustatyta tvarka arba dėl baudų vyksta ginčas)</w:t>
      </w:r>
      <w:r>
        <w:rPr>
          <w:color w:val="000000"/>
          <w:sz w:val="22"/>
          <w:szCs w:val="22"/>
        </w:rPr>
        <w:t>.</w:t>
      </w:r>
    </w:p>
    <w:p>
      <w:pPr>
        <w:ind w:firstLine="720"/>
        <w:jc w:val="both"/>
        <w:rPr>
          <w:sz w:val="22"/>
          <w:szCs w:val="22"/>
        </w:rPr>
      </w:pPr>
      <w:r>
        <w:rPr>
          <w:sz w:val="22"/>
          <w:szCs w:val="22"/>
        </w:rPr>
        <w:t>2</w:t>
      </w:r>
      <w:r>
        <w:rPr>
          <w:sz w:val="22"/>
          <w:szCs w:val="22"/>
        </w:rPr>
        <w:t>. E. rezidento statusas panaikinamas užsienietį išregistravus iš Užsieniečių registro. Sprendimą dėl e. rezidento statuso panaikinimo priima Migracijos departamentas.</w:t>
      </w:r>
    </w:p>
    <w:p>
      <w:pPr>
        <w:ind w:firstLine="720"/>
        <w:jc w:val="both"/>
        <w:rPr>
          <w:sz w:val="22"/>
          <w:szCs w:val="22"/>
        </w:rPr>
      </w:pPr>
    </w:p>
    <w:p>
      <w:pPr>
        <w:ind w:left="2410" w:hanging="1690"/>
        <w:jc w:val="both"/>
        <w:rPr>
          <w:b/>
          <w:color w:val="000000"/>
          <w:sz w:val="22"/>
          <w:szCs w:val="22"/>
        </w:rPr>
      </w:pPr>
      <w:r>
        <w:rPr>
          <w:b/>
          <w:bCs/>
          <w:color w:val="000000"/>
          <w:sz w:val="22"/>
          <w:szCs w:val="22"/>
        </w:rPr>
        <w:t>140</w:t>
      </w:r>
      <w:r>
        <w:rPr>
          <w:b/>
          <w:bCs/>
          <w:color w:val="000000"/>
          <w:sz w:val="22"/>
          <w:szCs w:val="22"/>
          <w:vertAlign w:val="superscript"/>
        </w:rPr>
        <w:t>6</w:t>
      </w:r>
      <w:r>
        <w:rPr>
          <w:b/>
          <w:bCs/>
          <w:color w:val="000000"/>
          <w:sz w:val="22"/>
          <w:szCs w:val="22"/>
        </w:rPr>
        <w:t xml:space="preserve"> straipsnis. </w:t>
      </w:r>
      <w:r>
        <w:rPr>
          <w:b/>
          <w:bCs/>
          <w:color w:val="000000"/>
          <w:sz w:val="22"/>
          <w:szCs w:val="22"/>
        </w:rPr>
        <w:t>E. rezidento statuso suteikimo, panaikinimo, elektroninės atpažinties ir elektroninio parašo priemonės išdavimo, išorės paslaugų teikėjo pasirinkimo tvarka</w:t>
      </w:r>
    </w:p>
    <w:p>
      <w:pPr>
        <w:ind w:firstLine="720"/>
        <w:jc w:val="both"/>
        <w:rPr>
          <w:sz w:val="22"/>
          <w:szCs w:val="24"/>
        </w:rPr>
      </w:pPr>
      <w:r>
        <w:rPr>
          <w:color w:val="000000"/>
          <w:sz w:val="22"/>
          <w:szCs w:val="22"/>
        </w:rPr>
        <w:t>Tvarką, reglamentuojančią užsieniečio prašymo dėl e. rezidento statuso suteikimo pateikimą, nagrinėjimą, e. rezidento statuso suteikimą ir panaikinimą, elektroninės atpažinties ir elektroninio parašo priemonės išdavimą ir keitimą, nustato vidaus reikalų ministras.</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Style w:val="PlainText"/>
        <w:rPr>
          <w:rFonts w:ascii="Times New Roman" w:eastAsia="MS Mincho" w:hAnsi="Times New Roman"/>
          <w:sz w:val="20"/>
          <w:i/>
          <w:iCs/>
        </w:rPr>
      </w:pPr>
      <w:r>
        <w:rPr>
          <w:rFonts w:ascii="Times New Roman" w:eastAsia="MS Mincho" w:hAnsi="Times New Roman"/>
          <w:sz w:val="20"/>
          <w:i/>
          <w:iCs/>
        </w:rPr>
        <w:t>Papildyta skyriumi: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e67a650b1c111e98451fa7b5933515d">
        <w:r w:rsidRPr="00532B9F">
          <w:rPr>
            <w:rFonts w:ascii="Times New Roman" w:eastAsia="MS Mincho" w:hAnsi="Times New Roman"/>
            <w:sz w:val="20"/>
            <w:i/>
            <w:iCs/>
            <w:color w:val="0000FF" w:themeColor="hyperlink"/>
            <w:u w:val="single"/>
          </w:rPr>
          <w:t>XIII-2348</w:t>
        </w:r>
      </w:fldSimple>
      <w:r>
        <w:rPr>
          <w:rFonts w:ascii="Times New Roman" w:eastAsia="MS Mincho" w:hAnsi="Times New Roman"/>
          <w:sz w:val="20"/>
          <w:i/>
          <w:iCs/>
        </w:rPr>
        <w:t>,
2019-07-16,
paskelbta TAR 2019-07-29, i. k. 2019-12439        </w:t>
      </w:r>
    </w:p>
    <w:p/>
    <w:p>
      <w:pPr>
        <w:jc w:val="center"/>
        <w:rPr>
          <w:rFonts w:eastAsia="Calibri"/>
          <w:b/>
          <w:sz w:val="22"/>
          <w:szCs w:val="22"/>
        </w:rPr>
      </w:pPr>
      <w:r>
        <w:rPr>
          <w:rFonts w:eastAsia="Calibri"/>
          <w:b/>
          <w:sz w:val="22"/>
          <w:szCs w:val="22"/>
        </w:rPr>
        <w:t>X</w:t>
      </w:r>
      <w:r>
        <w:rPr>
          <w:rFonts w:eastAsia="Calibri"/>
          <w:b/>
          <w:sz w:val="22"/>
          <w:szCs w:val="22"/>
          <w:vertAlign w:val="superscript"/>
        </w:rPr>
        <w:t>2</w:t>
      </w:r>
      <w:r>
        <w:rPr>
          <w:rFonts w:eastAsia="Calibri"/>
          <w:b/>
          <w:sz w:val="22"/>
          <w:szCs w:val="22"/>
        </w:rPr>
        <w:t xml:space="preserve"> SKYRIUS</w:t>
      </w:r>
    </w:p>
    <w:p>
      <w:pPr>
        <w:jc w:val="center"/>
        <w:rPr>
          <w:rFonts w:eastAsia="Calibri"/>
          <w:b/>
          <w:sz w:val="22"/>
          <w:szCs w:val="22"/>
        </w:rPr>
      </w:pPr>
      <w:r>
        <w:rPr>
          <w:rFonts w:eastAsia="Calibri"/>
          <w:b/>
          <w:sz w:val="22"/>
          <w:szCs w:val="22"/>
        </w:rPr>
        <w:t>ŠIO ĮSTATYMO TAIKYMAS, KAI YRA ĮVESTA KARO PADĖTIS, NEPAPRASTOJI PADĖTIS, TAIP PAT PASKELBTA EKSTREMALIOJI SITUACIJA DĖL MASINIO UŽSIENIEČIŲ ANTPLŪDŽIO</w:t>
      </w:r>
    </w:p>
    <w:p>
      <w:pPr>
        <w:jc w:val="center"/>
        <w:rPr>
          <w:rFonts w:eastAsia="Calibri"/>
          <w:sz w:val="22"/>
          <w:szCs w:val="22"/>
        </w:rPr>
      </w:pPr>
    </w:p>
    <w:p>
      <w:pPr>
        <w:jc w:val="center"/>
        <w:rPr>
          <w:b/>
          <w:sz w:val="22"/>
          <w:szCs w:val="22"/>
        </w:rPr>
      </w:pPr>
      <w:r>
        <w:rPr>
          <w:b/>
          <w:sz w:val="22"/>
          <w:szCs w:val="22"/>
        </w:rPr>
        <w:t>PIRMASIS</w:t>
      </w:r>
      <w:r>
        <w:rPr>
          <w:b/>
          <w:sz w:val="22"/>
          <w:szCs w:val="22"/>
        </w:rPr>
        <w:t xml:space="preserve"> SKIRSNIS</w:t>
      </w:r>
    </w:p>
    <w:p>
      <w:pPr>
        <w:jc w:val="center"/>
        <w:rPr>
          <w:rFonts w:eastAsia="Calibri"/>
          <w:b/>
          <w:sz w:val="22"/>
          <w:szCs w:val="22"/>
        </w:rPr>
      </w:pPr>
      <w:r>
        <w:rPr>
          <w:rFonts w:eastAsia="Calibri"/>
          <w:b/>
          <w:sz w:val="22"/>
          <w:szCs w:val="22"/>
        </w:rPr>
        <w:t>X</w:t>
      </w:r>
      <w:r>
        <w:rPr>
          <w:rFonts w:eastAsia="Calibri"/>
          <w:b/>
          <w:sz w:val="22"/>
          <w:szCs w:val="22"/>
          <w:vertAlign w:val="superscript"/>
        </w:rPr>
        <w:t>2</w:t>
      </w:r>
      <w:r>
        <w:rPr>
          <w:rFonts w:eastAsia="Calibri"/>
          <w:b/>
          <w:sz w:val="22"/>
          <w:szCs w:val="22"/>
        </w:rPr>
        <w:t xml:space="preserve"> SKYRIAUS NUOSTATŲ TAIKYMAS</w:t>
      </w:r>
    </w:p>
    <w:p>
      <w:pPr>
        <w:ind w:firstLine="720"/>
        <w:jc w:val="both"/>
        <w:rPr>
          <w:rFonts w:eastAsia="Calibri"/>
          <w:sz w:val="22"/>
          <w:szCs w:val="22"/>
        </w:rPr>
      </w:pPr>
    </w:p>
    <w:p>
      <w:pPr>
        <w:ind w:firstLine="720"/>
        <w:jc w:val="both"/>
        <w:rPr>
          <w:rFonts w:eastAsia="Calibri"/>
          <w:b/>
          <w:sz w:val="22"/>
          <w:szCs w:val="22"/>
        </w:rPr>
      </w:pPr>
      <w:r>
        <w:rPr>
          <w:rFonts w:eastAsia="Calibri"/>
          <w:b/>
          <w:sz w:val="22"/>
          <w:szCs w:val="22"/>
        </w:rPr>
        <w:t>140</w:t>
      </w:r>
      <w:r>
        <w:rPr>
          <w:rFonts w:eastAsia="Calibri"/>
          <w:b/>
          <w:sz w:val="22"/>
          <w:szCs w:val="22"/>
          <w:vertAlign w:val="superscript"/>
        </w:rPr>
        <w:t>7</w:t>
      </w:r>
      <w:r>
        <w:rPr>
          <w:rFonts w:eastAsia="Calibri"/>
          <w:b/>
          <w:sz w:val="22"/>
          <w:szCs w:val="22"/>
        </w:rPr>
        <w:t xml:space="preserve"> straipsnis. </w:t>
      </w:r>
      <w:r>
        <w:rPr>
          <w:rFonts w:eastAsia="Calibri"/>
          <w:b/>
          <w:sz w:val="22"/>
          <w:szCs w:val="22"/>
        </w:rPr>
        <w:t>X</w:t>
      </w:r>
      <w:r>
        <w:rPr>
          <w:rFonts w:eastAsia="Calibri"/>
          <w:b/>
          <w:sz w:val="22"/>
          <w:szCs w:val="22"/>
          <w:vertAlign w:val="superscript"/>
        </w:rPr>
        <w:t>2</w:t>
      </w:r>
      <w:r>
        <w:rPr>
          <w:rFonts w:eastAsia="Calibri"/>
          <w:b/>
          <w:sz w:val="22"/>
          <w:szCs w:val="22"/>
        </w:rPr>
        <w:t xml:space="preserve"> skyriaus nuostatų taikymas</w:t>
      </w:r>
    </w:p>
    <w:p>
      <w:pPr>
        <w:ind w:firstLine="720"/>
        <w:jc w:val="both"/>
        <w:rPr>
          <w:sz w:val="22"/>
          <w:szCs w:val="22"/>
        </w:rPr>
      </w:pPr>
      <w:r>
        <w:rPr>
          <w:rFonts w:eastAsia="Calibri"/>
          <w:sz w:val="22"/>
          <w:szCs w:val="22"/>
        </w:rPr>
        <w:t>1</w:t>
      </w:r>
      <w:r>
        <w:rPr>
          <w:rFonts w:eastAsia="Calibri"/>
          <w:sz w:val="22"/>
          <w:szCs w:val="22"/>
        </w:rPr>
        <w:t xml:space="preserve">. Šio skyriaus nuostatos taikomos, kai yra </w:t>
      </w:r>
      <w:r>
        <w:rPr>
          <w:sz w:val="22"/>
          <w:szCs w:val="22"/>
        </w:rPr>
        <w:t>įvesta karo padėtis, nepaprastoji padėtis, taip pat paskelbta ekstremalioji situacija dėl masinio užsieniečių antplūdžio.</w:t>
      </w:r>
    </w:p>
    <w:p>
      <w:pPr>
        <w:ind w:firstLine="720"/>
        <w:jc w:val="both"/>
        <w:rPr>
          <w:sz w:val="22"/>
          <w:szCs w:val="22"/>
        </w:rPr>
      </w:pPr>
      <w:r>
        <w:rPr>
          <w:sz w:val="22"/>
          <w:szCs w:val="22"/>
        </w:rPr>
        <w:t>2</w:t>
      </w:r>
      <w:r>
        <w:rPr>
          <w:sz w:val="22"/>
          <w:szCs w:val="22"/>
        </w:rPr>
        <w:t>. Jeigu įvestą karo padėtį ar nepaprastąją padėtį reglamentuojantys įstatymai nustato kitokias nuostatas, negu nustatyta šiame skyriuje, taikomos įvestą karo padėtį ar nepaprastąją padėtį reglamentuojančių įstatymų nuostatos.</w:t>
      </w:r>
    </w:p>
    <w:p>
      <w:pPr>
        <w:ind w:firstLine="720"/>
        <w:jc w:val="both"/>
        <w:rPr>
          <w:sz w:val="22"/>
          <w:szCs w:val="22"/>
        </w:rPr>
      </w:pPr>
      <w:r>
        <w:rPr>
          <w:sz w:val="22"/>
          <w:szCs w:val="22"/>
        </w:rPr>
        <w:t>3</w:t>
      </w:r>
      <w:r>
        <w:rPr>
          <w:sz w:val="22"/>
          <w:szCs w:val="22"/>
        </w:rPr>
        <w:t>. Kitos šio Įstatymo nuostatos,</w:t>
      </w:r>
      <w:r>
        <w:rPr>
          <w:rFonts w:eastAsia="Calibri"/>
          <w:sz w:val="22"/>
          <w:szCs w:val="22"/>
        </w:rPr>
        <w:t xml:space="preserve"> kai yra </w:t>
      </w:r>
      <w:r>
        <w:rPr>
          <w:sz w:val="22"/>
          <w:szCs w:val="22"/>
        </w:rPr>
        <w:t>įvesta karo padėtis, nepaprastoji padėtis, taip pat paskelbta ekstremalioji situacija dėl masinio užsieniečių antplūdžio, taikomos tiek, kiek jų nereglamentuoja šio skyriaus nuostatos.</w:t>
      </w:r>
    </w:p>
    <w:p>
      <w:pPr>
        <w:ind w:firstLine="720"/>
        <w:jc w:val="both"/>
        <w:rPr>
          <w:sz w:val="22"/>
          <w:szCs w:val="22"/>
        </w:rPr>
      </w:pPr>
    </w:p>
    <w:p>
      <w:pPr>
        <w:jc w:val="center"/>
        <w:rPr>
          <w:rFonts w:eastAsia="Calibri"/>
          <w:b/>
          <w:sz w:val="22"/>
          <w:szCs w:val="22"/>
        </w:rPr>
      </w:pPr>
      <w:r>
        <w:rPr>
          <w:rFonts w:eastAsia="Calibri"/>
          <w:b/>
          <w:sz w:val="22"/>
          <w:szCs w:val="22"/>
        </w:rPr>
        <w:t>ANTRASIS</w:t>
      </w:r>
      <w:r>
        <w:rPr>
          <w:rFonts w:eastAsia="Calibri"/>
          <w:b/>
          <w:sz w:val="22"/>
          <w:szCs w:val="22"/>
        </w:rPr>
        <w:t xml:space="preserve"> SKIRSNIS</w:t>
      </w:r>
    </w:p>
    <w:p>
      <w:pPr>
        <w:jc w:val="center"/>
        <w:rPr>
          <w:rFonts w:eastAsia="Calibri"/>
          <w:b/>
          <w:sz w:val="22"/>
          <w:szCs w:val="22"/>
        </w:rPr>
      </w:pPr>
      <w:r>
        <w:rPr>
          <w:rFonts w:eastAsia="Calibri"/>
          <w:b/>
          <w:sz w:val="22"/>
          <w:szCs w:val="22"/>
        </w:rPr>
        <w:t>UŽSIENIEČIŲ ATVYKIMAS IR PRIEGLOBSČIO LIETUVOS RESPUBLIKOJE SUTEIKIMAS</w:t>
      </w:r>
    </w:p>
    <w:p>
      <w:pPr>
        <w:ind w:firstLine="720"/>
        <w:jc w:val="both"/>
        <w:rPr>
          <w:rFonts w:eastAsia="Calibri"/>
          <w:sz w:val="22"/>
          <w:szCs w:val="22"/>
        </w:rPr>
      </w:pPr>
    </w:p>
    <w:p>
      <w:pPr>
        <w:ind w:left="2552" w:hanging="1832"/>
        <w:jc w:val="both"/>
        <w:rPr>
          <w:rFonts w:eastAsia="Calibri"/>
          <w:b/>
          <w:sz w:val="22"/>
          <w:szCs w:val="22"/>
        </w:rPr>
      </w:pPr>
      <w:r>
        <w:rPr>
          <w:rFonts w:eastAsia="Calibri"/>
          <w:b/>
          <w:sz w:val="22"/>
          <w:szCs w:val="22"/>
        </w:rPr>
        <w:t>140</w:t>
      </w:r>
      <w:r>
        <w:rPr>
          <w:rFonts w:eastAsia="Calibri"/>
          <w:b/>
          <w:sz w:val="22"/>
          <w:szCs w:val="22"/>
          <w:vertAlign w:val="superscript"/>
        </w:rPr>
        <w:t>8</w:t>
      </w:r>
      <w:r>
        <w:rPr>
          <w:rFonts w:eastAsia="Calibri"/>
          <w:b/>
          <w:sz w:val="22"/>
          <w:szCs w:val="22"/>
        </w:rPr>
        <w:t xml:space="preserve"> straipsnis. </w:t>
      </w:r>
      <w:r>
        <w:rPr>
          <w:rFonts w:eastAsia="Calibri"/>
          <w:b/>
          <w:sz w:val="22"/>
          <w:szCs w:val="22"/>
        </w:rPr>
        <w:t>Užsieniečių atvykimas į Lietuvos Respubliką ir laikinas jų apgyvendinimas</w:t>
      </w:r>
    </w:p>
    <w:p>
      <w:pPr>
        <w:pBdr>
          <w:top w:val="nil"/>
          <w:left w:val="nil"/>
          <w:bottom w:val="nil"/>
          <w:right w:val="nil"/>
          <w:between w:val="nil"/>
          <w:bar w:val="nil"/>
        </w:pBdr>
        <w:ind w:firstLine="720"/>
        <w:jc w:val="both"/>
        <w:rPr>
          <w:rFonts w:eastAsia="Arial Unicode MS"/>
          <w:sz w:val="22"/>
          <w:szCs w:val="22"/>
          <w:bdr w:val="nil"/>
          <w:lang w:eastAsia="lt-LT"/>
        </w:rPr>
      </w:pPr>
      <w:r>
        <w:rPr>
          <w:rFonts w:eastAsia="Arial Unicode MS"/>
          <w:sz w:val="22"/>
          <w:szCs w:val="22"/>
          <w:bdr w:val="nil"/>
          <w:lang w:eastAsia="lt-LT"/>
        </w:rPr>
        <w:t>1</w:t>
      </w:r>
      <w:r>
        <w:rPr>
          <w:rFonts w:eastAsia="Arial Unicode MS"/>
          <w:sz w:val="22"/>
          <w:szCs w:val="22"/>
          <w:bdr w:val="nil"/>
          <w:lang w:eastAsia="lt-LT"/>
        </w:rPr>
        <w:t xml:space="preserve">. Užsieniečių buvimas tranzito zonose nelaikomas atvykimu į Lietuvos Respublikos teritoriją. Užsieniečių, pateikusių prašymą suteikti prieglobstį pasienio kontrolės punktuose, tranzito zonose </w:t>
      </w:r>
      <w:r>
        <w:rPr>
          <w:rFonts w:eastAsia="Arial Unicode MS"/>
          <w:bCs/>
          <w:sz w:val="22"/>
          <w:szCs w:val="22"/>
        </w:rPr>
        <w:t xml:space="preserve">ar šio Įstatymo </w:t>
      </w:r>
      <w:r>
        <w:rPr>
          <w:rFonts w:eastAsia="Calibri"/>
          <w:bCs/>
          <w:sz w:val="22"/>
          <w:szCs w:val="22"/>
        </w:rPr>
        <w:t>140</w:t>
      </w:r>
      <w:r>
        <w:rPr>
          <w:rFonts w:eastAsia="Calibri"/>
          <w:bCs/>
          <w:sz w:val="22"/>
          <w:szCs w:val="22"/>
          <w:vertAlign w:val="superscript"/>
        </w:rPr>
        <w:t>12</w:t>
      </w:r>
      <w:r>
        <w:rPr>
          <w:rFonts w:eastAsia="Calibri"/>
          <w:bCs/>
          <w:sz w:val="22"/>
          <w:szCs w:val="22"/>
        </w:rPr>
        <w:t xml:space="preserve"> straipsnio 2 dalyje nurodytu atveju</w:t>
      </w:r>
      <w:r>
        <w:rPr>
          <w:rFonts w:eastAsia="Arial Unicode MS"/>
          <w:sz w:val="22"/>
          <w:szCs w:val="22"/>
          <w:bdr w:val="nil"/>
          <w:lang w:eastAsia="lt-LT"/>
        </w:rPr>
        <w:t xml:space="preserve">, iki priimamas sprendimas įleisti prieglobsčio prašytoją į Lietuvos Respubliką, o užsieniečių, kurie neteisėtai kirto Lietuvos Respublikos valstybės sieną ir kurie nėra prieglobsčio prašytojai, 6 mėnesius nuo tokio užsieniečio užregistravimo Lietuvos migracijos informacinėje sistemoje dienos, buvimas šio straipsnio 3 dalyje nurodytose laikino apgyvendinimo vietose nelaikomas atvykimu į Lietuvos Respublikos teritoriją.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2</w:t>
      </w:r>
      <w:r>
        <w:rPr>
          <w:rFonts w:eastAsia="Arial Unicode MS"/>
          <w:sz w:val="22"/>
          <w:szCs w:val="22"/>
          <w:bdr w:val="nil"/>
        </w:rPr>
        <w:t xml:space="preserve">. Jeigu užsienietis, būdamas pasienio kontrolės punkte, tranzito zonoje ar šio Įstatymo </w:t>
      </w:r>
      <w:r>
        <w:rPr>
          <w:rFonts w:eastAsia="Calibri"/>
          <w:sz w:val="22"/>
          <w:szCs w:val="22"/>
        </w:rPr>
        <w:t>140</w:t>
      </w:r>
      <w:r>
        <w:rPr>
          <w:rFonts w:eastAsia="Calibri"/>
          <w:sz w:val="22"/>
          <w:szCs w:val="22"/>
          <w:vertAlign w:val="superscript"/>
        </w:rPr>
        <w:t>12</w:t>
      </w:r>
      <w:r>
        <w:rPr>
          <w:rFonts w:eastAsia="Calibri"/>
          <w:sz w:val="22"/>
          <w:szCs w:val="22"/>
        </w:rPr>
        <w:t xml:space="preserve"> straipsnio 2 dalyje nurodytu atveju</w:t>
      </w:r>
      <w:r>
        <w:rPr>
          <w:rFonts w:eastAsia="Arial Unicode MS"/>
          <w:sz w:val="22"/>
          <w:szCs w:val="22"/>
          <w:bdr w:val="nil"/>
        </w:rPr>
        <w:t>, pateikia prašymą suteikti prieglobstį, Migracijos departamentas per 48 valandas nuo tokio prašymo pateikimo momento priima sprendimą įleisti prieglobsčio prašytoją į Lietuvos Respubliką, išskyrus prieglobsčio prašytojus, kuriems taikytinos šio Įstatymo 76 straipsnio 4 dalies arba 77 straipsnio 1 dalies nuostatos.</w:t>
      </w:r>
      <w:r>
        <w:rPr>
          <w:rFonts w:eastAsia="Arial Unicode MS"/>
          <w:strike/>
          <w:sz w:val="22"/>
          <w:szCs w:val="22"/>
          <w:bdr w:val="nil"/>
        </w:rPr>
        <w:t xml:space="preserve"> </w:t>
      </w:r>
    </w:p>
    <w:p>
      <w:pPr>
        <w:pBdr>
          <w:top w:val="nil"/>
          <w:left w:val="nil"/>
          <w:bottom w:val="nil"/>
          <w:right w:val="nil"/>
          <w:between w:val="nil"/>
          <w:bar w:val="nil"/>
        </w:pBdr>
        <w:ind w:firstLine="720"/>
        <w:jc w:val="both"/>
        <w:rPr>
          <w:rFonts w:eastAsia="Arial Unicode MS"/>
          <w:bCs/>
          <w:sz w:val="22"/>
          <w:szCs w:val="22"/>
        </w:rPr>
      </w:pPr>
      <w:r>
        <w:rPr>
          <w:rFonts w:eastAsia="Arial Unicode MS"/>
          <w:bCs/>
          <w:sz w:val="22"/>
          <w:szCs w:val="22"/>
        </w:rPr>
        <w:t>3</w:t>
      </w:r>
      <w:r>
        <w:rPr>
          <w:rFonts w:eastAsia="Arial Unicode MS"/>
          <w:bCs/>
          <w:sz w:val="22"/>
          <w:szCs w:val="22"/>
          <w:bdr w:val="nil"/>
        </w:rPr>
        <w:t>. Prieglobsčio prašytojus, pateikusius prašymus suteikti prieglobstį pasienio kontrolės punktuose</w:t>
      </w:r>
      <w:r>
        <w:rPr>
          <w:rFonts w:eastAsia="Arial Unicode MS"/>
          <w:bCs/>
          <w:sz w:val="22"/>
          <w:szCs w:val="22"/>
        </w:rPr>
        <w:t>,</w:t>
      </w:r>
      <w:r>
        <w:rPr>
          <w:rFonts w:eastAsia="Arial Unicode MS"/>
          <w:bCs/>
          <w:sz w:val="22"/>
          <w:szCs w:val="22"/>
          <w:bdr w:val="nil"/>
        </w:rPr>
        <w:t xml:space="preserve"> tranzito zonose</w:t>
      </w:r>
      <w:r>
        <w:rPr>
          <w:rFonts w:eastAsia="Arial Unicode MS"/>
          <w:bCs/>
          <w:sz w:val="22"/>
          <w:szCs w:val="22"/>
        </w:rPr>
        <w:t xml:space="preserve"> ar šio Įstatymo </w:t>
      </w:r>
      <w:r>
        <w:rPr>
          <w:rFonts w:eastAsia="Calibri"/>
          <w:bCs/>
          <w:sz w:val="22"/>
          <w:szCs w:val="22"/>
        </w:rPr>
        <w:t>140</w:t>
      </w:r>
      <w:r>
        <w:rPr>
          <w:rFonts w:eastAsia="Calibri"/>
          <w:bCs/>
          <w:sz w:val="22"/>
          <w:szCs w:val="22"/>
          <w:vertAlign w:val="superscript"/>
        </w:rPr>
        <w:t>12</w:t>
      </w:r>
      <w:r>
        <w:rPr>
          <w:rFonts w:eastAsia="Calibri"/>
          <w:bCs/>
          <w:sz w:val="22"/>
          <w:szCs w:val="22"/>
        </w:rPr>
        <w:t xml:space="preserve"> straipsnio 2 dalyje nurodytu atveju</w:t>
      </w:r>
      <w:r>
        <w:rPr>
          <w:rFonts w:eastAsia="MS Mincho"/>
          <w:bCs/>
          <w:sz w:val="22"/>
          <w:szCs w:val="22"/>
          <w:bdr w:val="nil"/>
        </w:rPr>
        <w:t xml:space="preserve">, iki </w:t>
      </w:r>
      <w:r>
        <w:rPr>
          <w:rFonts w:eastAsia="Arial Unicode MS"/>
          <w:bCs/>
          <w:sz w:val="22"/>
          <w:szCs w:val="22"/>
          <w:bdr w:val="nil"/>
        </w:rPr>
        <w:t xml:space="preserve">priimamas sprendimas įleisti juos į Lietuvos Respubliką, Valstybės sienos apsaugos tarnyba laikinai apgyvendina pasienio kontrolės punktuose, tranzito zonose, Valstybės sienos apsaugos tarnyboje, Pabėgėlių priėmimo centre ar kituose apgyvendinimo centruose, apgyvendinimo vietose, apgyvendinimo patalpose, laikiname būste ar kitose tam pritaikytose vietose, nesuteikiant jiems teisės laisvai judėti Lietuvos Respublikos teritorijoje. Užsieniečius, </w:t>
      </w:r>
      <w:r>
        <w:rPr>
          <w:rFonts w:eastAsia="Arial Unicode MS"/>
          <w:bCs/>
          <w:sz w:val="22"/>
          <w:szCs w:val="22"/>
        </w:rPr>
        <w:t xml:space="preserve">kurie </w:t>
      </w:r>
      <w:r>
        <w:rPr>
          <w:rFonts w:eastAsia="Arial Unicode MS"/>
          <w:bCs/>
          <w:sz w:val="22"/>
          <w:szCs w:val="22"/>
          <w:bdr w:val="nil"/>
        </w:rPr>
        <w:t>neteisėtai kirt</w:t>
      </w:r>
      <w:r>
        <w:rPr>
          <w:rFonts w:eastAsia="Arial Unicode MS"/>
          <w:bCs/>
          <w:sz w:val="22"/>
          <w:szCs w:val="22"/>
        </w:rPr>
        <w:t>o</w:t>
      </w:r>
      <w:r>
        <w:rPr>
          <w:rFonts w:eastAsia="Arial Unicode MS"/>
          <w:bCs/>
          <w:sz w:val="22"/>
          <w:szCs w:val="22"/>
          <w:bdr w:val="nil"/>
        </w:rPr>
        <w:t xml:space="preserve"> Lietuvos Respublikos valstybės sieną</w:t>
      </w:r>
      <w:r>
        <w:rPr>
          <w:rFonts w:eastAsia="Arial Unicode MS"/>
          <w:bCs/>
          <w:sz w:val="22"/>
          <w:szCs w:val="22"/>
        </w:rPr>
        <w:t xml:space="preserve"> ir kurie nėra prieglobsčio prašytojai</w:t>
      </w:r>
      <w:r>
        <w:rPr>
          <w:rFonts w:eastAsia="Arial Unicode MS"/>
          <w:bCs/>
          <w:sz w:val="22"/>
          <w:szCs w:val="22"/>
          <w:bdr w:val="nil"/>
        </w:rPr>
        <w:t>,</w:t>
      </w:r>
      <w:r>
        <w:rPr>
          <w:rFonts w:eastAsia="Arial Unicode MS"/>
          <w:bCs/>
          <w:sz w:val="22"/>
          <w:szCs w:val="22"/>
        </w:rPr>
        <w:t xml:space="preserve"> ir užsieniečius, </w:t>
      </w:r>
      <w:r>
        <w:rPr>
          <w:rFonts w:eastAsia="Calibri"/>
          <w:sz w:val="22"/>
          <w:szCs w:val="22"/>
        </w:rPr>
        <w:t>dėl kurių priimtas sprendimas nesuteikti prieglobsčio</w:t>
      </w:r>
      <w:r>
        <w:rPr>
          <w:rFonts w:eastAsia="Arial Unicode MS"/>
          <w:bCs/>
          <w:sz w:val="22"/>
          <w:szCs w:val="22"/>
        </w:rPr>
        <w:t>,</w:t>
      </w:r>
      <w:r>
        <w:rPr>
          <w:rFonts w:eastAsia="Arial Unicode MS"/>
          <w:bCs/>
          <w:sz w:val="22"/>
          <w:szCs w:val="22"/>
          <w:bdr w:val="nil"/>
        </w:rPr>
        <w:t xml:space="preserve"> iki bus</w:t>
      </w:r>
      <w:r>
        <w:rPr>
          <w:rFonts w:eastAsia="Arial Unicode MS"/>
          <w:bCs/>
          <w:sz w:val="22"/>
          <w:szCs w:val="22"/>
        </w:rPr>
        <w:t xml:space="preserve"> </w:t>
      </w:r>
      <w:r>
        <w:rPr>
          <w:rFonts w:eastAsia="Arial Unicode MS"/>
          <w:bCs/>
          <w:sz w:val="22"/>
          <w:szCs w:val="22"/>
          <w:bdr w:val="nil"/>
        </w:rPr>
        <w:t>įvykdytas galutinis sprendimas dėl užsieniečio grąžinimo ar išsiuntimo arba</w:t>
      </w:r>
      <w:r>
        <w:rPr>
          <w:rFonts w:eastAsia="Arial Unicode MS"/>
          <w:bCs/>
          <w:sz w:val="22"/>
          <w:szCs w:val="22"/>
        </w:rPr>
        <w:t xml:space="preserve"> išduotas užsieniečio registracijos pažymėjimas</w:t>
      </w:r>
      <w:r>
        <w:rPr>
          <w:rFonts w:eastAsia="Arial Unicode MS"/>
          <w:bCs/>
          <w:sz w:val="22"/>
          <w:szCs w:val="22"/>
          <w:bdr w:val="nil"/>
        </w:rPr>
        <w:t xml:space="preserve">, Valstybės sienos apsaugos tarnyba laikinai apgyvendina </w:t>
      </w:r>
      <w:r>
        <w:rPr>
          <w:rFonts w:eastAsia="Arial Unicode MS"/>
          <w:bCs/>
          <w:sz w:val="22"/>
          <w:szCs w:val="22"/>
        </w:rPr>
        <w:t xml:space="preserve">šioje dalyje nurodytose apgyvendinimo vietose, </w:t>
      </w:r>
      <w:r>
        <w:rPr>
          <w:rFonts w:eastAsia="Arial Unicode MS"/>
          <w:bCs/>
          <w:sz w:val="22"/>
          <w:szCs w:val="22"/>
          <w:bdr w:val="nil"/>
        </w:rPr>
        <w:t>nesuteikiant jiems teisės laisvai judėti Lietuvos Respublikos teritorijoje.</w:t>
      </w:r>
      <w:r>
        <w:rPr>
          <w:rFonts w:eastAsia="Arial Unicode MS"/>
          <w:bCs/>
          <w:sz w:val="22"/>
          <w:szCs w:val="22"/>
        </w:rPr>
        <w:t xml:space="preserve"> Pabėgėlių priėmimo centre pirmiausia apgyvendinami šioje dalyje nurodyti prieglobsčio prašytojai ir užsieniečiai, kurie yra pažeidžiami asmenys. </w:t>
      </w:r>
      <w:r>
        <w:rPr>
          <w:rFonts w:eastAsia="Arial Unicode MS"/>
          <w:bCs/>
          <w:sz w:val="22"/>
          <w:szCs w:val="22"/>
          <w:bdr w:val="nil"/>
        </w:rPr>
        <w:t xml:space="preserve">Jeigu šioje dalyje nurodytiems </w:t>
      </w:r>
      <w:r>
        <w:rPr>
          <w:rFonts w:eastAsia="Arial Unicode MS"/>
          <w:bCs/>
          <w:sz w:val="22"/>
          <w:szCs w:val="22"/>
        </w:rPr>
        <w:t xml:space="preserve">prieglobsčio prašytojams ir užsieniečiams laikino apgyvendinimo vietose neteikiamos medicinos, socialinės, švietimo, maitinimo ir (ar) kitos paslaugos, psichologinė pagalba, prieglobsčio prašytojams ir užsieniečiams laikino apgyvendinimo vietos vadovo ar jo įgalioto asmens leidimu gali būti leista laikinai išvykti iš laikino apgyvendinimo vietų minėtoms paslaugoms gauti ar maisto produktams įsigyti, kai yra valdoma pasišalinimo iš laikino apgyvendinimo vietų rizika. Teikiant nurodytas paslaugas nepilnamečiams, prioritetas teikiamas jų suteikimui už laikino apgyvendinimo vietos ribų, kai yra valdoma pasišalinimo iš laikino apgyvendinimo vietos rizika.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4</w:t>
      </w:r>
      <w:r>
        <w:rPr>
          <w:rFonts w:eastAsia="Arial Unicode MS"/>
          <w:sz w:val="22"/>
          <w:szCs w:val="22"/>
          <w:bdr w:val="nil"/>
        </w:rPr>
        <w:t>. Šio straipsnio 3 dalyje nurodytų prieglobsčio prašytojų ir užsieniečių laikino apgyvendinimo šio straipsnio 3 dalyje nurodytose laikino apgyvendinimo vietose, išskyrus Pabėgėlių priėmimo centrą, sąlygas bei tvarką ir laikino išvykimo iš laikino apgyvendinimo vietų tvarką nustato vidaus reikalų ministras. Šio straipsnio 3 dalyje nurodytų prieglobsčio prašytojų ir užsieniečių laikino apgyvendinimo Pabėgėlių priėmimo centre sąlygas bei tvarką</w:t>
      </w:r>
      <w:r>
        <w:rPr>
          <w:sz w:val="22"/>
          <w:szCs w:val="22"/>
        </w:rPr>
        <w:t xml:space="preserve"> </w:t>
      </w:r>
      <w:r>
        <w:rPr>
          <w:rFonts w:eastAsia="Arial Unicode MS"/>
          <w:sz w:val="22"/>
          <w:szCs w:val="22"/>
          <w:bdr w:val="nil"/>
        </w:rPr>
        <w:t>ir laikino išvykimo tvarką nustato socialinės apsaugos ir darbo ministras.</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5</w:t>
      </w:r>
      <w:r>
        <w:rPr>
          <w:rFonts w:eastAsia="Arial Unicode MS"/>
          <w:sz w:val="22"/>
          <w:szCs w:val="22"/>
          <w:bdr w:val="nil"/>
        </w:rPr>
        <w:t xml:space="preserve">. Jeigu per įvestos </w:t>
      </w:r>
      <w:r>
        <w:rPr>
          <w:rFonts w:eastAsia="Calibri"/>
          <w:bCs/>
          <w:sz w:val="22"/>
          <w:szCs w:val="22"/>
          <w:bdr w:val="none" w:sz="0" w:space="0" w:color="auto" w:frame="1"/>
        </w:rPr>
        <w:t>karo padėties, nepaprastosios padėties, taip pat paskelbtos ekstremaliosios situacijos dėl masinio užsieniečių antplūdžio laikotarpį ir 28 dienas po jo pabaigos, tačiau ne ilgiau kaip per 6 mėnesius</w:t>
      </w:r>
      <w:r>
        <w:rPr>
          <w:bCs/>
          <w:sz w:val="22"/>
          <w:szCs w:val="22"/>
        </w:rPr>
        <w:t xml:space="preserve"> nuo</w:t>
      </w:r>
      <w:r>
        <w:rPr>
          <w:sz w:val="22"/>
          <w:szCs w:val="22"/>
        </w:rPr>
        <w:t xml:space="preserve"> užsieniečio užregistravimo Lietuvos migracijos informacinėje sistemoje</w:t>
      </w:r>
      <w:r>
        <w:rPr>
          <w:rFonts w:eastAsia="Calibri"/>
          <w:bCs/>
          <w:sz w:val="22"/>
          <w:szCs w:val="22"/>
          <w:bdr w:val="none" w:sz="0" w:space="0" w:color="auto" w:frame="1"/>
        </w:rPr>
        <w:t xml:space="preserve"> dienos,</w:t>
      </w:r>
      <w:r>
        <w:rPr>
          <w:rFonts w:eastAsia="Arial Unicode MS"/>
          <w:sz w:val="22"/>
          <w:szCs w:val="22"/>
          <w:bdr w:val="nil"/>
        </w:rPr>
        <w:t xml:space="preserve"> nebuvo priimtas galutinis sprendimas dėl prieglobsčio prašytojo, laikinai apgyvendinto </w:t>
      </w:r>
      <w:r>
        <w:rPr>
          <w:sz w:val="22"/>
          <w:szCs w:val="22"/>
          <w:lang w:eastAsia="en-GB"/>
        </w:rPr>
        <w:t>šio straipsnio 3 dalyje nurodytose laikino apgyvendinimo vietose</w:t>
      </w:r>
      <w:r>
        <w:rPr>
          <w:rFonts w:eastAsia="Arial Unicode MS"/>
          <w:sz w:val="22"/>
          <w:szCs w:val="22"/>
          <w:bdr w:val="nil"/>
        </w:rPr>
        <w:t xml:space="preserve">, teisinės padėties, Migracijos departamentas priima sprendimą įleisti tokį prieglobsčio prašytoją į Lietuvos Respubliką ir apgyvendinti jį šio straipsnio 3 dalyje nurodytose laikino apgyvendinimo vietose. </w:t>
      </w:r>
    </w:p>
    <w:p>
      <w:pPr>
        <w:ind w:firstLine="720"/>
        <w:jc w:val="both"/>
        <w:rPr>
          <w:sz w:val="22"/>
          <w:szCs w:val="22"/>
          <w:lang w:eastAsia="lt-LT"/>
        </w:rPr>
      </w:pPr>
      <w:r>
        <w:rPr>
          <w:bCs/>
          <w:sz w:val="22"/>
          <w:szCs w:val="22"/>
          <w:bdr w:val="none" w:sz="0" w:space="0" w:color="auto" w:frame="1"/>
          <w:lang w:eastAsia="lt-LT"/>
        </w:rPr>
        <w:t>6</w:t>
      </w:r>
      <w:r>
        <w:rPr>
          <w:bCs/>
          <w:sz w:val="22"/>
          <w:szCs w:val="22"/>
          <w:bdr w:val="none" w:sz="0" w:space="0" w:color="auto" w:frame="1"/>
          <w:lang w:eastAsia="lt-LT"/>
        </w:rPr>
        <w:t xml:space="preserve">. Jeigu Migracijos departamentas, priimdamas šio straipsnio 2 dalyje nurodytą sprendimą įleisti prieglobsčio prašytoją į Lietuvos Respubliką, nustato, kad būtina patikrinti užsieniečio tapatybę ir (arba) pilietybę arba yra šio Įstatymo 113 straipsnio 5 dalies 2, 3, 4 ar 9 punktuose nurodytų aplinkybių, o priimdamas šio straipsnio 5 dalyje nurodytą sprendimą įleisti prieglobsčio prašytoją į Lietuvos Respubliką, – kad yra šio Įstatymo 113 straipsnio 5 dalies 1, 6–11 punktuose nurodytų aplinkybių, Migracijos departamentas kartu priima sprendimą prieglobsčio prašytoją apgyvendinti šio straipsnio 3 dalyje nurodytose laikino apgyvendinimo vietose, nesuteikiant jam teisės laisvai judėti Lietuvos Respublikos teritorijoje. Užsieniečio teisės laisvai judėti Lietuvos Respublikos teritorijoje šio straipsnio 2 dalyje nurodytu atveju ribojimas negali būti taikomas ilgiau kaip 2 mėnesius, o šio straipsnio 5 dalyje nurodytu atveju – ilgiau kaip 6 mėnesius nuo sprendimo priėmimo dienos. Jeigu yra šio Įstatymo 113 straipsnio 4 dalies 3, 4 ar 5 punkte nurodytas sulaikymo pagrindas, Valstybės sienos apsaugos tarnyba kreipiasi į teismą dėl prieglobsčio prašytojo sulaikymo ar alternatyvios sulaikymui priemonės taikymo. </w:t>
      </w:r>
    </w:p>
    <w:p>
      <w:pPr>
        <w:pBdr>
          <w:top w:val="nil"/>
          <w:left w:val="nil"/>
          <w:bottom w:val="nil"/>
          <w:right w:val="nil"/>
          <w:between w:val="nil"/>
          <w:bar w:val="nil"/>
        </w:pBdr>
        <w:ind w:firstLine="720"/>
        <w:jc w:val="both"/>
        <w:rPr>
          <w:rFonts w:eastAsia="Arial Unicode MS"/>
          <w:sz w:val="22"/>
          <w:szCs w:val="22"/>
          <w:bdr w:val="nil"/>
        </w:rPr>
      </w:pPr>
      <w:r>
        <w:rPr>
          <w:rFonts w:eastAsia="Arial Unicode MS"/>
          <w:sz w:val="22"/>
          <w:szCs w:val="22"/>
          <w:bdr w:val="nil"/>
        </w:rPr>
        <w:t>7</w:t>
      </w:r>
      <w:r>
        <w:rPr>
          <w:rFonts w:eastAsia="Arial Unicode MS"/>
          <w:sz w:val="22"/>
          <w:szCs w:val="22"/>
          <w:bdr w:val="nil"/>
        </w:rPr>
        <w:t xml:space="preserve">. Jeigu per įvestos </w:t>
      </w:r>
      <w:r>
        <w:rPr>
          <w:rFonts w:eastAsia="Calibri"/>
          <w:bCs/>
          <w:sz w:val="22"/>
          <w:szCs w:val="22"/>
          <w:bdr w:val="none" w:sz="0" w:space="0" w:color="auto" w:frame="1"/>
        </w:rPr>
        <w:t>karo padėties, nepaprastosios padėties, taip pat paskelbtos ekstremaliosios situacijos dėl masinio užsieniečių antplūdžio laikotarpį ir 28 dienas po jo pabaigos, tačiau ne ilgiau kaip per 6 mėnesius</w:t>
      </w:r>
      <w:r>
        <w:rPr>
          <w:bCs/>
          <w:sz w:val="22"/>
          <w:szCs w:val="22"/>
        </w:rPr>
        <w:t xml:space="preserve"> nuo</w:t>
      </w:r>
      <w:r>
        <w:rPr>
          <w:sz w:val="22"/>
          <w:szCs w:val="22"/>
        </w:rPr>
        <w:t xml:space="preserve"> </w:t>
      </w:r>
      <w:r>
        <w:rPr>
          <w:rFonts w:eastAsia="Calibri"/>
          <w:bCs/>
          <w:sz w:val="22"/>
          <w:szCs w:val="22"/>
          <w:bdr w:val="none" w:sz="0" w:space="0" w:color="auto" w:frame="1"/>
        </w:rPr>
        <w:t>u</w:t>
      </w:r>
      <w:r>
        <w:rPr>
          <w:rFonts w:eastAsia="Arial Unicode MS"/>
          <w:sz w:val="22"/>
          <w:szCs w:val="22"/>
          <w:bdr w:val="nil"/>
        </w:rPr>
        <w:t xml:space="preserve">žsieniečio, kuris neteisėtai kirto Lietuvos Respublikos valstybės sieną ir kuris nėra prieglobsčio prašytojas, užregistravimo Lietuvos migracijos informacinėje sistemoje </w:t>
      </w:r>
      <w:r>
        <w:rPr>
          <w:rFonts w:eastAsia="Calibri"/>
          <w:bCs/>
          <w:sz w:val="22"/>
          <w:szCs w:val="22"/>
          <w:bdr w:val="none" w:sz="0" w:space="0" w:color="auto" w:frame="1"/>
        </w:rPr>
        <w:t>dienos,</w:t>
      </w:r>
      <w:r>
        <w:rPr>
          <w:rFonts w:eastAsia="Arial Unicode MS"/>
          <w:sz w:val="22"/>
          <w:szCs w:val="22"/>
          <w:bdr w:val="nil"/>
        </w:rPr>
        <w:t xml:space="preserve"> neįvykdomas galutinis Migracijos departamento ar Valstybės sienos apsaugos tarnybos sprendimas dėl užsieniečio grąžinimo ar išsiuntimo, Valstybės sienos apsaugos tarnyba, nustačiusi, kad yra šio Įstatymo 113 straipsnio 5 dalyje nurodytos aplinkybės, priima sprendimą apgyvendinti jį šio straipsnio 3 dalyje nurodytose laikino apgyvendinimo vietose, nesuteikiant jam teisės laisvai judėti Lietuvos Respublikos teritorijoje, šis teisės laisvai judėti Lietuvos Respublikos teritorijoje ribojimas negali būti taikomas ilgiau kaip 6 mėnesius nuo šio sprendimo priėmimo dienos. Jeigu Valstybės sienos apsaugos tarnyba nenustatė šio Įstatymo 113 straipsnio 5 dalyje nurodytų aplinkybių ir nepriėmė sprendimo apgyvendinti užsienietį laikino apgyvendinimo vietose, nesuteikiant jam teisės laisvai judėti Lietuvos Respublikos teritorijoje, bet yra šio Įstatymo 113 straipsnio 1 dalyje nurodyti sulaikymo pagrindai, Valstybės sienos apsaugos tarnyba kreipiasi į teismą dėl užsieniečio sulaikymo ar alternatyvios sulaikymui priemonės taikymo.</w:t>
      </w:r>
    </w:p>
    <w:p>
      <w:pPr>
        <w:pBdr>
          <w:top w:val="nil"/>
          <w:left w:val="nil"/>
          <w:bottom w:val="nil"/>
          <w:right w:val="nil"/>
          <w:between w:val="nil"/>
          <w:bar w:val="nil"/>
        </w:pBdr>
        <w:ind w:firstLine="720"/>
        <w:jc w:val="both"/>
        <w:rPr>
          <w:rFonts w:eastAsia="Arial Unicode MS"/>
          <w:sz w:val="22"/>
          <w:szCs w:val="22"/>
          <w:bdr w:val="nil"/>
        </w:rPr>
      </w:pPr>
      <w:r>
        <w:rPr>
          <w:rFonts w:eastAsia="Calibri"/>
          <w:sz w:val="22"/>
          <w:szCs w:val="22"/>
        </w:rPr>
        <w:t>8</w:t>
      </w:r>
      <w:r>
        <w:rPr>
          <w:rFonts w:eastAsia="Calibri"/>
          <w:sz w:val="22"/>
          <w:szCs w:val="22"/>
        </w:rPr>
        <w:t>. Jeigu šio straipsnio 6 dalyje nurodyti prieglobsčio prašytojai teismo nesulaikomi ar jiems alternatyvi sulaikymui priemonė neskiriama, taip pat pasibaigus sulaikymui ar alternatyviai sulaikymui priemonei, prieglobsčio prašytojai Migracijos departamento sprendimu apgyvendinami šio Įstatymo 79 ir 140</w:t>
      </w:r>
      <w:r>
        <w:rPr>
          <w:rFonts w:eastAsia="Calibri"/>
          <w:sz w:val="22"/>
          <w:szCs w:val="22"/>
          <w:vertAlign w:val="superscript"/>
        </w:rPr>
        <w:t>16</w:t>
      </w:r>
      <w:r>
        <w:rPr>
          <w:rFonts w:eastAsia="Calibri"/>
          <w:sz w:val="22"/>
          <w:szCs w:val="22"/>
        </w:rPr>
        <w:t xml:space="preserve"> straipsniuose nustatyta tvarka</w:t>
      </w:r>
      <w:r>
        <w:rPr>
          <w:rFonts w:eastAsia="Arial Unicode MS"/>
          <w:sz w:val="22"/>
          <w:szCs w:val="22"/>
          <w:bdr w:val="nil"/>
        </w:rPr>
        <w:t>.</w:t>
      </w:r>
    </w:p>
    <w:p>
      <w:pPr>
        <w:pBdr>
          <w:top w:val="nil"/>
          <w:left w:val="nil"/>
          <w:bottom w:val="nil"/>
          <w:right w:val="nil"/>
          <w:between w:val="nil"/>
          <w:bar w:val="nil"/>
        </w:pBdr>
        <w:ind w:firstLine="720"/>
        <w:jc w:val="both"/>
        <w:rPr>
          <w:sz w:val="22"/>
          <w:szCs w:val="22"/>
        </w:rPr>
      </w:pPr>
      <w:r>
        <w:rPr>
          <w:sz w:val="22"/>
          <w:szCs w:val="22"/>
        </w:rPr>
        <w:t>9</w:t>
      </w:r>
      <w:r>
        <w:rPr>
          <w:sz w:val="22"/>
          <w:szCs w:val="22"/>
        </w:rPr>
        <w:t>. Skundas dėl šio straipsnio 6 ir 7 dalyse nurodytų sprendimų apgyvendinti šio straipsnio 3 dalyje nurodytose laikino apgyvendinimo vietose, nesuteikiant teisės laisvai judėti Lietuvos Respublikos teritorijoje, gali būti paduotas apylinkės teismui pagal užsieniečio buvimo vietą arba kitam artimiausiam užsieniečio buvimo vietai apylinkės teismui per 14 dienų nuo sprendimo įteikimo dienos. Priimtas apylinkės teismo sprendimas skundžiamas ir skundas nagrinėjamas šio Įstatymo 117 straipsnyje nustatyta tvarka.</w:t>
      </w:r>
    </w:p>
    <w:p>
      <w:pPr>
        <w:pBdr>
          <w:top w:val="nil"/>
          <w:left w:val="nil"/>
          <w:bottom w:val="nil"/>
          <w:right w:val="nil"/>
          <w:between w:val="nil"/>
          <w:bar w:val="nil"/>
        </w:pBdr>
        <w:ind w:firstLine="720"/>
        <w:jc w:val="both"/>
        <w:rPr>
          <w:rFonts w:eastAsia="Calibri"/>
          <w:sz w:val="22"/>
          <w:szCs w:val="22"/>
        </w:rPr>
      </w:pPr>
      <w:r>
        <w:rPr>
          <w:rFonts w:eastAsia="Calibri"/>
          <w:sz w:val="22"/>
          <w:szCs w:val="22"/>
        </w:rPr>
        <w:t>10</w:t>
      </w:r>
      <w:r>
        <w:rPr>
          <w:rFonts w:eastAsia="Calibri"/>
          <w:sz w:val="22"/>
          <w:szCs w:val="22"/>
        </w:rPr>
        <w:t xml:space="preserve">. Šio Įstatymo 5 straipsnio 2, 3, 4, 6, 7, 8 ir 9 dalių </w:t>
      </w:r>
      <w:r>
        <w:rPr>
          <w:rFonts w:eastAsia="Calibri"/>
          <w:color w:val="000000"/>
          <w:sz w:val="22"/>
          <w:szCs w:val="22"/>
        </w:rPr>
        <w:t xml:space="preserve">nuostatos dėl </w:t>
      </w:r>
      <w:r>
        <w:rPr>
          <w:rFonts w:eastAsia="Calibri"/>
          <w:sz w:val="22"/>
          <w:szCs w:val="22"/>
        </w:rPr>
        <w:t>užsieniečių atvy</w:t>
      </w:r>
      <w:r>
        <w:rPr>
          <w:rFonts w:eastAsia="Calibri"/>
          <w:color w:val="000000"/>
          <w:sz w:val="22"/>
          <w:szCs w:val="22"/>
        </w:rPr>
        <w:t>kimo</w:t>
      </w:r>
      <w:r>
        <w:rPr>
          <w:rFonts w:eastAsia="Calibri"/>
          <w:sz w:val="22"/>
          <w:szCs w:val="22"/>
        </w:rPr>
        <w:t xml:space="preserve"> į Lietuvos Respubliką netaikomos.</w:t>
      </w:r>
    </w:p>
    <w:p>
      <w:pPr>
        <w:pBdr>
          <w:top w:val="nil"/>
          <w:left w:val="nil"/>
          <w:bottom w:val="nil"/>
          <w:right w:val="nil"/>
          <w:between w:val="nil"/>
          <w:bar w:val="nil"/>
        </w:pBdr>
        <w:ind w:firstLine="720"/>
        <w:jc w:val="both"/>
        <w:rPr>
          <w:sz w:val="22"/>
          <w:szCs w:val="22"/>
        </w:rPr>
      </w:pPr>
    </w:p>
    <w:p>
      <w:pPr>
        <w:pBdr>
          <w:top w:val="nil"/>
          <w:left w:val="nil"/>
          <w:bottom w:val="nil"/>
          <w:right w:val="nil"/>
          <w:between w:val="nil"/>
          <w:bar w:val="nil"/>
        </w:pBdr>
        <w:ind w:firstLine="720"/>
        <w:jc w:val="both"/>
        <w:rPr>
          <w:b/>
          <w:sz w:val="22"/>
          <w:szCs w:val="22"/>
        </w:rPr>
      </w:pPr>
      <w:r>
        <w:rPr>
          <w:b/>
          <w:sz w:val="22"/>
          <w:szCs w:val="22"/>
        </w:rPr>
        <w:t>140</w:t>
      </w:r>
      <w:r>
        <w:rPr>
          <w:b/>
          <w:sz w:val="22"/>
          <w:szCs w:val="22"/>
          <w:vertAlign w:val="superscript"/>
        </w:rPr>
        <w:t>9</w:t>
      </w:r>
      <w:r>
        <w:rPr>
          <w:b/>
          <w:sz w:val="22"/>
          <w:szCs w:val="22"/>
        </w:rPr>
        <w:t xml:space="preserve"> straipsnis. </w:t>
      </w:r>
      <w:r>
        <w:rPr>
          <w:b/>
          <w:sz w:val="22"/>
          <w:szCs w:val="22"/>
        </w:rPr>
        <w:t xml:space="preserve">Teisė likti Lietuvos Respublikos teritorijoje </w:t>
      </w:r>
    </w:p>
    <w:p>
      <w:pPr>
        <w:pBdr>
          <w:top w:val="nil"/>
          <w:left w:val="nil"/>
          <w:bottom w:val="nil"/>
          <w:right w:val="nil"/>
          <w:between w:val="nil"/>
          <w:bar w:val="nil"/>
        </w:pBdr>
        <w:ind w:firstLine="720"/>
        <w:jc w:val="both"/>
        <w:rPr>
          <w:sz w:val="22"/>
          <w:szCs w:val="22"/>
        </w:rPr>
      </w:pPr>
      <w:r>
        <w:rPr>
          <w:sz w:val="22"/>
          <w:szCs w:val="22"/>
        </w:rPr>
        <w:t>1</w:t>
      </w:r>
      <w:r>
        <w:rPr>
          <w:sz w:val="22"/>
          <w:szCs w:val="22"/>
        </w:rPr>
        <w:t xml:space="preserve">. Prieglobsčio prašytojai, nelydimi nepilnamečiai užsieniečiai ir užsieniečiai, kurie neteisėtai kirto Lietuvos Respublikos valstybės sieną ir kurie nėra prieglobsčio prašytojai, teisę likti Lietuvos Respublikos teritorijoje turi, iki, </w:t>
      </w:r>
      <w:r>
        <w:rPr>
          <w:rFonts w:eastAsia="Arial Unicode MS"/>
          <w:sz w:val="22"/>
          <w:szCs w:val="22"/>
          <w:bdr w:val="nil"/>
        </w:rPr>
        <w:t>vadovaujantis šiuo Įstatymu, bus priimtas sprendimas dėl jų teisinės padėties arba</w:t>
      </w:r>
      <w:r>
        <w:rPr>
          <w:sz w:val="22"/>
          <w:szCs w:val="22"/>
        </w:rPr>
        <w:t xml:space="preserve"> </w:t>
      </w:r>
      <w:r>
        <w:rPr>
          <w:rFonts w:eastAsia="Arial Unicode MS"/>
          <w:sz w:val="22"/>
          <w:szCs w:val="22"/>
          <w:bdr w:val="nil"/>
        </w:rPr>
        <w:t xml:space="preserve">įvykdytas Migracijos departamento ar Valstybės sienos apsaugos tarnybos sprendimas dėl užsieniečio grąžinimo ar išsiuntimo. </w:t>
      </w:r>
      <w:r>
        <w:rPr>
          <w:sz w:val="22"/>
          <w:szCs w:val="22"/>
        </w:rPr>
        <w:t>Tais atvejais, kai sprendžiamas klausimas dėl kitos Europos Sąjungos valstybės narės, atsakingos už prašymo suteikti prieglobstį nagrinėjimą, nustatymo, prieglobsčio prašytojai teisę likti Lietuvos Respublikos teritorijoje turi iki jų perdavimo už prašymo suteikti prieglobstį nagrinėjimą atsakingai kitai Europos Sąjungos valstybei narei.</w:t>
      </w:r>
    </w:p>
    <w:p>
      <w:pPr>
        <w:pBdr>
          <w:top w:val="nil"/>
          <w:left w:val="nil"/>
          <w:bottom w:val="nil"/>
          <w:right w:val="nil"/>
          <w:between w:val="nil"/>
          <w:bar w:val="nil"/>
        </w:pBdr>
        <w:ind w:firstLine="720"/>
        <w:jc w:val="both"/>
        <w:rPr>
          <w:sz w:val="22"/>
          <w:szCs w:val="22"/>
        </w:rPr>
      </w:pPr>
      <w:r>
        <w:rPr>
          <w:sz w:val="22"/>
          <w:szCs w:val="22"/>
        </w:rPr>
        <w:t>2</w:t>
      </w:r>
      <w:r>
        <w:rPr>
          <w:sz w:val="22"/>
          <w:szCs w:val="22"/>
        </w:rPr>
        <w:t>. Teisė likti Lietuvos Respublikos teritorijoje neužkerta kelio priimti ir vykdyti sprendimų dėl užsieniečių grąžinimo į užsienio valstybę ir išsiuntimo iš Lietuvos Respublikos šio Įstatymo 125 ir 126 straipsniuose nurodytais pagrindais.</w:t>
      </w:r>
    </w:p>
    <w:p>
      <w:pPr>
        <w:pBdr>
          <w:top w:val="nil"/>
          <w:left w:val="nil"/>
          <w:bottom w:val="nil"/>
          <w:right w:val="nil"/>
          <w:between w:val="nil"/>
          <w:bar w:val="nil"/>
        </w:pBdr>
        <w:ind w:firstLine="720"/>
        <w:jc w:val="both"/>
        <w:rPr>
          <w:sz w:val="22"/>
          <w:szCs w:val="22"/>
        </w:rPr>
      </w:pPr>
      <w:r>
        <w:rPr>
          <w:sz w:val="22"/>
          <w:szCs w:val="22"/>
        </w:rPr>
        <w:t>3</w:t>
      </w:r>
      <w:r>
        <w:rPr>
          <w:sz w:val="22"/>
          <w:szCs w:val="22"/>
        </w:rPr>
        <w:t>. Šio Įstatymo 22</w:t>
      </w:r>
      <w:r>
        <w:rPr>
          <w:sz w:val="22"/>
          <w:szCs w:val="22"/>
          <w:vertAlign w:val="superscript"/>
        </w:rPr>
        <w:t>1</w:t>
      </w:r>
      <w:r>
        <w:rPr>
          <w:sz w:val="22"/>
          <w:szCs w:val="22"/>
        </w:rPr>
        <w:t xml:space="preserve"> straipsnio nuostatos dėl teisės likti Lietuvos Respublikos teritorijoje netaikomos.</w:t>
      </w:r>
    </w:p>
    <w:p>
      <w:pPr>
        <w:pBdr>
          <w:top w:val="nil"/>
          <w:left w:val="nil"/>
          <w:bottom w:val="nil"/>
          <w:right w:val="nil"/>
          <w:between w:val="nil"/>
          <w:bar w:val="nil"/>
        </w:pBdr>
        <w:ind w:firstLine="720"/>
        <w:jc w:val="both"/>
        <w:rPr>
          <w:sz w:val="22"/>
          <w:szCs w:val="22"/>
        </w:rPr>
      </w:pPr>
    </w:p>
    <w:p>
      <w:pPr>
        <w:pBdr>
          <w:top w:val="nil"/>
          <w:left w:val="nil"/>
          <w:bottom w:val="nil"/>
          <w:right w:val="nil"/>
          <w:between w:val="nil"/>
          <w:bar w:val="nil"/>
        </w:pBdr>
        <w:ind w:firstLine="720"/>
        <w:jc w:val="both"/>
        <w:rPr>
          <w:b/>
          <w:sz w:val="22"/>
          <w:szCs w:val="22"/>
        </w:rPr>
      </w:pPr>
      <w:r>
        <w:rPr>
          <w:b/>
          <w:sz w:val="22"/>
          <w:szCs w:val="22"/>
        </w:rPr>
        <w:t>140</w:t>
      </w:r>
      <w:r>
        <w:rPr>
          <w:b/>
          <w:sz w:val="22"/>
          <w:szCs w:val="22"/>
          <w:vertAlign w:val="superscript"/>
        </w:rPr>
        <w:t>10</w:t>
      </w:r>
      <w:r>
        <w:rPr>
          <w:b/>
          <w:sz w:val="22"/>
          <w:szCs w:val="22"/>
        </w:rPr>
        <w:t xml:space="preserve"> straipsnis. </w:t>
      </w:r>
      <w:r>
        <w:rPr>
          <w:b/>
          <w:sz w:val="22"/>
          <w:szCs w:val="22"/>
        </w:rPr>
        <w:t>Užsieniečio registracijos pažymėjimas</w:t>
      </w:r>
    </w:p>
    <w:p>
      <w:pPr>
        <w:pBdr>
          <w:top w:val="nil"/>
          <w:left w:val="nil"/>
          <w:bottom w:val="nil"/>
          <w:right w:val="nil"/>
          <w:between w:val="nil"/>
          <w:bar w:val="nil"/>
        </w:pBdr>
        <w:ind w:firstLine="720"/>
        <w:jc w:val="both"/>
        <w:rPr>
          <w:sz w:val="22"/>
          <w:szCs w:val="22"/>
        </w:rPr>
      </w:pPr>
      <w:r>
        <w:rPr>
          <w:sz w:val="22"/>
          <w:szCs w:val="22"/>
        </w:rPr>
        <w:t>1</w:t>
      </w:r>
      <w:r>
        <w:rPr>
          <w:sz w:val="22"/>
          <w:szCs w:val="22"/>
        </w:rPr>
        <w:t>. Užsieniečio registracijos pažymėjimą Migracijos departamentas išduoda:</w:t>
      </w:r>
    </w:p>
    <w:p>
      <w:pPr>
        <w:pBdr>
          <w:top w:val="nil"/>
          <w:left w:val="nil"/>
          <w:bottom w:val="nil"/>
          <w:right w:val="nil"/>
          <w:between w:val="nil"/>
          <w:bar w:val="nil"/>
        </w:pBdr>
        <w:ind w:firstLine="720"/>
        <w:jc w:val="both"/>
        <w:rPr>
          <w:sz w:val="22"/>
          <w:szCs w:val="22"/>
        </w:rPr>
      </w:pPr>
      <w:r>
        <w:rPr>
          <w:sz w:val="22"/>
          <w:szCs w:val="22"/>
        </w:rPr>
        <w:t>1</w:t>
      </w:r>
      <w:r>
        <w:rPr>
          <w:sz w:val="22"/>
          <w:szCs w:val="22"/>
        </w:rPr>
        <w:t>) prieglobsčio prašytojui, išskyrus prieglobsčio prašytojus, nurodytus šios dalies 2 punkte, ne vėliau kaip per 3 dienas nuo prašymo suteikti prieglobstį pateikimo dienos;</w:t>
      </w:r>
    </w:p>
    <w:p>
      <w:pPr>
        <w:pBdr>
          <w:top w:val="nil"/>
          <w:left w:val="nil"/>
          <w:bottom w:val="nil"/>
          <w:right w:val="nil"/>
          <w:between w:val="nil"/>
          <w:bar w:val="nil"/>
        </w:pBdr>
        <w:ind w:firstLine="720"/>
        <w:jc w:val="both"/>
        <w:rPr>
          <w:rFonts w:eastAsia="Arial Unicode MS"/>
          <w:sz w:val="22"/>
          <w:szCs w:val="22"/>
          <w:bdr w:val="nil"/>
        </w:rPr>
      </w:pPr>
      <w:r>
        <w:rPr>
          <w:sz w:val="22"/>
          <w:szCs w:val="22"/>
        </w:rPr>
        <w:t>2</w:t>
      </w:r>
      <w:r>
        <w:rPr>
          <w:sz w:val="22"/>
          <w:szCs w:val="22"/>
        </w:rPr>
        <w:t>) prieglobsčio prašytojui,</w:t>
      </w:r>
      <w:r>
        <w:rPr>
          <w:rFonts w:eastAsia="Arial Unicode MS"/>
          <w:sz w:val="22"/>
          <w:szCs w:val="22"/>
          <w:bdr w:val="nil"/>
        </w:rPr>
        <w:t xml:space="preserve"> kuris neteisėtai kirto Lietuvos Respublikos valstybės sieną, </w:t>
      </w:r>
      <w:r>
        <w:rPr>
          <w:sz w:val="22"/>
          <w:szCs w:val="22"/>
        </w:rPr>
        <w:t xml:space="preserve">ne vėliau kaip per 3 dienas, o nelydimam nepilnamečiam prieglobsčio prašytojui ne vėliau kaip per 2 dienas nuo sprendimo įleisti </w:t>
      </w:r>
      <w:r>
        <w:rPr>
          <w:rFonts w:eastAsia="Arial Unicode MS"/>
          <w:sz w:val="22"/>
          <w:szCs w:val="22"/>
          <w:bdr w:val="nil"/>
        </w:rPr>
        <w:t>prieglobsčio prašytoją į Lietuvos Respubliką priėmimo dienos;</w:t>
      </w:r>
    </w:p>
    <w:p>
      <w:pPr>
        <w:pBdr>
          <w:top w:val="nil"/>
          <w:left w:val="nil"/>
          <w:bottom w:val="nil"/>
          <w:right w:val="nil"/>
          <w:between w:val="nil"/>
          <w:bar w:val="nil"/>
        </w:pBdr>
        <w:ind w:firstLine="720"/>
        <w:jc w:val="both"/>
        <w:rPr>
          <w:rFonts w:eastAsia="Calibri"/>
          <w:sz w:val="22"/>
          <w:szCs w:val="22"/>
        </w:rPr>
      </w:pPr>
      <w:r>
        <w:rPr>
          <w:rFonts w:eastAsia="Arial Unicode MS"/>
          <w:sz w:val="22"/>
          <w:szCs w:val="22"/>
          <w:bdr w:val="nil"/>
        </w:rPr>
        <w:t>3</w:t>
      </w:r>
      <w:r>
        <w:rPr>
          <w:rFonts w:eastAsia="Arial Unicode MS"/>
          <w:sz w:val="22"/>
          <w:szCs w:val="22"/>
          <w:bdr w:val="nil"/>
        </w:rPr>
        <w:t>) užsieniečiui, kuris neteisėtai kirto Lietuvos Respublikos valstybės sieną ir kuris nėra prieglobsčio prašytojas, praėjus 6 mėnesiams nuo jo užregistravimo Lietuvos migracijos informacinėje sistemoje dienos</w:t>
      </w:r>
      <w:r>
        <w:rPr>
          <w:rFonts w:eastAsia="Arial Unicode MS"/>
          <w:color w:val="000000"/>
          <w:sz w:val="22"/>
          <w:szCs w:val="22"/>
          <w:bdr w:val="nil"/>
        </w:rPr>
        <w:t>,</w:t>
      </w:r>
      <w:r>
        <w:rPr>
          <w:sz w:val="22"/>
          <w:szCs w:val="22"/>
        </w:rPr>
        <w:t xml:space="preserve"> ne vėliau kaip per 3 dienas, o nelydimam nepilnamečiam užsieniečiui ne vėliau kaip per 2 dienas. </w:t>
      </w:r>
    </w:p>
    <w:p>
      <w:pPr>
        <w:pBdr>
          <w:top w:val="nil"/>
          <w:left w:val="nil"/>
          <w:bottom w:val="nil"/>
          <w:right w:val="nil"/>
          <w:between w:val="nil"/>
          <w:bar w:val="nil"/>
        </w:pBdr>
        <w:ind w:firstLine="720"/>
        <w:jc w:val="both"/>
        <w:rPr>
          <w:sz w:val="22"/>
          <w:szCs w:val="22"/>
        </w:rPr>
      </w:pPr>
      <w:r>
        <w:rPr>
          <w:sz w:val="22"/>
          <w:szCs w:val="22"/>
        </w:rPr>
        <w:t>2</w:t>
      </w:r>
      <w:r>
        <w:rPr>
          <w:sz w:val="22"/>
          <w:szCs w:val="22"/>
        </w:rPr>
        <w:t>. Užsieniečio registracijos pažymėjimo formą ir jo išdavimo tvarką nustato vidaus reikalų ministras.</w:t>
      </w:r>
    </w:p>
    <w:p>
      <w:pPr>
        <w:pBdr>
          <w:top w:val="nil"/>
          <w:left w:val="nil"/>
          <w:bottom w:val="nil"/>
          <w:right w:val="nil"/>
          <w:between w:val="nil"/>
          <w:bar w:val="nil"/>
        </w:pBdr>
        <w:ind w:firstLine="720"/>
        <w:jc w:val="both"/>
        <w:rPr>
          <w:sz w:val="22"/>
          <w:szCs w:val="22"/>
        </w:rPr>
      </w:pPr>
      <w:r>
        <w:rPr>
          <w:sz w:val="22"/>
          <w:szCs w:val="22"/>
        </w:rPr>
        <w:t>3</w:t>
      </w:r>
      <w:r>
        <w:rPr>
          <w:sz w:val="22"/>
          <w:szCs w:val="22"/>
        </w:rPr>
        <w:t>. Užsieniečio registracijos pažymėjimas išduodamas bet kokio amžiaus šio straipsnio 1 dalyje nurodytam užsieniečiui.</w:t>
      </w:r>
    </w:p>
    <w:p>
      <w:pPr>
        <w:pBdr>
          <w:top w:val="nil"/>
          <w:left w:val="nil"/>
          <w:bottom w:val="nil"/>
          <w:right w:val="nil"/>
          <w:between w:val="nil"/>
          <w:bar w:val="nil"/>
        </w:pBdr>
        <w:ind w:firstLine="720"/>
        <w:jc w:val="both"/>
        <w:rPr>
          <w:sz w:val="22"/>
          <w:szCs w:val="22"/>
        </w:rPr>
      </w:pPr>
      <w:r>
        <w:rPr>
          <w:sz w:val="22"/>
          <w:szCs w:val="22"/>
        </w:rPr>
        <w:t>4</w:t>
      </w:r>
      <w:r>
        <w:rPr>
          <w:sz w:val="22"/>
          <w:szCs w:val="22"/>
        </w:rPr>
        <w:t>. Užsieniečio registracijos pažymėjimas išduodamas arba pakeičiamas ne ilgiau kaip 6 mėnesiams.</w:t>
      </w:r>
    </w:p>
    <w:p>
      <w:pPr>
        <w:pBdr>
          <w:top w:val="nil"/>
          <w:left w:val="nil"/>
          <w:bottom w:val="nil"/>
          <w:right w:val="nil"/>
          <w:between w:val="nil"/>
          <w:bar w:val="nil"/>
        </w:pBdr>
        <w:ind w:firstLine="720"/>
        <w:jc w:val="both"/>
        <w:rPr>
          <w:sz w:val="22"/>
          <w:szCs w:val="22"/>
        </w:rPr>
      </w:pPr>
      <w:r>
        <w:rPr>
          <w:sz w:val="22"/>
          <w:szCs w:val="22"/>
        </w:rPr>
        <w:t>5</w:t>
      </w:r>
      <w:r>
        <w:rPr>
          <w:sz w:val="22"/>
          <w:szCs w:val="22"/>
        </w:rPr>
        <w:t>. Šio Įstatymo 78 straipsnio nuostatos dėl užsieniečio registracijos pažymėjimo netaikomos.</w:t>
      </w:r>
    </w:p>
    <w:p>
      <w:pPr>
        <w:pBdr>
          <w:top w:val="nil"/>
          <w:left w:val="nil"/>
          <w:bottom w:val="nil"/>
          <w:right w:val="nil"/>
          <w:between w:val="nil"/>
          <w:bar w:val="nil"/>
        </w:pBdr>
        <w:ind w:firstLine="720"/>
        <w:jc w:val="both"/>
        <w:rPr>
          <w:sz w:val="22"/>
          <w:szCs w:val="22"/>
        </w:rPr>
      </w:pPr>
    </w:p>
    <w:p>
      <w:pPr>
        <w:pBdr>
          <w:top w:val="nil"/>
          <w:left w:val="nil"/>
          <w:bottom w:val="nil"/>
          <w:right w:val="nil"/>
          <w:between w:val="nil"/>
          <w:bar w:val="nil"/>
        </w:pBdr>
        <w:ind w:firstLine="720"/>
        <w:jc w:val="both"/>
        <w:rPr>
          <w:rFonts w:eastAsia="Calibri"/>
          <w:b/>
          <w:sz w:val="22"/>
          <w:szCs w:val="22"/>
        </w:rPr>
      </w:pPr>
      <w:r>
        <w:rPr>
          <w:rFonts w:eastAsia="Calibri"/>
          <w:b/>
          <w:sz w:val="22"/>
          <w:szCs w:val="22"/>
        </w:rPr>
        <w:t>140</w:t>
      </w:r>
      <w:r>
        <w:rPr>
          <w:rFonts w:eastAsia="Calibri"/>
          <w:b/>
          <w:sz w:val="22"/>
          <w:szCs w:val="22"/>
          <w:vertAlign w:val="superscript"/>
        </w:rPr>
        <w:t>11</w:t>
      </w:r>
      <w:r>
        <w:rPr>
          <w:rFonts w:eastAsia="Calibri"/>
          <w:b/>
          <w:sz w:val="22"/>
          <w:szCs w:val="22"/>
        </w:rPr>
        <w:t xml:space="preserve"> straipsnis. </w:t>
      </w:r>
      <w:r>
        <w:rPr>
          <w:rFonts w:eastAsia="Calibri"/>
          <w:b/>
          <w:sz w:val="22"/>
          <w:szCs w:val="22"/>
        </w:rPr>
        <w:t>Užsieniečio teisė kreiptis ir gauti prieglobstį Lietuvos Respublikoje</w:t>
      </w:r>
    </w:p>
    <w:p>
      <w:pPr>
        <w:pBdr>
          <w:top w:val="nil"/>
          <w:left w:val="nil"/>
          <w:bottom w:val="nil"/>
          <w:right w:val="nil"/>
          <w:between w:val="nil"/>
          <w:bar w:val="nil"/>
        </w:pBdr>
        <w:ind w:firstLine="720"/>
        <w:jc w:val="both"/>
        <w:rPr>
          <w:rFonts w:eastAsia="Calibri"/>
          <w:sz w:val="22"/>
          <w:szCs w:val="22"/>
        </w:rPr>
      </w:pPr>
      <w:r>
        <w:rPr>
          <w:rFonts w:eastAsia="Calibri"/>
          <w:sz w:val="22"/>
          <w:szCs w:val="22"/>
        </w:rPr>
        <w:t>1</w:t>
      </w:r>
      <w:r>
        <w:rPr>
          <w:rFonts w:eastAsia="Calibri"/>
          <w:sz w:val="22"/>
          <w:szCs w:val="22"/>
        </w:rPr>
        <w:t>. Užsienietis turi teisę kreiptis ir gauti prieglobstį Lietuvos Respublikoje šio Įstatymo nustatyta tvarka. Jeigu yra požymių, kad pasienio kontrolės punkte ar tranzito zonoje esantis užsienietis gali pageidauti kreiptis dėl prieglobsčio suteikimo, tokiam užsieniečiui jam suprantama kalba pateikiama informacija apie šią teisę ir taikytinas procedūras.</w:t>
      </w:r>
    </w:p>
    <w:p>
      <w:pPr>
        <w:pBdr>
          <w:top w:val="nil"/>
          <w:left w:val="nil"/>
          <w:bottom w:val="nil"/>
          <w:right w:val="nil"/>
          <w:between w:val="nil"/>
          <w:bar w:val="nil"/>
        </w:pBdr>
        <w:ind w:firstLine="720"/>
        <w:jc w:val="both"/>
        <w:rPr>
          <w:rFonts w:eastAsia="Calibri"/>
          <w:sz w:val="22"/>
          <w:szCs w:val="22"/>
        </w:rPr>
      </w:pPr>
      <w:r>
        <w:rPr>
          <w:rFonts w:eastAsia="Calibri"/>
          <w:sz w:val="22"/>
          <w:szCs w:val="22"/>
        </w:rPr>
        <w:t>2</w:t>
      </w:r>
      <w:r>
        <w:rPr>
          <w:rFonts w:eastAsia="Calibri"/>
          <w:sz w:val="22"/>
          <w:szCs w:val="22"/>
        </w:rPr>
        <w:t xml:space="preserve">. Šio Įstatymo 65 straipsnio nuostatos </w:t>
      </w:r>
      <w:r>
        <w:rPr>
          <w:rFonts w:eastAsia="Calibri"/>
          <w:color w:val="000000"/>
          <w:sz w:val="22"/>
          <w:szCs w:val="22"/>
        </w:rPr>
        <w:t>dėl</w:t>
      </w:r>
      <w:r>
        <w:rPr>
          <w:rFonts w:eastAsia="Calibri"/>
          <w:sz w:val="22"/>
          <w:szCs w:val="22"/>
        </w:rPr>
        <w:t xml:space="preserve"> užsieniečių tei</w:t>
      </w:r>
      <w:r>
        <w:rPr>
          <w:rFonts w:eastAsia="Calibri"/>
          <w:color w:val="000000"/>
          <w:sz w:val="22"/>
          <w:szCs w:val="22"/>
        </w:rPr>
        <w:t xml:space="preserve">sės </w:t>
      </w:r>
      <w:r>
        <w:rPr>
          <w:rFonts w:eastAsia="Calibri"/>
          <w:sz w:val="22"/>
          <w:szCs w:val="22"/>
        </w:rPr>
        <w:t>kreiptis ir gauti prieglobstį Lietuvos Respublikoje netaikomos.</w:t>
      </w:r>
    </w:p>
    <w:p>
      <w:pPr>
        <w:pBdr>
          <w:top w:val="nil"/>
          <w:left w:val="nil"/>
          <w:bottom w:val="nil"/>
          <w:right w:val="nil"/>
          <w:between w:val="nil"/>
          <w:bar w:val="nil"/>
        </w:pBdr>
        <w:ind w:firstLine="720"/>
        <w:jc w:val="both"/>
        <w:rPr>
          <w:rFonts w:eastAsia="Calibri"/>
          <w:sz w:val="22"/>
          <w:szCs w:val="22"/>
        </w:rPr>
      </w:pPr>
    </w:p>
    <w:p>
      <w:pPr>
        <w:pBdr>
          <w:top w:val="nil"/>
          <w:left w:val="nil"/>
          <w:bottom w:val="nil"/>
          <w:right w:val="nil"/>
          <w:between w:val="nil"/>
          <w:bar w:val="nil"/>
        </w:pBdr>
        <w:ind w:firstLine="720"/>
        <w:jc w:val="both"/>
        <w:rPr>
          <w:b/>
          <w:sz w:val="22"/>
          <w:szCs w:val="22"/>
        </w:rPr>
      </w:pPr>
      <w:r>
        <w:rPr>
          <w:rFonts w:eastAsia="Calibri"/>
          <w:b/>
          <w:sz w:val="22"/>
          <w:szCs w:val="22"/>
        </w:rPr>
        <w:t>140</w:t>
      </w:r>
      <w:r>
        <w:rPr>
          <w:rFonts w:eastAsia="Calibri"/>
          <w:b/>
          <w:sz w:val="22"/>
          <w:szCs w:val="22"/>
          <w:vertAlign w:val="superscript"/>
        </w:rPr>
        <w:t>12</w:t>
      </w:r>
      <w:r>
        <w:rPr>
          <w:rFonts w:eastAsia="Calibri"/>
          <w:b/>
          <w:sz w:val="22"/>
          <w:szCs w:val="22"/>
        </w:rPr>
        <w:t xml:space="preserve"> straipsnis. </w:t>
      </w:r>
      <w:r>
        <w:rPr>
          <w:b/>
          <w:sz w:val="22"/>
          <w:szCs w:val="22"/>
        </w:rPr>
        <w:t>Prašymo suteikti prieglobstį pateikimas</w:t>
      </w:r>
    </w:p>
    <w:p>
      <w:pPr>
        <w:pBdr>
          <w:top w:val="nil"/>
          <w:left w:val="nil"/>
          <w:bottom w:val="nil"/>
          <w:right w:val="nil"/>
          <w:between w:val="nil"/>
          <w:bar w:val="nil"/>
        </w:pBdr>
        <w:ind w:firstLine="720"/>
        <w:jc w:val="both"/>
        <w:rPr>
          <w:sz w:val="22"/>
          <w:szCs w:val="22"/>
        </w:rPr>
      </w:pPr>
      <w:r>
        <w:rPr>
          <w:sz w:val="22"/>
          <w:szCs w:val="22"/>
        </w:rPr>
        <w:t>1</w:t>
      </w:r>
      <w:r>
        <w:rPr>
          <w:sz w:val="22"/>
          <w:szCs w:val="22"/>
        </w:rPr>
        <w:t>. Užsieniečio prašymas suteikti prieglobstį gali būti pateiktas:</w:t>
      </w:r>
    </w:p>
    <w:p>
      <w:pPr>
        <w:pBdr>
          <w:top w:val="nil"/>
          <w:left w:val="nil"/>
          <w:bottom w:val="nil"/>
          <w:right w:val="nil"/>
          <w:between w:val="nil"/>
          <w:bar w:val="nil"/>
        </w:pBdr>
        <w:ind w:firstLine="720"/>
        <w:jc w:val="both"/>
        <w:rPr>
          <w:sz w:val="22"/>
          <w:szCs w:val="22"/>
        </w:rPr>
      </w:pPr>
      <w:r>
        <w:rPr>
          <w:sz w:val="22"/>
          <w:szCs w:val="22"/>
        </w:rPr>
        <w:t>1</w:t>
      </w:r>
      <w:r>
        <w:rPr>
          <w:sz w:val="22"/>
          <w:szCs w:val="22"/>
        </w:rPr>
        <w:t>) pasienio kontrolės punktuose ar tranzito zonose – Valstybės sienos apsaugos tarnybai;</w:t>
      </w:r>
    </w:p>
    <w:p>
      <w:pPr>
        <w:pBdr>
          <w:top w:val="nil"/>
          <w:left w:val="nil"/>
          <w:bottom w:val="nil"/>
          <w:right w:val="nil"/>
          <w:between w:val="nil"/>
          <w:bar w:val="nil"/>
        </w:pBdr>
        <w:ind w:firstLine="720"/>
        <w:jc w:val="both"/>
        <w:rPr>
          <w:sz w:val="22"/>
          <w:szCs w:val="22"/>
        </w:rPr>
      </w:pPr>
      <w:r>
        <w:rPr>
          <w:sz w:val="22"/>
          <w:szCs w:val="22"/>
        </w:rPr>
        <w:t>2</w:t>
      </w:r>
      <w:r>
        <w:rPr>
          <w:sz w:val="22"/>
          <w:szCs w:val="22"/>
        </w:rPr>
        <w:t>) Lietuvos Respublikos teritorijoje, kai į Lietuvos Respubliką užsienietis atvyko teisėtai, – Migracijos departamentui;</w:t>
      </w:r>
    </w:p>
    <w:p>
      <w:pPr>
        <w:pBdr>
          <w:top w:val="nil"/>
          <w:left w:val="nil"/>
          <w:bottom w:val="nil"/>
          <w:right w:val="nil"/>
          <w:between w:val="nil"/>
          <w:bar w:val="nil"/>
        </w:pBdr>
        <w:ind w:firstLine="720"/>
        <w:jc w:val="both"/>
        <w:rPr>
          <w:sz w:val="22"/>
          <w:szCs w:val="22"/>
        </w:rPr>
      </w:pPr>
      <w:r>
        <w:rPr>
          <w:sz w:val="22"/>
          <w:szCs w:val="22"/>
        </w:rPr>
        <w:t>3</w:t>
      </w:r>
      <w:r>
        <w:rPr>
          <w:sz w:val="22"/>
          <w:szCs w:val="22"/>
        </w:rPr>
        <w:t>) užsienio valstybėje – per užsienio reikalų ministro nurodytas Lietuvos Respublikos diplomatines atstovybes ar konsulines įstaigas.</w:t>
      </w:r>
    </w:p>
    <w:p>
      <w:pPr>
        <w:pBdr>
          <w:top w:val="nil"/>
          <w:left w:val="nil"/>
          <w:bottom w:val="nil"/>
          <w:right w:val="nil"/>
          <w:between w:val="nil"/>
          <w:bar w:val="nil"/>
        </w:pBdr>
        <w:ind w:firstLine="720"/>
        <w:jc w:val="both"/>
        <w:rPr>
          <w:sz w:val="22"/>
          <w:szCs w:val="22"/>
        </w:rPr>
      </w:pPr>
      <w:r>
        <w:rPr>
          <w:sz w:val="22"/>
          <w:szCs w:val="22"/>
        </w:rPr>
        <w:t>2</w:t>
      </w:r>
      <w:r>
        <w:rPr>
          <w:sz w:val="22"/>
          <w:szCs w:val="22"/>
        </w:rPr>
        <w:t>. Užsieniečio prašymas suteikti prieglobstį, teikiamas nesilaikant šio straipsnio 1 dalyje nurodytos tvarkos, nepriimamas, paaiškinant prašymo suteikti prieglobstį pateikimo tvarką. Valstybės sienos apsaugos tarnyba, atsižvelgusi į užsieniečio pažeidžiamumą ar kitas individualias aplinkybes, gali priimti užsieniečio, neteisėtai kirtusio Lietuvos Respublikos valstybės sieną, prašymą suteikti prieglobstį.</w:t>
      </w:r>
    </w:p>
    <w:p>
      <w:pPr>
        <w:pBdr>
          <w:top w:val="nil"/>
          <w:left w:val="nil"/>
          <w:bottom w:val="nil"/>
          <w:right w:val="nil"/>
          <w:between w:val="nil"/>
          <w:bar w:val="nil"/>
        </w:pBdr>
        <w:ind w:firstLine="720"/>
        <w:jc w:val="both"/>
        <w:rPr>
          <w:sz w:val="22"/>
          <w:szCs w:val="22"/>
        </w:rPr>
      </w:pPr>
      <w:r>
        <w:rPr>
          <w:sz w:val="22"/>
          <w:szCs w:val="22"/>
        </w:rPr>
        <w:t>3</w:t>
      </w:r>
      <w:r>
        <w:rPr>
          <w:sz w:val="22"/>
          <w:szCs w:val="22"/>
        </w:rPr>
        <w:t>. Tvarką, reglamentuojančią užsieniečių prašymų suteikti prieglobstį pateikimą šio straipsnio 1 dalies 3 punkte nurodytu atveju, nustato užsienio reikalų ministras, suderinęs su vidaus reikalų ministru.</w:t>
      </w:r>
    </w:p>
    <w:p>
      <w:pPr>
        <w:pBdr>
          <w:top w:val="nil"/>
          <w:left w:val="nil"/>
          <w:bottom w:val="nil"/>
          <w:right w:val="nil"/>
          <w:between w:val="nil"/>
          <w:bar w:val="nil"/>
        </w:pBdr>
        <w:ind w:firstLine="720"/>
        <w:jc w:val="both"/>
        <w:rPr>
          <w:sz w:val="22"/>
          <w:szCs w:val="22"/>
        </w:rPr>
      </w:pPr>
      <w:r>
        <w:rPr>
          <w:sz w:val="22"/>
          <w:szCs w:val="22"/>
        </w:rPr>
        <w:t>4</w:t>
      </w:r>
      <w:r>
        <w:rPr>
          <w:sz w:val="22"/>
          <w:szCs w:val="22"/>
        </w:rPr>
        <w:t xml:space="preserve">. Šio Įstatymo 67 straipsnio 1 dalies nuostatos </w:t>
      </w:r>
      <w:r>
        <w:rPr>
          <w:color w:val="000000"/>
          <w:sz w:val="22"/>
          <w:szCs w:val="22"/>
        </w:rPr>
        <w:t>dėl</w:t>
      </w:r>
      <w:r>
        <w:rPr>
          <w:sz w:val="22"/>
          <w:szCs w:val="22"/>
        </w:rPr>
        <w:t xml:space="preserve"> prašymo suteikti </w:t>
      </w:r>
      <w:r>
        <w:rPr>
          <w:color w:val="000000"/>
          <w:sz w:val="22"/>
          <w:szCs w:val="22"/>
        </w:rPr>
        <w:t xml:space="preserve">prieglobstį pateikimo </w:t>
      </w:r>
      <w:r>
        <w:rPr>
          <w:sz w:val="22"/>
          <w:szCs w:val="22"/>
        </w:rPr>
        <w:t>netaikomos.</w:t>
      </w:r>
    </w:p>
    <w:p>
      <w:pPr>
        <w:pBdr>
          <w:top w:val="nil"/>
          <w:left w:val="nil"/>
          <w:bottom w:val="nil"/>
          <w:right w:val="nil"/>
          <w:between w:val="nil"/>
          <w:bar w:val="nil"/>
        </w:pBdr>
        <w:ind w:firstLine="720"/>
        <w:jc w:val="both"/>
        <w:rPr>
          <w:sz w:val="22"/>
          <w:szCs w:val="22"/>
        </w:rPr>
      </w:pPr>
    </w:p>
    <w:p>
      <w:pPr>
        <w:ind w:firstLine="720"/>
        <w:jc w:val="both"/>
        <w:rPr>
          <w:b/>
          <w:bCs/>
          <w:color w:val="000000"/>
          <w:sz w:val="22"/>
          <w:szCs w:val="22"/>
        </w:rPr>
      </w:pPr>
      <w:r>
        <w:rPr>
          <w:b/>
          <w:bCs/>
          <w:color w:val="000000"/>
          <w:sz w:val="22"/>
          <w:szCs w:val="22"/>
        </w:rPr>
        <w:t>140</w:t>
      </w:r>
      <w:r>
        <w:rPr>
          <w:b/>
          <w:bCs/>
          <w:color w:val="000000"/>
          <w:sz w:val="22"/>
          <w:szCs w:val="22"/>
          <w:vertAlign w:val="superscript"/>
        </w:rPr>
        <w:t>13</w:t>
      </w:r>
      <w:r>
        <w:rPr>
          <w:b/>
          <w:bCs/>
          <w:color w:val="000000"/>
          <w:sz w:val="22"/>
          <w:szCs w:val="22"/>
        </w:rPr>
        <w:t xml:space="preserve"> straipsnis. </w:t>
      </w:r>
      <w:r>
        <w:rPr>
          <w:b/>
          <w:bCs/>
          <w:color w:val="000000"/>
          <w:sz w:val="22"/>
          <w:szCs w:val="22"/>
        </w:rPr>
        <w:t>Užsieniečių teisės</w:t>
      </w:r>
    </w:p>
    <w:p>
      <w:pPr>
        <w:ind w:firstLine="720"/>
        <w:jc w:val="both"/>
        <w:rPr>
          <w:color w:val="000000"/>
          <w:sz w:val="22"/>
          <w:szCs w:val="22"/>
        </w:rPr>
      </w:pPr>
      <w:r>
        <w:rPr>
          <w:color w:val="000000"/>
          <w:sz w:val="22"/>
          <w:szCs w:val="22"/>
        </w:rPr>
        <w:t>1</w:t>
      </w:r>
      <w:r>
        <w:rPr>
          <w:color w:val="000000"/>
          <w:sz w:val="22"/>
          <w:szCs w:val="22"/>
        </w:rPr>
        <w:t>. Šio Įstatymo 140</w:t>
      </w:r>
      <w:r>
        <w:rPr>
          <w:color w:val="000000"/>
          <w:sz w:val="22"/>
          <w:szCs w:val="22"/>
          <w:vertAlign w:val="superscript"/>
        </w:rPr>
        <w:t>8</w:t>
      </w:r>
      <w:r>
        <w:rPr>
          <w:color w:val="000000"/>
          <w:sz w:val="22"/>
          <w:szCs w:val="22"/>
        </w:rPr>
        <w:t xml:space="preserve"> straipsnio 3 dalyje nurodyti prieglobsčio prašytojai turi:</w:t>
      </w:r>
    </w:p>
    <w:p>
      <w:pPr>
        <w:ind w:firstLine="720"/>
        <w:jc w:val="both"/>
        <w:rPr>
          <w:color w:val="000000"/>
          <w:sz w:val="22"/>
          <w:szCs w:val="22"/>
        </w:rPr>
      </w:pPr>
      <w:r>
        <w:rPr>
          <w:color w:val="000000"/>
          <w:sz w:val="22"/>
          <w:szCs w:val="22"/>
        </w:rPr>
        <w:t>1</w:t>
      </w:r>
      <w:r>
        <w:rPr>
          <w:color w:val="000000"/>
          <w:sz w:val="22"/>
          <w:szCs w:val="22"/>
        </w:rPr>
        <w:t>) teises, nurodytas šio Įstatymo 71 straipsnio 1, 2 ir 2</w:t>
      </w:r>
      <w:r>
        <w:rPr>
          <w:color w:val="000000"/>
          <w:sz w:val="22"/>
          <w:szCs w:val="22"/>
          <w:vertAlign w:val="superscript"/>
        </w:rPr>
        <w:t>1</w:t>
      </w:r>
      <w:r>
        <w:rPr>
          <w:color w:val="000000"/>
          <w:sz w:val="22"/>
          <w:szCs w:val="22"/>
        </w:rPr>
        <w:t xml:space="preserve"> dalyse, išskyrus teisę gauti piniginę pašalpą;</w:t>
      </w:r>
    </w:p>
    <w:p>
      <w:pPr>
        <w:ind w:firstLine="720"/>
        <w:jc w:val="both"/>
        <w:rPr>
          <w:bCs/>
          <w:color w:val="000000"/>
          <w:sz w:val="22"/>
          <w:szCs w:val="22"/>
        </w:rPr>
      </w:pPr>
      <w:r>
        <w:rPr>
          <w:bCs/>
          <w:color w:val="000000"/>
          <w:sz w:val="22"/>
          <w:szCs w:val="22"/>
        </w:rPr>
        <w:t>2</w:t>
      </w:r>
      <w:r>
        <w:rPr>
          <w:bCs/>
          <w:color w:val="000000"/>
          <w:sz w:val="22"/>
          <w:szCs w:val="22"/>
        </w:rPr>
        <w:t>) teisę dirbti arba imtis savarankiško užimtumo veiklos praėjus 12 mėnesių nuo užsieniečio užregistravimo Lietuvos migracijos informacinėje sistemoje dienos, jeigu ji nebuvo įgyta šio Įstatymo 71 straipsnio 1 dalies 10 punkte nurodytu atveju.</w:t>
      </w:r>
    </w:p>
    <w:p>
      <w:pPr>
        <w:ind w:firstLine="720"/>
        <w:jc w:val="both"/>
        <w:rPr>
          <w:color w:val="000000"/>
          <w:sz w:val="22"/>
          <w:szCs w:val="22"/>
        </w:rPr>
      </w:pPr>
      <w:r>
        <w:rPr>
          <w:color w:val="000000"/>
          <w:sz w:val="22"/>
          <w:szCs w:val="22"/>
        </w:rPr>
        <w:t>2</w:t>
      </w:r>
      <w:r>
        <w:rPr>
          <w:color w:val="000000"/>
          <w:sz w:val="22"/>
          <w:szCs w:val="22"/>
        </w:rPr>
        <w:t>. Šio Įstatymo 71 straipsnio 1, 2 ir 3 dalyse nurodytos prieglobsčio prašytojo teisės gali būti laikinai ir proporcingai ribojamos, jeigu jų negalima užtikrinti dėl objektyvių ir pagrįstų priežasčių, išskyrus teises, nurodytas šio Įstatymo 71 straipsnio 1 dalies 1, 2, 4, 7, 8 ir 9 punktuose. Išnykus šiame straipsnyje nurodytoms priežastims, šio Įstatymo 71 straipsnio 1, 2 ir 3 dalyse nurodytos prieglobsčio prašytojų teisės atkuriamos nedelsiant. Jeigu dėl pasikeitusių šiame straipsnyje nurodytų priežasčių visų šio Įstatymo 71 straipsnio 1, 2 ir 3 dalyse nurodytų prieglobsčio prašytojų teisių visiems prieglobsčio prašytojams nedelsiant atkurti neįmanoma, jos pirmiausia atkuriamos pažeidžiamiems asmenims.</w:t>
      </w:r>
    </w:p>
    <w:p>
      <w:pPr>
        <w:ind w:firstLine="720"/>
        <w:jc w:val="both"/>
        <w:rPr>
          <w:color w:val="000000"/>
          <w:sz w:val="22"/>
          <w:szCs w:val="22"/>
        </w:rPr>
      </w:pPr>
      <w:r>
        <w:rPr>
          <w:color w:val="000000"/>
          <w:sz w:val="22"/>
          <w:szCs w:val="22"/>
        </w:rPr>
        <w:t>3</w:t>
      </w:r>
      <w:r>
        <w:rPr>
          <w:color w:val="000000"/>
          <w:sz w:val="22"/>
          <w:szCs w:val="22"/>
        </w:rPr>
        <w:t>. Šio Įstatymo 140</w:t>
      </w:r>
      <w:r>
        <w:rPr>
          <w:color w:val="000000"/>
          <w:sz w:val="22"/>
          <w:szCs w:val="22"/>
          <w:vertAlign w:val="superscript"/>
        </w:rPr>
        <w:t>8</w:t>
      </w:r>
      <w:r>
        <w:rPr>
          <w:color w:val="000000"/>
          <w:sz w:val="22"/>
          <w:szCs w:val="22"/>
        </w:rPr>
        <w:t xml:space="preserve"> straipsnio 3 dalyje nurodyti užsieniečiai, kurie</w:t>
      </w:r>
      <w:r>
        <w:rPr>
          <w:color w:val="000000"/>
          <w:sz w:val="22"/>
          <w:szCs w:val="22"/>
          <w:bdr w:val="none" w:sz="0" w:space="0" w:color="auto" w:frame="1"/>
        </w:rPr>
        <w:t xml:space="preserve"> neteisėtai kirto Lietuvos Respublikos valstybės sieną</w:t>
      </w:r>
      <w:r>
        <w:rPr>
          <w:color w:val="000000"/>
          <w:sz w:val="22"/>
          <w:szCs w:val="22"/>
        </w:rPr>
        <w:t xml:space="preserve"> ir nėra prieglobsčio prašytojai, turi:</w:t>
      </w:r>
    </w:p>
    <w:p>
      <w:pPr>
        <w:ind w:firstLine="720"/>
        <w:jc w:val="both"/>
        <w:rPr>
          <w:color w:val="000000"/>
          <w:sz w:val="22"/>
          <w:szCs w:val="22"/>
        </w:rPr>
      </w:pPr>
      <w:r>
        <w:rPr>
          <w:color w:val="000000"/>
          <w:sz w:val="22"/>
          <w:szCs w:val="22"/>
        </w:rPr>
        <w:t>1</w:t>
      </w:r>
      <w:r>
        <w:rPr>
          <w:color w:val="000000"/>
          <w:sz w:val="22"/>
          <w:szCs w:val="22"/>
        </w:rPr>
        <w:t>) teises, nurodytas šio Įstatymo 3 straipsnio 5 dalyje;</w:t>
      </w:r>
    </w:p>
    <w:p>
      <w:pPr>
        <w:ind w:firstLine="720"/>
        <w:jc w:val="both"/>
        <w:rPr>
          <w:bCs/>
          <w:color w:val="000000"/>
          <w:sz w:val="22"/>
          <w:szCs w:val="22"/>
        </w:rPr>
      </w:pPr>
      <w:r>
        <w:rPr>
          <w:bCs/>
          <w:color w:val="000000"/>
          <w:sz w:val="22"/>
          <w:szCs w:val="22"/>
        </w:rPr>
        <w:t>2</w:t>
      </w:r>
      <w:r>
        <w:rPr>
          <w:bCs/>
          <w:color w:val="000000"/>
          <w:sz w:val="22"/>
          <w:szCs w:val="22"/>
        </w:rPr>
        <w:t>) teisę dirbti arba imtis savarankiško užimtumo veiklos praėjus 12 mėnesių nuo užsieniečio užregistravimo Lietuvos migracijos informacinėje sistemoje dienos;</w:t>
      </w:r>
    </w:p>
    <w:p>
      <w:pPr>
        <w:ind w:firstLine="720"/>
        <w:jc w:val="both"/>
        <w:rPr>
          <w:bCs/>
          <w:color w:val="000000"/>
          <w:sz w:val="22"/>
          <w:szCs w:val="22"/>
        </w:rPr>
      </w:pPr>
      <w:r>
        <w:rPr>
          <w:rFonts w:eastAsia="Calibri"/>
          <w:bCs/>
          <w:color w:val="000000"/>
          <w:sz w:val="22"/>
          <w:szCs w:val="22"/>
        </w:rPr>
        <w:t>3</w:t>
      </w:r>
      <w:r>
        <w:rPr>
          <w:rFonts w:eastAsia="Calibri"/>
          <w:bCs/>
          <w:color w:val="000000"/>
          <w:sz w:val="22"/>
          <w:szCs w:val="22"/>
        </w:rPr>
        <w:t>) teisę, praėjus 12 mėnesių nuo užsieniečio užregistravimo Lietuvos migracijos informacinėje sistemoje dienos, naudotis</w:t>
      </w:r>
      <w:r>
        <w:rPr>
          <w:rFonts w:eastAsia="Calibri"/>
          <w:bCs/>
          <w:iCs/>
          <w:color w:val="000000"/>
          <w:sz w:val="22"/>
          <w:szCs w:val="22"/>
        </w:rPr>
        <w:t xml:space="preserve"> </w:t>
      </w:r>
      <w:r>
        <w:rPr>
          <w:rFonts w:eastAsia="Calibri"/>
          <w:bCs/>
          <w:color w:val="000000"/>
          <w:sz w:val="22"/>
          <w:szCs w:val="22"/>
        </w:rPr>
        <w:t>Užimtumo tarnybos teikiamomis informavimo, konsultavimo, tarpininkavimo įdarbinant</w:t>
      </w:r>
      <w:r>
        <w:rPr>
          <w:rFonts w:eastAsia="Calibri"/>
          <w:color w:val="000000"/>
          <w:sz w:val="22"/>
          <w:szCs w:val="22"/>
        </w:rPr>
        <w:t xml:space="preserve"> </w:t>
      </w:r>
      <w:r>
        <w:rPr>
          <w:rFonts w:eastAsia="Calibri"/>
          <w:bCs/>
          <w:color w:val="000000"/>
          <w:sz w:val="22"/>
          <w:szCs w:val="22"/>
        </w:rPr>
        <w:t>paslaugomis</w:t>
      </w:r>
      <w:r>
        <w:rPr>
          <w:rFonts w:eastAsia="Calibri"/>
          <w:color w:val="000000"/>
          <w:sz w:val="22"/>
          <w:szCs w:val="22"/>
        </w:rPr>
        <w:t xml:space="preserve">, </w:t>
      </w:r>
      <w:r>
        <w:rPr>
          <w:rFonts w:eastAsia="Calibri"/>
          <w:bCs/>
          <w:color w:val="000000"/>
          <w:sz w:val="22"/>
          <w:szCs w:val="22"/>
        </w:rPr>
        <w:t>dalyvauti tarptautinių ir nevyriausybinių organizacijų vykdomose profesinės kvalifikacijos įgijimo ar tobulinimo, užimtumo skatinimo programose, kurios padeda pasirengti darbo rinkai</w:t>
      </w:r>
      <w:r>
        <w:rPr>
          <w:bCs/>
          <w:color w:val="000000"/>
          <w:sz w:val="22"/>
          <w:szCs w:val="22"/>
        </w:rPr>
        <w:t>.</w:t>
      </w:r>
    </w:p>
    <w:p>
      <w:pPr>
        <w:ind w:firstLine="720"/>
        <w:jc w:val="both"/>
        <w:rPr>
          <w:bCs/>
          <w:color w:val="000000"/>
          <w:sz w:val="22"/>
          <w:szCs w:val="22"/>
        </w:rPr>
      </w:pPr>
      <w:r>
        <w:rPr>
          <w:bCs/>
          <w:color w:val="000000"/>
          <w:sz w:val="22"/>
          <w:szCs w:val="22"/>
        </w:rPr>
        <w:t>4</w:t>
      </w:r>
      <w:r>
        <w:rPr>
          <w:bCs/>
          <w:color w:val="000000"/>
          <w:sz w:val="22"/>
          <w:szCs w:val="22"/>
        </w:rPr>
        <w:t xml:space="preserve">. Teisę dirbti </w:t>
      </w:r>
      <w:r>
        <w:rPr>
          <w:rFonts w:ascii="TimesLT" w:hAnsi="TimesLT"/>
          <w:color w:val="000000"/>
          <w:sz w:val="22"/>
          <w:szCs w:val="22"/>
        </w:rPr>
        <w:t>arba imtis savarankiško užimtumo veiklos</w:t>
      </w:r>
      <w:r>
        <w:rPr>
          <w:rFonts w:ascii="TimesLT" w:hAnsi="TimesLT"/>
          <w:bCs/>
          <w:color w:val="000000"/>
          <w:sz w:val="22"/>
          <w:szCs w:val="22"/>
        </w:rPr>
        <w:t xml:space="preserve"> </w:t>
      </w:r>
      <w:r>
        <w:rPr>
          <w:bCs/>
          <w:color w:val="000000"/>
          <w:sz w:val="22"/>
          <w:szCs w:val="22"/>
        </w:rPr>
        <w:t>įgijęs prieglobsčio prašytojas ar užsienietis, ketinantis dirbti</w:t>
      </w:r>
      <w:r>
        <w:rPr>
          <w:rFonts w:ascii="TimesLT" w:hAnsi="TimesLT"/>
          <w:color w:val="000000"/>
          <w:sz w:val="22"/>
          <w:szCs w:val="22"/>
        </w:rPr>
        <w:t xml:space="preserve"> arba imtis savarankiško užimtumo veiklos</w:t>
      </w:r>
      <w:r>
        <w:rPr>
          <w:bCs/>
          <w:color w:val="000000"/>
          <w:sz w:val="22"/>
          <w:szCs w:val="22"/>
        </w:rPr>
        <w:t xml:space="preserve">, privalo turėti užsieniečio registracijos pažymėjimą, patvirtinantį jo teisę dirbti </w:t>
      </w:r>
      <w:r>
        <w:rPr>
          <w:rFonts w:ascii="TimesLT" w:hAnsi="TimesLT"/>
          <w:color w:val="000000"/>
          <w:sz w:val="22"/>
          <w:szCs w:val="22"/>
        </w:rPr>
        <w:t>arba imtis savarankiško užimtumo veiklos</w:t>
      </w:r>
      <w:r>
        <w:rPr>
          <w:bCs/>
          <w:color w:val="000000"/>
          <w:sz w:val="22"/>
          <w:szCs w:val="22"/>
        </w:rPr>
        <w:t>. Migracijos departamentas, gavęs prieglobsčio prašytojo ar užsieniečio prašymą nurodyti jo teisę dirbti</w:t>
      </w:r>
      <w:r>
        <w:rPr>
          <w:rFonts w:ascii="TimesLT" w:hAnsi="TimesLT"/>
          <w:color w:val="000000"/>
          <w:sz w:val="22"/>
          <w:szCs w:val="22"/>
        </w:rPr>
        <w:t xml:space="preserve"> arba imtis savarankiško užimtumo veiklos</w:t>
      </w:r>
      <w:r>
        <w:rPr>
          <w:bCs/>
          <w:color w:val="000000"/>
          <w:sz w:val="22"/>
          <w:szCs w:val="22"/>
        </w:rPr>
        <w:t xml:space="preserve"> užsieniečio registracijos pažymėjime ir nustatęs, kad prieglobsčio prašytojas ar užsienietis tokią teisę įgijo, jam išduotame užsieniečio registracijos pažymėjime nurodo įgytą teisę dirbti</w:t>
      </w:r>
      <w:r>
        <w:rPr>
          <w:rFonts w:ascii="TimesLT" w:hAnsi="TimesLT"/>
          <w:color w:val="000000"/>
          <w:sz w:val="22"/>
          <w:szCs w:val="22"/>
        </w:rPr>
        <w:t xml:space="preserve"> arba imtis savarankiško užimtumo veiklos</w:t>
      </w:r>
      <w:r>
        <w:rPr>
          <w:bCs/>
          <w:color w:val="000000"/>
          <w:sz w:val="22"/>
          <w:szCs w:val="22"/>
        </w:rPr>
        <w:t>.</w:t>
      </w:r>
    </w:p>
    <w:p>
      <w:pPr>
        <w:ind w:firstLine="720"/>
        <w:jc w:val="both"/>
        <w:rPr>
          <w:bCs/>
          <w:color w:val="000000"/>
          <w:sz w:val="22"/>
          <w:szCs w:val="22"/>
        </w:rPr>
      </w:pPr>
      <w:r>
        <w:rPr>
          <w:bCs/>
          <w:color w:val="000000"/>
          <w:sz w:val="22"/>
          <w:szCs w:val="22"/>
        </w:rPr>
        <w:t>5</w:t>
      </w:r>
      <w:r>
        <w:rPr>
          <w:bCs/>
          <w:color w:val="000000"/>
          <w:sz w:val="22"/>
          <w:szCs w:val="22"/>
        </w:rPr>
        <w:t>. Jeigu</w:t>
      </w:r>
      <w:r>
        <w:rPr>
          <w:color w:val="000000"/>
          <w:sz w:val="22"/>
          <w:szCs w:val="22"/>
        </w:rPr>
        <w:t xml:space="preserve"> šio Įstatymo</w:t>
      </w:r>
      <w:r>
        <w:rPr>
          <w:bCs/>
          <w:color w:val="000000"/>
          <w:sz w:val="22"/>
          <w:szCs w:val="22"/>
        </w:rPr>
        <w:t xml:space="preserve"> 140</w:t>
      </w:r>
      <w:r>
        <w:rPr>
          <w:bCs/>
          <w:color w:val="000000"/>
          <w:sz w:val="22"/>
          <w:szCs w:val="22"/>
          <w:vertAlign w:val="superscript"/>
        </w:rPr>
        <w:t>8</w:t>
      </w:r>
      <w:r>
        <w:rPr>
          <w:bCs/>
          <w:color w:val="000000"/>
          <w:sz w:val="22"/>
          <w:szCs w:val="22"/>
        </w:rPr>
        <w:t xml:space="preserve"> straipsnio 3 dalyje nurodyti prieglobsčio prašytojai ir užsieniečiai, įgiję teisę dirbti, dėl objektyvių priežasčių neturi mokėjimo sąskaitos, darbo užmokestis ir kitos su darbo santykiais susijusios išmokos, </w:t>
      </w:r>
      <w:r>
        <w:rPr>
          <w:color w:val="000000"/>
          <w:sz w:val="22"/>
          <w:szCs w:val="22"/>
        </w:rPr>
        <w:t xml:space="preserve">taip pat dienpinigiai ir komandiruotės išlaidų kompensacijos gali būti mokami </w:t>
      </w:r>
      <w:r>
        <w:rPr>
          <w:bCs/>
          <w:color w:val="000000"/>
          <w:sz w:val="22"/>
          <w:szCs w:val="22"/>
        </w:rPr>
        <w:t>grynaisiais pinigais.</w:t>
      </w:r>
    </w:p>
    <w:p>
      <w:pPr>
        <w:ind w:firstLine="720"/>
        <w:jc w:val="both"/>
        <w:rPr>
          <w:sz w:val="22"/>
          <w:szCs w:val="22"/>
        </w:rPr>
      </w:pPr>
      <w:r>
        <w:rPr>
          <w:bCs/>
          <w:color w:val="000000"/>
          <w:sz w:val="22"/>
          <w:szCs w:val="22"/>
        </w:rPr>
        <w:t>6</w:t>
      </w:r>
      <w:r>
        <w:rPr>
          <w:bCs/>
          <w:color w:val="000000"/>
          <w:sz w:val="22"/>
          <w:szCs w:val="22"/>
        </w:rPr>
        <w:t>. Šio straipsnio 1 dalies 2 punkte ir 3 dalies 2 punkte nurodytas terminas skaičiuojamas ir pasibaigus įvestai karo padėčiai, nepaprastajai padėčiai, taip pat paskelbtai ekstremaliajai situacijai dėl masinio užsieniečių antplūdžio.</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rPr>
      </w:pPr>
      <w:r>
        <w:rPr>
          <w:b/>
          <w:sz w:val="22"/>
          <w:szCs w:val="22"/>
        </w:rPr>
        <w:t>140</w:t>
      </w:r>
      <w:r>
        <w:rPr>
          <w:b/>
          <w:sz w:val="22"/>
          <w:szCs w:val="22"/>
          <w:vertAlign w:val="superscript"/>
        </w:rPr>
        <w:t>14</w:t>
      </w:r>
      <w:r>
        <w:rPr>
          <w:b/>
          <w:sz w:val="22"/>
          <w:szCs w:val="22"/>
        </w:rPr>
        <w:t xml:space="preserve"> straipsnis. </w:t>
      </w:r>
      <w:r>
        <w:rPr>
          <w:b/>
          <w:sz w:val="22"/>
          <w:szCs w:val="22"/>
        </w:rPr>
        <w:t xml:space="preserve">Prašymo suteikti prieglobstį nagrinėjimas </w:t>
      </w:r>
    </w:p>
    <w:p>
      <w:pPr>
        <w:ind w:firstLine="720"/>
        <w:jc w:val="both"/>
        <w:rPr>
          <w:sz w:val="22"/>
          <w:szCs w:val="22"/>
        </w:rPr>
      </w:pPr>
      <w:r>
        <w:rPr>
          <w:bCs/>
          <w:sz w:val="22"/>
          <w:szCs w:val="22"/>
        </w:rPr>
        <w:t>1</w:t>
      </w:r>
      <w:r>
        <w:rPr>
          <w:bCs/>
          <w:sz w:val="22"/>
          <w:szCs w:val="22"/>
        </w:rPr>
        <w:t>.</w:t>
      </w:r>
      <w:r>
        <w:rPr>
          <w:sz w:val="22"/>
          <w:szCs w:val="22"/>
        </w:rPr>
        <w:t xml:space="preserve"> Nagrinėjant prašymus suteikti prieglobstį,</w:t>
      </w:r>
      <w:r>
        <w:rPr>
          <w:bCs/>
          <w:sz w:val="22"/>
          <w:szCs w:val="22"/>
        </w:rPr>
        <w:t xml:space="preserve"> šio Įstatymo 76 straipsnio 5 dalies nuostata netaikoma</w:t>
      </w:r>
      <w:r>
        <w:rPr>
          <w:sz w:val="22"/>
          <w:szCs w:val="22"/>
        </w:rPr>
        <w:t xml:space="preserve">. </w:t>
      </w:r>
    </w:p>
    <w:p>
      <w:pPr>
        <w:ind w:firstLine="720"/>
        <w:jc w:val="both"/>
        <w:rPr>
          <w:sz w:val="22"/>
          <w:szCs w:val="22"/>
        </w:rPr>
      </w:pPr>
      <w:r>
        <w:rPr>
          <w:bCs/>
          <w:sz w:val="22"/>
          <w:szCs w:val="22"/>
        </w:rPr>
        <w:t>2</w:t>
      </w:r>
      <w:r>
        <w:rPr>
          <w:bCs/>
          <w:sz w:val="22"/>
          <w:szCs w:val="22"/>
        </w:rPr>
        <w:t>. Nelydimų nepilnamečių prieglobsčio prašytojų ir prieglobsčio prašytojų, kurie buvo kankinti, išprievartauti ar patyrė kitokį sunkų psichologinį, fizinį ar seksualinį smurtą, prašymai suteikti prieglobstį nagrinėjami prioriteto tvarka, tačiau šio Įstatymo 76 straipsnio 6 dalies nuostata netaikoma.</w:t>
      </w:r>
    </w:p>
    <w:p>
      <w:pPr>
        <w:ind w:firstLine="720"/>
        <w:jc w:val="both"/>
        <w:rPr>
          <w:rFonts w:eastAsia="Calibri"/>
          <w:sz w:val="22"/>
          <w:szCs w:val="22"/>
        </w:rPr>
      </w:pPr>
    </w:p>
    <w:p>
      <w:pPr>
        <w:ind w:left="2410" w:hanging="1690"/>
        <w:jc w:val="both"/>
        <w:rPr>
          <w:rFonts w:eastAsia="Calibri"/>
          <w:b/>
          <w:sz w:val="22"/>
          <w:szCs w:val="22"/>
        </w:rPr>
      </w:pPr>
      <w:r>
        <w:rPr>
          <w:rFonts w:eastAsia="Calibri"/>
          <w:b/>
          <w:sz w:val="22"/>
          <w:szCs w:val="22"/>
        </w:rPr>
        <w:t>140</w:t>
      </w:r>
      <w:r>
        <w:rPr>
          <w:rFonts w:eastAsia="Calibri"/>
          <w:b/>
          <w:sz w:val="22"/>
          <w:szCs w:val="22"/>
          <w:vertAlign w:val="superscript"/>
        </w:rPr>
        <w:t>15</w:t>
      </w:r>
      <w:r>
        <w:rPr>
          <w:rFonts w:eastAsia="Calibri"/>
          <w:b/>
          <w:sz w:val="22"/>
          <w:szCs w:val="22"/>
        </w:rPr>
        <w:t xml:space="preserve"> straipsnis. </w:t>
      </w:r>
      <w:r>
        <w:rPr>
          <w:rFonts w:eastAsia="Calibri"/>
          <w:b/>
          <w:sz w:val="22"/>
          <w:szCs w:val="22"/>
        </w:rPr>
        <w:t>Aplinkybės, dėl kurių prašymas suteikti prieglobstį pažeidžiamiems asmenims nenagrinėjamas</w:t>
      </w:r>
    </w:p>
    <w:p>
      <w:pPr>
        <w:ind w:firstLine="720"/>
        <w:jc w:val="both"/>
        <w:rPr>
          <w:rFonts w:eastAsia="Calibri"/>
          <w:sz w:val="22"/>
          <w:szCs w:val="22"/>
        </w:rPr>
      </w:pPr>
      <w:r>
        <w:rPr>
          <w:rFonts w:eastAsia="Calibri"/>
          <w:sz w:val="22"/>
          <w:szCs w:val="22"/>
        </w:rPr>
        <w:t>Vertinant aplinkybes, dėl kurių prašymas suteikti prieglobstį nenagrinėjamas, šio Įstatymo 77 straipsnio 1 dalies nuostatos taikomos ir pažeidžiamiems asmenims.</w:t>
      </w:r>
    </w:p>
    <w:p>
      <w:pPr>
        <w:ind w:firstLine="720"/>
        <w:jc w:val="both"/>
        <w:rPr>
          <w:rFonts w:eastAsia="Calibri"/>
          <w:sz w:val="22"/>
          <w:szCs w:val="22"/>
        </w:rPr>
      </w:pPr>
    </w:p>
    <w:p>
      <w:pPr>
        <w:ind w:firstLine="720"/>
        <w:jc w:val="both"/>
        <w:rPr>
          <w:b/>
          <w:bCs/>
          <w:sz w:val="22"/>
          <w:szCs w:val="22"/>
        </w:rPr>
      </w:pPr>
      <w:r>
        <w:rPr>
          <w:b/>
          <w:bCs/>
          <w:sz w:val="22"/>
          <w:szCs w:val="22"/>
        </w:rPr>
        <w:t>140</w:t>
      </w:r>
      <w:r>
        <w:rPr>
          <w:b/>
          <w:bCs/>
          <w:sz w:val="22"/>
          <w:szCs w:val="22"/>
          <w:vertAlign w:val="superscript"/>
        </w:rPr>
        <w:t>16</w:t>
      </w:r>
      <w:r>
        <w:rPr>
          <w:b/>
          <w:bCs/>
          <w:sz w:val="22"/>
          <w:szCs w:val="22"/>
        </w:rPr>
        <w:t xml:space="preserve"> straipsnis. </w:t>
      </w:r>
      <w:r>
        <w:rPr>
          <w:b/>
          <w:bCs/>
          <w:sz w:val="22"/>
          <w:szCs w:val="22"/>
        </w:rPr>
        <w:t>Prieglobsčio prašytojo apgyvendinimas Lietuvos Respublikoje</w:t>
      </w:r>
    </w:p>
    <w:p>
      <w:pPr>
        <w:ind w:firstLine="720"/>
        <w:jc w:val="both"/>
        <w:rPr>
          <w:bCs/>
          <w:sz w:val="22"/>
          <w:szCs w:val="22"/>
          <w:lang w:eastAsia="lt-LT"/>
        </w:rPr>
      </w:pPr>
      <w:r>
        <w:rPr>
          <w:sz w:val="22"/>
          <w:szCs w:val="22"/>
        </w:rPr>
        <w:t xml:space="preserve">Nelydimas nepilnametis prieglobsčio prašytojas apgyvendinamas šio Įstatymo 79 straipsnio 4 dalyje nurodytose </w:t>
      </w:r>
      <w:r>
        <w:rPr>
          <w:bCs/>
          <w:sz w:val="22"/>
          <w:szCs w:val="22"/>
          <w:lang w:eastAsia="lt-LT"/>
        </w:rPr>
        <w:t xml:space="preserve">ar kitose </w:t>
      </w:r>
      <w:r>
        <w:rPr>
          <w:sz w:val="22"/>
          <w:szCs w:val="22"/>
          <w:lang w:eastAsia="lt-LT"/>
        </w:rPr>
        <w:t xml:space="preserve">nepilnamečiams gyventi tinkamose </w:t>
      </w:r>
      <w:r>
        <w:rPr>
          <w:bCs/>
          <w:sz w:val="22"/>
          <w:szCs w:val="22"/>
          <w:lang w:eastAsia="lt-LT"/>
        </w:rPr>
        <w:t>apgyvendinimo vietose, jeigu jo atstovas tam neprieštarauja.</w:t>
      </w:r>
    </w:p>
    <w:p>
      <w:pPr>
        <w:ind w:firstLine="720"/>
        <w:rPr>
          <w:sz w:val="22"/>
          <w:szCs w:val="22"/>
          <w:lang w:eastAsia="lt-LT"/>
        </w:rPr>
      </w:pPr>
    </w:p>
    <w:p>
      <w:pPr>
        <w:ind w:firstLine="720"/>
        <w:jc w:val="both"/>
        <w:rPr>
          <w:rFonts w:eastAsia="Calibri"/>
          <w:b/>
          <w:sz w:val="22"/>
          <w:szCs w:val="22"/>
        </w:rPr>
      </w:pPr>
      <w:r>
        <w:rPr>
          <w:rFonts w:eastAsia="Calibri"/>
          <w:b/>
          <w:sz w:val="22"/>
          <w:szCs w:val="22"/>
        </w:rPr>
        <w:t>140</w:t>
      </w:r>
      <w:r>
        <w:rPr>
          <w:rFonts w:eastAsia="Calibri"/>
          <w:b/>
          <w:sz w:val="22"/>
          <w:szCs w:val="22"/>
          <w:vertAlign w:val="superscript"/>
        </w:rPr>
        <w:t>17</w:t>
      </w:r>
      <w:r>
        <w:rPr>
          <w:rFonts w:eastAsia="Calibri"/>
          <w:b/>
          <w:sz w:val="22"/>
          <w:szCs w:val="22"/>
        </w:rPr>
        <w:t xml:space="preserve"> straipsnis. </w:t>
      </w:r>
      <w:r>
        <w:rPr>
          <w:rFonts w:eastAsia="Calibri"/>
          <w:b/>
          <w:sz w:val="22"/>
          <w:szCs w:val="22"/>
        </w:rPr>
        <w:t>Prieglobsčio prašytojo sulaikymo pagrindai</w:t>
      </w:r>
    </w:p>
    <w:p>
      <w:pPr>
        <w:ind w:firstLine="720"/>
        <w:jc w:val="both"/>
        <w:rPr>
          <w:rFonts w:eastAsia="Calibri"/>
          <w:sz w:val="22"/>
          <w:szCs w:val="22"/>
        </w:rPr>
      </w:pPr>
      <w:r>
        <w:rPr>
          <w:rFonts w:eastAsia="Calibri"/>
          <w:sz w:val="22"/>
          <w:szCs w:val="22"/>
        </w:rPr>
        <w:t>Prieglobsčio prašytojas gali būti sulaikytas:</w:t>
      </w:r>
    </w:p>
    <w:p>
      <w:pPr>
        <w:ind w:firstLine="720"/>
        <w:jc w:val="both"/>
        <w:rPr>
          <w:rFonts w:eastAsia="Calibri"/>
          <w:sz w:val="22"/>
          <w:szCs w:val="22"/>
        </w:rPr>
      </w:pPr>
      <w:r>
        <w:rPr>
          <w:rFonts w:eastAsia="Calibri"/>
          <w:sz w:val="22"/>
          <w:szCs w:val="22"/>
        </w:rPr>
        <w:t>1</w:t>
      </w:r>
      <w:r>
        <w:rPr>
          <w:rFonts w:eastAsia="Calibri"/>
          <w:sz w:val="22"/>
          <w:szCs w:val="22"/>
        </w:rPr>
        <w:t>) šio Įstatymo 113 straipsnio 4 dalyje nurodytais atvejais;</w:t>
      </w:r>
    </w:p>
    <w:p>
      <w:pPr>
        <w:ind w:firstLine="720"/>
        <w:jc w:val="both"/>
        <w:rPr>
          <w:rFonts w:eastAsia="Calibri"/>
          <w:sz w:val="22"/>
          <w:szCs w:val="22"/>
        </w:rPr>
      </w:pPr>
      <w:r>
        <w:rPr>
          <w:rFonts w:eastAsia="Calibri"/>
          <w:sz w:val="22"/>
          <w:szCs w:val="22"/>
        </w:rPr>
        <w:t>2</w:t>
      </w:r>
      <w:r>
        <w:rPr>
          <w:rFonts w:eastAsia="Calibri"/>
          <w:sz w:val="22"/>
          <w:szCs w:val="22"/>
        </w:rPr>
        <w:t>) kai jis į Lietuvos Respublikos teritoriją atvyko neteisėtai kirsdamas Lietuvos Respublikos valstybės sieną.</w:t>
      </w:r>
    </w:p>
    <w:p>
      <w:pPr>
        <w:ind w:firstLine="720"/>
        <w:jc w:val="both"/>
        <w:rPr>
          <w:rFonts w:eastAsia="Calibri"/>
          <w:sz w:val="22"/>
          <w:szCs w:val="22"/>
        </w:rPr>
      </w:pPr>
    </w:p>
    <w:p>
      <w:pPr>
        <w:ind w:firstLine="720"/>
        <w:jc w:val="both"/>
        <w:rPr>
          <w:rFonts w:eastAsia="Calibri"/>
          <w:b/>
          <w:sz w:val="22"/>
          <w:szCs w:val="22"/>
        </w:rPr>
      </w:pPr>
      <w:r>
        <w:rPr>
          <w:rFonts w:eastAsia="Calibri"/>
          <w:b/>
          <w:sz w:val="22"/>
          <w:szCs w:val="22"/>
        </w:rPr>
        <w:t>140</w:t>
      </w:r>
      <w:r>
        <w:rPr>
          <w:rFonts w:eastAsia="Calibri"/>
          <w:b/>
          <w:sz w:val="22"/>
          <w:szCs w:val="22"/>
          <w:vertAlign w:val="superscript"/>
        </w:rPr>
        <w:t>18</w:t>
      </w:r>
      <w:r>
        <w:rPr>
          <w:rFonts w:eastAsia="Calibri"/>
          <w:b/>
          <w:sz w:val="22"/>
          <w:szCs w:val="22"/>
        </w:rPr>
        <w:t xml:space="preserve"> straipsnis. </w:t>
      </w:r>
      <w:r>
        <w:rPr>
          <w:rFonts w:eastAsia="Calibri"/>
          <w:b/>
          <w:sz w:val="22"/>
          <w:szCs w:val="22"/>
        </w:rPr>
        <w:t>Užsieniečio sulaikymas</w:t>
      </w:r>
    </w:p>
    <w:p>
      <w:pPr>
        <w:ind w:firstLine="720"/>
        <w:jc w:val="both"/>
        <w:rPr>
          <w:rFonts w:eastAsia="Calibri"/>
          <w:sz w:val="22"/>
          <w:szCs w:val="22"/>
        </w:rPr>
      </w:pPr>
      <w:r>
        <w:rPr>
          <w:rFonts w:eastAsia="Calibri"/>
          <w:sz w:val="22"/>
          <w:szCs w:val="22"/>
        </w:rPr>
        <w:t>1</w:t>
      </w:r>
      <w:r>
        <w:rPr>
          <w:rFonts w:eastAsia="Calibri"/>
          <w:sz w:val="22"/>
          <w:szCs w:val="22"/>
        </w:rPr>
        <w:t>. Užsieniečio sulaikymas turi trukti kuo trumpiau ir šio Įstatymo 113 straipsnio 2 dalyje nurodytais atvejais užsienietis gali būti sulaikomas ne ilgiau, negu būtina sprendimui dėl užsieniečio grąžinimo į užsienio valstybę, išsiuntimo iš Lietuvos Respublikos, įpareigojimo užsieniečiui išvykti iš Lietuvos Respublikos ar prieglobsčio prašytojo perdavimo kitai Europos Sąjungos valstybei narei, atsakingai už prašymo suteikti prieglobstį nagrinėjimą, priimti ir (arba) įvykdyti išsiuntimą iš Lietuvos Respublikos ar prieglobsčio prašytojo perdavimą kitai Europos Sąjungos valstybei narei, atsakingai už prašymo suteikti prieglobstį nagrinėjimą. Valstybės sienos apsaugos tarnyba periodiškai, ne rečiau kaip kartą per 3 mėnesius, patikrina aplinkybes, turinčias įtakos užsieniečio sulaikymo pagrįstumui, ir šio Įstatymo 140</w:t>
      </w:r>
      <w:r>
        <w:rPr>
          <w:rFonts w:eastAsia="Calibri"/>
          <w:sz w:val="22"/>
          <w:szCs w:val="22"/>
          <w:vertAlign w:val="superscript"/>
        </w:rPr>
        <w:t>21</w:t>
      </w:r>
      <w:r>
        <w:rPr>
          <w:rFonts w:eastAsia="Calibri"/>
          <w:sz w:val="22"/>
          <w:szCs w:val="22"/>
        </w:rPr>
        <w:t xml:space="preserve"> straipsnyje nustatytais atvejais bei nustatyta tvarka kreipiasi į teismą su prašymu pakartotinai svarstyti sprendimą sulaikyti užsienietį.</w:t>
      </w:r>
    </w:p>
    <w:p>
      <w:pPr>
        <w:ind w:firstLine="720"/>
        <w:jc w:val="both"/>
        <w:rPr>
          <w:rFonts w:eastAsia="Calibri"/>
          <w:sz w:val="22"/>
          <w:szCs w:val="22"/>
        </w:rPr>
      </w:pPr>
      <w:r>
        <w:rPr>
          <w:rFonts w:eastAsia="Calibri"/>
          <w:sz w:val="22"/>
          <w:szCs w:val="22"/>
        </w:rPr>
        <w:t>2</w:t>
      </w:r>
      <w:r>
        <w:rPr>
          <w:rFonts w:eastAsia="Calibri"/>
          <w:sz w:val="22"/>
          <w:szCs w:val="22"/>
        </w:rPr>
        <w:t>. Šio Įstatymo 114 straipsnio 6 dalies nuostatos dėl užsieniečio sulaikymo netaikomos.</w:t>
      </w:r>
    </w:p>
    <w:p>
      <w:pPr>
        <w:ind w:firstLine="720"/>
        <w:jc w:val="both"/>
        <w:rPr>
          <w:rFonts w:eastAsia="Calibri"/>
          <w:sz w:val="22"/>
          <w:szCs w:val="22"/>
        </w:rPr>
      </w:pPr>
    </w:p>
    <w:p>
      <w:pPr>
        <w:ind w:firstLine="720"/>
        <w:jc w:val="both"/>
        <w:rPr>
          <w:rFonts w:eastAsia="Calibri"/>
          <w:b/>
          <w:sz w:val="22"/>
          <w:szCs w:val="22"/>
        </w:rPr>
      </w:pPr>
      <w:r>
        <w:rPr>
          <w:rFonts w:eastAsia="Calibri"/>
          <w:b/>
          <w:sz w:val="22"/>
          <w:szCs w:val="22"/>
        </w:rPr>
        <w:t>140</w:t>
      </w:r>
      <w:r>
        <w:rPr>
          <w:rFonts w:eastAsia="Calibri"/>
          <w:b/>
          <w:sz w:val="22"/>
          <w:szCs w:val="22"/>
          <w:vertAlign w:val="superscript"/>
        </w:rPr>
        <w:t>19</w:t>
      </w:r>
      <w:r>
        <w:rPr>
          <w:rFonts w:eastAsia="Calibri"/>
          <w:b/>
          <w:sz w:val="22"/>
          <w:szCs w:val="22"/>
        </w:rPr>
        <w:t xml:space="preserve"> straipsnis. </w:t>
      </w:r>
      <w:r>
        <w:rPr>
          <w:rFonts w:eastAsia="Calibri"/>
          <w:b/>
          <w:sz w:val="22"/>
          <w:szCs w:val="22"/>
        </w:rPr>
        <w:t>Alternatyvios sulaikymui priemonės</w:t>
      </w:r>
    </w:p>
    <w:p>
      <w:pPr>
        <w:ind w:firstLine="720"/>
        <w:jc w:val="both"/>
        <w:rPr>
          <w:rFonts w:eastAsia="Calibri"/>
          <w:sz w:val="22"/>
          <w:szCs w:val="22"/>
        </w:rPr>
      </w:pPr>
      <w:r>
        <w:rPr>
          <w:rFonts w:eastAsia="Calibri"/>
          <w:sz w:val="22"/>
          <w:szCs w:val="22"/>
        </w:rPr>
        <w:t>1</w:t>
      </w:r>
      <w:r>
        <w:rPr>
          <w:rFonts w:eastAsia="Calibri"/>
          <w:sz w:val="22"/>
          <w:szCs w:val="22"/>
        </w:rPr>
        <w:t>. Alternatyvios sulaikymui priemonės yra:</w:t>
      </w:r>
    </w:p>
    <w:p>
      <w:pPr>
        <w:ind w:firstLine="720"/>
        <w:jc w:val="both"/>
        <w:rPr>
          <w:rFonts w:eastAsia="Calibri"/>
          <w:sz w:val="22"/>
          <w:szCs w:val="22"/>
        </w:rPr>
      </w:pPr>
      <w:r>
        <w:rPr>
          <w:rFonts w:eastAsia="Calibri"/>
          <w:sz w:val="22"/>
          <w:szCs w:val="22"/>
        </w:rPr>
        <w:t>1</w:t>
      </w:r>
      <w:r>
        <w:rPr>
          <w:rFonts w:eastAsia="Calibri"/>
          <w:sz w:val="22"/>
          <w:szCs w:val="22"/>
        </w:rPr>
        <w:t>) nurodytos šio Įstatymo 115 straipsnio 2 dalies 1, 2 ir 3 punktuose;</w:t>
      </w:r>
    </w:p>
    <w:p>
      <w:pPr>
        <w:ind w:firstLine="720"/>
        <w:jc w:val="both"/>
        <w:rPr>
          <w:rFonts w:eastAsia="Calibri"/>
          <w:sz w:val="22"/>
          <w:szCs w:val="22"/>
        </w:rPr>
      </w:pPr>
      <w:r>
        <w:rPr>
          <w:rFonts w:eastAsia="Calibri"/>
          <w:sz w:val="22"/>
          <w:szCs w:val="22"/>
        </w:rPr>
        <w:t>2</w:t>
      </w:r>
      <w:r>
        <w:rPr>
          <w:rFonts w:eastAsia="Calibri"/>
          <w:sz w:val="22"/>
          <w:szCs w:val="22"/>
        </w:rPr>
        <w:t xml:space="preserve">) užsieniečio apgyvendinimas Valstybės sienos apsaugos tarnyboje ar kitoje tam pritaikytoje vietoje netaikant judėjimo laisvės apribojimų; </w:t>
      </w:r>
    </w:p>
    <w:p>
      <w:pPr>
        <w:ind w:firstLine="720"/>
        <w:jc w:val="both"/>
        <w:rPr>
          <w:rFonts w:eastAsia="Calibri"/>
          <w:sz w:val="22"/>
          <w:szCs w:val="22"/>
        </w:rPr>
      </w:pPr>
      <w:r>
        <w:rPr>
          <w:rFonts w:eastAsia="Calibri"/>
          <w:sz w:val="22"/>
          <w:szCs w:val="22"/>
        </w:rPr>
        <w:t>3</w:t>
      </w:r>
      <w:r>
        <w:rPr>
          <w:rFonts w:eastAsia="Calibri"/>
          <w:sz w:val="22"/>
          <w:szCs w:val="22"/>
        </w:rPr>
        <w:t>) užsieniečio apgyvendinimas Valstybės sienos apsaugos tarnyboje ar kitoje tam pritaikytoje vietoje nustatant teisę judėti tik apgyvendinimo vietai priklausančioje teritorijoje.</w:t>
      </w:r>
    </w:p>
    <w:p>
      <w:pPr>
        <w:ind w:firstLine="720"/>
        <w:jc w:val="both"/>
        <w:rPr>
          <w:rFonts w:eastAsia="Calibri"/>
          <w:sz w:val="22"/>
          <w:szCs w:val="22"/>
        </w:rPr>
      </w:pPr>
      <w:r>
        <w:rPr>
          <w:rFonts w:eastAsia="Calibri"/>
          <w:sz w:val="22"/>
          <w:szCs w:val="22"/>
        </w:rPr>
        <w:t>2</w:t>
      </w:r>
      <w:r>
        <w:rPr>
          <w:rFonts w:eastAsia="Calibri"/>
          <w:sz w:val="22"/>
          <w:szCs w:val="22"/>
        </w:rPr>
        <w:t>. Šio straipsnio 1 dalies 2 punkte nurodyta alternatyvi sulaikymui priemonė gali būti skirta tik prieglobsčio prašytojams ir užsieniečiams, dėl kurių prašymų suteikti prieglobstį priimtas galutinis sprendimas ir kurie yra grąžinami į užsienio valstybę.</w:t>
      </w:r>
    </w:p>
    <w:p>
      <w:pPr>
        <w:ind w:firstLine="720"/>
        <w:jc w:val="both"/>
        <w:rPr>
          <w:rFonts w:eastAsia="Calibri"/>
          <w:sz w:val="22"/>
          <w:szCs w:val="22"/>
        </w:rPr>
      </w:pPr>
      <w:r>
        <w:rPr>
          <w:rFonts w:eastAsia="Calibri"/>
          <w:sz w:val="22"/>
          <w:szCs w:val="22"/>
        </w:rPr>
        <w:t>3</w:t>
      </w:r>
      <w:r>
        <w:rPr>
          <w:rFonts w:eastAsia="Calibri"/>
          <w:sz w:val="22"/>
          <w:szCs w:val="22"/>
        </w:rPr>
        <w:t>. Šio Įstatymo 115 straipsnio 5 dalies nuostatos dėl alternatyvios sulaikymui priemonės skyrimo netaikomos.</w:t>
      </w:r>
    </w:p>
    <w:p>
      <w:pPr>
        <w:ind w:firstLine="720"/>
        <w:jc w:val="both"/>
        <w:rPr>
          <w:rFonts w:eastAsia="Calibri"/>
          <w:b/>
          <w:sz w:val="22"/>
          <w:szCs w:val="22"/>
        </w:rPr>
      </w:pPr>
    </w:p>
    <w:p>
      <w:pPr>
        <w:ind w:left="2410" w:hanging="1690"/>
        <w:jc w:val="both"/>
        <w:rPr>
          <w:rFonts w:eastAsia="Calibri"/>
          <w:b/>
          <w:sz w:val="22"/>
          <w:szCs w:val="22"/>
        </w:rPr>
      </w:pPr>
      <w:r>
        <w:rPr>
          <w:rFonts w:eastAsia="Calibri"/>
          <w:b/>
          <w:sz w:val="22"/>
          <w:szCs w:val="22"/>
        </w:rPr>
        <w:t>140</w:t>
      </w:r>
      <w:r>
        <w:rPr>
          <w:rFonts w:eastAsia="Calibri"/>
          <w:b/>
          <w:sz w:val="22"/>
          <w:szCs w:val="22"/>
          <w:vertAlign w:val="superscript"/>
        </w:rPr>
        <w:t>20</w:t>
      </w:r>
      <w:r>
        <w:rPr>
          <w:rFonts w:eastAsia="Calibri"/>
          <w:b/>
          <w:sz w:val="22"/>
          <w:szCs w:val="22"/>
        </w:rPr>
        <w:t xml:space="preserve"> straipsnis. </w:t>
      </w:r>
      <w:r>
        <w:rPr>
          <w:rFonts w:eastAsia="Calibri"/>
          <w:b/>
          <w:sz w:val="22"/>
          <w:szCs w:val="22"/>
        </w:rPr>
        <w:t>Kreipimasis į teismą su teikimu sulaikyti užsienietį arba skirti jam alternatyvią sulaikymui priemonę</w:t>
      </w:r>
    </w:p>
    <w:p>
      <w:pPr>
        <w:ind w:firstLine="720"/>
        <w:jc w:val="both"/>
        <w:rPr>
          <w:sz w:val="22"/>
          <w:szCs w:val="22"/>
        </w:rPr>
      </w:pPr>
      <w:r>
        <w:rPr>
          <w:sz w:val="22"/>
          <w:szCs w:val="22"/>
        </w:rPr>
        <w:t>1</w:t>
      </w:r>
      <w:r>
        <w:rPr>
          <w:sz w:val="22"/>
          <w:szCs w:val="22"/>
        </w:rPr>
        <w:t>. Jeigu yra šio Įstatymo nustatytas užsieniečio sulaikymo pagrindas, su teikimu sulaikyti užsienietį ilgiau negu 48 valandoms arba skirti jam alternatyvią sulaikymui priemonę į apylinkės teismą pagal užsieniečio buvimo vietą arba į kitą artimiausią užsieniečio buvimo vietai apylinkės teismą kreipiasi Valstybės sienos apsaugos tarnybos pareigūnas per 48 valandas nuo užsieniečio sulaikymo momento. Užsieniečio dalyvavimas teismo posėdyje yra būtinas. Teikimo sulaikyti užsienietį arba skirti jam alternatyvią sulaikymui priemonę nagrinėjimo teisme metu jis turi teisę į valstybės garantuojamą teisinę pagalbą.</w:t>
      </w:r>
    </w:p>
    <w:p>
      <w:pPr>
        <w:ind w:firstLine="720"/>
        <w:jc w:val="both"/>
        <w:rPr>
          <w:rFonts w:eastAsia="Calibri"/>
          <w:sz w:val="22"/>
          <w:szCs w:val="22"/>
        </w:rPr>
      </w:pPr>
      <w:r>
        <w:rPr>
          <w:sz w:val="22"/>
          <w:szCs w:val="22"/>
        </w:rPr>
        <w:t>2</w:t>
      </w:r>
      <w:r>
        <w:rPr>
          <w:sz w:val="22"/>
          <w:szCs w:val="22"/>
        </w:rPr>
        <w:t xml:space="preserve">. </w:t>
      </w:r>
      <w:r>
        <w:rPr>
          <w:rFonts w:eastAsia="Calibri"/>
          <w:sz w:val="22"/>
          <w:szCs w:val="22"/>
        </w:rPr>
        <w:t xml:space="preserve">Šio Įstatymo 116 straipsnio 1 dalies nuostatos dėl kreipimosi į teismą su teikimu sulaikyti užsienietį arba skirti jam alternatyvią sulaikymui priemonę netaikomos. </w:t>
      </w:r>
    </w:p>
    <w:p>
      <w:pPr>
        <w:ind w:firstLine="720"/>
        <w:jc w:val="both"/>
        <w:rPr>
          <w:rFonts w:eastAsia="Calibri"/>
          <w:sz w:val="22"/>
          <w:szCs w:val="22"/>
        </w:rPr>
      </w:pPr>
    </w:p>
    <w:p>
      <w:pPr>
        <w:ind w:firstLine="720"/>
        <w:jc w:val="both"/>
        <w:rPr>
          <w:rFonts w:eastAsia="Calibri"/>
          <w:b/>
          <w:sz w:val="22"/>
          <w:szCs w:val="22"/>
        </w:rPr>
      </w:pPr>
      <w:r>
        <w:rPr>
          <w:rFonts w:eastAsia="Calibri"/>
          <w:b/>
          <w:sz w:val="22"/>
          <w:szCs w:val="22"/>
        </w:rPr>
        <w:t>140</w:t>
      </w:r>
      <w:r>
        <w:rPr>
          <w:rFonts w:eastAsia="Calibri"/>
          <w:b/>
          <w:sz w:val="22"/>
          <w:szCs w:val="22"/>
          <w:vertAlign w:val="superscript"/>
        </w:rPr>
        <w:t>21</w:t>
      </w:r>
      <w:r>
        <w:rPr>
          <w:rFonts w:eastAsia="Calibri"/>
          <w:b/>
          <w:sz w:val="22"/>
          <w:szCs w:val="22"/>
        </w:rPr>
        <w:t xml:space="preserve"> straipsnis. </w:t>
      </w:r>
      <w:r>
        <w:rPr>
          <w:rFonts w:eastAsia="Calibri"/>
          <w:b/>
          <w:sz w:val="22"/>
          <w:szCs w:val="22"/>
        </w:rPr>
        <w:t>Sprendimo sulaikyti užsienietį pakartotinis svarstymas</w:t>
      </w:r>
    </w:p>
    <w:p>
      <w:pPr>
        <w:ind w:firstLine="720"/>
        <w:jc w:val="both"/>
        <w:rPr>
          <w:rFonts w:eastAsia="Calibri"/>
          <w:sz w:val="22"/>
          <w:szCs w:val="22"/>
        </w:rPr>
      </w:pPr>
      <w:r>
        <w:rPr>
          <w:rFonts w:eastAsia="Calibri"/>
          <w:sz w:val="22"/>
          <w:szCs w:val="22"/>
        </w:rPr>
        <w:t>1</w:t>
      </w:r>
      <w:r>
        <w:rPr>
          <w:rFonts w:eastAsia="Calibri"/>
          <w:sz w:val="22"/>
          <w:szCs w:val="22"/>
        </w:rPr>
        <w:t>. Išnykus užsieniečio sulaikymo pagrindams, užsienietis turi teisę, o institucija, kurios žinioje yra sulaikytas užsienietis, nedelsdama privalo kreiptis į apylinkės teismą</w:t>
      </w:r>
      <w:r>
        <w:rPr>
          <w:sz w:val="22"/>
          <w:szCs w:val="22"/>
        </w:rPr>
        <w:t xml:space="preserve"> </w:t>
      </w:r>
      <w:r>
        <w:rPr>
          <w:rFonts w:eastAsia="Calibri"/>
          <w:sz w:val="22"/>
          <w:szCs w:val="22"/>
        </w:rPr>
        <w:t>pagal užsieniečio buvimo vietą arba į kitą artimiausią užsieniečio buvimo vietai apylinkės teismą su prašymu pakartotinai svarstyti sprendimą sulaikyti užsienietį. Išnykus prieglobsčio prašytojo sulaikymo pagrindams, institucija, kurios žinioje yra sulaikytas prieglobsčio prašytojas, nedelsdama privalo kreiptis į apylinkės teismą</w:t>
      </w:r>
      <w:r>
        <w:rPr>
          <w:sz w:val="22"/>
          <w:szCs w:val="22"/>
        </w:rPr>
        <w:t xml:space="preserve"> </w:t>
      </w:r>
      <w:r>
        <w:rPr>
          <w:rFonts w:eastAsia="Calibri"/>
          <w:sz w:val="22"/>
          <w:szCs w:val="22"/>
        </w:rPr>
        <w:t>pagal užsieniečio buvimo vietą arba į kitą artimiausią užsieniečio buvimo vietai apylinkės teismą su prašymu pakartotinai svarstyti sprendimą sulaikyti prieglobsčio prašytoją. Jeigu užsienietis, kuris yra sulaikytas šio Įstatymo 113 straipsnio 1 ir 2 dalyse nurodytais pagrindais, pateikia prašymą suteikti prieglobstį, Valstybės sienos apsaugos tarnyba nedelsdama privalo kreiptis į apylinkės teismą pagal užsieniečio buvimo vietą arba į kitą artimiausią užsieniečio buvimo vietai apylinkės teismą su prašymu pakartotinai svarstyti sprendimą sulaikyti prieglobsčio prašytoją.</w:t>
      </w:r>
    </w:p>
    <w:p>
      <w:pPr>
        <w:ind w:firstLine="720"/>
        <w:jc w:val="both"/>
        <w:rPr>
          <w:rFonts w:eastAsia="Calibri"/>
          <w:sz w:val="22"/>
          <w:szCs w:val="22"/>
        </w:rPr>
      </w:pPr>
      <w:r>
        <w:rPr>
          <w:rFonts w:eastAsia="Calibri"/>
          <w:sz w:val="22"/>
          <w:szCs w:val="22"/>
        </w:rPr>
        <w:t>2</w:t>
      </w:r>
      <w:r>
        <w:rPr>
          <w:rFonts w:eastAsia="Calibri"/>
          <w:sz w:val="22"/>
          <w:szCs w:val="22"/>
        </w:rPr>
        <w:t>. Jeigu dėl teisinių ar kitų objektyvių priežasčių nebėra pagrįstos tikimybės užsienietį išsiųsti iš Lietuvos Respublikos, institucija, kurios žinioje yra sulaikytas užsienietis, privalo kreiptis į apylinkės teismą pagal užsieniečio buvimo vietą arba į kitą artimiausią užsieniečio buvimo vietai apylinkės teismą su prašymu pakartotinai svarstyti sprendimą sulaikyti užsienietį.</w:t>
      </w:r>
    </w:p>
    <w:p>
      <w:pPr>
        <w:ind w:firstLine="720"/>
        <w:jc w:val="both"/>
        <w:rPr>
          <w:rFonts w:eastAsia="Calibri"/>
          <w:sz w:val="22"/>
          <w:szCs w:val="22"/>
        </w:rPr>
      </w:pPr>
      <w:r>
        <w:rPr>
          <w:rFonts w:eastAsia="Calibri"/>
          <w:sz w:val="22"/>
          <w:szCs w:val="22"/>
        </w:rPr>
        <w:t>3</w:t>
      </w:r>
      <w:r>
        <w:rPr>
          <w:rFonts w:eastAsia="Calibri"/>
          <w:sz w:val="22"/>
          <w:szCs w:val="22"/>
        </w:rPr>
        <w:t>. Šio Įstatymo 118 straipsnio 1 ir 1</w:t>
      </w:r>
      <w:r>
        <w:rPr>
          <w:rFonts w:eastAsia="Calibri"/>
          <w:sz w:val="22"/>
          <w:szCs w:val="22"/>
          <w:vertAlign w:val="superscript"/>
        </w:rPr>
        <w:t>1</w:t>
      </w:r>
      <w:r>
        <w:rPr>
          <w:rFonts w:eastAsia="Calibri"/>
          <w:sz w:val="22"/>
          <w:szCs w:val="22"/>
        </w:rPr>
        <w:t xml:space="preserve"> dalių nuostatos dėl sprendimo sulaikyti užsienietį pakartotinio svarstymo netaikomos. </w:t>
      </w:r>
    </w:p>
    <w:p>
      <w:pPr>
        <w:ind w:firstLine="720"/>
        <w:jc w:val="both"/>
        <w:rPr>
          <w:rFonts w:eastAsia="Calibri"/>
          <w:sz w:val="22"/>
          <w:szCs w:val="22"/>
        </w:rPr>
      </w:pPr>
    </w:p>
    <w:p>
      <w:pPr>
        <w:ind w:firstLine="720"/>
        <w:jc w:val="both"/>
        <w:rPr>
          <w:rFonts w:eastAsia="Calibri"/>
          <w:b/>
          <w:sz w:val="22"/>
          <w:szCs w:val="22"/>
        </w:rPr>
      </w:pPr>
      <w:r>
        <w:rPr>
          <w:rFonts w:eastAsia="Calibri"/>
          <w:b/>
          <w:sz w:val="22"/>
          <w:szCs w:val="22"/>
        </w:rPr>
        <w:t>140</w:t>
      </w:r>
      <w:r>
        <w:rPr>
          <w:rFonts w:eastAsia="Calibri"/>
          <w:b/>
          <w:sz w:val="22"/>
          <w:szCs w:val="22"/>
          <w:vertAlign w:val="superscript"/>
        </w:rPr>
        <w:t>22</w:t>
      </w:r>
      <w:r>
        <w:rPr>
          <w:rFonts w:eastAsia="Calibri"/>
          <w:b/>
          <w:sz w:val="22"/>
          <w:szCs w:val="22"/>
        </w:rPr>
        <w:t xml:space="preserve"> straipsnis. </w:t>
      </w:r>
      <w:r>
        <w:rPr>
          <w:rFonts w:eastAsia="Calibri"/>
          <w:b/>
          <w:sz w:val="22"/>
          <w:szCs w:val="22"/>
        </w:rPr>
        <w:t>Leidimo laikinai gyventi išdavimas užsieniečiui</w:t>
      </w:r>
    </w:p>
    <w:p>
      <w:pPr>
        <w:ind w:firstLine="720"/>
        <w:jc w:val="both"/>
        <w:rPr>
          <w:rFonts w:eastAsia="Calibri"/>
          <w:sz w:val="22"/>
          <w:szCs w:val="22"/>
        </w:rPr>
      </w:pPr>
      <w:r>
        <w:rPr>
          <w:rFonts w:eastAsia="Calibri"/>
          <w:sz w:val="22"/>
          <w:szCs w:val="22"/>
        </w:rPr>
        <w:t>1</w:t>
      </w:r>
      <w:r>
        <w:rPr>
          <w:rFonts w:eastAsia="Calibri"/>
          <w:sz w:val="22"/>
          <w:szCs w:val="22"/>
        </w:rPr>
        <w:t>. Jeigu sprendimas dėl užsieniečio, atvykusio į Lietuvos Respubliką įvestos karo padėties, nepaprastosios padėties, taip pat paskelbtos ekstremaliosios situacijos dėl masinio užsieniečių antplūdžio laikotarpiu, išsiuntimo iš Lietuvos Respublikos neįvykdomas per 5 metus nuo tokio sprendimo priėmimo dienos, užsieniečiui išduodamas leidimas laikinai gyventi.</w:t>
      </w:r>
    </w:p>
    <w:p>
      <w:pPr>
        <w:ind w:firstLine="720"/>
        <w:jc w:val="both"/>
        <w:rPr>
          <w:rFonts w:eastAsia="Calibri"/>
          <w:sz w:val="22"/>
          <w:szCs w:val="22"/>
        </w:rPr>
      </w:pPr>
      <w:r>
        <w:rPr>
          <w:rFonts w:eastAsia="Calibri"/>
          <w:sz w:val="22"/>
          <w:szCs w:val="22"/>
        </w:rPr>
        <w:t>2</w:t>
      </w:r>
      <w:r>
        <w:rPr>
          <w:rFonts w:eastAsia="Calibri"/>
          <w:sz w:val="22"/>
          <w:szCs w:val="22"/>
        </w:rPr>
        <w:t>. Šio straipsnio 1 dalyje nurodytu atveju užsieniečiui šio Įstatymo 40 straipsnio 1 dalies 8 punkte nustatytu pagrindu išduodamas ne ilgiau kaip vienerius metus galiojantis leidimas laikinai gyventi, kurio galiojimo laikotarpiu užsienietis turi teisę dirbti.</w:t>
      </w:r>
    </w:p>
    <w:p>
      <w:pPr>
        <w:ind w:firstLine="720"/>
        <w:jc w:val="both"/>
        <w:rPr>
          <w:rFonts w:eastAsia="Calibri"/>
          <w:sz w:val="22"/>
          <w:szCs w:val="22"/>
        </w:rPr>
      </w:pPr>
      <w:r>
        <w:rPr>
          <w:sz w:val="22"/>
          <w:szCs w:val="22"/>
        </w:rPr>
        <w:t>3</w:t>
      </w:r>
      <w:r>
        <w:rPr>
          <w:sz w:val="22"/>
          <w:szCs w:val="22"/>
        </w:rPr>
        <w:t xml:space="preserve">. </w:t>
      </w:r>
      <w:r>
        <w:rPr>
          <w:rFonts w:eastAsia="Calibri"/>
          <w:sz w:val="22"/>
          <w:szCs w:val="22"/>
        </w:rPr>
        <w:t>Šio straipsnio 1 dalyje nurodytas terminas skaičiuojamas ir pasibaigus įvestai karo padėčiai, nepaprastajai padėčiai, taip pat paskelbtai ekstremaliajai situacijai dėl masinio užsieniečių antplūdžio.</w:t>
      </w:r>
    </w:p>
    <w:p>
      <w:pPr>
        <w:ind w:firstLine="720"/>
        <w:jc w:val="both"/>
        <w:rPr>
          <w:rFonts w:eastAsia="Calibri"/>
          <w:sz w:val="22"/>
          <w:szCs w:val="22"/>
        </w:rPr>
      </w:pPr>
      <w:r>
        <w:rPr>
          <w:rFonts w:eastAsia="Calibri"/>
          <w:sz w:val="22"/>
          <w:szCs w:val="22"/>
        </w:rPr>
        <w:t>4</w:t>
      </w:r>
      <w:r>
        <w:rPr>
          <w:rFonts w:eastAsia="Calibri"/>
          <w:sz w:val="22"/>
          <w:szCs w:val="22"/>
        </w:rPr>
        <w:t xml:space="preserve">. Šio Įstatymo 132 straipsnio nuostatos dėl leidimo laikinai gyventi išdavimo užsieniečiui netaikomos. </w:t>
      </w:r>
    </w:p>
    <w:p>
      <w:pPr>
        <w:ind w:firstLine="720"/>
        <w:jc w:val="both"/>
        <w:rPr>
          <w:rFonts w:eastAsia="Calibri"/>
          <w:sz w:val="22"/>
          <w:szCs w:val="22"/>
        </w:rPr>
      </w:pPr>
    </w:p>
    <w:p>
      <w:pPr>
        <w:ind w:firstLine="720"/>
        <w:jc w:val="both"/>
        <w:rPr>
          <w:sz w:val="22"/>
          <w:szCs w:val="22"/>
        </w:rPr>
      </w:pPr>
      <w:r>
        <w:rPr>
          <w:b/>
          <w:bCs/>
          <w:sz w:val="22"/>
          <w:szCs w:val="22"/>
        </w:rPr>
        <w:t>140</w:t>
      </w:r>
      <w:r>
        <w:rPr>
          <w:b/>
          <w:bCs/>
          <w:sz w:val="22"/>
          <w:szCs w:val="22"/>
          <w:vertAlign w:val="superscript"/>
        </w:rPr>
        <w:t>23</w:t>
      </w:r>
      <w:r>
        <w:rPr>
          <w:b/>
          <w:bCs/>
          <w:sz w:val="22"/>
          <w:szCs w:val="22"/>
        </w:rPr>
        <w:t xml:space="preserve"> straipsnis. </w:t>
      </w:r>
      <w:r>
        <w:rPr>
          <w:b/>
          <w:bCs/>
          <w:sz w:val="22"/>
          <w:szCs w:val="22"/>
        </w:rPr>
        <w:t>Humanitarinės pagalbos teikimas</w:t>
      </w:r>
    </w:p>
    <w:p>
      <w:pPr>
        <w:ind w:firstLine="720"/>
        <w:jc w:val="both"/>
        <w:rPr>
          <w:bCs/>
          <w:sz w:val="22"/>
          <w:szCs w:val="22"/>
        </w:rPr>
      </w:pPr>
      <w:r>
        <w:rPr>
          <w:bCs/>
          <w:sz w:val="22"/>
          <w:szCs w:val="22"/>
        </w:rPr>
        <w:t>1</w:t>
      </w:r>
      <w:r>
        <w:rPr>
          <w:bCs/>
          <w:sz w:val="22"/>
          <w:szCs w:val="22"/>
        </w:rPr>
        <w:t xml:space="preserve">. Kai įvesta karo padėtis, nepaprastoji padėtis, taip pat paskelbta ekstremalioji situacija dėl masinio užsieniečių antplūdžio, humanitarinę pagalbą užsieniečiams Lietuvos Respublikos teritorijoje teikia Lietuvos Respublikos valstybės ir savivaldybių institucijos ir įstaigos, taip pat nevyriausybinės organizacijos, pagal su Vyriausybe arba jos įgaliota institucija sudarytą sutartį ar susitarimą dėl humanitarinės pagalbos teikimo, ir tarptautinės organizacijos. Sudarant sutartis ar susitarimus su nevyriausybinėmis organizacijomis dėl humanitarinės pagalbos teikimo, įvertinama nevyriausybinės organizacijos patirtis teikiant humanitarinę pagalbą užsieniečiams ir Vyriausybės ar jos įgaliotos institucijos nustatytas humanitarinės pagalbos teikimo poreikis. </w:t>
      </w:r>
    </w:p>
    <w:p>
      <w:pPr>
        <w:ind w:firstLine="720"/>
        <w:jc w:val="both"/>
        <w:rPr>
          <w:bCs/>
          <w:sz w:val="22"/>
          <w:szCs w:val="22"/>
        </w:rPr>
      </w:pPr>
      <w:r>
        <w:rPr>
          <w:bCs/>
          <w:sz w:val="22"/>
          <w:szCs w:val="22"/>
        </w:rPr>
        <w:t>2</w:t>
      </w:r>
      <w:r>
        <w:rPr>
          <w:bCs/>
          <w:sz w:val="22"/>
          <w:szCs w:val="22"/>
        </w:rPr>
        <w:t>. Nevyriausybinių organizacijų ir tarptautinių organizacijų humanitarinės pagalbos užsieniečiams Lietuvos Respublikos teritorijoje teikimą koordinuoja Socialinės apsaugos ir darbo ministerija.</w:t>
      </w:r>
    </w:p>
    <w:p>
      <w:pPr>
        <w:ind w:firstLine="720"/>
        <w:jc w:val="both"/>
        <w:rPr>
          <w:sz w:val="22"/>
          <w:szCs w:val="22"/>
        </w:rPr>
      </w:pPr>
    </w:p>
    <w:p>
      <w:pPr>
        <w:pBdr>
          <w:top w:val="nil"/>
          <w:left w:val="nil"/>
          <w:bottom w:val="nil"/>
          <w:right w:val="nil"/>
          <w:between w:val="nil"/>
          <w:bar w:val="nil"/>
        </w:pBdr>
        <w:ind w:left="2552" w:hanging="1832"/>
        <w:jc w:val="both"/>
        <w:rPr>
          <w:b/>
          <w:color w:val="000000"/>
          <w:sz w:val="22"/>
          <w:szCs w:val="22"/>
        </w:rPr>
      </w:pPr>
      <w:r>
        <w:rPr>
          <w:b/>
          <w:color w:val="000000"/>
          <w:sz w:val="22"/>
          <w:szCs w:val="22"/>
        </w:rPr>
        <w:t>140</w:t>
      </w:r>
      <w:r>
        <w:rPr>
          <w:b/>
          <w:color w:val="000000"/>
          <w:sz w:val="22"/>
          <w:szCs w:val="22"/>
          <w:vertAlign w:val="superscript"/>
        </w:rPr>
        <w:t>24</w:t>
      </w:r>
      <w:r>
        <w:rPr>
          <w:b/>
          <w:color w:val="000000"/>
          <w:sz w:val="22"/>
          <w:szCs w:val="22"/>
        </w:rPr>
        <w:t xml:space="preserve"> straipsnis. </w:t>
      </w:r>
      <w:r>
        <w:rPr>
          <w:b/>
          <w:color w:val="000000"/>
          <w:sz w:val="22"/>
          <w:szCs w:val="22"/>
        </w:rPr>
        <w:t>Neteisėtas darbas arba neteisėtas užsiėmimas kita veikla Lietuvos Respublikoje</w:t>
      </w:r>
    </w:p>
    <w:p>
      <w:pPr>
        <w:pBdr>
          <w:top w:val="nil"/>
          <w:left w:val="nil"/>
          <w:bottom w:val="nil"/>
          <w:right w:val="nil"/>
          <w:between w:val="nil"/>
          <w:bar w:val="nil"/>
        </w:pBdr>
        <w:ind w:firstLine="720"/>
        <w:jc w:val="both"/>
        <w:rPr>
          <w:color w:val="000000"/>
          <w:sz w:val="22"/>
          <w:szCs w:val="22"/>
        </w:rPr>
      </w:pPr>
      <w:r>
        <w:rPr>
          <w:color w:val="000000"/>
          <w:sz w:val="22"/>
          <w:szCs w:val="22"/>
        </w:rPr>
        <w:t>1</w:t>
      </w:r>
      <w:r>
        <w:rPr>
          <w:color w:val="000000"/>
          <w:sz w:val="22"/>
          <w:szCs w:val="22"/>
        </w:rPr>
        <w:t>. Užsieniečio darbas arba užsiėmimas kita veikla Lietuvos Respublikoje laikomi neteisėtais, neatsižvelgiant į tai, ar gaunama pajamų, ar ne, jeigu jis:</w:t>
      </w:r>
    </w:p>
    <w:p>
      <w:pPr>
        <w:pBdr>
          <w:top w:val="nil"/>
          <w:left w:val="nil"/>
          <w:bottom w:val="nil"/>
          <w:right w:val="nil"/>
          <w:between w:val="nil"/>
          <w:bar w:val="nil"/>
        </w:pBdr>
        <w:ind w:firstLine="720"/>
        <w:jc w:val="both"/>
        <w:rPr>
          <w:color w:val="000000"/>
          <w:sz w:val="22"/>
          <w:szCs w:val="22"/>
        </w:rPr>
      </w:pPr>
      <w:r>
        <w:rPr>
          <w:color w:val="000000"/>
          <w:sz w:val="22"/>
          <w:szCs w:val="22"/>
        </w:rPr>
        <w:t>1</w:t>
      </w:r>
      <w:r>
        <w:rPr>
          <w:color w:val="000000"/>
          <w:sz w:val="22"/>
          <w:szCs w:val="22"/>
        </w:rPr>
        <w:t>) atitinka šio Įstatymo 64 straipsnio 1–3 punktuose nustatytus atvejus;</w:t>
      </w:r>
    </w:p>
    <w:p>
      <w:pPr>
        <w:pBdr>
          <w:top w:val="nil"/>
          <w:left w:val="nil"/>
          <w:bottom w:val="nil"/>
          <w:right w:val="nil"/>
          <w:between w:val="nil"/>
          <w:bar w:val="nil"/>
        </w:pBdr>
        <w:ind w:firstLine="720"/>
        <w:jc w:val="both"/>
        <w:rPr>
          <w:color w:val="000000"/>
          <w:sz w:val="22"/>
          <w:szCs w:val="22"/>
        </w:rPr>
      </w:pPr>
      <w:r>
        <w:rPr>
          <w:color w:val="000000"/>
          <w:sz w:val="22"/>
          <w:szCs w:val="22"/>
        </w:rPr>
        <w:t>2</w:t>
      </w:r>
      <w:r>
        <w:rPr>
          <w:color w:val="000000"/>
          <w:sz w:val="22"/>
          <w:szCs w:val="22"/>
        </w:rPr>
        <w:t>) yra prieglobsčio prašytojas ar užsienietis, kuris neteisėtai kirto Lietuvos Respublikos valstybės sieną ir nėra prieglobsčio prašytojas, kuris dirba be užsieniečio registracijos pažymėjimo, patvirtinančio jo teisę dirbti, ir (arba) be darbo sutarties.</w:t>
      </w:r>
    </w:p>
    <w:p>
      <w:pPr>
        <w:ind w:firstLine="720"/>
        <w:jc w:val="both"/>
        <w:rPr>
          <w:sz w:val="22"/>
          <w:szCs w:val="22"/>
        </w:rPr>
      </w:pPr>
      <w:r>
        <w:rPr>
          <w:color w:val="000000"/>
          <w:sz w:val="22"/>
          <w:szCs w:val="22"/>
        </w:rPr>
        <w:t>2</w:t>
      </w:r>
      <w:r>
        <w:rPr>
          <w:color w:val="000000"/>
          <w:sz w:val="22"/>
          <w:szCs w:val="22"/>
        </w:rPr>
        <w:t>. Šio Įstatymo 64 straipsnio 4 punkto nuostata dėl neteisėto darbo arba neteisėto užsiėmimo kita veikla Lietuvos Respublikoje netaikoma.</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jc w:val="center"/>
        <w:rPr>
          <w:rFonts w:eastAsia="Calibri"/>
          <w:b/>
          <w:sz w:val="22"/>
          <w:szCs w:val="22"/>
        </w:rPr>
      </w:pPr>
      <w:r>
        <w:rPr>
          <w:rFonts w:eastAsia="Calibri"/>
          <w:b/>
          <w:sz w:val="22"/>
          <w:szCs w:val="22"/>
        </w:rPr>
        <w:t>TREČIASIS</w:t>
      </w:r>
      <w:r>
        <w:rPr>
          <w:rFonts w:eastAsia="Calibri"/>
          <w:b/>
          <w:sz w:val="22"/>
          <w:szCs w:val="22"/>
        </w:rPr>
        <w:t xml:space="preserve"> SKIRSNIS</w:t>
      </w:r>
    </w:p>
    <w:p>
      <w:pPr>
        <w:jc w:val="center"/>
        <w:rPr>
          <w:b/>
          <w:sz w:val="22"/>
          <w:szCs w:val="22"/>
        </w:rPr>
      </w:pPr>
      <w:r>
        <w:rPr>
          <w:b/>
          <w:sz w:val="22"/>
          <w:szCs w:val="22"/>
        </w:rPr>
        <w:t>SPRENDIMŲ DĖL PRAŠYMO SUTEIKTI PRIEGLOBSTĮ, GRĄŽINIMO, IŠSIUNTIMO IR UŽDRAUDIMO ATVYKTI APSKUNDIMAS</w:t>
      </w:r>
    </w:p>
    <w:p>
      <w:pPr>
        <w:ind w:firstLine="720"/>
        <w:rPr>
          <w:rFonts w:eastAsia="Calibri"/>
          <w:sz w:val="22"/>
          <w:szCs w:val="22"/>
        </w:rPr>
      </w:pPr>
    </w:p>
    <w:p>
      <w:pPr>
        <w:ind w:firstLine="720"/>
        <w:rPr>
          <w:sz w:val="22"/>
          <w:szCs w:val="22"/>
        </w:rPr>
      </w:pPr>
      <w:r>
        <w:rPr>
          <w:rFonts w:eastAsia="Calibri"/>
          <w:b/>
          <w:sz w:val="22"/>
          <w:szCs w:val="22"/>
        </w:rPr>
        <w:t>140</w:t>
      </w:r>
      <w:r>
        <w:rPr>
          <w:rFonts w:eastAsia="Calibri"/>
          <w:b/>
          <w:sz w:val="22"/>
          <w:szCs w:val="22"/>
          <w:vertAlign w:val="superscript"/>
        </w:rPr>
        <w:t>25</w:t>
      </w:r>
      <w:r>
        <w:rPr>
          <w:rFonts w:eastAsia="Calibri"/>
          <w:b/>
          <w:sz w:val="22"/>
          <w:szCs w:val="22"/>
        </w:rPr>
        <w:t xml:space="preserve"> straipsnis. </w:t>
      </w:r>
      <w:r>
        <w:rPr>
          <w:b/>
          <w:sz w:val="22"/>
          <w:szCs w:val="22"/>
        </w:rPr>
        <w:t>Skundo padavimas ir skundo padavimo terminas</w:t>
      </w:r>
      <w:r>
        <w:rPr>
          <w:sz w:val="22"/>
          <w:szCs w:val="22"/>
        </w:rP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numeracijos pakeitimas: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rFonts w:eastAsia="Calibri"/>
          <w:sz w:val="22"/>
          <w:szCs w:val="22"/>
        </w:rPr>
      </w:pPr>
      <w:r>
        <w:rPr>
          <w:rFonts w:eastAsia="Calibri"/>
          <w:sz w:val="22"/>
          <w:szCs w:val="22"/>
        </w:rPr>
        <w:t>1</w:t>
      </w:r>
      <w:r>
        <w:rPr>
          <w:rFonts w:eastAsia="Calibri"/>
          <w:sz w:val="22"/>
          <w:szCs w:val="22"/>
        </w:rPr>
        <w:t xml:space="preserve">. Skundas dėl sprendimų, nurodytų šio Įstatymo 77 straipsnio 1 dalyje, 86 straipsnio 3 dalyje, 87 straipsnio 3 dalyje, 125, 126 ir 133 straipsniuose, gali būti paduotas atitinkamam apygardos administraciniam teismui per 7 dienas nuo sprendimo įteikimo dienos. </w:t>
      </w:r>
    </w:p>
    <w:p>
      <w:pPr>
        <w:ind w:firstLine="720"/>
        <w:jc w:val="both"/>
        <w:rPr>
          <w:rFonts w:eastAsia="Calibri"/>
          <w:bCs/>
          <w:sz w:val="22"/>
          <w:szCs w:val="22"/>
        </w:rPr>
      </w:pPr>
      <w:r>
        <w:rPr>
          <w:rFonts w:eastAsia="Calibri"/>
          <w:sz w:val="22"/>
          <w:szCs w:val="22"/>
        </w:rPr>
        <w:t>2</w:t>
      </w:r>
      <w:r>
        <w:rPr>
          <w:rFonts w:eastAsia="Calibri"/>
          <w:sz w:val="22"/>
          <w:szCs w:val="22"/>
        </w:rPr>
        <w:t xml:space="preserve">. </w:t>
      </w:r>
      <w:r>
        <w:rPr>
          <w:rFonts w:eastAsia="Calibri"/>
          <w:bCs/>
          <w:sz w:val="22"/>
          <w:szCs w:val="22"/>
        </w:rPr>
        <w:t>Teismo sprendimas, priimtas dėl šio straipsnio 1 dalyje nurodyto sprendimo,</w:t>
      </w:r>
      <w:r>
        <w:rPr>
          <w:bCs/>
          <w:sz w:val="22"/>
          <w:szCs w:val="22"/>
        </w:rPr>
        <w:t xml:space="preserve"> </w:t>
      </w:r>
      <w:r>
        <w:rPr>
          <w:rFonts w:eastAsia="Calibri"/>
          <w:bCs/>
          <w:sz w:val="22"/>
          <w:szCs w:val="22"/>
        </w:rPr>
        <w:t>gali būti skundžiamas Lietuvos vyriausiajam administraciniam teismui per 14 dienų nuo sprendimo paskelbimo Administracinių bylų teisenos įstatymo nustatyta tvarka.</w:t>
      </w:r>
    </w:p>
    <w:p>
      <w:pPr>
        <w:ind w:firstLine="720"/>
        <w:jc w:val="both"/>
        <w:rPr>
          <w:rFonts w:eastAsia="Calibri"/>
          <w:sz w:val="22"/>
          <w:szCs w:val="22"/>
        </w:rPr>
      </w:pPr>
    </w:p>
    <w:p>
      <w:pPr>
        <w:ind w:firstLine="720"/>
        <w:jc w:val="both"/>
        <w:rPr>
          <w:rFonts w:eastAsia="Calibri"/>
          <w:b/>
          <w:sz w:val="22"/>
          <w:szCs w:val="22"/>
        </w:rPr>
      </w:pPr>
      <w:r>
        <w:rPr>
          <w:rFonts w:eastAsia="Calibri"/>
          <w:b/>
          <w:sz w:val="22"/>
          <w:szCs w:val="22"/>
        </w:rPr>
        <w:t>140</w:t>
      </w:r>
      <w:r>
        <w:rPr>
          <w:rFonts w:eastAsia="Calibri"/>
          <w:b/>
          <w:sz w:val="22"/>
          <w:szCs w:val="22"/>
          <w:vertAlign w:val="superscript"/>
        </w:rPr>
        <w:t>26</w:t>
      </w:r>
      <w:r>
        <w:rPr>
          <w:rFonts w:eastAsia="Calibri"/>
          <w:b/>
          <w:sz w:val="22"/>
          <w:szCs w:val="22"/>
        </w:rPr>
        <w:t xml:space="preserve"> straipsnis. </w:t>
      </w:r>
      <w:r>
        <w:rPr>
          <w:rFonts w:eastAsia="Calibri"/>
          <w:b/>
          <w:sz w:val="22"/>
          <w:szCs w:val="22"/>
        </w:rPr>
        <w:t>Apskųsto sprendimo vykdymo sustabdymas</w:t>
      </w:r>
    </w:p>
    <w:p>
      <w:pPr>
        <w:pStyle w:val="PlainText"/>
        <w:rPr>
          <w:rFonts w:ascii="Times New Roman" w:eastAsia="MS Mincho" w:hAnsi="Times New Roman"/>
          <w:sz w:val="20"/>
          <w:i/>
          <w:iCs/>
        </w:rPr>
      </w:pPr>
      <w:r>
        <w:rPr>
          <w:rFonts w:ascii="Times New Roman" w:eastAsia="MS Mincho" w:hAnsi="Times New Roman"/>
          <w:sz w:val="20"/>
          <w:i/>
          <w:iCs/>
        </w:rPr>
        <w:t>Straipsnio numeracijos pakeitimas: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rFonts w:eastAsia="Calibri"/>
          <w:bCs/>
          <w:sz w:val="22"/>
          <w:szCs w:val="22"/>
        </w:rPr>
      </w:pPr>
      <w:r>
        <w:rPr>
          <w:rFonts w:eastAsia="Calibri"/>
          <w:bCs/>
          <w:sz w:val="22"/>
          <w:szCs w:val="22"/>
        </w:rPr>
        <w:t>1</w:t>
      </w:r>
      <w:r>
        <w:rPr>
          <w:rFonts w:eastAsia="Calibri"/>
          <w:bCs/>
          <w:sz w:val="22"/>
          <w:szCs w:val="22"/>
        </w:rPr>
        <w:t>. Apskųsto sprendimo vykdymas sustabdomas šio Įstatymo 139 straipsnio 1 dalies 1, 4 ir 5 punktuose nurodytais atvejais.</w:t>
      </w:r>
    </w:p>
    <w:p>
      <w:pPr>
        <w:ind w:firstLine="720"/>
        <w:jc w:val="both"/>
        <w:rPr>
          <w:rFonts w:eastAsia="Calibri"/>
          <w:bCs/>
          <w:sz w:val="22"/>
          <w:szCs w:val="22"/>
        </w:rPr>
      </w:pPr>
      <w:r>
        <w:rPr>
          <w:rFonts w:eastAsia="Calibri"/>
          <w:bCs/>
          <w:sz w:val="22"/>
          <w:szCs w:val="22"/>
        </w:rPr>
        <w:t>2</w:t>
      </w:r>
      <w:r>
        <w:rPr>
          <w:rFonts w:eastAsia="Calibri"/>
          <w:bCs/>
          <w:sz w:val="22"/>
          <w:szCs w:val="22"/>
        </w:rPr>
        <w:t>. Šio straipsnio 1 dalyje nenustatytu atveju apskųsto sprendimo vykdymas gali būti sustabdomas atitinkamo administracinio teismo nutartimi dėl reikalavimo užtikrinimo priemonių. Teismas nutartį dėl reikalavimo užtikrinimo priemonių priima ne vėliau kaip per 2 dienas nuo prašymo taikyti tokias priemones gavimo dienos, o jeigu toks prašymas pateikiamas kartu su skundu, – nuo skundo gavimo dienos.</w:t>
      </w:r>
    </w:p>
    <w:p>
      <w:pPr>
        <w:ind w:firstLine="720"/>
        <w:jc w:val="both"/>
        <w:rPr>
          <w:rFonts w:eastAsia="Calibri"/>
          <w:sz w:val="22"/>
          <w:szCs w:val="22"/>
        </w:rPr>
      </w:pPr>
    </w:p>
    <w:p>
      <w:pPr>
        <w:ind w:firstLine="720"/>
        <w:jc w:val="both"/>
        <w:rPr>
          <w:rFonts w:eastAsia="Calibri"/>
          <w:b/>
          <w:sz w:val="22"/>
          <w:szCs w:val="22"/>
        </w:rPr>
      </w:pPr>
      <w:r>
        <w:rPr>
          <w:rFonts w:eastAsia="Calibri"/>
          <w:b/>
          <w:sz w:val="22"/>
          <w:szCs w:val="22"/>
        </w:rPr>
        <w:t>140</w:t>
      </w:r>
      <w:r>
        <w:rPr>
          <w:rFonts w:eastAsia="Calibri"/>
          <w:b/>
          <w:sz w:val="22"/>
          <w:szCs w:val="22"/>
          <w:vertAlign w:val="superscript"/>
        </w:rPr>
        <w:t>27</w:t>
      </w:r>
      <w:r>
        <w:rPr>
          <w:rFonts w:eastAsia="Calibri"/>
          <w:b/>
          <w:sz w:val="22"/>
          <w:szCs w:val="22"/>
        </w:rPr>
        <w:t xml:space="preserve"> straipsnis. </w:t>
      </w:r>
      <w:r>
        <w:rPr>
          <w:rFonts w:eastAsia="Calibri"/>
          <w:b/>
          <w:sz w:val="22"/>
          <w:szCs w:val="22"/>
        </w:rPr>
        <w:t>Skundų nagrinėjimas</w:t>
      </w:r>
    </w:p>
    <w:p>
      <w:pPr>
        <w:pStyle w:val="PlainText"/>
        <w:rPr>
          <w:rFonts w:ascii="Times New Roman" w:eastAsia="MS Mincho" w:hAnsi="Times New Roman"/>
          <w:sz w:val="20"/>
          <w:i/>
          <w:iCs/>
        </w:rPr>
      </w:pPr>
      <w:r>
        <w:rPr>
          <w:rFonts w:ascii="Times New Roman" w:eastAsia="MS Mincho" w:hAnsi="Times New Roman"/>
          <w:sz w:val="20"/>
          <w:i/>
          <w:iCs/>
        </w:rPr>
        <w:t>Straipsnio numeracijos pakeitimas: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4"/>
        </w:rPr>
      </w:pPr>
      <w:r>
        <w:rPr>
          <w:rFonts w:eastAsia="Calibri"/>
          <w:bCs/>
          <w:sz w:val="22"/>
          <w:szCs w:val="22"/>
        </w:rPr>
        <w:t xml:space="preserve">Atitinkamas apygardos administracinis teismas skundą privalo išnagrinėti ir sprendimą priimti per 2 mėnesius nuo skundo priėmimo dienos, o Lietuvos vyriausiasis administracinis teismas – per vieną mėnesį nuo apeliacinio skundo priėmimo dienos. </w:t>
      </w:r>
    </w:p>
    <w:p>
      <w:pPr>
        <w:jc w:val="center"/>
        <w:rPr>
          <w:b/>
          <w:bCs/>
          <w:color w:val="000000"/>
          <w:sz w:val="22"/>
          <w:szCs w:val="22"/>
          <w:shd w:val="clear" w:color="auto" w:fill="FFFFFF"/>
        </w:rPr>
      </w:pPr>
      <w:r>
        <w:rPr>
          <w:b/>
          <w:bCs/>
          <w:color w:val="000000"/>
          <w:sz w:val="22"/>
          <w:szCs w:val="22"/>
          <w:shd w:val="clear" w:color="auto" w:fill="FFFFFF"/>
        </w:rPr>
        <w:t>KETVIRTASIS</w:t>
      </w:r>
      <w:r>
        <w:rPr>
          <w:b/>
          <w:bCs/>
          <w:color w:val="000000"/>
          <w:sz w:val="22"/>
          <w:szCs w:val="22"/>
          <w:shd w:val="clear" w:color="auto" w:fill="FFFFFF"/>
        </w:rPr>
        <w:t xml:space="preserve"> SKIRSNIS</w:t>
      </w:r>
    </w:p>
    <w:p>
      <w:pPr>
        <w:jc w:val="center"/>
        <w:rPr>
          <w:b/>
          <w:bCs/>
          <w:color w:val="000000"/>
          <w:sz w:val="22"/>
          <w:szCs w:val="22"/>
          <w:shd w:val="clear" w:color="auto" w:fill="FFFFFF"/>
        </w:rPr>
      </w:pPr>
      <w:r>
        <w:rPr>
          <w:b/>
          <w:bCs/>
          <w:color w:val="000000"/>
          <w:sz w:val="22"/>
          <w:szCs w:val="22"/>
          <w:shd w:val="clear" w:color="auto" w:fill="FFFFFF"/>
        </w:rPr>
        <w:t>NELYDIMŲ NEPILNAMEČIŲ UŽSIENIEČIŲ ATSTOVŲ SKYRIMAS</w:t>
      </w:r>
    </w:p>
    <w:p>
      <w:pPr>
        <w:ind w:firstLine="720"/>
        <w:jc w:val="both"/>
        <w:rPr>
          <w:b/>
          <w:bCs/>
          <w:color w:val="000000"/>
          <w:sz w:val="22"/>
          <w:szCs w:val="22"/>
          <w:shd w:val="clear" w:color="auto" w:fill="FFFFFF"/>
        </w:rPr>
      </w:pPr>
    </w:p>
    <w:p>
      <w:pPr>
        <w:ind w:firstLine="720"/>
        <w:jc w:val="both"/>
        <w:rPr>
          <w:b/>
          <w:bCs/>
          <w:color w:val="000000"/>
          <w:sz w:val="22"/>
          <w:szCs w:val="22"/>
          <w:shd w:val="clear" w:color="auto" w:fill="FFFFFF"/>
        </w:rPr>
      </w:pPr>
      <w:r>
        <w:rPr>
          <w:b/>
          <w:bCs/>
          <w:color w:val="000000"/>
          <w:sz w:val="22"/>
          <w:szCs w:val="22"/>
          <w:shd w:val="clear" w:color="auto" w:fill="FFFFFF"/>
        </w:rPr>
        <w:t>140</w:t>
      </w:r>
      <w:r>
        <w:rPr>
          <w:b/>
          <w:bCs/>
          <w:color w:val="000000"/>
          <w:sz w:val="22"/>
          <w:szCs w:val="22"/>
          <w:shd w:val="clear" w:color="auto" w:fill="FFFFFF"/>
          <w:vertAlign w:val="superscript"/>
        </w:rPr>
        <w:t>27</w:t>
      </w:r>
      <w:r>
        <w:rPr>
          <w:b/>
          <w:bCs/>
          <w:color w:val="000000"/>
          <w:sz w:val="22"/>
          <w:szCs w:val="22"/>
          <w:shd w:val="clear" w:color="auto" w:fill="FFFFFF"/>
          <w:vertAlign w:val="superscript"/>
        </w:rPr>
        <w:t xml:space="preserve"> </w:t>
      </w:r>
      <w:r>
        <w:rPr>
          <w:b/>
          <w:bCs/>
          <w:color w:val="000000"/>
          <w:sz w:val="22"/>
          <w:szCs w:val="22"/>
          <w:shd w:val="clear" w:color="auto" w:fill="FFFFFF"/>
        </w:rPr>
        <w:t>straipsnis.</w:t>
      </w:r>
      <w:r>
        <w:rPr>
          <w:color w:val="000000"/>
          <w:sz w:val="22"/>
          <w:szCs w:val="22"/>
          <w:shd w:val="clear" w:color="auto" w:fill="FFFFFF"/>
        </w:rPr>
        <w:t xml:space="preserve"> </w:t>
      </w:r>
      <w:r>
        <w:rPr>
          <w:b/>
          <w:bCs/>
          <w:color w:val="000000"/>
          <w:sz w:val="22"/>
          <w:szCs w:val="22"/>
          <w:shd w:val="clear" w:color="auto" w:fill="FFFFFF"/>
        </w:rPr>
        <w:t>Nelydimų nepilnamečių užsieniečių atstovų skyrimas</w:t>
      </w:r>
    </w:p>
    <w:p>
      <w:pPr>
        <w:ind w:firstLine="720"/>
        <w:jc w:val="both"/>
        <w:rPr>
          <w:color w:val="000000"/>
          <w:sz w:val="22"/>
          <w:szCs w:val="22"/>
          <w:shd w:val="clear" w:color="auto" w:fill="FFFFFF"/>
        </w:rPr>
      </w:pPr>
      <w:r>
        <w:rPr>
          <w:color w:val="000000"/>
          <w:sz w:val="22"/>
          <w:szCs w:val="22"/>
          <w:shd w:val="clear" w:color="auto" w:fill="FFFFFF"/>
        </w:rPr>
        <w:t>1</w:t>
      </w:r>
      <w:r>
        <w:rPr>
          <w:color w:val="000000"/>
          <w:sz w:val="22"/>
          <w:szCs w:val="22"/>
          <w:shd w:val="clear" w:color="auto" w:fill="FFFFFF"/>
        </w:rPr>
        <w:t>. Jeigu įvesta karo padėtis, nepaprastoji padėtis, paskelbta ekstremalioji situacija dėl masinio užsieniečių antplūdžio, skiriant nelydimo nepilnamečio užsieniečio atstovu fizinį asmenį, kuris yra:</w:t>
      </w:r>
    </w:p>
    <w:p>
      <w:pPr>
        <w:ind w:firstLine="720"/>
        <w:jc w:val="both"/>
        <w:rPr>
          <w:color w:val="000000"/>
          <w:sz w:val="22"/>
          <w:szCs w:val="22"/>
          <w:shd w:val="clear" w:color="auto" w:fill="FFFFFF"/>
        </w:rPr>
      </w:pPr>
      <w:r>
        <w:rPr>
          <w:color w:val="000000"/>
          <w:sz w:val="22"/>
          <w:szCs w:val="22"/>
          <w:shd w:val="clear" w:color="auto" w:fill="FFFFFF"/>
        </w:rPr>
        <w:t>1</w:t>
      </w:r>
      <w:r>
        <w:rPr>
          <w:color w:val="000000"/>
          <w:sz w:val="22"/>
          <w:szCs w:val="22"/>
          <w:shd w:val="clear" w:color="auto" w:fill="FFFFFF"/>
        </w:rPr>
        <w:t xml:space="preserve">) užsienio valstybės pilietis ar asmuo be pilietybės, neatsižvelgiant į jo buvimo Lietuvos Respublikos teritorijoje teisėtumą, išskyrus </w:t>
      </w:r>
      <w:r>
        <w:rPr>
          <w:sz w:val="22"/>
          <w:szCs w:val="22"/>
        </w:rPr>
        <w:t>Europos Sąjungos valstybės narės piliečius, turinčius teisės laikinai ar nuolat gyventi Lietuvos Respublikoje pažymėjimą, Europos Sąjungos valstybės narės piliečių šeimos narius, turinčius Europos Sąjungos leidimo laikinai ar nuolat gyventi kortelę,</w:t>
      </w:r>
      <w:r>
        <w:rPr>
          <w:color w:val="000000"/>
          <w:sz w:val="22"/>
          <w:szCs w:val="22"/>
          <w:shd w:val="clear" w:color="auto" w:fill="FFFFFF"/>
        </w:rPr>
        <w:t xml:space="preserve"> jam netaikomi Lietuvos Respublikos civilinio kodekso 3.268 straipsnio 2 dalyje ir 3.269 straipsnyje nustatyti reikalavimai;</w:t>
      </w:r>
    </w:p>
    <w:p>
      <w:pPr>
        <w:ind w:firstLine="720"/>
        <w:jc w:val="both"/>
        <w:rPr>
          <w:sz w:val="22"/>
          <w:szCs w:val="22"/>
        </w:rPr>
      </w:pPr>
      <w:r>
        <w:rPr>
          <w:color w:val="000000"/>
          <w:sz w:val="22"/>
          <w:szCs w:val="22"/>
          <w:shd w:val="clear" w:color="auto" w:fill="FFFFFF"/>
        </w:rPr>
        <w:t>2</w:t>
      </w:r>
      <w:r>
        <w:rPr>
          <w:color w:val="000000"/>
          <w:sz w:val="22"/>
          <w:szCs w:val="22"/>
          <w:shd w:val="clear" w:color="auto" w:fill="FFFFFF"/>
        </w:rPr>
        <w:t xml:space="preserve">) Lietuvos Respublikos pilietis, </w:t>
      </w:r>
      <w:r>
        <w:rPr>
          <w:sz w:val="22"/>
          <w:szCs w:val="22"/>
        </w:rPr>
        <w:t xml:space="preserve">Europos Sąjungos valstybės narės pilietis, turintis teisės laikinai ar nuolat gyventi Lietuvos Respublikoje pažymėjimą, Europos Sąjungos valstybės narės piliečio šeimos narys, turintis Europos Sąjungos leidimo laikinai ar nuolat gyventi kortelę, jam </w:t>
      </w:r>
      <w:r>
        <w:rPr>
          <w:color w:val="000000"/>
          <w:sz w:val="22"/>
          <w:szCs w:val="22"/>
          <w:shd w:val="clear" w:color="auto" w:fill="FFFFFF"/>
        </w:rPr>
        <w:t>netaikomas Civilinio kodekso 3.268 straipsnio 2 dalies 2 punkte nustatytas reikalavimas.</w:t>
      </w:r>
    </w:p>
    <w:p>
      <w:pPr>
        <w:ind w:firstLine="720"/>
        <w:jc w:val="both"/>
        <w:rPr>
          <w:sz w:val="22"/>
          <w:szCs w:val="24"/>
        </w:rPr>
      </w:pPr>
      <w:r>
        <w:rPr>
          <w:color w:val="000000"/>
          <w:sz w:val="22"/>
          <w:szCs w:val="22"/>
          <w:shd w:val="clear" w:color="auto" w:fill="FFFFFF"/>
        </w:rPr>
        <w:t>2</w:t>
      </w:r>
      <w:r>
        <w:rPr>
          <w:color w:val="000000"/>
          <w:sz w:val="22"/>
          <w:szCs w:val="22"/>
          <w:shd w:val="clear" w:color="auto" w:fill="FFFFFF"/>
        </w:rPr>
        <w:t>. Fizinis asmuo, nurodytas šio straipsnio 1 dalies 2 punkte, gali būti paskirtas nelydimo nepilnamečio užsieniečio atstovu, iki Vyriausybės tvirtinamų Vaiko globos organizavimo nuostatų nustatyta tvarka bus patikrintas jo pasirengimas tapti nelydimo nepilnamečio užsieniečio globėju (rūpintoju), jeigu tai neprieštarauja vaiko interesams.</w:t>
      </w:r>
    </w:p>
    <w:p>
      <w:pPr>
        <w:pStyle w:val="PlainText"/>
        <w:rPr>
          <w:rFonts w:ascii="Times New Roman" w:eastAsia="MS Mincho" w:hAnsi="Times New Roman"/>
          <w:sz w:val="20"/>
          <w:i/>
          <w:iCs/>
        </w:rPr>
      </w:pPr>
      <w:r>
        <w:rPr>
          <w:rFonts w:ascii="Times New Roman" w:eastAsia="MS Mincho" w:hAnsi="Times New Roman"/>
          <w:sz w:val="20"/>
          <w:i/>
          <w:iCs/>
        </w:rPr>
        <w:t>Papildyta skirsniu: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a823a930a9ef11ec8d9390588bf2de65">
        <w:r w:rsidRPr="00532B9F">
          <w:rPr>
            <w:rFonts w:ascii="Times New Roman" w:eastAsia="MS Mincho" w:hAnsi="Times New Roman"/>
            <w:sz w:val="20"/>
            <w:i/>
            <w:iCs/>
            <w:color w:val="0000FF" w:themeColor="hyperlink"/>
            <w:u w:val="single"/>
          </w:rPr>
          <w:t>XIV-946</w:t>
        </w:r>
      </w:fldSimple>
      <w:r>
        <w:rPr>
          <w:rFonts w:ascii="Times New Roman" w:eastAsia="MS Mincho" w:hAnsi="Times New Roman"/>
          <w:sz w:val="20"/>
          <w:i/>
          <w:iCs/>
        </w:rPr>
        <w:t>,
2022-03-17,
paskelbta TAR 2022-03-22, i. k. 2022-05124        </w:t>
      </w:r>
    </w:p>
    <w:p/>
    <w:p>
      <w:pPr>
        <w:pStyle w:val="PlainText"/>
        <w:rPr>
          <w:rFonts w:ascii="Times New Roman" w:eastAsia="MS Mincho" w:hAnsi="Times New Roman"/>
          <w:sz w:val="20"/>
          <w:i/>
          <w:iCs/>
        </w:rPr>
      </w:pPr>
      <w:r>
        <w:rPr>
          <w:rFonts w:ascii="Times New Roman" w:eastAsia="MS Mincho" w:hAnsi="Times New Roman"/>
          <w:sz w:val="20"/>
          <w:i/>
          <w:iCs/>
        </w:rPr>
        <w:t>Papildyta skyriumi: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eee5e90696c11eca9ac839120d251c4">
        <w:r w:rsidRPr="00532B9F">
          <w:rPr>
            <w:rFonts w:ascii="Times New Roman" w:eastAsia="MS Mincho" w:hAnsi="Times New Roman"/>
            <w:sz w:val="20"/>
            <w:i/>
            <w:iCs/>
            <w:color w:val="0000FF" w:themeColor="hyperlink"/>
            <w:u w:val="single"/>
          </w:rPr>
          <w:t>XIV-816</w:t>
        </w:r>
      </w:fldSimple>
      <w:r>
        <w:rPr>
          <w:rFonts w:ascii="Times New Roman" w:eastAsia="MS Mincho" w:hAnsi="Times New Roman"/>
          <w:sz w:val="20"/>
          <w:i/>
          <w:iCs/>
        </w:rPr>
        <w:t>,
2021-12-23,
paskelbta TAR 2021-12-30, i. k. 2021-27706        </w:t>
      </w:r>
    </w:p>
    <w:p/>
    <w:p>
      <w:pPr>
        <w:jc w:val="center"/>
        <w:rPr>
          <w:b/>
          <w:sz w:val="22"/>
        </w:rPr>
      </w:pPr>
      <w:r>
        <w:rPr>
          <w:b/>
          <w:sz w:val="22"/>
        </w:rPr>
        <w:t>XI</w:t>
      </w:r>
      <w:r>
        <w:rPr>
          <w:b/>
          <w:sz w:val="22"/>
        </w:rPr>
        <w:t xml:space="preserve"> SKYRIUS </w:t>
      </w:r>
    </w:p>
    <w:p>
      <w:pPr>
        <w:jc w:val="center"/>
        <w:rPr>
          <w:b/>
          <w:sz w:val="22"/>
        </w:rPr>
      </w:pPr>
      <w:r>
        <w:rPr>
          <w:b/>
          <w:sz w:val="22"/>
        </w:rPr>
        <w:t>BAIGIAMOSIOS NUOSTATOS</w:t>
      </w:r>
    </w:p>
    <w:p>
      <w:pPr>
        <w:ind w:firstLine="720"/>
        <w:jc w:val="center"/>
        <w:rPr>
          <w:b/>
          <w:sz w:val="22"/>
        </w:rPr>
      </w:pPr>
    </w:p>
    <w:p>
      <w:pPr>
        <w:ind w:left="2694" w:hanging="1974"/>
        <w:jc w:val="both"/>
        <w:rPr>
          <w:b/>
          <w:sz w:val="22"/>
          <w:szCs w:val="22"/>
        </w:rPr>
      </w:pPr>
      <w:r>
        <w:rPr>
          <w:b/>
          <w:sz w:val="22"/>
          <w:szCs w:val="22"/>
        </w:rPr>
        <w:t>141</w:t>
      </w:r>
      <w:r>
        <w:rPr>
          <w:b/>
          <w:sz w:val="22"/>
          <w:szCs w:val="22"/>
        </w:rPr>
        <w:t xml:space="preserve"> straipsnis. </w:t>
      </w:r>
      <w:r>
        <w:rPr>
          <w:b/>
          <w:sz w:val="22"/>
          <w:szCs w:val="22"/>
        </w:rPr>
        <w:t>Teisė gauti duomenis ir Migracijos departamento valstybės tarnautojų įgaliojimai</w:t>
      </w:r>
    </w:p>
    <w:p>
      <w:pPr>
        <w:ind w:firstLine="720"/>
        <w:jc w:val="both"/>
        <w:rPr>
          <w:sz w:val="22"/>
          <w:szCs w:val="22"/>
        </w:rPr>
      </w:pPr>
      <w:r>
        <w:rPr>
          <w:sz w:val="22"/>
          <w:szCs w:val="22"/>
        </w:rPr>
        <w:t>1</w:t>
      </w:r>
      <w:r>
        <w:rPr>
          <w:sz w:val="22"/>
          <w:szCs w:val="22"/>
        </w:rPr>
        <w:t>. Migracijos departamentas, Valstybės sienos apsaugos tarnyba turi teisę iš Lietuvos Respublikos valstybės ir savivaldybių institucijų, įstaigų ir įmonių neatlygintinai gauti duomenis, kurių reikia funkcijoms, susijusioms su užsieniečių teisinės padėties Lietuvos Respublikoje nustatymu, atlikti.</w:t>
      </w:r>
    </w:p>
    <w:p>
      <w:pPr>
        <w:ind w:firstLine="720"/>
        <w:jc w:val="both"/>
        <w:rPr>
          <w:sz w:val="22"/>
          <w:szCs w:val="22"/>
        </w:rPr>
      </w:pPr>
      <w:r>
        <w:rPr>
          <w:sz w:val="22"/>
          <w:szCs w:val="22"/>
        </w:rPr>
        <w:t>2</w:t>
      </w:r>
      <w:r>
        <w:rPr>
          <w:sz w:val="22"/>
          <w:szCs w:val="22"/>
        </w:rPr>
        <w:t>. Siekdami nustatyti užsieniečių teisinę padėtį Lietuvos Respublikoje ar priimdami sprendimus dėl užsieniečių teisinės padėties Lietuvos Respublikoje, Migracijos departamento valstybės tarnautojai:</w:t>
      </w:r>
    </w:p>
    <w:p>
      <w:pPr>
        <w:ind w:firstLine="720"/>
        <w:jc w:val="both"/>
        <w:rPr>
          <w:sz w:val="22"/>
          <w:szCs w:val="22"/>
        </w:rPr>
      </w:pPr>
      <w:r>
        <w:rPr>
          <w:sz w:val="22"/>
          <w:szCs w:val="22"/>
        </w:rPr>
        <w:t>1</w:t>
      </w:r>
      <w:r>
        <w:rPr>
          <w:sz w:val="22"/>
          <w:szCs w:val="22"/>
        </w:rPr>
        <w:t>) turi teisę be išankstinio perspėjimo lankytis įmonės arba užsienio valstybėje įsteigtos įmonės filialo ar atstovybės patalpose ir atlikti jų apžiūrą, kai įtariama, kad jose gali būti laikomi ar gyventi neteisėtai Lietuvos Respublikoje esantys užsieniečiai, ar kai įtariama, kad įmonė, kurios dalyvis ar vadovas yra užsienietis, arba priimančioji įmonė, įsteigta Lietuvos Respublikoje, į kurią užsienietis perkeliamas įmonės viduje, yra fiktyvi;</w:t>
      </w:r>
    </w:p>
    <w:p>
      <w:pPr>
        <w:ind w:firstLine="720"/>
        <w:jc w:val="both"/>
        <w:rPr>
          <w:sz w:val="22"/>
          <w:szCs w:val="22"/>
        </w:rPr>
      </w:pPr>
      <w:r>
        <w:rPr>
          <w:sz w:val="22"/>
          <w:szCs w:val="22"/>
        </w:rPr>
        <w:t>2</w:t>
      </w:r>
      <w:r>
        <w:rPr>
          <w:sz w:val="22"/>
          <w:szCs w:val="22"/>
        </w:rPr>
        <w:t>) turi teisę reikalauti ir gauti iš užsieniečio, jo sutuoktinio, įmonės arba kitų asmenų duomenis, dokumentus (jų nuorašus, išrašus), paaiškinimus, įrodymus, kviesti pokalbio užsienietį, įmonės atstovą, užsieniečio sutuoktinį arba kitą asmenį į Migracijos departamento tarnybines patalpas, fotografuoti, daryti vaizdo ir garso įrašus, taip pat tvarkyti šiuos duomenis;</w:t>
      </w:r>
    </w:p>
    <w:p>
      <w:pPr>
        <w:ind w:firstLine="720"/>
        <w:jc w:val="both"/>
        <w:rPr>
          <w:sz w:val="22"/>
          <w:szCs w:val="22"/>
        </w:rPr>
      </w:pPr>
      <w:r>
        <w:rPr>
          <w:sz w:val="22"/>
          <w:szCs w:val="22"/>
        </w:rPr>
        <w:t>3</w:t>
      </w:r>
      <w:r>
        <w:rPr>
          <w:sz w:val="22"/>
          <w:szCs w:val="22"/>
        </w:rPr>
        <w:t>) turi teisę patekti į fizinio asmens gyvenamąsias patalpas tik tuo atveju, jei šis fizinis asmuo sutinka;</w:t>
      </w:r>
    </w:p>
    <w:p>
      <w:pPr>
        <w:ind w:firstLine="720"/>
        <w:jc w:val="both"/>
      </w:pPr>
      <w:r>
        <w:rPr>
          <w:sz w:val="22"/>
          <w:szCs w:val="22"/>
        </w:rPr>
        <w:t>4</w:t>
      </w:r>
      <w:r>
        <w:rPr>
          <w:sz w:val="22"/>
          <w:szCs w:val="22"/>
        </w:rPr>
        <w:t>) turi kitas šiame Įstatyme nustatytas teises.</w:t>
      </w:r>
      <w:r>
        <w:t xml:space="preserve"> </w:t>
      </w:r>
    </w:p>
    <w:p>
      <w:pPr>
        <w:jc w:val="both"/>
        <w:rPr>
          <w:rFonts w:eastAsia="MS Mincho"/>
          <w:i/>
          <w:iCs/>
          <w:sz w:val="20"/>
        </w:rPr>
      </w:pPr>
      <w:r>
        <w:rPr>
          <w:rFonts w:eastAsia="MS Mincho"/>
          <w:i/>
          <w:iCs/>
          <w:sz w:val="20"/>
        </w:rPr>
        <w:t>Straipsnio pakeitimai:</w:t>
      </w:r>
    </w:p>
    <w:p>
      <w:pPr>
        <w:jc w:val="both"/>
      </w:pPr>
      <w:r>
        <w:rPr>
          <w:i/>
          <w:sz w:val="20"/>
        </w:rPr>
        <w:t xml:space="preserve">Nr. </w:t>
      </w:r>
      <w:hyperlink r:id="rId241" w:history="1">
        <w:r>
          <w:rPr>
            <w:i/>
            <w:color w:val="0000FF"/>
            <w:sz w:val="20"/>
            <w:u w:val="single"/>
          </w:rPr>
          <w:t>XII-965</w:t>
        </w:r>
      </w:hyperlink>
      <w:r>
        <w:rPr>
          <w:i/>
          <w:sz w:val="20"/>
        </w:rPr>
        <w:t>, 2014-06-26, paskelbta TAR 2014-07-10, i. k. 2014-09973</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b/>
          <w:i/>
          <w:sz w:val="20"/>
        </w:rPr>
      </w:pPr>
      <w:r>
        <w:rPr>
          <w:b/>
          <w:bCs/>
          <w:sz w:val="22"/>
          <w:szCs w:val="22"/>
          <w:lang w:eastAsia="lt-LT"/>
        </w:rPr>
        <w:t>141</w:t>
      </w:r>
      <w:r>
        <w:rPr>
          <w:b/>
          <w:bCs/>
          <w:sz w:val="22"/>
          <w:szCs w:val="22"/>
          <w:vertAlign w:val="superscript"/>
          <w:lang w:eastAsia="lt-LT"/>
        </w:rPr>
        <w:t>1</w:t>
      </w:r>
      <w:r>
        <w:rPr>
          <w:b/>
          <w:bCs/>
          <w:sz w:val="22"/>
          <w:szCs w:val="22"/>
          <w:vertAlign w:val="superscript"/>
          <w:lang w:eastAsia="lt-LT"/>
        </w:rPr>
        <w:t xml:space="preserve"> </w:t>
      </w:r>
      <w:r>
        <w:rPr>
          <w:b/>
          <w:bCs/>
          <w:sz w:val="22"/>
          <w:szCs w:val="22"/>
          <w:lang w:eastAsia="lt-LT"/>
        </w:rPr>
        <w:t xml:space="preserve">straipsnis. </w:t>
      </w:r>
      <w:r>
        <w:rPr>
          <w:bCs/>
          <w:i/>
          <w:sz w:val="20"/>
          <w:lang w:eastAsia="lt-LT"/>
        </w:rPr>
        <w:t>Neteko galios nuo 2014-11-01.</w:t>
      </w:r>
    </w:p>
    <w:p>
      <w:pPr>
        <w:rPr>
          <w:i/>
          <w:sz w:val="20"/>
        </w:rPr>
      </w:pPr>
      <w:r>
        <w:rPr>
          <w:i/>
          <w:sz w:val="20"/>
        </w:rPr>
        <w:t>Įstatymas papildytas straipsniu:</w:t>
      </w:r>
    </w:p>
    <w:p>
      <w:pPr>
        <w:rPr>
          <w:i/>
          <w:sz w:val="20"/>
        </w:rPr>
      </w:pPr>
      <w:r>
        <w:rPr>
          <w:i/>
          <w:sz w:val="20"/>
        </w:rPr>
        <w:t xml:space="preserve">Nr. </w:t>
      </w:r>
      <w:hyperlink r:id="rId170" w:history="1">
        <w:r>
          <w:rPr>
            <w:i/>
            <w:color w:val="0000FF"/>
            <w:sz w:val="20"/>
            <w:u w:val="single"/>
          </w:rPr>
          <w:t>XI-392</w:t>
        </w:r>
      </w:hyperlink>
      <w:r>
        <w:rPr>
          <w:i/>
          <w:sz w:val="20"/>
        </w:rPr>
        <w:t>, 2009-07-22, Žin., 2009, Nr. 93-3984 (2009-08-04)</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171" w:history="1">
        <w:r>
          <w:rPr>
            <w:i/>
            <w:color w:val="0000FF"/>
            <w:sz w:val="20"/>
            <w:u w:val="single"/>
          </w:rPr>
          <w:t>XI-2189</w:t>
        </w:r>
      </w:hyperlink>
      <w:r>
        <w:rPr>
          <w:i/>
          <w:sz w:val="20"/>
        </w:rPr>
        <w:t>, 2012-06-30, Žin., 2012, Nr. 85-4450 (2012-07-19)</w:t>
      </w:r>
    </w:p>
    <w:p>
      <w:pPr>
        <w:jc w:val="both"/>
        <w:rPr>
          <w:i/>
          <w:sz w:val="20"/>
        </w:rPr>
      </w:pPr>
      <w:r>
        <w:rPr>
          <w:i/>
          <w:sz w:val="20"/>
        </w:rPr>
        <w:t xml:space="preserve">Nr. </w:t>
      </w:r>
      <w:hyperlink r:id="rId172" w:history="1">
        <w:r>
          <w:rPr>
            <w:i/>
            <w:color w:val="0000FF"/>
            <w:sz w:val="20"/>
            <w:u w:val="single"/>
          </w:rPr>
          <w:t>XII-965</w:t>
        </w:r>
      </w:hyperlink>
      <w:r>
        <w:rPr>
          <w:i/>
          <w:sz w:val="20"/>
        </w:rPr>
        <w:t>, 2014-06-26, paskelbta TAR 2014-07-10, i. k. 2014-09973</w:t>
      </w:r>
    </w:p>
    <w:p/>
    <w:p>
      <w:pPr>
        <w:keepNext/>
        <w:ind w:firstLine="720"/>
        <w:jc w:val="both"/>
        <w:outlineLvl w:val="3"/>
        <w:rPr>
          <w:b/>
          <w:bCs/>
          <w:sz w:val="22"/>
          <w:szCs w:val="22"/>
        </w:rPr>
      </w:pPr>
      <w:r>
        <w:rPr>
          <w:b/>
          <w:bCs/>
          <w:sz w:val="22"/>
          <w:szCs w:val="22"/>
        </w:rPr>
        <w:t>142</w:t>
      </w:r>
      <w:r>
        <w:rPr>
          <w:b/>
          <w:bCs/>
          <w:sz w:val="22"/>
          <w:szCs w:val="22"/>
        </w:rPr>
        <w:t xml:space="preserve"> straipsnis. </w:t>
      </w:r>
      <w:r>
        <w:rPr>
          <w:b/>
          <w:bCs/>
          <w:sz w:val="22"/>
          <w:szCs w:val="22"/>
        </w:rPr>
        <w:t>Užsieniečių registras</w:t>
      </w:r>
    </w:p>
    <w:p>
      <w:pPr>
        <w:ind w:firstLine="720"/>
        <w:jc w:val="both"/>
        <w:rPr>
          <w:color w:val="000000"/>
          <w:sz w:val="22"/>
          <w:szCs w:val="22"/>
        </w:rPr>
      </w:pPr>
      <w:r>
        <w:rPr>
          <w:color w:val="000000"/>
          <w:sz w:val="22"/>
          <w:szCs w:val="22"/>
        </w:rPr>
        <w:t>1</w:t>
      </w:r>
      <w:r>
        <w:rPr>
          <w:color w:val="000000"/>
          <w:sz w:val="22"/>
          <w:szCs w:val="22"/>
        </w:rPr>
        <w:t>. Užsieniečių registro objektai yra</w:t>
      </w:r>
      <w:r>
        <w:rPr>
          <w:sz w:val="22"/>
          <w:szCs w:val="22"/>
        </w:rPr>
        <w:t xml:space="preserve"> </w:t>
      </w:r>
      <w:r>
        <w:rPr>
          <w:color w:val="000000"/>
          <w:sz w:val="22"/>
          <w:szCs w:val="22"/>
        </w:rPr>
        <w:t>asmenys, kurių duomenys tvarkomi Užsieniečių registre:</w:t>
      </w:r>
    </w:p>
    <w:p>
      <w:pPr>
        <w:ind w:firstLine="720"/>
        <w:jc w:val="both"/>
        <w:rPr>
          <w:color w:val="000000"/>
          <w:sz w:val="22"/>
          <w:szCs w:val="22"/>
        </w:rPr>
      </w:pPr>
      <w:r>
        <w:rPr>
          <w:color w:val="000000"/>
          <w:sz w:val="22"/>
          <w:szCs w:val="22"/>
        </w:rPr>
        <w:t>1</w:t>
      </w:r>
      <w:r>
        <w:rPr>
          <w:color w:val="000000"/>
          <w:sz w:val="22"/>
          <w:szCs w:val="22"/>
        </w:rPr>
        <w:t>) užsieniečiai, kurių teisinė padėtis Lietuvos Respublikoje nustatoma pagal šį ir kitus Lietuvos Respublikos įstatymus, Europos Sąjungos teisės aktus ir tarptautines sutartis;</w:t>
      </w:r>
    </w:p>
    <w:p>
      <w:pPr>
        <w:ind w:firstLine="720"/>
        <w:jc w:val="both"/>
        <w:rPr>
          <w:color w:val="000000"/>
          <w:sz w:val="22"/>
          <w:szCs w:val="22"/>
        </w:rPr>
      </w:pPr>
      <w:r>
        <w:rPr>
          <w:color w:val="000000"/>
          <w:sz w:val="22"/>
          <w:szCs w:val="22"/>
        </w:rPr>
        <w:t>2</w:t>
      </w:r>
      <w:r>
        <w:rPr>
          <w:color w:val="000000"/>
          <w:sz w:val="22"/>
          <w:szCs w:val="22"/>
        </w:rPr>
        <w:t>) e. rezidentai;</w:t>
      </w:r>
    </w:p>
    <w:p>
      <w:pPr>
        <w:ind w:firstLine="720"/>
        <w:jc w:val="both"/>
        <w:rPr>
          <w:sz w:val="22"/>
          <w:szCs w:val="22"/>
        </w:rPr>
      </w:pPr>
      <w:r>
        <w:rPr>
          <w:color w:val="000000"/>
          <w:sz w:val="22"/>
          <w:szCs w:val="22"/>
        </w:rPr>
        <w:t>3</w:t>
      </w:r>
      <w:r>
        <w:rPr>
          <w:color w:val="000000"/>
          <w:sz w:val="22"/>
          <w:szCs w:val="22"/>
        </w:rPr>
        <w:t xml:space="preserve">) kiti užsieniečiai, nenurodyti šios dalies 1 ir 2 punktuose, </w:t>
      </w:r>
      <w:r>
        <w:rPr>
          <w:sz w:val="22"/>
          <w:szCs w:val="22"/>
        </w:rPr>
        <w:t>turintys ekonominių ir (arba) socialinių interesų, ir (arba) prievolių Lietuvos Respublikoje.</w:t>
      </w:r>
      <w:r>
        <w:t xml:space="preserve"> </w:t>
      </w:r>
    </w:p>
    <w:p>
      <w:pPr>
        <w:pStyle w:val="PlainText"/>
        <w:rPr>
          <w:rFonts w:ascii="Times New Roman" w:eastAsia="MS Mincho" w:hAnsi="Times New Roman"/>
          <w:sz w:val="20"/>
          <w:i/>
          <w:iCs/>
        </w:rPr>
      </w:pPr>
      <w:r>
        <w:rPr>
          <w:rFonts w:ascii="Times New Roman" w:eastAsia="MS Mincho" w:hAnsi="Times New Roman"/>
          <w:sz w:val="20"/>
          <w:i/>
          <w:iCs/>
        </w:rPr>
        <w:t>Straipsnio dalies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e67a650b1c111e98451fa7b5933515d">
        <w:r w:rsidRPr="00532B9F">
          <w:rPr>
            <w:rFonts w:ascii="Times New Roman" w:eastAsia="MS Mincho" w:hAnsi="Times New Roman"/>
            <w:sz w:val="20"/>
            <w:i/>
            <w:iCs/>
            <w:color w:val="0000FF" w:themeColor="hyperlink"/>
            <w:u w:val="single"/>
          </w:rPr>
          <w:t>XIII-2348</w:t>
        </w:r>
      </w:fldSimple>
      <w:r>
        <w:rPr>
          <w:rFonts w:ascii="Times New Roman" w:eastAsia="MS Mincho" w:hAnsi="Times New Roman"/>
          <w:sz w:val="20"/>
          <w:i/>
          <w:iCs/>
        </w:rPr>
        <w:t>,
2019-07-16,
paskelbta TAR 2019-07-29, i. k. 2019-12439            </w:t>
      </w:r>
    </w:p>
    <w:p/>
    <w:p>
      <w:pPr>
        <w:ind w:firstLine="720"/>
        <w:jc w:val="both"/>
        <w:rPr>
          <w:sz w:val="22"/>
          <w:szCs w:val="22"/>
        </w:rPr>
      </w:pPr>
      <w:r>
        <w:rPr>
          <w:sz w:val="22"/>
          <w:szCs w:val="22"/>
        </w:rPr>
        <w:t>1</w:t>
      </w:r>
      <w:r>
        <w:rPr>
          <w:sz w:val="22"/>
          <w:szCs w:val="22"/>
          <w:vertAlign w:val="superscript"/>
        </w:rPr>
        <w:t>1</w:t>
      </w:r>
      <w:r>
        <w:rPr>
          <w:sz w:val="22"/>
          <w:szCs w:val="22"/>
        </w:rPr>
        <w:t>. Užsieniečių registras yra valstybės registras.</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straipsnio dalimi: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ind w:firstLine="720"/>
        <w:jc w:val="both"/>
        <w:rPr>
          <w:sz w:val="22"/>
          <w:szCs w:val="22"/>
        </w:rPr>
      </w:pPr>
      <w:r>
        <w:rPr>
          <w:sz w:val="22"/>
          <w:szCs w:val="22"/>
        </w:rPr>
        <w:t>2</w:t>
      </w:r>
      <w:r>
        <w:rPr>
          <w:sz w:val="22"/>
          <w:szCs w:val="22"/>
        </w:rPr>
        <w:t>. Užsieniečių registrą steigia ir jo nuostatus tvirtina Lietuvos Respublikos Vyriausybė. Užsieniečių registro valdytoja yra Lietuvos Respublikos vidaus reikalų ministerija, šio registro tvarkytojus paskiria Lietuvos Respublikos Vyriausybė.</w:t>
      </w:r>
    </w:p>
    <w:p>
      <w:pPr>
        <w:ind w:firstLine="720"/>
        <w:jc w:val="both"/>
        <w:rPr>
          <w:b/>
          <w:sz w:val="22"/>
          <w:szCs w:val="22"/>
        </w:rPr>
      </w:pPr>
      <w:r>
        <w:rPr>
          <w:sz w:val="22"/>
          <w:szCs w:val="22"/>
        </w:rPr>
        <w:t>3</w:t>
      </w:r>
      <w:r>
        <w:rPr>
          <w:sz w:val="22"/>
          <w:szCs w:val="22"/>
        </w:rPr>
        <w:t xml:space="preserve">. Užsieniečių registro duomenys tvarkomi vadovaujantis šiuo Įstatymu, Asmens duomenų teisinės apsaugos įstatymu ir kitais teisės aktais, Europos Sąjungos teisės aktais bei tarptautinėmis sutartimis. </w:t>
      </w:r>
    </w:p>
    <w:p>
      <w:pPr>
        <w:pStyle w:val="PlainText"/>
        <w:rPr>
          <w:rFonts w:ascii="Times New Roman" w:eastAsia="MS Mincho" w:hAnsi="Times New Roman"/>
          <w:sz w:val="20"/>
          <w:i/>
          <w:iCs/>
        </w:rPr>
      </w:pPr>
      <w:r>
        <w:rPr>
          <w:rFonts w:ascii="Times New Roman" w:eastAsia="MS Mincho" w:hAnsi="Times New Roman"/>
          <w:sz w:val="20"/>
          <w:i/>
          <w:iCs/>
        </w:rPr>
        <w:t>Straipsnio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0968a7e0868a11e481c9c95e73113964">
        <w:r w:rsidRPr="00532B9F">
          <w:rPr>
            <w:rFonts w:ascii="Times New Roman" w:eastAsia="MS Mincho" w:hAnsi="Times New Roman"/>
            <w:sz w:val="20"/>
            <w:i/>
            <w:iCs/>
            <w:color w:val="0000FF" w:themeColor="hyperlink"/>
            <w:u w:val="single"/>
          </w:rPr>
          <w:t>XII-1396</w:t>
        </w:r>
      </w:fldSimple>
      <w:r>
        <w:rPr>
          <w:rFonts w:ascii="Times New Roman" w:eastAsia="MS Mincho" w:hAnsi="Times New Roman"/>
          <w:sz w:val="20"/>
          <w:i/>
          <w:iCs/>
        </w:rPr>
        <w:t>,
2014-12-09,
paskelbta TAR 2014-12-18, i. k. 2014-19923            </w:t>
      </w:r>
    </w:p>
    <w:p/>
    <w:p>
      <w:pPr>
        <w:ind w:firstLine="720"/>
        <w:jc w:val="both"/>
        <w:rPr>
          <w:b/>
          <w:sz w:val="22"/>
          <w:szCs w:val="22"/>
        </w:rPr>
      </w:pPr>
      <w:r>
        <w:rPr>
          <w:b/>
          <w:sz w:val="22"/>
          <w:szCs w:val="22"/>
        </w:rPr>
        <w:t>142</w:t>
      </w:r>
      <w:r>
        <w:rPr>
          <w:b/>
          <w:sz w:val="22"/>
          <w:szCs w:val="22"/>
          <w:vertAlign w:val="superscript"/>
        </w:rPr>
        <w:t>1</w:t>
      </w:r>
      <w:r>
        <w:rPr>
          <w:b/>
          <w:sz w:val="22"/>
          <w:szCs w:val="22"/>
        </w:rPr>
        <w:t xml:space="preserve"> straipsnis. </w:t>
      </w:r>
      <w:r>
        <w:rPr>
          <w:b/>
          <w:sz w:val="22"/>
          <w:szCs w:val="22"/>
        </w:rPr>
        <w:t>Lietuvos migracijos informacinė sistema</w:t>
      </w:r>
    </w:p>
    <w:p>
      <w:pPr>
        <w:ind w:firstLine="720"/>
        <w:jc w:val="both"/>
        <w:rPr>
          <w:b/>
          <w:sz w:val="22"/>
          <w:szCs w:val="22"/>
        </w:rPr>
      </w:pPr>
      <w:r>
        <w:rPr>
          <w:sz w:val="22"/>
          <w:szCs w:val="22"/>
        </w:rPr>
        <w:t xml:space="preserve">Lietuvos migracijos informacinė sistema yra valstybės informacinė sistema, skirta informacinių technologijų priemonėmis tvarkyti duomenis, kurių reikia sprendimams dėl užsieniečių teisinės padėties Lietuvos Respublikoje nustatymo priimti, taip pat kitoms migracijos paslaugoms, teikiamoms asmenims, ir procedūroms, kurios reglamentuojamos Lietuvos Respublikos įstatymuose, Europos Sąjungos teisės aktuose ir tarptautinėse sutartyse, centralizuotai valdyti ir kaupti bei teikti visus susijusius duomenis. </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f1c971f0131611e9b2b6e7cdb14007b4">
        <w:r w:rsidRPr="00532B9F">
          <w:rPr>
            <w:rFonts w:ascii="Times New Roman" w:eastAsia="MS Mincho" w:hAnsi="Times New Roman"/>
            <w:sz w:val="20"/>
            <w:i/>
            <w:iCs/>
            <w:color w:val="0000FF" w:themeColor="hyperlink"/>
            <w:u w:val="single"/>
          </w:rPr>
          <w:t>XIII-1864</w:t>
        </w:r>
      </w:fldSimple>
      <w:r>
        <w:rPr>
          <w:rFonts w:ascii="Times New Roman" w:eastAsia="MS Mincho" w:hAnsi="Times New Roman"/>
          <w:sz w:val="20"/>
          <w:i/>
          <w:iCs/>
        </w:rPr>
        <w:t>,
2018-12-20,
paskelbta TAR 2019-01-08, i. k. 2019-00220        </w:t>
      </w:r>
    </w:p>
    <w:p/>
    <w:p>
      <w:pPr>
        <w:keepNext/>
        <w:ind w:firstLine="720"/>
        <w:outlineLvl w:val="2"/>
        <w:rPr>
          <w:b/>
          <w:bCs/>
          <w:sz w:val="22"/>
          <w:szCs w:val="26"/>
        </w:rPr>
      </w:pPr>
      <w:r>
        <w:rPr>
          <w:b/>
          <w:bCs/>
          <w:sz w:val="22"/>
          <w:szCs w:val="26"/>
        </w:rPr>
        <w:t>143</w:t>
      </w:r>
      <w:r>
        <w:rPr>
          <w:b/>
          <w:bCs/>
          <w:sz w:val="22"/>
          <w:szCs w:val="26"/>
        </w:rPr>
        <w:t xml:space="preserve"> straipsnis. </w:t>
      </w:r>
      <w:r>
        <w:rPr>
          <w:b/>
          <w:bCs/>
          <w:sz w:val="22"/>
          <w:szCs w:val="26"/>
        </w:rPr>
        <w:t>Užsieniečių atsakomybė</w:t>
      </w:r>
    </w:p>
    <w:p>
      <w:pPr>
        <w:ind w:firstLine="720"/>
        <w:jc w:val="both"/>
        <w:rPr>
          <w:sz w:val="22"/>
        </w:rPr>
      </w:pPr>
      <w:r>
        <w:rPr>
          <w:sz w:val="22"/>
        </w:rPr>
        <w:t xml:space="preserve">Užsieniečiai atsako pagal Lietuvos Respublikos įstatymus, jeigu Lietuvos Respublikos tarptautinės sutartys, Europos Sąjungos teisės aktai arba šis Įstatymas nenustato kitaip. </w:t>
      </w:r>
    </w:p>
    <w:p>
      <w:pPr>
        <w:ind w:firstLine="720"/>
        <w:jc w:val="both"/>
        <w:rPr>
          <w:sz w:val="22"/>
        </w:rPr>
      </w:pPr>
    </w:p>
    <w:p>
      <w:pPr>
        <w:ind w:firstLine="720"/>
        <w:jc w:val="both"/>
        <w:rPr>
          <w:b/>
          <w:sz w:val="22"/>
        </w:rPr>
      </w:pPr>
      <w:r>
        <w:rPr>
          <w:b/>
          <w:sz w:val="22"/>
        </w:rPr>
        <w:t>144</w:t>
      </w:r>
      <w:r>
        <w:rPr>
          <w:b/>
          <w:sz w:val="22"/>
        </w:rPr>
        <w:t xml:space="preserve"> straipsnis. </w:t>
      </w:r>
      <w:r>
        <w:rPr>
          <w:b/>
          <w:sz w:val="22"/>
        </w:rPr>
        <w:t>Tarptautinių sutarčių taikymas</w:t>
      </w:r>
    </w:p>
    <w:p>
      <w:pPr>
        <w:ind w:firstLine="720"/>
        <w:jc w:val="both"/>
        <w:rPr>
          <w:sz w:val="22"/>
        </w:rPr>
      </w:pPr>
      <w:r>
        <w:rPr>
          <w:sz w:val="22"/>
        </w:rPr>
        <w:t>Jeigu Lietuvos Respublikos tarptautinėse sutartyse nustatytos kitokios nuostatos negu šiame Įstatyme, taikomos tarptautinių sutarčių nuostatos.</w:t>
      </w:r>
    </w:p>
    <w:p>
      <w:pPr>
        <w:ind w:firstLine="720"/>
        <w:jc w:val="both"/>
        <w:rPr>
          <w:b/>
          <w:sz w:val="22"/>
        </w:rPr>
      </w:pPr>
    </w:p>
    <w:p>
      <w:pPr>
        <w:ind w:firstLine="720"/>
        <w:jc w:val="both"/>
        <w:rPr>
          <w:b/>
          <w:color w:val="000000"/>
          <w:sz w:val="22"/>
          <w:szCs w:val="22"/>
        </w:rPr>
      </w:pPr>
      <w:r>
        <w:rPr>
          <w:b/>
          <w:color w:val="000000"/>
          <w:sz w:val="22"/>
          <w:szCs w:val="22"/>
        </w:rPr>
        <w:t>144</w:t>
      </w:r>
      <w:r>
        <w:rPr>
          <w:b/>
          <w:color w:val="000000"/>
          <w:sz w:val="22"/>
          <w:szCs w:val="22"/>
          <w:vertAlign w:val="superscript"/>
        </w:rPr>
        <w:t>1</w:t>
      </w:r>
      <w:r>
        <w:rPr>
          <w:b/>
          <w:color w:val="000000"/>
          <w:sz w:val="22"/>
          <w:szCs w:val="22"/>
        </w:rPr>
        <w:t xml:space="preserve"> straipsnis. </w:t>
      </w:r>
      <w:r>
        <w:rPr>
          <w:b/>
          <w:color w:val="000000"/>
          <w:sz w:val="22"/>
          <w:szCs w:val="22"/>
        </w:rPr>
        <w:t>Asmens duomenų tvarkymas</w:t>
      </w:r>
    </w:p>
    <w:p>
      <w:pPr>
        <w:ind w:firstLine="720"/>
        <w:jc w:val="both"/>
        <w:rPr>
          <w:b/>
          <w:sz w:val="22"/>
        </w:rPr>
      </w:pPr>
      <w:r>
        <w:rPr>
          <w:color w:val="000000"/>
          <w:sz w:val="22"/>
          <w:szCs w:val="22"/>
        </w:rPr>
        <w:t xml:space="preserve">Įgyvendinant šį Įstatymą, užsieniečių asmens duomenys, įskaitant specialių kategorijų asmens duomenis, tvarkomi vadovaujantis 2016 m. balandžio 27 d. Europos Parlamento ir Tarybos reglamento (ES) 2016/679 dėl fizinių asmenų apsaugos tvarkant asmens duomenis ir dėl laisvo tokių duomenų judėjimo ir kuriuo panaikinama Direktyva 95/46/EB (Bendrasis duomenų apsaugos reglamentas) ir Asmens duomenų teisinės apsaugos įstatymo reikalavimais. </w:t>
      </w:r>
    </w:p>
    <w:p>
      <w:pPr>
        <w:pStyle w:val="PlainText"/>
        <w:rPr>
          <w:rFonts w:ascii="Times New Roman" w:eastAsia="MS Mincho" w:hAnsi="Times New Roman"/>
          <w:sz w:val="20"/>
          <w:i/>
          <w:iCs/>
        </w:rPr>
      </w:pPr>
      <w:r>
        <w:rPr>
          <w:rFonts w:ascii="Times New Roman" w:eastAsia="MS Mincho" w:hAnsi="Times New Roman"/>
          <w:sz w:val="20"/>
          <w:i/>
          <w:iCs/>
        </w:rPr>
        <w:t>Papildyta straipsniu: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bCs/>
          <w:sz w:val="22"/>
          <w:szCs w:val="22"/>
        </w:rPr>
      </w:pPr>
      <w:r>
        <w:rPr>
          <w:b/>
          <w:sz w:val="22"/>
        </w:rPr>
        <w:t>145</w:t>
      </w:r>
      <w:r>
        <w:rPr>
          <w:b/>
          <w:sz w:val="22"/>
        </w:rPr>
        <w:t xml:space="preserve"> straipsnis. </w:t>
      </w:r>
      <w:r>
        <w:rPr>
          <w:i/>
          <w:sz w:val="20"/>
        </w:rPr>
        <w:t>Neteko galios nuo 2013-01-01.</w:t>
      </w:r>
    </w:p>
    <w:p>
      <w:pPr>
        <w:jc w:val="both"/>
        <w:rPr>
          <w:rFonts w:eastAsia="MS Mincho"/>
          <w:i/>
          <w:iCs/>
          <w:sz w:val="20"/>
        </w:rPr>
      </w:pPr>
      <w:r>
        <w:rPr>
          <w:rFonts w:eastAsia="MS Mincho"/>
          <w:i/>
          <w:iCs/>
          <w:sz w:val="20"/>
        </w:rPr>
        <w:t>Straipsnio pakeitimai:</w:t>
      </w:r>
    </w:p>
    <w:p>
      <w:pPr>
        <w:jc w:val="both"/>
        <w:rPr>
          <w:i/>
          <w:sz w:val="20"/>
        </w:rPr>
      </w:pPr>
      <w:r>
        <w:rPr>
          <w:i/>
          <w:sz w:val="20"/>
        </w:rPr>
        <w:t xml:space="preserve">Nr. </w:t>
      </w:r>
      <w:hyperlink r:id="rId173" w:history="1">
        <w:r>
          <w:rPr>
            <w:i/>
            <w:color w:val="0000FF"/>
            <w:sz w:val="20"/>
            <w:u w:val="single"/>
          </w:rPr>
          <w:t>XI-2189</w:t>
        </w:r>
      </w:hyperlink>
      <w:r>
        <w:rPr>
          <w:i/>
          <w:sz w:val="20"/>
        </w:rPr>
        <w:t>, 2012-06-30, Žin., 2012, Nr. 85-4450 (2012-07-19)</w:t>
      </w:r>
    </w:p>
    <w:p>
      <w:pPr>
        <w:ind w:firstLine="720"/>
        <w:jc w:val="both"/>
        <w:rPr>
          <w:sz w:val="22"/>
        </w:rPr>
      </w:pPr>
    </w:p>
    <w:p>
      <w:pPr>
        <w:ind w:firstLine="720"/>
        <w:jc w:val="both"/>
        <w:rPr>
          <w:b/>
          <w:sz w:val="22"/>
        </w:rPr>
      </w:pPr>
      <w:r>
        <w:rPr>
          <w:b/>
          <w:sz w:val="22"/>
        </w:rPr>
        <w:t>146</w:t>
      </w:r>
      <w:r>
        <w:rPr>
          <w:b/>
          <w:sz w:val="22"/>
        </w:rPr>
        <w:t xml:space="preserve"> straipsnis.</w:t>
      </w:r>
      <w:r>
        <w:rPr>
          <w:sz w:val="22"/>
        </w:rPr>
        <w:t xml:space="preserve"> </w:t>
      </w:r>
      <w:r>
        <w:rPr>
          <w:b/>
          <w:sz w:val="22"/>
        </w:rPr>
        <w:t>Įstatymo įgyvendinimas</w:t>
      </w:r>
    </w:p>
    <w:p>
      <w:pPr>
        <w:ind w:firstLine="720"/>
        <w:jc w:val="both"/>
        <w:rPr>
          <w:sz w:val="22"/>
        </w:rPr>
      </w:pPr>
      <w:r>
        <w:rPr>
          <w:sz w:val="22"/>
        </w:rPr>
        <w:t>1</w:t>
      </w:r>
      <w:r>
        <w:rPr>
          <w:sz w:val="22"/>
        </w:rPr>
        <w:t>. Šio Įstatymo įgyvendinimo tvarką nustato Lietuvos Respublikos įstatymo „Dėl užsieniečių teisinės padėties“ įgyvendinimo įstatymas.</w:t>
      </w:r>
    </w:p>
    <w:p>
      <w:pPr>
        <w:ind w:firstLine="720"/>
        <w:jc w:val="both"/>
        <w:rPr>
          <w:sz w:val="22"/>
        </w:rPr>
      </w:pPr>
      <w:r>
        <w:rPr>
          <w:sz w:val="22"/>
        </w:rPr>
        <w:t>2</w:t>
      </w:r>
      <w:r>
        <w:rPr>
          <w:sz w:val="22"/>
        </w:rPr>
        <w:t>. Įsigaliojus šiam Įstatymui, netenka galios:</w:t>
      </w:r>
    </w:p>
    <w:p>
      <w:pPr>
        <w:ind w:firstLine="720"/>
        <w:jc w:val="both"/>
        <w:rPr>
          <w:sz w:val="22"/>
        </w:rPr>
      </w:pPr>
      <w:r>
        <w:rPr>
          <w:sz w:val="22"/>
        </w:rPr>
        <w:t>1</w:t>
      </w:r>
      <w:r>
        <w:rPr>
          <w:sz w:val="22"/>
        </w:rPr>
        <w:t xml:space="preserve">) Lietuvos Respublikos įstatymas „Dėl pabėgėlių Lietuvos Respublikoje statuso“ (Žin., 1995, Nr. </w:t>
      </w:r>
      <w:hyperlink r:id="rId174" w:history="1">
        <w:r>
          <w:rPr>
            <w:sz w:val="22"/>
          </w:rPr>
          <w:t>63-1578</w:t>
        </w:r>
      </w:hyperlink>
      <w:r>
        <w:rPr>
          <w:sz w:val="22"/>
        </w:rPr>
        <w:t>);</w:t>
      </w:r>
    </w:p>
    <w:p>
      <w:pPr>
        <w:ind w:firstLine="720"/>
        <w:jc w:val="both"/>
        <w:rPr>
          <w:sz w:val="22"/>
        </w:rPr>
      </w:pPr>
      <w:r>
        <w:rPr>
          <w:sz w:val="22"/>
        </w:rPr>
        <w:t>2</w:t>
      </w:r>
      <w:r>
        <w:rPr>
          <w:sz w:val="22"/>
        </w:rPr>
        <w:t xml:space="preserve">) Lietuvos Respublikos įstatymo „Dėl pabėgėlių Lietuvos Respublikoje statuso“ 15 straipsnio papildymo įstatymas (Žin., 1996, Nr. </w:t>
      </w:r>
      <w:hyperlink r:id="rId175" w:history="1">
        <w:r>
          <w:rPr>
            <w:sz w:val="22"/>
          </w:rPr>
          <w:t>29-707</w:t>
        </w:r>
      </w:hyperlink>
      <w:r>
        <w:rPr>
          <w:sz w:val="22"/>
        </w:rPr>
        <w:t>);</w:t>
      </w:r>
    </w:p>
    <w:p>
      <w:pPr>
        <w:ind w:firstLine="720"/>
        <w:jc w:val="both"/>
        <w:rPr>
          <w:sz w:val="22"/>
        </w:rPr>
      </w:pPr>
      <w:r>
        <w:rPr>
          <w:sz w:val="22"/>
        </w:rPr>
        <w:t>3</w:t>
      </w:r>
      <w:r>
        <w:rPr>
          <w:sz w:val="22"/>
        </w:rPr>
        <w:t xml:space="preserve">) Lietuvos Respublikos įstatymo „Dėl pabėgėlių Lietuvos Respublikoje statuso“ 18 straipsnio pripažinimo netekusiu galios ir 19 straipsnio pakeitimo įstatymas (Žin., 1997, Nr. </w:t>
      </w:r>
      <w:hyperlink r:id="rId176" w:history="1">
        <w:r>
          <w:rPr>
            <w:rFonts w:ascii="TimesLT" w:hAnsi="TimesLT"/>
            <w:sz w:val="22"/>
          </w:rPr>
          <w:t>108-2734</w:t>
        </w:r>
      </w:hyperlink>
      <w:r>
        <w:rPr>
          <w:sz w:val="22"/>
        </w:rPr>
        <w:t>);</w:t>
      </w:r>
    </w:p>
    <w:p>
      <w:pPr>
        <w:ind w:firstLine="720"/>
        <w:jc w:val="both"/>
        <w:rPr>
          <w:sz w:val="22"/>
        </w:rPr>
      </w:pPr>
      <w:r>
        <w:rPr>
          <w:sz w:val="22"/>
        </w:rPr>
        <w:t>4</w:t>
      </w:r>
      <w:r>
        <w:rPr>
          <w:sz w:val="22"/>
        </w:rPr>
        <w:t xml:space="preserve">) Lietuvos Respublikos įstatymo „Dėl pabėgėlių Lietuvos Respublikoje statuso“ 5 straipsnio papildymo įstatymas (Žin., 1998, Nr. </w:t>
      </w:r>
      <w:hyperlink r:id="rId177" w:history="1">
        <w:r>
          <w:rPr>
            <w:sz w:val="22"/>
          </w:rPr>
          <w:t>65-1879</w:t>
        </w:r>
      </w:hyperlink>
      <w:r>
        <w:rPr>
          <w:sz w:val="22"/>
        </w:rPr>
        <w:t>);</w:t>
      </w:r>
    </w:p>
    <w:p>
      <w:pPr>
        <w:ind w:firstLine="720"/>
        <w:jc w:val="both"/>
        <w:rPr>
          <w:sz w:val="22"/>
        </w:rPr>
      </w:pPr>
      <w:r>
        <w:rPr>
          <w:sz w:val="22"/>
        </w:rPr>
        <w:t>5</w:t>
      </w:r>
      <w:r>
        <w:rPr>
          <w:sz w:val="22"/>
        </w:rPr>
        <w:t xml:space="preserve">) Lietuvos Respublikos įstatymas „Dėl užsieniečių teisinės padėties“ (Žin., 1998, Nr. </w:t>
      </w:r>
      <w:hyperlink r:id="rId178" w:history="1">
        <w:r>
          <w:rPr>
            <w:sz w:val="22"/>
          </w:rPr>
          <w:t>115-3236</w:t>
        </w:r>
      </w:hyperlink>
      <w:r>
        <w:rPr>
          <w:sz w:val="22"/>
        </w:rPr>
        <w:t>);</w:t>
      </w:r>
    </w:p>
    <w:p>
      <w:pPr>
        <w:ind w:firstLine="720"/>
        <w:jc w:val="both"/>
        <w:rPr>
          <w:sz w:val="22"/>
        </w:rPr>
      </w:pPr>
      <w:r>
        <w:rPr>
          <w:sz w:val="22"/>
        </w:rPr>
        <w:t>6</w:t>
      </w:r>
      <w:r>
        <w:rPr>
          <w:sz w:val="22"/>
        </w:rPr>
        <w:t xml:space="preserve">) Lietuvos Respublikos įstatymo „Dėl užsieniečių teisinės padėties“ 5, 7, 10, 14 straipsnių pakeitimo ir papildymo įstatymas (Žin., 1999, Nr. </w:t>
      </w:r>
      <w:hyperlink r:id="rId179" w:history="1">
        <w:r>
          <w:rPr>
            <w:sz w:val="22"/>
          </w:rPr>
          <w:t>89-2618</w:t>
        </w:r>
      </w:hyperlink>
      <w:r>
        <w:rPr>
          <w:sz w:val="22"/>
        </w:rPr>
        <w:t>);</w:t>
      </w:r>
    </w:p>
    <w:p>
      <w:pPr>
        <w:ind w:firstLine="720"/>
        <w:jc w:val="both"/>
        <w:rPr>
          <w:sz w:val="22"/>
        </w:rPr>
      </w:pPr>
      <w:r>
        <w:rPr>
          <w:sz w:val="22"/>
        </w:rPr>
        <w:t>7</w:t>
      </w:r>
      <w:r>
        <w:rPr>
          <w:sz w:val="22"/>
        </w:rPr>
        <w:t xml:space="preserve">) Lietuvos Respublikos įstatymo „Dėl užsieniečių teisinės padėties“ 19 ir 26 straipsnių papildymo ir pakeitimo įstatymas (Žin., 2000, Nr. </w:t>
      </w:r>
      <w:hyperlink r:id="rId180" w:history="1">
        <w:r>
          <w:rPr>
            <w:sz w:val="22"/>
          </w:rPr>
          <w:t>5-125</w:t>
        </w:r>
      </w:hyperlink>
      <w:r>
        <w:rPr>
          <w:sz w:val="22"/>
        </w:rPr>
        <w:t>);</w:t>
      </w:r>
    </w:p>
    <w:p>
      <w:pPr>
        <w:ind w:firstLine="720"/>
        <w:jc w:val="both"/>
        <w:rPr>
          <w:sz w:val="22"/>
        </w:rPr>
      </w:pPr>
      <w:r>
        <w:rPr>
          <w:sz w:val="22"/>
        </w:rPr>
        <w:t>8</w:t>
      </w:r>
      <w:r>
        <w:rPr>
          <w:sz w:val="22"/>
        </w:rPr>
        <w:t xml:space="preserve">) Lietuvos Respublikos įstatymo „Dėl pabėgėlių Lietuvos Respublikoje statuso“ pakeitimo įstatymas (Žin., 2000, Nr. </w:t>
      </w:r>
      <w:hyperlink r:id="rId181" w:history="1">
        <w:r>
          <w:rPr>
            <w:sz w:val="22"/>
          </w:rPr>
          <w:t>56-1651</w:t>
        </w:r>
      </w:hyperlink>
      <w:r>
        <w:rPr>
          <w:sz w:val="22"/>
        </w:rPr>
        <w:t>);</w:t>
      </w:r>
    </w:p>
    <w:p>
      <w:pPr>
        <w:ind w:firstLine="720"/>
        <w:jc w:val="both"/>
        <w:rPr>
          <w:sz w:val="22"/>
        </w:rPr>
      </w:pPr>
      <w:r>
        <w:rPr>
          <w:sz w:val="22"/>
        </w:rPr>
        <w:t>9</w:t>
      </w:r>
      <w:r>
        <w:rPr>
          <w:sz w:val="22"/>
        </w:rPr>
        <w:t xml:space="preserve">) Lietuvos Respublikos įstatymo „Dėl užsieniečių teisinės padėties“ 7 straipsnio pakeitimo įstatymas (Žin., 2000, Nr. </w:t>
      </w:r>
      <w:hyperlink r:id="rId182" w:history="1">
        <w:r>
          <w:rPr>
            <w:sz w:val="22"/>
          </w:rPr>
          <w:t>92-2865</w:t>
        </w:r>
      </w:hyperlink>
      <w:r>
        <w:rPr>
          <w:sz w:val="22"/>
        </w:rPr>
        <w:t>);</w:t>
      </w:r>
    </w:p>
    <w:p>
      <w:pPr>
        <w:ind w:firstLine="720"/>
        <w:jc w:val="both"/>
        <w:rPr>
          <w:sz w:val="22"/>
        </w:rPr>
      </w:pPr>
      <w:r>
        <w:rPr>
          <w:sz w:val="22"/>
        </w:rPr>
        <w:t>10</w:t>
      </w:r>
      <w:r>
        <w:rPr>
          <w:sz w:val="22"/>
        </w:rPr>
        <w:t xml:space="preserve">) Lietuvos Respublikos įstatymo „Dėl pabėgėlių Lietuvos Respublikoje statuso“ pakeitimo įstatymas (Žin., 2000, Nr. </w:t>
      </w:r>
      <w:hyperlink r:id="rId183" w:history="1">
        <w:r>
          <w:rPr>
            <w:sz w:val="22"/>
          </w:rPr>
          <w:t>56-1651</w:t>
        </w:r>
      </w:hyperlink>
      <w:r>
        <w:rPr>
          <w:sz w:val="22"/>
        </w:rPr>
        <w:t>);</w:t>
      </w:r>
    </w:p>
    <w:p>
      <w:pPr>
        <w:ind w:firstLine="720"/>
        <w:jc w:val="both"/>
        <w:rPr>
          <w:sz w:val="22"/>
        </w:rPr>
      </w:pPr>
      <w:r>
        <w:rPr>
          <w:sz w:val="22"/>
        </w:rPr>
        <w:t>11</w:t>
      </w:r>
      <w:r>
        <w:rPr>
          <w:sz w:val="22"/>
        </w:rPr>
        <w:t xml:space="preserve">) Lietuvos Respublikos įstatymo „Dėl pabėgėlių Lietuvos Respublikoje statuso“ 8, 9 ir 11 straipsnių pakeitimo įstatymas (Žin., 2000, Nr. </w:t>
      </w:r>
      <w:hyperlink r:id="rId184" w:history="1">
        <w:r>
          <w:rPr>
            <w:sz w:val="22"/>
          </w:rPr>
          <w:t>92-2859</w:t>
        </w:r>
      </w:hyperlink>
      <w:r>
        <w:rPr>
          <w:sz w:val="22"/>
        </w:rPr>
        <w:t>);</w:t>
      </w:r>
    </w:p>
    <w:p>
      <w:pPr>
        <w:ind w:firstLine="720"/>
        <w:jc w:val="both"/>
        <w:rPr>
          <w:sz w:val="22"/>
        </w:rPr>
      </w:pPr>
      <w:r>
        <w:rPr>
          <w:sz w:val="22"/>
        </w:rPr>
        <w:t>12</w:t>
      </w:r>
      <w:r>
        <w:rPr>
          <w:sz w:val="22"/>
        </w:rPr>
        <w:t xml:space="preserve">) Lietuvos Respublikos įstatymo „Dėl užsieniečių teisinės padėties“ pakeitimo ir papildymo įstatymas (Žin., 2001, Nr. </w:t>
      </w:r>
      <w:hyperlink r:id="rId185" w:history="1">
        <w:r>
          <w:rPr>
            <w:sz w:val="22"/>
          </w:rPr>
          <w:t>55-1944</w:t>
        </w:r>
      </w:hyperlink>
      <w:r>
        <w:rPr>
          <w:sz w:val="22"/>
        </w:rPr>
        <w:t>);</w:t>
      </w:r>
    </w:p>
    <w:p>
      <w:pPr>
        <w:ind w:firstLine="720"/>
        <w:jc w:val="both"/>
        <w:rPr>
          <w:sz w:val="22"/>
        </w:rPr>
      </w:pPr>
      <w:r>
        <w:rPr>
          <w:sz w:val="22"/>
        </w:rPr>
        <w:t>13</w:t>
      </w:r>
      <w:r>
        <w:rPr>
          <w:sz w:val="22"/>
        </w:rPr>
        <w:t>) Lietuvos Respublikos įstatymo „Dėl pabėgėlio statuso“ 2, 4, 5, 6, 8, 9, 10, 11, 13, 14, 17, 18, 22, 26 straipsnių pakeitimo bei papildymo ir Įstatymo papildymo 12</w:t>
      </w:r>
      <w:r>
        <w:rPr>
          <w:sz w:val="22"/>
          <w:vertAlign w:val="superscript"/>
        </w:rPr>
        <w:t>(1)</w:t>
      </w:r>
      <w:r>
        <w:rPr>
          <w:sz w:val="22"/>
        </w:rPr>
        <w:t>, 12</w:t>
      </w:r>
      <w:r>
        <w:rPr>
          <w:sz w:val="22"/>
          <w:vertAlign w:val="superscript"/>
        </w:rPr>
        <w:t>(2)</w:t>
      </w:r>
      <w:r>
        <w:rPr>
          <w:sz w:val="22"/>
        </w:rPr>
        <w:t xml:space="preserve"> , 12</w:t>
      </w:r>
      <w:r>
        <w:rPr>
          <w:sz w:val="22"/>
          <w:vertAlign w:val="superscript"/>
        </w:rPr>
        <w:t>(3)</w:t>
      </w:r>
      <w:r>
        <w:rPr>
          <w:sz w:val="22"/>
        </w:rPr>
        <w:t xml:space="preserve"> , 12</w:t>
      </w:r>
      <w:r>
        <w:rPr>
          <w:sz w:val="22"/>
          <w:vertAlign w:val="superscript"/>
        </w:rPr>
        <w:t>(4)</w:t>
      </w:r>
      <w:r>
        <w:rPr>
          <w:sz w:val="22"/>
        </w:rPr>
        <w:t xml:space="preserve"> , 12</w:t>
      </w:r>
      <w:r>
        <w:rPr>
          <w:sz w:val="22"/>
          <w:vertAlign w:val="superscript"/>
        </w:rPr>
        <w:t>(5)</w:t>
      </w:r>
      <w:r>
        <w:rPr>
          <w:sz w:val="22"/>
        </w:rPr>
        <w:t xml:space="preserve"> , 12</w:t>
      </w:r>
      <w:r>
        <w:rPr>
          <w:sz w:val="22"/>
          <w:vertAlign w:val="superscript"/>
        </w:rPr>
        <w:t>(6)</w:t>
      </w:r>
      <w:r>
        <w:rPr>
          <w:sz w:val="22"/>
        </w:rPr>
        <w:t xml:space="preserve"> straipsniais įstatymas (Žin., 2002, Nr. </w:t>
      </w:r>
      <w:hyperlink r:id="rId186" w:history="1">
        <w:r>
          <w:rPr>
            <w:sz w:val="22"/>
          </w:rPr>
          <w:t>13-466</w:t>
        </w:r>
      </w:hyperlink>
      <w:r>
        <w:rPr>
          <w:sz w:val="22"/>
        </w:rPr>
        <w:t>);</w:t>
      </w:r>
    </w:p>
    <w:p>
      <w:pPr>
        <w:ind w:firstLine="720"/>
        <w:jc w:val="both"/>
        <w:rPr>
          <w:sz w:val="22"/>
        </w:rPr>
      </w:pPr>
      <w:r>
        <w:rPr>
          <w:sz w:val="22"/>
        </w:rPr>
        <w:t>14</w:t>
      </w:r>
      <w:r>
        <w:rPr>
          <w:sz w:val="22"/>
        </w:rPr>
        <w:t xml:space="preserve">) Lietuvos Respublikos įstatymo „Dėl pabėgėlio statuso“ 4 ir 7 straipsnių pakeitimo įstatymas (Žin., 2003, Nr. </w:t>
      </w:r>
      <w:hyperlink r:id="rId187" w:history="1">
        <w:r>
          <w:rPr>
            <w:sz w:val="22"/>
          </w:rPr>
          <w:t>38-1688</w:t>
        </w:r>
      </w:hyperlink>
      <w:r>
        <w:rPr>
          <w:sz w:val="22"/>
        </w:rPr>
        <w:t>).</w:t>
      </w:r>
    </w:p>
    <w:p>
      <w:pPr>
        <w:ind w:firstLine="720"/>
      </w:pPr>
    </w:p>
    <w:p>
      <w:pPr>
        <w:ind w:firstLine="720"/>
      </w:pPr>
    </w:p>
    <w:p>
      <w:pPr>
        <w:ind w:firstLine="720"/>
        <w:rPr>
          <w:i/>
          <w:iCs/>
          <w:sz w:val="22"/>
        </w:rPr>
      </w:pPr>
      <w:r>
        <w:rPr>
          <w:i/>
          <w:iCs/>
          <w:sz w:val="22"/>
        </w:rPr>
        <w:t xml:space="preserve">Skelbiu šį Lietuvos Respublikos Seimo priimtą įstatymą. </w:t>
      </w:r>
    </w:p>
    <w:p>
      <w:pPr>
        <w:ind w:firstLine="720"/>
        <w:rPr>
          <w:sz w:val="22"/>
        </w:rPr>
      </w:pPr>
    </w:p>
    <w:p>
      <w:pPr>
        <w:ind w:firstLine="720"/>
        <w:jc w:val="both"/>
        <w:rPr>
          <w:sz w:val="22"/>
        </w:rPr>
      </w:pPr>
    </w:p>
    <w:p>
      <w:pPr>
        <w:tabs>
          <w:tab w:val="right" w:pos="8730"/>
        </w:tabs>
        <w:rPr>
          <w:sz w:val="22"/>
        </w:rPr>
      </w:pPr>
    </w:p>
    <w:p>
      <w:pPr>
        <w:tabs>
          <w:tab w:val="right" w:pos="8730"/>
        </w:tabs>
        <w:rPr>
          <w:sz w:val="22"/>
        </w:rPr>
      </w:pPr>
      <w:r>
        <w:rPr>
          <w:sz w:val="22"/>
        </w:rPr>
        <w:t xml:space="preserve">LAIKINAI EINANTIS </w:t>
      </w:r>
    </w:p>
    <w:p>
      <w:pPr>
        <w:tabs>
          <w:tab w:val="right" w:pos="8730"/>
        </w:tabs>
        <w:rPr>
          <w:sz w:val="22"/>
        </w:rPr>
      </w:pPr>
      <w:r>
        <w:rPr>
          <w:sz w:val="22"/>
        </w:rPr>
        <w:t>RESPUBLIKOS PREZIDENTO PAREIGAS</w:t>
        <w:tab/>
        <w:t xml:space="preserve"> ARTŪRAS PAULAUSKAS </w:t>
      </w:r>
    </w:p>
    <w:p>
      <w:pPr>
        <w:tabs>
          <w:tab w:val="right" w:pos="8730"/>
        </w:tabs>
        <w:rPr>
          <w:sz w:val="22"/>
        </w:rPr>
      </w:pPr>
    </w:p>
    <w:p>
      <w:pPr>
        <w:ind w:left="6237"/>
        <w:jc w:val="both"/>
        <w:rPr>
          <w:sz w:val="22"/>
          <w:szCs w:val="22"/>
          <w:lang w:eastAsia="lt-LT"/>
        </w:rPr>
      </w:pPr>
      <w:r>
        <w:rPr>
          <w:sz w:val="22"/>
          <w:szCs w:val="22"/>
          <w:lang w:eastAsia="lt-LT"/>
        </w:rPr>
        <w:t>Lietuvos Respublikos</w:t>
      </w:r>
    </w:p>
    <w:p>
      <w:pPr>
        <w:ind w:left="6237"/>
        <w:jc w:val="both"/>
        <w:rPr>
          <w:sz w:val="22"/>
          <w:szCs w:val="22"/>
          <w:lang w:eastAsia="lt-LT"/>
        </w:rPr>
      </w:pPr>
      <w:r>
        <w:rPr>
          <w:sz w:val="22"/>
          <w:szCs w:val="22"/>
          <w:lang w:eastAsia="lt-LT"/>
        </w:rPr>
        <w:t>įstatymo „Dėl užsieniečių</w:t>
      </w:r>
    </w:p>
    <w:p>
      <w:pPr>
        <w:ind w:left="6237"/>
        <w:jc w:val="both"/>
        <w:rPr>
          <w:sz w:val="22"/>
          <w:szCs w:val="22"/>
          <w:lang w:eastAsia="lt-LT"/>
        </w:rPr>
      </w:pPr>
      <w:r>
        <w:rPr>
          <w:sz w:val="22"/>
          <w:szCs w:val="22"/>
          <w:lang w:eastAsia="lt-LT"/>
        </w:rPr>
        <w:t>teisinės padėties“</w:t>
      </w:r>
    </w:p>
    <w:p>
      <w:pPr>
        <w:ind w:left="6237"/>
        <w:jc w:val="both"/>
        <w:rPr>
          <w:sz w:val="22"/>
          <w:szCs w:val="22"/>
          <w:lang w:eastAsia="lt-LT"/>
        </w:rPr>
      </w:pPr>
      <w:r>
        <w:rPr>
          <w:sz w:val="22"/>
          <w:szCs w:val="22"/>
          <w:lang w:eastAsia="lt-LT"/>
        </w:rPr>
        <w:t>priedas</w:t>
      </w:r>
    </w:p>
    <w:p>
      <w:pPr>
        <w:jc w:val="center"/>
        <w:rPr>
          <w:sz w:val="22"/>
          <w:szCs w:val="22"/>
          <w:lang w:eastAsia="lt-LT"/>
        </w:rPr>
      </w:pPr>
    </w:p>
    <w:p>
      <w:pPr>
        <w:jc w:val="center"/>
        <w:rPr>
          <w:sz w:val="22"/>
          <w:szCs w:val="22"/>
          <w:lang w:eastAsia="lt-LT"/>
        </w:rPr>
      </w:pPr>
      <w:r>
        <w:rPr>
          <w:b/>
          <w:bCs/>
          <w:sz w:val="22"/>
          <w:szCs w:val="22"/>
          <w:lang w:eastAsia="lt-LT"/>
        </w:rPr>
        <w:t>ĮGYVENDINAMI EUROPOS SĄJUNGOS TEISĖS AKTAI</w:t>
      </w:r>
    </w:p>
    <w:p>
      <w:pPr>
        <w:ind w:firstLine="720"/>
        <w:jc w:val="both"/>
        <w:rPr>
          <w:sz w:val="22"/>
          <w:szCs w:val="22"/>
          <w:lang w:eastAsia="lt-LT"/>
        </w:rPr>
      </w:pPr>
    </w:p>
    <w:p>
      <w:pPr>
        <w:ind w:firstLine="720"/>
        <w:jc w:val="both"/>
        <w:rPr>
          <w:sz w:val="22"/>
          <w:szCs w:val="22"/>
          <w:lang w:eastAsia="lt-LT"/>
        </w:rPr>
      </w:pPr>
      <w:r>
        <w:rPr>
          <w:sz w:val="22"/>
          <w:szCs w:val="22"/>
          <w:lang w:eastAsia="lt-LT"/>
        </w:rPr>
        <w:t>1</w:t>
      </w:r>
      <w:r>
        <w:rPr>
          <w:sz w:val="22"/>
          <w:szCs w:val="22"/>
          <w:lang w:eastAsia="lt-LT"/>
        </w:rPr>
        <w:t>. 1985 m. birželio 14 d. Šengeno susitarimas tarp Beniliukso ekonominės sąjungos valstybių, Vokietijos Federacinės Respublikos ir Prancūzijos Respublikos Vyriausybių dėl laipsniško jų bendrų sienų kontrolės panaikinimo.</w:t>
      </w:r>
    </w:p>
    <w:p>
      <w:pPr>
        <w:ind w:firstLine="720"/>
        <w:jc w:val="both"/>
        <w:rPr>
          <w:sz w:val="22"/>
          <w:szCs w:val="22"/>
          <w:lang w:eastAsia="lt-LT"/>
        </w:rPr>
      </w:pPr>
      <w:r>
        <w:rPr>
          <w:sz w:val="22"/>
          <w:szCs w:val="22"/>
          <w:lang w:eastAsia="lt-LT"/>
        </w:rPr>
        <w:t>2</w:t>
      </w:r>
      <w:r>
        <w:rPr>
          <w:sz w:val="22"/>
          <w:szCs w:val="22"/>
          <w:lang w:eastAsia="lt-LT"/>
        </w:rPr>
        <w:t>. 1990 m. birželio 19 d. Konvencija dėl 1985 m. birželio 14 d. Šengeno susitarimo, sudaryto tarp Beniliukso ekonominės sąjungos valstybių, Vokietijos Federacinės Respublikos ir Prancūzijos Respublikos Vyriausybių, dėl laipsniško jų bendrų sienų kontrolės panaikinimo įgyvendinimo su paskutiniais pakeitimais, padarytais 2018 m. lapkričio 28 d. Europos Parlamento ir Tarybos reglamentu (ES) 2018/1861.</w:t>
      </w:r>
    </w:p>
    <w:p>
      <w:pPr>
        <w:ind w:firstLine="720"/>
        <w:jc w:val="both"/>
        <w:rPr>
          <w:sz w:val="22"/>
          <w:szCs w:val="22"/>
          <w:lang w:eastAsia="lt-LT"/>
        </w:rPr>
      </w:pPr>
      <w:r>
        <w:rPr>
          <w:sz w:val="22"/>
          <w:szCs w:val="22"/>
          <w:lang w:eastAsia="lt-LT"/>
        </w:rPr>
        <w:t>3</w:t>
      </w:r>
      <w:r>
        <w:rPr>
          <w:sz w:val="22"/>
          <w:szCs w:val="22"/>
          <w:lang w:eastAsia="lt-LT"/>
        </w:rPr>
        <w:t>. 2001 m. gegužės 28 d. Tarybos direktyva 2001/40/EB dėl abipusio sprendimų dėl trečiųjų šalių piliečių išsiuntimo pripažinimo.</w:t>
      </w:r>
    </w:p>
    <w:p>
      <w:pPr>
        <w:ind w:firstLine="720"/>
        <w:jc w:val="both"/>
        <w:rPr>
          <w:sz w:val="22"/>
          <w:szCs w:val="22"/>
          <w:lang w:eastAsia="lt-LT"/>
        </w:rPr>
      </w:pPr>
      <w:r>
        <w:rPr>
          <w:sz w:val="22"/>
          <w:szCs w:val="22"/>
          <w:lang w:eastAsia="lt-LT"/>
        </w:rPr>
        <w:t>4</w:t>
      </w:r>
      <w:r>
        <w:rPr>
          <w:sz w:val="22"/>
          <w:szCs w:val="22"/>
          <w:lang w:eastAsia="lt-LT"/>
        </w:rPr>
        <w:t>. 2001 m. liepos 20 d. Tarybos direktyva 2001/55/EB dėl minimalių normų suteikiant perkeltiesiems asmenims laikiną apsaugą esant masiniam jų srautui ir dėl priemonių, skatinančių valstybių narių tarpusavio pastangų priimant tokius asmenis ir atsakant už tokio veiksmo padarinius pusiausvyrą.</w:t>
      </w:r>
    </w:p>
    <w:p>
      <w:pPr>
        <w:ind w:firstLine="720"/>
        <w:jc w:val="both"/>
        <w:rPr>
          <w:sz w:val="22"/>
          <w:szCs w:val="22"/>
          <w:lang w:eastAsia="lt-LT"/>
        </w:rPr>
      </w:pPr>
      <w:r>
        <w:rPr>
          <w:sz w:val="22"/>
          <w:szCs w:val="22"/>
          <w:lang w:eastAsia="lt-LT"/>
        </w:rPr>
        <w:t>5</w:t>
      </w:r>
      <w:r>
        <w:rPr>
          <w:sz w:val="22"/>
          <w:szCs w:val="22"/>
          <w:lang w:eastAsia="lt-LT"/>
        </w:rPr>
        <w:t>. 2002 m. birželio 13 d. Tarybos reglamentas (EB) Nr. 1030/2002, nustatantis vienodą leidimų apsigyventi trečiųjų šalių piliečiams formą, su paskutiniais pakeitimais, padarytais 2017 m. spalio 25 d. Europos Parlamento ir Tarybos reglamentu (ES) 2017/1954.</w:t>
      </w:r>
    </w:p>
    <w:p>
      <w:pPr>
        <w:ind w:firstLine="720"/>
        <w:jc w:val="both"/>
        <w:rPr>
          <w:sz w:val="22"/>
          <w:szCs w:val="22"/>
          <w:lang w:eastAsia="lt-LT"/>
        </w:rPr>
      </w:pPr>
      <w:r>
        <w:rPr>
          <w:sz w:val="22"/>
          <w:szCs w:val="22"/>
          <w:lang w:eastAsia="lt-LT"/>
        </w:rPr>
        <w:t>6</w:t>
      </w:r>
      <w:r>
        <w:rPr>
          <w:sz w:val="22"/>
          <w:szCs w:val="22"/>
          <w:lang w:eastAsia="lt-LT"/>
        </w:rPr>
        <w:t>. 2003 m. rugsėjo 22 d. Tarybos direktyva 2003/86/EB dėl teisės į šeimos susijungimą.</w:t>
      </w:r>
    </w:p>
    <w:p>
      <w:pPr>
        <w:ind w:firstLine="720"/>
        <w:jc w:val="both"/>
        <w:rPr>
          <w:sz w:val="22"/>
          <w:szCs w:val="22"/>
          <w:lang w:eastAsia="lt-LT"/>
        </w:rPr>
      </w:pPr>
      <w:r>
        <w:rPr>
          <w:sz w:val="22"/>
          <w:szCs w:val="22"/>
          <w:lang w:eastAsia="lt-LT"/>
        </w:rPr>
        <w:t>7</w:t>
      </w:r>
      <w:r>
        <w:rPr>
          <w:sz w:val="22"/>
          <w:szCs w:val="22"/>
          <w:lang w:eastAsia="lt-LT"/>
        </w:rPr>
        <w:t xml:space="preserve">. 2003 m. lapkričio 25 d. Tarybos direktyva 2003/109/EB dėl trečiųjų valstybių piliečių, kurie yra ilgalaikiai gyventojai, statuso su paskutiniais pakeitimais, padarytais 2011 m. gegužės 11 d. Europos Parlamento ir Tarybos direktyva </w:t>
      </w:r>
      <w:r>
        <w:rPr>
          <w:caps/>
          <w:sz w:val="22"/>
          <w:szCs w:val="22"/>
          <w:lang w:eastAsia="lt-LT"/>
        </w:rPr>
        <w:t>2011</w:t>
      </w:r>
      <w:r>
        <w:rPr>
          <w:sz w:val="22"/>
          <w:szCs w:val="22"/>
          <w:lang w:eastAsia="lt-LT"/>
        </w:rPr>
        <w:t>/51/ES</w:t>
      </w:r>
      <w:r>
        <w:rPr>
          <w:i/>
          <w:iCs/>
          <w:sz w:val="22"/>
          <w:szCs w:val="22"/>
          <w:lang w:eastAsia="lt-LT"/>
        </w:rPr>
        <w:t>.</w:t>
      </w:r>
    </w:p>
    <w:p>
      <w:pPr>
        <w:ind w:firstLine="720"/>
        <w:jc w:val="both"/>
        <w:rPr>
          <w:sz w:val="22"/>
          <w:szCs w:val="22"/>
          <w:lang w:eastAsia="lt-LT"/>
        </w:rPr>
      </w:pPr>
      <w:r>
        <w:rPr>
          <w:sz w:val="22"/>
          <w:szCs w:val="22"/>
          <w:lang w:eastAsia="lt-LT"/>
        </w:rPr>
        <w:t>8</w:t>
      </w:r>
      <w:r>
        <w:rPr>
          <w:sz w:val="22"/>
          <w:szCs w:val="22"/>
          <w:lang w:eastAsia="lt-LT"/>
        </w:rPr>
        <w:t>. 2003 m. lapkričio 25 d. Tarybos direktyva 2003/110/EB dėl pagalbos tranzito, susijusio su išsiuntimu oro transportu, atvejais.</w:t>
      </w:r>
    </w:p>
    <w:p>
      <w:pPr>
        <w:ind w:firstLine="720"/>
        <w:jc w:val="both"/>
        <w:rPr>
          <w:sz w:val="22"/>
          <w:szCs w:val="22"/>
          <w:lang w:eastAsia="lt-LT"/>
        </w:rPr>
      </w:pPr>
      <w:r>
        <w:rPr>
          <w:sz w:val="22"/>
          <w:szCs w:val="22"/>
          <w:lang w:eastAsia="lt-LT"/>
        </w:rPr>
        <w:t>9</w:t>
      </w:r>
      <w:r>
        <w:rPr>
          <w:sz w:val="22"/>
          <w:szCs w:val="22"/>
          <w:lang w:eastAsia="lt-LT"/>
        </w:rPr>
        <w:t>. 2004 m. vasario 23 d. Tarybos sprendimas 2004/191/EB, nustatantis finansinių skirtumų, atsirandančių dėl Direktyvos 2001/40/EB dėl abipusio sprendimų dėl trečiųjų šalių piliečių išsiuntimo pripažinimo taikymo, kompensavimo kriterijus ir praktines priemones.</w:t>
      </w:r>
    </w:p>
    <w:p>
      <w:pPr>
        <w:ind w:firstLine="720"/>
        <w:jc w:val="both"/>
        <w:rPr>
          <w:sz w:val="22"/>
          <w:szCs w:val="22"/>
          <w:lang w:eastAsia="lt-LT"/>
        </w:rPr>
      </w:pPr>
      <w:r>
        <w:rPr>
          <w:sz w:val="22"/>
          <w:szCs w:val="22"/>
          <w:lang w:eastAsia="lt-LT"/>
        </w:rPr>
        <w:t>10</w:t>
      </w:r>
      <w:r>
        <w:rPr>
          <w:sz w:val="22"/>
          <w:szCs w:val="22"/>
          <w:lang w:eastAsia="lt-LT"/>
        </w:rPr>
        <w:t>. 2004 m. balandžio 29 d. Europos Parlamento ir Tarybos direktyva 2004/38/EB dėl Sąjungos piliečių ir jų šeimos narių teisės laisvai judėti ir gyventi valstybių narių teritorijoje, iš dalies keičianti Reglamentą (EEB) Nr. 1612/68 ir naikinanti Direktyvas 64/221/EEB, 68/360/EEB, 72/194/EEB, 73/148/EEB, 75/34/EEB, 75/35/EEB, 90/364/EEB, 90/365/EEB ir 93/96/EEB.</w:t>
      </w:r>
    </w:p>
    <w:p>
      <w:pPr>
        <w:ind w:firstLine="720"/>
        <w:jc w:val="both"/>
        <w:rPr>
          <w:sz w:val="22"/>
          <w:szCs w:val="22"/>
          <w:lang w:eastAsia="lt-LT"/>
        </w:rPr>
      </w:pPr>
      <w:r>
        <w:rPr>
          <w:sz w:val="22"/>
          <w:szCs w:val="22"/>
          <w:lang w:eastAsia="lt-LT"/>
        </w:rPr>
        <w:t>11</w:t>
      </w:r>
      <w:r>
        <w:rPr>
          <w:sz w:val="22"/>
          <w:szCs w:val="22"/>
          <w:lang w:eastAsia="lt-LT"/>
        </w:rPr>
        <w:t>. 2004 m. balandžio 29 d. Tarybos direktyva 2004/81/EB dėl leidimo gyventi šalyje išdavimo trečiųjų šalių piliečiams, kurie yra prekybos žmonėmis aukos arba kurie dalyvavo vykdant nelegalios imigracijos skatinimo veiksmus, bendradarbiaujantiems su kompetentingomis institucijomis.</w:t>
      </w:r>
    </w:p>
    <w:p>
      <w:pPr>
        <w:ind w:firstLine="720"/>
        <w:jc w:val="both"/>
        <w:rPr>
          <w:sz w:val="22"/>
          <w:szCs w:val="22"/>
          <w:lang w:eastAsia="lt-LT"/>
        </w:rPr>
      </w:pPr>
      <w:r>
        <w:rPr>
          <w:sz w:val="22"/>
          <w:szCs w:val="22"/>
          <w:lang w:eastAsia="lt-LT"/>
        </w:rPr>
        <w:t>12</w:t>
      </w:r>
      <w:r>
        <w:rPr>
          <w:sz w:val="22"/>
          <w:szCs w:val="22"/>
          <w:lang w:eastAsia="lt-LT"/>
        </w:rPr>
        <w:t>. 2004 m. gruodžio 13 d. Tarybos reglamentas (EB) Nr. 2252/2004 dėl valstybių narių išduodamų pasų ir kelionės dokumentų apsauginių savybių ir biometrikos standartų su paskutiniais pakeitimais, padarytais 2009 m. gegužės 28 d. Europos Parlamento ir Tarybos reglamentu (EB) Nr. 444/2009.</w:t>
      </w:r>
    </w:p>
    <w:p>
      <w:pPr>
        <w:ind w:firstLine="720"/>
        <w:jc w:val="both"/>
        <w:rPr>
          <w:sz w:val="22"/>
          <w:szCs w:val="22"/>
          <w:lang w:eastAsia="lt-LT"/>
        </w:rPr>
      </w:pPr>
      <w:r>
        <w:rPr>
          <w:sz w:val="22"/>
          <w:szCs w:val="22"/>
          <w:lang w:eastAsia="lt-LT"/>
        </w:rPr>
        <w:t>13</w:t>
      </w:r>
      <w:r>
        <w:rPr>
          <w:sz w:val="22"/>
          <w:szCs w:val="22"/>
          <w:lang w:eastAsia="lt-LT"/>
        </w:rPr>
        <w:t>. 2006 m. gruodžio 20 d. Europos Parlamento ir Tarybos reglamentas (EB) Nr. 1987/2006 dėl antrosios kartos Šengeno informacinės sistemos (SIS II) sukūrimo, veikimo ir naudojimo su paskutiniais pakeitimais, padarytais 2018 m. lapkričio 28 d. Europos Parlamento ir Tarybos reglamentu (ES) 2018/1861.</w:t>
      </w:r>
    </w:p>
    <w:p>
      <w:pPr>
        <w:ind w:firstLine="720"/>
        <w:jc w:val="both"/>
        <w:rPr>
          <w:sz w:val="22"/>
          <w:szCs w:val="22"/>
          <w:lang w:eastAsia="lt-LT"/>
        </w:rPr>
      </w:pPr>
      <w:r>
        <w:rPr>
          <w:sz w:val="22"/>
          <w:szCs w:val="22"/>
          <w:lang w:eastAsia="lt-LT"/>
        </w:rPr>
        <w:t>14</w:t>
      </w:r>
      <w:r>
        <w:rPr>
          <w:sz w:val="22"/>
          <w:szCs w:val="22"/>
          <w:lang w:eastAsia="lt-LT"/>
        </w:rPr>
        <w:t>. 2008 m. liepos 9 d. Europos Parlamento ir Tarybos reglamentas (EB) Nr. 767/2008 dėl Vizų informacinės sistemos (VIS) ir apsikeitimo duomenimis apie trumpalaikes vizas tarp valstybių narių (VIS reglamentas) su paskutiniais pakeitimais, padarytais 2019 m. gegužės 20 d. Europos Parlamento ir Tarybos reglamentu (ES) 2019/817.</w:t>
      </w:r>
    </w:p>
    <w:p>
      <w:pPr>
        <w:ind w:firstLine="720"/>
        <w:jc w:val="both"/>
        <w:rPr>
          <w:sz w:val="22"/>
          <w:szCs w:val="22"/>
          <w:lang w:eastAsia="lt-LT"/>
        </w:rPr>
      </w:pPr>
      <w:r>
        <w:rPr>
          <w:sz w:val="22"/>
          <w:szCs w:val="22"/>
          <w:lang w:eastAsia="lt-LT"/>
        </w:rPr>
        <w:t>15</w:t>
      </w:r>
      <w:r>
        <w:rPr>
          <w:sz w:val="22"/>
          <w:szCs w:val="22"/>
          <w:lang w:eastAsia="lt-LT"/>
        </w:rPr>
        <w:t>. 2008 m. gruodžio 16 d. Europos Parlamento ir Tarybos direktyva 2008/115/EB dėl bendrų nelegaliai esančių trečiųjų šalių piliečių grąžinimo standartų ir tvarkos valstybėse narėse.</w:t>
      </w:r>
    </w:p>
    <w:p>
      <w:pPr>
        <w:pStyle w:val="PlainText"/>
        <w:ind w:firstLine="567"/>
        <w:jc w:val="both"/>
        <w:rPr>
          <w:rFonts w:ascii="Times New Roman" w:hAnsi="Times New Roman"/>
          <w:b/>
          <w:bCs/>
          <w:sz w:val="22"/>
        </w:rPr>
      </w:pPr>
      <w:r>
        <w:rPr>
          <w:rFonts w:ascii="Times New Roman" w:hAnsi="Times New Roman"/>
          <w:sz w:val="22"/>
        </w:rPr>
        <w:t>16</w:t>
      </w:r>
      <w:r>
        <w:rPr>
          <w:rFonts w:ascii="Times New Roman" w:hAnsi="Times New Roman"/>
          <w:sz w:val="22"/>
        </w:rPr>
        <w:t>.</w:t>
      </w:r>
      <w:r>
        <w:rPr>
          <w:rFonts w:ascii="Times New Roman" w:eastAsia="MS Mincho" w:hAnsi="Times New Roman"/>
          <w:sz w:val="20"/>
          <w:i/>
          <w:iCs/>
        </w:rPr>
        <w:t xml:space="preserve"> Neteko galios nuo 2022-08-01</w:t>
      </w:r>
    </w:p>
    <w:p>
      <w:pPr>
        <w:pStyle w:val="PlainText"/>
        <w:rPr>
          <w:rFonts w:ascii="Times New Roman" w:eastAsia="MS Mincho" w:hAnsi="Times New Roman"/>
          <w:sz w:val="20"/>
          <w:i/>
          <w:iCs/>
        </w:rPr>
      </w:pPr>
      <w:r>
        <w:rPr>
          <w:rFonts w:ascii="Times New Roman" w:eastAsia="MS Mincho" w:hAnsi="Times New Roman"/>
          <w:sz w:val="20"/>
          <w:i/>
          <w:iCs/>
        </w:rPr>
        <w:t>Punkto naikinimas: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ind w:firstLine="720"/>
        <w:jc w:val="both"/>
        <w:rPr>
          <w:sz w:val="22"/>
          <w:szCs w:val="22"/>
          <w:lang w:eastAsia="lt-LT"/>
        </w:rPr>
      </w:pPr>
      <w:r>
        <w:rPr>
          <w:sz w:val="22"/>
          <w:szCs w:val="22"/>
          <w:lang w:eastAsia="lt-LT"/>
        </w:rPr>
        <w:t>17</w:t>
      </w:r>
      <w:r>
        <w:rPr>
          <w:sz w:val="22"/>
          <w:szCs w:val="22"/>
          <w:lang w:eastAsia="lt-LT"/>
        </w:rPr>
        <w:t>. 2009 m. birželio 18 d. Europos Parlamento ir Tarybos direktyva 2009/52/EB, kuria numatomi sankcijų ir priemonių nelegaliai esančių trečiųjų šalių piliečių darbdaviams būtiniausi standartai.</w:t>
      </w:r>
    </w:p>
    <w:p>
      <w:pPr>
        <w:ind w:firstLine="720"/>
        <w:jc w:val="both"/>
        <w:rPr>
          <w:sz w:val="22"/>
          <w:szCs w:val="22"/>
          <w:lang w:eastAsia="lt-LT"/>
        </w:rPr>
      </w:pPr>
      <w:r>
        <w:rPr>
          <w:sz w:val="22"/>
          <w:szCs w:val="22"/>
          <w:lang w:eastAsia="lt-LT"/>
        </w:rPr>
        <w:t>18</w:t>
      </w:r>
      <w:r>
        <w:rPr>
          <w:sz w:val="22"/>
          <w:szCs w:val="22"/>
          <w:lang w:eastAsia="lt-LT"/>
        </w:rPr>
        <w:t>. 2009 m. liepos 13 d. Europos Parlamento ir Tarybos reglamentas (EB) Nr. 810/2009, nustatantis Bendrijos vizų kodeksą (Vizų kodeksas), su paskutiniais pakeitimais, padarytais 2019 m. birželio 20 d. Europos Parlamento ir Tarybos reglamentu (ES) 2019/1155.</w:t>
      </w:r>
    </w:p>
    <w:p>
      <w:pPr>
        <w:ind w:firstLine="720"/>
        <w:jc w:val="both"/>
        <w:rPr>
          <w:sz w:val="22"/>
          <w:szCs w:val="22"/>
          <w:lang w:eastAsia="lt-LT"/>
        </w:rPr>
      </w:pPr>
      <w:r>
        <w:rPr>
          <w:sz w:val="22"/>
          <w:szCs w:val="22"/>
          <w:lang w:eastAsia="lt-LT"/>
        </w:rPr>
        <w:t>19</w:t>
      </w:r>
      <w:r>
        <w:rPr>
          <w:sz w:val="22"/>
          <w:szCs w:val="22"/>
          <w:lang w:eastAsia="lt-LT"/>
        </w:rPr>
        <w:t>. 2011 m. gruodžio 13 d. Europos Parlamento ir Tarybos direktyva 2011/95/ES dėl trečiųjų šalių piliečių ar asmenų be pilietybės priskyrimo prie tarptautinės apsaugos gavėjų, vienodo statuso pabėgėliams arba papildomą apsaugą galintiems gauti asmenims ir suteikiamos apsaugos pobūdžio reikalavimų.</w:t>
      </w:r>
    </w:p>
    <w:p>
      <w:pPr>
        <w:ind w:firstLine="720"/>
        <w:jc w:val="both"/>
        <w:rPr>
          <w:sz w:val="22"/>
          <w:szCs w:val="22"/>
          <w:lang w:eastAsia="lt-LT"/>
        </w:rPr>
      </w:pPr>
      <w:r>
        <w:rPr>
          <w:sz w:val="22"/>
          <w:szCs w:val="22"/>
          <w:lang w:eastAsia="lt-LT"/>
        </w:rPr>
        <w:t>20</w:t>
      </w:r>
      <w:r>
        <w:rPr>
          <w:sz w:val="22"/>
          <w:szCs w:val="22"/>
          <w:lang w:eastAsia="lt-LT"/>
        </w:rPr>
        <w:t>. 2011 m. gruodžio 13 d. Europos Parlamento ir Tarybos direktyva 2011/98/ES dėl vienos prašymų išduoti vieną leidimą trečiųjų šalių piliečiams gyventi ir dirbti valstybės narės teritorijoje pateikimo procedūros ir dėl valstybėje narėje teisėtai gyvenančių trečiųjų šalių darbuotojų bendrų teisių.</w:t>
      </w:r>
    </w:p>
    <w:p>
      <w:pPr>
        <w:ind w:firstLine="720"/>
        <w:jc w:val="both"/>
        <w:rPr>
          <w:sz w:val="22"/>
          <w:szCs w:val="22"/>
          <w:lang w:eastAsia="lt-LT"/>
        </w:rPr>
      </w:pPr>
      <w:r>
        <w:rPr>
          <w:sz w:val="22"/>
          <w:szCs w:val="22"/>
          <w:lang w:eastAsia="lt-LT"/>
        </w:rPr>
        <w:t>21</w:t>
      </w:r>
      <w:r>
        <w:rPr>
          <w:sz w:val="22"/>
          <w:szCs w:val="22"/>
          <w:lang w:eastAsia="lt-LT"/>
        </w:rPr>
        <w:t xml:space="preserve">. 2013 m. birželio 26 d. Europos Parlamento ir Tarybos reglamentas (ES) Nr. 603/2013 dėl </w:t>
      </w:r>
      <w:r>
        <w:rPr>
          <w:i/>
          <w:iCs/>
          <w:sz w:val="22"/>
          <w:szCs w:val="22"/>
          <w:lang w:eastAsia="lt-LT"/>
        </w:rPr>
        <w:t>Eurodac</w:t>
      </w:r>
      <w:r>
        <w:rPr>
          <w:sz w:val="22"/>
          <w:szCs w:val="22"/>
          <w:lang w:eastAsia="lt-LT"/>
        </w:rPr>
        <w:t xml:space="preserve"> sistemos pirštų atspaudams lyginti sukūrimo siekiant veiksmingai taikyti Reglamentą (ES) Nr. 604/2013, kuriuo išdėstomi valstybės narės, atsakingos už trečiosios šalies piliečio arba asmens be pilietybės vienoje iš valstybių narių pateikto tarptautinės apsaugos prašymo nagrinėjimą, nustatymo kriterijai ir mechanizmai, ir dėl valstybių narių teisėsaugos institucijų bei Europolo teisėsaugos tikslais teikiamų prašymų palyginti duomenis su </w:t>
      </w:r>
      <w:r>
        <w:rPr>
          <w:i/>
          <w:iCs/>
          <w:sz w:val="22"/>
          <w:szCs w:val="22"/>
          <w:lang w:eastAsia="lt-LT"/>
        </w:rPr>
        <w:t>Eurodac</w:t>
      </w:r>
      <w:r>
        <w:rPr>
          <w:sz w:val="22"/>
          <w:szCs w:val="22"/>
          <w:lang w:eastAsia="lt-LT"/>
        </w:rPr>
        <w:t xml:space="preserve"> sistemos duomenimis ir kuriuo iš dalies keičiamas Reglamentas (ES) Nr. 1077/2011, kuriuo įsteigiama Europos didelės apimties IT sistemų laisvės, saugumo ir teisingumo erdvėje operacijų valdymo agentūra (nauja redakcija).</w:t>
      </w:r>
    </w:p>
    <w:p>
      <w:pPr>
        <w:ind w:firstLine="720"/>
        <w:jc w:val="both"/>
        <w:rPr>
          <w:sz w:val="22"/>
          <w:szCs w:val="22"/>
          <w:lang w:eastAsia="lt-LT"/>
        </w:rPr>
      </w:pPr>
      <w:r>
        <w:rPr>
          <w:sz w:val="22"/>
          <w:szCs w:val="22"/>
          <w:lang w:eastAsia="lt-LT"/>
        </w:rPr>
        <w:t>22</w:t>
      </w:r>
      <w:r>
        <w:rPr>
          <w:sz w:val="22"/>
          <w:szCs w:val="22"/>
          <w:lang w:eastAsia="lt-LT"/>
        </w:rPr>
        <w:t>. 2013 m. birželio 26 d. Europos Parlamento ir Tarybos reglamentas (ES) Nr. 604/2013, kuriuo išdėstomi valstybės narės, atsakingos už trečiosios šalies piliečio arba asmens be pilietybės vienoje iš valstybių narių pateikto tarptautinės apsaugos prašymo nagrinėjimą, nustatymo kriterijai ir mechanizmai (nauja redakcija).</w:t>
      </w:r>
    </w:p>
    <w:p>
      <w:pPr>
        <w:ind w:firstLine="720"/>
        <w:jc w:val="both"/>
        <w:rPr>
          <w:sz w:val="22"/>
          <w:szCs w:val="22"/>
          <w:lang w:eastAsia="lt-LT"/>
        </w:rPr>
      </w:pPr>
      <w:r>
        <w:rPr>
          <w:sz w:val="22"/>
          <w:szCs w:val="22"/>
          <w:lang w:eastAsia="lt-LT"/>
        </w:rPr>
        <w:t>23</w:t>
      </w:r>
      <w:r>
        <w:rPr>
          <w:sz w:val="22"/>
          <w:szCs w:val="22"/>
          <w:lang w:eastAsia="lt-LT"/>
        </w:rPr>
        <w:t>. 2013 m. birželio 26 d. Europos Parlamento ir Tarybos direktyva 2013/32/ES dėl tarptautinės apsaugos suteikimo ir panaikinimo bendros tvarkos (nauja redakcija).</w:t>
      </w:r>
    </w:p>
    <w:p>
      <w:pPr>
        <w:ind w:firstLine="720"/>
        <w:jc w:val="both"/>
        <w:rPr>
          <w:sz w:val="22"/>
          <w:szCs w:val="22"/>
          <w:lang w:eastAsia="lt-LT"/>
        </w:rPr>
      </w:pPr>
      <w:r>
        <w:rPr>
          <w:sz w:val="22"/>
          <w:szCs w:val="22"/>
          <w:lang w:eastAsia="lt-LT"/>
        </w:rPr>
        <w:t>24</w:t>
      </w:r>
      <w:r>
        <w:rPr>
          <w:sz w:val="22"/>
          <w:szCs w:val="22"/>
          <w:lang w:eastAsia="lt-LT"/>
        </w:rPr>
        <w:t>. 2013 m. birželio 26 d. Europos Parlamento ir Tarybos direktyva 2013/33/ES, kuria nustatomos normos dėl tarptautinės apsaugos prašytojų priėmimo (nauja redakcija).</w:t>
      </w:r>
    </w:p>
    <w:p>
      <w:pPr>
        <w:ind w:firstLine="720"/>
        <w:jc w:val="both"/>
        <w:rPr>
          <w:sz w:val="22"/>
          <w:szCs w:val="22"/>
          <w:lang w:eastAsia="lt-LT"/>
        </w:rPr>
      </w:pPr>
      <w:r>
        <w:rPr>
          <w:sz w:val="22"/>
          <w:szCs w:val="22"/>
          <w:lang w:eastAsia="lt-LT"/>
        </w:rPr>
        <w:t>25</w:t>
      </w:r>
      <w:r>
        <w:rPr>
          <w:sz w:val="22"/>
          <w:szCs w:val="22"/>
          <w:lang w:eastAsia="lt-LT"/>
        </w:rPr>
        <w:t>. 2014 m. vasario 26 d. Europos Parlamento ir Tarybos direktyva 2014/36/ES dėl trečiųjų šalių piliečių atvykimo ir buvimo tikslu dirbti sezoniniais darbuotojais sąlygų.</w:t>
      </w:r>
    </w:p>
    <w:p>
      <w:pPr>
        <w:ind w:firstLine="720"/>
        <w:jc w:val="both"/>
        <w:rPr>
          <w:sz w:val="22"/>
          <w:szCs w:val="22"/>
          <w:lang w:eastAsia="lt-LT"/>
        </w:rPr>
      </w:pPr>
      <w:r>
        <w:rPr>
          <w:sz w:val="22"/>
          <w:szCs w:val="22"/>
          <w:lang w:eastAsia="lt-LT"/>
        </w:rPr>
        <w:t>26</w:t>
      </w:r>
      <w:r>
        <w:rPr>
          <w:sz w:val="22"/>
          <w:szCs w:val="22"/>
          <w:lang w:eastAsia="lt-LT"/>
        </w:rPr>
        <w:t xml:space="preserve">. 2014 m. balandžio 16 d. Europos Parlamento ir Tarybos reglamentas (ES) Nr. 516/2014, kuriuo įsteigiamas Prieglobsčio, migracijos ir integracijos fondas ir iš dalies keičiamas Tarybos sprendimas 2008/381/EB ir panaikinami Europos Parlamento ir Tarybos sprendimai Nr. 573/2007/EB ir Nr. 575/2007/EB bei Tarybos sprendimas 2007/435/EB </w:t>
      </w:r>
      <w:r>
        <w:rPr>
          <w:rFonts w:eastAsia="Arial Unicode MS"/>
          <w:sz w:val="22"/>
          <w:szCs w:val="22"/>
          <w:bdr w:val="nil"/>
          <w:shd w:val="clear" w:color="auto" w:fill="FFFFFF"/>
        </w:rPr>
        <w:t>su paskutiniais pakeitimais, padarytais 2019 m. spalio 15 d. Komisijos deleguotuoju reglamentu (ES) 2020/445</w:t>
      </w:r>
      <w:r>
        <w:rPr>
          <w:sz w:val="22"/>
          <w:szCs w:val="22"/>
          <w:lang w:eastAsia="lt-LT"/>
        </w:rPr>
        <w:t>.</w:t>
      </w:r>
    </w:p>
    <w:p>
      <w:pPr>
        <w:ind w:firstLine="720"/>
        <w:jc w:val="both"/>
        <w:rPr>
          <w:sz w:val="22"/>
          <w:szCs w:val="22"/>
          <w:lang w:eastAsia="lt-LT"/>
        </w:rPr>
      </w:pPr>
      <w:r>
        <w:rPr>
          <w:sz w:val="22"/>
          <w:szCs w:val="22"/>
          <w:lang w:eastAsia="lt-LT"/>
        </w:rPr>
        <w:t>27</w:t>
      </w:r>
      <w:r>
        <w:rPr>
          <w:sz w:val="22"/>
          <w:szCs w:val="22"/>
          <w:lang w:eastAsia="lt-LT"/>
        </w:rPr>
        <w:t>. 2014 m. gegužės 15 d. Europos Parlamento ir Tarybos direktyva 2014/66/ES dėl bendrovės viduje perkeliamų trečiųjų šalių piliečių atvykimo ir apsigyvenimo sąlygų.</w:t>
      </w:r>
    </w:p>
    <w:p>
      <w:pPr>
        <w:ind w:firstLine="720"/>
        <w:jc w:val="both"/>
        <w:rPr>
          <w:sz w:val="22"/>
          <w:szCs w:val="22"/>
          <w:lang w:eastAsia="lt-LT"/>
        </w:rPr>
      </w:pPr>
      <w:r>
        <w:rPr>
          <w:sz w:val="22"/>
          <w:szCs w:val="22"/>
          <w:lang w:eastAsia="lt-LT"/>
        </w:rPr>
        <w:t>28</w:t>
      </w:r>
      <w:r>
        <w:rPr>
          <w:sz w:val="22"/>
          <w:szCs w:val="22"/>
          <w:lang w:eastAsia="lt-LT"/>
        </w:rPr>
        <w:t xml:space="preserve">. </w:t>
      </w:r>
      <w:r>
        <w:rPr>
          <w:rFonts w:eastAsia="Arial Unicode MS"/>
          <w:sz w:val="22"/>
          <w:szCs w:val="22"/>
          <w:bdr w:val="nil"/>
          <w:lang w:eastAsia="lt-LT"/>
        </w:rPr>
        <w:t xml:space="preserve">2016 m. kovo 9 d. Europos Parlamento ir Tarybos reglamento (ES) 2016/399 </w:t>
      </w:r>
      <w:r>
        <w:rPr>
          <w:rFonts w:eastAsia="Arial Unicode MS"/>
          <w:bCs/>
          <w:sz w:val="22"/>
          <w:szCs w:val="22"/>
          <w:bdr w:val="nil"/>
          <w:lang w:eastAsia="lt-LT"/>
        </w:rPr>
        <w:t>dėl taisyklių, reglamentuojančių asmenų judėjimą per sienas, Sąjungos kodekso (Šengeno sienų kodeksas) su paskutiniais pakeitimais, padarytais 2019 m. gegužės 20 d. Europos Parlamento ir Tarybos reglamentu (ES) 2019/817</w:t>
      </w:r>
      <w:r>
        <w:rPr>
          <w:sz w:val="22"/>
          <w:szCs w:val="22"/>
          <w:lang w:eastAsia="lt-LT"/>
        </w:rPr>
        <w:t>.</w:t>
      </w:r>
    </w:p>
    <w:p>
      <w:pPr>
        <w:ind w:firstLine="720"/>
        <w:jc w:val="both"/>
        <w:rPr>
          <w:rFonts w:eastAsia="Arial Unicode MS"/>
          <w:bCs/>
          <w:sz w:val="22"/>
          <w:szCs w:val="22"/>
          <w:bdr w:val="nil"/>
          <w:lang w:eastAsia="lt-LT"/>
        </w:rPr>
      </w:pPr>
      <w:r>
        <w:rPr>
          <w:rFonts w:eastAsia="Arial Unicode MS"/>
          <w:sz w:val="22"/>
          <w:szCs w:val="22"/>
          <w:bdr w:val="nil"/>
        </w:rPr>
        <w:t>29</w:t>
      </w:r>
      <w:r>
        <w:rPr>
          <w:rFonts w:eastAsia="Arial Unicode MS"/>
          <w:sz w:val="22"/>
          <w:szCs w:val="22"/>
          <w:bdr w:val="nil"/>
        </w:rPr>
        <w:t xml:space="preserve">. </w:t>
      </w:r>
      <w:r>
        <w:rPr>
          <w:sz w:val="22"/>
          <w:szCs w:val="22"/>
          <w:lang w:eastAsia="lt-LT"/>
        </w:rPr>
        <w:t xml:space="preserve">2016 m. gegužės 11 d. Europos Parlamento ir Tarybos direktyva (ES) 2016/801 dėl trečiųjų šalių piliečių atvykimo ir gyvenimo mokslinių tyrimų, studijų, stažavimosi, savanoriškos tarnybos, mokinių mainų programų arba edukacinių projektų ir dalyvavimo </w:t>
      </w:r>
      <w:r>
        <w:rPr>
          <w:i/>
          <w:iCs/>
          <w:sz w:val="22"/>
          <w:szCs w:val="22"/>
          <w:lang w:eastAsia="lt-LT"/>
        </w:rPr>
        <w:t>Au pair</w:t>
      </w:r>
      <w:r>
        <w:rPr>
          <w:sz w:val="22"/>
          <w:szCs w:val="22"/>
          <w:lang w:eastAsia="lt-LT"/>
        </w:rPr>
        <w:t xml:space="preserve"> programoje tikslais sąlygų (nauja redakcija)</w:t>
      </w:r>
      <w:r>
        <w:rPr>
          <w:rFonts w:eastAsia="Arial Unicode MS"/>
          <w:bCs/>
          <w:sz w:val="22"/>
          <w:szCs w:val="22"/>
          <w:bdr w:val="nil"/>
          <w:lang w:eastAsia="lt-LT"/>
        </w:rPr>
        <w:t>.</w:t>
      </w:r>
    </w:p>
    <w:p>
      <w:pPr>
        <w:ind w:firstLine="720"/>
        <w:jc w:val="both"/>
        <w:rPr>
          <w:rFonts w:eastAsia="Arial Unicode MS"/>
          <w:bCs/>
          <w:sz w:val="22"/>
          <w:szCs w:val="22"/>
          <w:bdr w:val="nil"/>
          <w:lang w:eastAsia="lt-LT"/>
        </w:rPr>
      </w:pPr>
      <w:r>
        <w:rPr>
          <w:rFonts w:eastAsia="Arial Unicode MS"/>
          <w:sz w:val="22"/>
          <w:szCs w:val="22"/>
        </w:rPr>
        <w:t>30</w:t>
      </w:r>
      <w:r>
        <w:rPr>
          <w:rFonts w:eastAsia="Arial Unicode MS"/>
          <w:sz w:val="22"/>
          <w:szCs w:val="22"/>
        </w:rPr>
        <w:t>. 2018 m. rugsėjo 12 d. Europos Parlamento ir Tarybos reglamentas (ES) 2018/1240, kuriuo sukuriama Europos kelionių informacijos ir leidimų sistema (ETIAS) ir iš dalies keičiami reglamentai (ES) Nr. 1077/2011, (ES) Nr. 515/2014, (ES) 2016/399, (ES) 2016/1624 ir (ES) 2017/2226, su paskutiniais pakeitimais, padarytais 2021 m. liepos 7 d. Europos Parlamento ir Tarybos reglamentu (ES) 2021/1152.</w:t>
      </w:r>
      <w:r>
        <w:t xml:space="preserve"> </w:t>
      </w:r>
    </w:p>
    <w:p>
      <w:pPr>
        <w:pStyle w:val="PlainText"/>
        <w:rPr>
          <w:rFonts w:ascii="Times New Roman" w:eastAsia="MS Mincho" w:hAnsi="Times New Roman"/>
          <w:sz w:val="20"/>
          <w:i/>
          <w:iCs/>
        </w:rPr>
      </w:pPr>
      <w:r>
        <w:rPr>
          <w:rFonts w:ascii="Times New Roman" w:eastAsia="MS Mincho" w:hAnsi="Times New Roman"/>
          <w:sz w:val="20"/>
          <w:i/>
          <w:iCs/>
        </w:rPr>
        <w:t>Papildyta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pBdr>
          <w:top w:val="nil"/>
          <w:left w:val="nil"/>
          <w:bottom w:val="nil"/>
          <w:right w:val="nil"/>
          <w:between w:val="nil"/>
          <w:bar w:val="nil"/>
        </w:pBdr>
        <w:ind w:firstLine="720"/>
        <w:jc w:val="both"/>
      </w:pPr>
      <w:r>
        <w:rPr>
          <w:rFonts w:eastAsia="Arial Unicode MS"/>
          <w:sz w:val="22"/>
          <w:szCs w:val="22"/>
          <w:bdr w:val="nil"/>
        </w:rPr>
        <w:t>31</w:t>
      </w:r>
      <w:r>
        <w:rPr>
          <w:rFonts w:eastAsia="Arial Unicode MS"/>
          <w:sz w:val="22"/>
          <w:szCs w:val="22"/>
          <w:bdr w:val="nil"/>
        </w:rPr>
        <w:t>. 2018 m. lapkričio 14 d. Europos Parlamento ir Tarybos reglamentas (ES) 2018/1806, nustatantis trečiųjų šalių, kurių piliečiai, kirsdami išorines sienas, privalo turėti vizas, ir trečiųjų šalių, kurių piliečiams tas reikalavimas netaikomas, sąrašus.</w:t>
      </w:r>
    </w:p>
    <w:p>
      <w:pPr>
        <w:pStyle w:val="PlainText"/>
        <w:rPr>
          <w:rFonts w:ascii="Times New Roman" w:eastAsia="MS Mincho" w:hAnsi="Times New Roman"/>
          <w:sz w:val="20"/>
          <w:i/>
          <w:iCs/>
        </w:rPr>
      </w:pPr>
      <w:r>
        <w:rPr>
          <w:rFonts w:ascii="Times New Roman" w:eastAsia="MS Mincho" w:hAnsi="Times New Roman"/>
          <w:sz w:val="20"/>
          <w:i/>
          <w:iCs/>
        </w:rPr>
        <w:t>Punkto numeracijos pakeitimas:</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pPr>
      <w:r>
        <w:rPr>
          <w:bCs/>
          <w:sz w:val="22"/>
          <w:szCs w:val="22"/>
          <w:lang w:eastAsia="en-GB"/>
        </w:rPr>
        <w:t>32</w:t>
      </w:r>
      <w:r>
        <w:rPr>
          <w:bCs/>
          <w:sz w:val="22"/>
          <w:szCs w:val="22"/>
          <w:lang w:eastAsia="en-GB"/>
        </w:rPr>
        <w:t>. 2018 m. lapkričio 28 d. Europos Parlamento ir Tarybos reglamentas (ES) 2018/1860 dėl Šengeno informacinės sistemos naudojimo neteisėtai esančių trečiųjų šalių piliečių grąžinimui</w:t>
      </w:r>
      <w:r>
        <w:rPr>
          <w:rFonts w:eastAsia="Arial Unicode MS"/>
          <w:sz w:val="22"/>
          <w:szCs w:val="22"/>
        </w:rPr>
        <w:t xml:space="preserve"> </w:t>
      </w:r>
      <w:r>
        <w:rPr>
          <w:bCs/>
          <w:sz w:val="22"/>
          <w:szCs w:val="22"/>
          <w:lang w:eastAsia="en-GB"/>
        </w:rPr>
        <w:t>su paskutiniais pakeitimais, padarytais 2021 m. liepos 7 d. Europos Parlamento ir Tarybos reglamentu (ES) 2021/1152.</w:t>
      </w:r>
    </w:p>
    <w:p>
      <w:pPr>
        <w:pStyle w:val="PlainText"/>
        <w:rPr>
          <w:rFonts w:ascii="Times New Roman" w:eastAsia="MS Mincho" w:hAnsi="Times New Roman"/>
          <w:sz w:val="20"/>
          <w:i/>
          <w:iCs/>
        </w:rPr>
      </w:pPr>
      <w:r>
        <w:rPr>
          <w:rFonts w:ascii="Times New Roman" w:eastAsia="MS Mincho" w:hAnsi="Times New Roman"/>
          <w:sz w:val="20"/>
          <w:i/>
          <w:iCs/>
        </w:rPr>
        <w:t>Papildyta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rFonts w:eastAsia="MS Mincho"/>
          <w:b/>
          <w:bCs/>
          <w:sz w:val="20"/>
        </w:rPr>
      </w:pPr>
      <w:r>
        <w:rPr>
          <w:bCs/>
          <w:sz w:val="22"/>
          <w:szCs w:val="22"/>
          <w:lang w:eastAsia="en-GB"/>
        </w:rPr>
        <w:t>33</w:t>
      </w:r>
      <w:r>
        <w:rPr>
          <w:bCs/>
          <w:sz w:val="22"/>
          <w:szCs w:val="22"/>
          <w:lang w:eastAsia="en-GB"/>
        </w:rPr>
        <w:t>. 2018 m. lapkričio 28 d. Europos Parlamento ir Tarybos reglamentas (ES) 2018/1861 dėl Šengeno informacinės sistemos (SIS) sukūrimo, eksploatavimo ir naudojimo patikrinimams kertant sieną, kuriuo iš dalies keičiama Konvencija dėl Šengeno susitarimo įgyvendinimo ir iš dalies keičiamas bei panaikinamas Reglamentas (EB) Nr. 1987/2006</w:t>
      </w:r>
      <w:r>
        <w:rPr>
          <w:rFonts w:eastAsia="Arial Unicode MS"/>
          <w:sz w:val="22"/>
          <w:szCs w:val="22"/>
        </w:rPr>
        <w:t xml:space="preserve">, </w:t>
      </w:r>
      <w:r>
        <w:rPr>
          <w:bCs/>
          <w:sz w:val="22"/>
          <w:szCs w:val="22"/>
          <w:lang w:eastAsia="en-GB"/>
        </w:rPr>
        <w:t>su paskutiniais pakeitimais, padarytais 2021 m. liepos 7 d. Europos Parlamento ir Tarybos reglamentu (ES) 2021/1152.</w:t>
      </w:r>
    </w:p>
    <w:p>
      <w:pPr>
        <w:pStyle w:val="PlainText"/>
        <w:rPr>
          <w:rFonts w:ascii="Times New Roman" w:eastAsia="MS Mincho" w:hAnsi="Times New Roman"/>
          <w:sz w:val="20"/>
          <w:i/>
          <w:iCs/>
        </w:rPr>
      </w:pPr>
      <w:r>
        <w:rPr>
          <w:rFonts w:ascii="Times New Roman" w:eastAsia="MS Mincho" w:hAnsi="Times New Roman"/>
          <w:sz w:val="20"/>
          <w:i/>
          <w:iCs/>
        </w:rPr>
        <w:t>Papildyta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1e7f7240790c11ec993ff5ca6e8ba60c">
        <w:r w:rsidRPr="00532B9F">
          <w:rPr>
            <w:rFonts w:ascii="Times New Roman" w:eastAsia="MS Mincho" w:hAnsi="Times New Roman"/>
            <w:sz w:val="20"/>
            <w:i/>
            <w:iCs/>
            <w:color w:val="0000FF" w:themeColor="hyperlink"/>
            <w:u w:val="single"/>
          </w:rPr>
          <w:t>XIV-893</w:t>
        </w:r>
      </w:fldSimple>
      <w:r>
        <w:rPr>
          <w:rFonts w:ascii="Times New Roman" w:eastAsia="MS Mincho" w:hAnsi="Times New Roman"/>
          <w:sz w:val="20"/>
          <w:i/>
          <w:iCs/>
        </w:rPr>
        <w:t>,
2022-01-11,
paskelbta TAR 2022-01-19, i. k. 2022-00750        </w:t>
      </w:r>
    </w:p>
    <w:p/>
    <w:p>
      <w:pPr>
        <w:ind w:firstLine="720"/>
        <w:jc w:val="both"/>
        <w:rPr>
          <w:rFonts w:eastAsia="MS Mincho"/>
          <w:b/>
          <w:bCs/>
          <w:sz w:val="20"/>
        </w:rPr>
      </w:pPr>
      <w:r>
        <w:rPr>
          <w:color w:val="000000"/>
          <w:sz w:val="22"/>
          <w:szCs w:val="22"/>
        </w:rPr>
        <w:t>34</w:t>
      </w:r>
      <w:r>
        <w:rPr>
          <w:color w:val="000000"/>
          <w:sz w:val="22"/>
          <w:szCs w:val="22"/>
        </w:rPr>
        <w:t>. 2021 m. spalio 20 d. Europos Parlamento ir Tarybos direktyva (ES) 2021/1883 dėl trečiųjų šalių piliečių atvykimo ir apsigyvenimo siekiant dirbti aukštos kvalifikacijos darbą sąlygų, kuria panaikinama Tarybos direktyva 2009/50/EB.</w:t>
      </w:r>
    </w:p>
    <w:p>
      <w:pPr>
        <w:pStyle w:val="PlainText"/>
        <w:rPr>
          <w:rFonts w:ascii="Times New Roman" w:eastAsia="MS Mincho" w:hAnsi="Times New Roman"/>
          <w:sz w:val="20"/>
          <w:i/>
          <w:iCs/>
        </w:rPr>
      </w:pPr>
      <w:r>
        <w:rPr>
          <w:rFonts w:ascii="Times New Roman" w:eastAsia="MS Mincho" w:hAnsi="Times New Roman"/>
          <w:sz w:val="20"/>
          <w:i/>
          <w:iCs/>
        </w:rPr>
        <w:t>Papildyta punktu:</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d91a5270033e11edb32c9f9d8ba206f8">
        <w:r w:rsidRPr="00532B9F">
          <w:rPr>
            <w:rFonts w:ascii="Times New Roman" w:eastAsia="MS Mincho" w:hAnsi="Times New Roman"/>
            <w:sz w:val="20"/>
            <w:i/>
            <w:iCs/>
            <w:color w:val="0000FF" w:themeColor="hyperlink"/>
            <w:u w:val="single"/>
          </w:rPr>
          <w:t>XIV-1277</w:t>
        </w:r>
      </w:fldSimple>
      <w:r>
        <w:rPr>
          <w:rFonts w:ascii="Times New Roman" w:eastAsia="MS Mincho" w:hAnsi="Times New Roman"/>
          <w:sz w:val="20"/>
          <w:i/>
          <w:iCs/>
        </w:rPr>
        <w:t>,
2022-06-30,
paskelbta TAR 2022-07-14, i. k. 2022-15427        </w:t>
      </w:r>
    </w:p>
    <w:p/>
    <w:p>
      <w:pPr>
        <w:pStyle w:val="PlainText"/>
        <w:rPr>
          <w:rFonts w:ascii="Times New Roman" w:eastAsia="MS Mincho" w:hAnsi="Times New Roman"/>
          <w:sz w:val="20"/>
          <w:i/>
          <w:iCs/>
        </w:rPr>
      </w:pPr>
      <w:r>
        <w:rPr>
          <w:rFonts w:ascii="Times New Roman" w:eastAsia="MS Mincho" w:hAnsi="Times New Roman"/>
          <w:sz w:val="20"/>
          <w:i/>
          <w:iCs/>
        </w:rPr>
        <w:t>Priedo pakeitimai:</w:t>
      </w:r>
    </w:p>
    <w:p>
      <w:pPr>
        <w:pStyle w:val="PlainText"/>
        <w:jc w:val="both"/>
        <w:rPr>
          <w:rFonts w:ascii="Times New Roman" w:eastAsia="MS Mincho" w:hAnsi="Times New Roman"/>
          <w:sz w:val="20"/>
          <w:i/>
          <w:iCs/>
        </w:rPr>
      </w:pPr>
      <w:r>
        <w:rPr>
          <w:rFonts w:ascii="Times New Roman" w:eastAsia="MS Mincho" w:hAnsi="Times New Roman"/>
          <w:sz w:val="20"/>
          <w:i/>
          <w:iCs/>
        </w:rPr>
        <w:t xml:space="preserve">Nr. </w:t>
      </w:r>
      <w:fldSimple w:instr="HYPERLINK https://www.e-tar.lt/portal/legalAct.html?documentId=97fb0d202b2c11eb932eb1ed7f923910">
        <w:r w:rsidRPr="00532B9F">
          <w:rPr>
            <w:rFonts w:ascii="Times New Roman" w:eastAsia="MS Mincho" w:hAnsi="Times New Roman"/>
            <w:sz w:val="20"/>
            <w:i/>
            <w:iCs/>
            <w:color w:val="0000FF" w:themeColor="hyperlink"/>
            <w:u w:val="single"/>
          </w:rPr>
          <w:t>XIII-3412</w:t>
        </w:r>
      </w:fldSimple>
      <w:r>
        <w:rPr>
          <w:rFonts w:ascii="Times New Roman" w:eastAsia="MS Mincho" w:hAnsi="Times New Roman"/>
          <w:sz w:val="20"/>
          <w:i/>
          <w:iCs/>
        </w:rPr>
        <w:t>,
2020-11-10,
paskelbta TAR 2020-11-20, i. k. 2020-24582            </w:t>
      </w:r>
    </w:p>
    <w:p/>
    <w:p>
      <w:pPr>
        <w:jc w:val="both"/>
        <w:rPr>
          <w:rFonts w:eastAsia="MS Mincho"/>
          <w:b/>
          <w:bCs/>
          <w:sz w:val="20"/>
        </w:rPr>
      </w:pPr>
      <w:r>
        <w:rPr>
          <w:rFonts w:eastAsia="MS Mincho"/>
          <w:b/>
          <w:bCs/>
          <w:sz w:val="20"/>
        </w:rPr>
        <w:t>Pakeitimai:</w:t>
      </w:r>
    </w:p>
    <w:p>
      <w:pPr>
        <w:jc w:val="both"/>
        <w:rPr>
          <w:rFonts w:eastAsia="MS Mincho"/>
          <w:b/>
          <w:bCs/>
          <w:sz w:val="20"/>
        </w:rPr>
      </w:pPr>
    </w:p>
    <w:p>
      <w:pPr>
        <w:jc w:val="both"/>
        <w:rPr>
          <w:rFonts w:eastAsia="MS Mincho"/>
          <w:sz w:val="20"/>
        </w:rPr>
      </w:pPr>
      <w:r>
        <w:rPr>
          <w:rFonts w:eastAsia="MS Mincho"/>
          <w:sz w:val="20"/>
        </w:rPr>
        <w:t>1.</w:t>
      </w:r>
    </w:p>
    <w:p>
      <w:pPr>
        <w:jc w:val="both"/>
        <w:rPr>
          <w:rFonts w:eastAsia="MS Mincho"/>
          <w:sz w:val="20"/>
        </w:rPr>
      </w:pPr>
      <w:r>
        <w:rPr>
          <w:rFonts w:eastAsia="MS Mincho"/>
          <w:sz w:val="20"/>
        </w:rPr>
        <w:t>Lietuvos Respublikos Seimas, Įstatymas</w:t>
      </w:r>
    </w:p>
    <w:p>
      <w:pPr>
        <w:jc w:val="both"/>
        <w:rPr>
          <w:rFonts w:eastAsia="MS Mincho"/>
          <w:sz w:val="20"/>
        </w:rPr>
      </w:pPr>
      <w:r>
        <w:rPr>
          <w:rFonts w:eastAsia="MS Mincho"/>
          <w:sz w:val="20"/>
        </w:rPr>
        <w:t xml:space="preserve">Nr. </w:t>
      </w:r>
      <w:hyperlink r:id="rId188" w:history="1">
        <w:r>
          <w:rPr>
            <w:rFonts w:eastAsia="MS Mincho"/>
            <w:color w:val="0000FF"/>
            <w:sz w:val="20"/>
            <w:u w:val="single"/>
          </w:rPr>
          <w:t>X-924</w:t>
        </w:r>
      </w:hyperlink>
      <w:r>
        <w:rPr>
          <w:rFonts w:eastAsia="MS Mincho"/>
          <w:sz w:val="20"/>
        </w:rPr>
        <w:t>, 2006-11-28, Žin., 2006, Nr. 137-5199 (2006-12-16)</w:t>
      </w:r>
    </w:p>
    <w:p>
      <w:pPr>
        <w:jc w:val="both"/>
        <w:rPr>
          <w:rFonts w:eastAsia="MS Mincho"/>
          <w:sz w:val="20"/>
        </w:rPr>
      </w:pPr>
      <w:r>
        <w:rPr>
          <w:rFonts w:eastAsia="MS Mincho"/>
          <w:sz w:val="20"/>
        </w:rPr>
        <w:t>ĮSTATYMO „DĖL UŽSIENIEČIŲ TEISINĖS PADĖTIES“ 2, 6, 7, 8, 11, 17, 18, 21, 25, 26, 28, 33, 34, 35, 40, 43, 46, 50, 51, 53, 54, 55, 56, 64, 79, 88, 90, 93, 97, 99, 100, 101, 102, 104, 106, 113, 115, 127, 130, 131, 132, 136, 138, 140 STRAIPSNIŲ PAKEITIMO, ĮSTATYMO PAPILDYMO 49(1), 101(1), 140(1) STRAIPSNIAIS, 30, 105 STRAIPSNIŲ PRIPAŽINIMO NETEKUSIAIS GALIOS, X SKYRIAUS PAVADINIMO PAKEITIMO BEI ĮSTATYMO PRIEDO PAKEITIMO IR PAPILDYMO ĮSTATYMAS</w:t>
      </w:r>
    </w:p>
    <w:p>
      <w:pPr>
        <w:jc w:val="both"/>
        <w:rPr>
          <w:rFonts w:eastAsia="MS Mincho"/>
          <w:sz w:val="20"/>
        </w:rPr>
      </w:pPr>
    </w:p>
    <w:p>
      <w:pPr>
        <w:jc w:val="both"/>
        <w:rPr>
          <w:rFonts w:eastAsia="MS Mincho"/>
          <w:sz w:val="20"/>
        </w:rPr>
      </w:pPr>
      <w:r>
        <w:rPr>
          <w:rFonts w:eastAsia="MS Mincho"/>
          <w:sz w:val="20"/>
        </w:rPr>
        <w:t>2.</w:t>
      </w:r>
    </w:p>
    <w:p>
      <w:pPr>
        <w:jc w:val="both"/>
        <w:rPr>
          <w:rFonts w:eastAsia="MS Mincho"/>
          <w:sz w:val="20"/>
        </w:rPr>
      </w:pPr>
      <w:r>
        <w:rPr>
          <w:rFonts w:eastAsia="MS Mincho"/>
          <w:sz w:val="20"/>
        </w:rPr>
        <w:t>Lietuvos Respublikos Seimas, Įstatymas</w:t>
      </w:r>
    </w:p>
    <w:p>
      <w:pPr>
        <w:jc w:val="both"/>
        <w:rPr>
          <w:rFonts w:eastAsia="MS Mincho"/>
          <w:sz w:val="20"/>
        </w:rPr>
      </w:pPr>
      <w:r>
        <w:rPr>
          <w:rFonts w:eastAsia="MS Mincho"/>
          <w:sz w:val="20"/>
        </w:rPr>
        <w:t xml:space="preserve">Nr. </w:t>
      </w:r>
      <w:hyperlink r:id="rId189" w:history="1">
        <w:r>
          <w:rPr>
            <w:rFonts w:eastAsia="MS Mincho"/>
            <w:color w:val="0000FF"/>
            <w:sz w:val="20"/>
            <w:u w:val="single"/>
          </w:rPr>
          <w:t>X-1442</w:t>
        </w:r>
      </w:hyperlink>
      <w:r>
        <w:rPr>
          <w:rFonts w:eastAsia="MS Mincho"/>
          <w:sz w:val="20"/>
        </w:rPr>
        <w:t>, 2008-02-01, Žin., 2008, Nr. 22-803 (2008-02-22)</w:t>
      </w:r>
    </w:p>
    <w:p>
      <w:pPr>
        <w:jc w:val="both"/>
        <w:rPr>
          <w:rFonts w:eastAsia="MS Mincho"/>
          <w:sz w:val="20"/>
        </w:rPr>
      </w:pPr>
      <w:r>
        <w:rPr>
          <w:rFonts w:eastAsia="MS Mincho"/>
          <w:sz w:val="20"/>
        </w:rPr>
        <w:t>ĮSTATYMO „DĖL UŽSIENIEČIŲ TEISINĖS PADĖTIES“ 2, 5, 8, 26, 32, 35, 40, 43, 46, 50, 53, 71, 72, 90, 99, 104, 113, 124, 125, 126, 127, 131, 133, 134 STRAIPSNIŲ, III SKYRIAUS PIRMOJO SKIRSNIO IR PRIEDO PAKEITIMO IR PAPILDYMO, ĮSTATYMO PAPILDYMO 49(2) STRAIPSNIU IR 7 STRAIPSNIO PRIPAŽINIMO NETEKUSIU GALIOS ĮSTATYMAS</w:t>
      </w:r>
    </w:p>
    <w:p>
      <w:pPr>
        <w:jc w:val="both"/>
        <w:rPr>
          <w:sz w:val="20"/>
        </w:rPr>
      </w:pPr>
      <w:r>
        <w:rPr>
          <w:sz w:val="20"/>
        </w:rPr>
        <w:t>Šio įstatymo</w:t>
      </w:r>
      <w:r>
        <w:rPr>
          <w:b/>
          <w:bCs/>
          <w:sz w:val="20"/>
        </w:rPr>
        <w:t xml:space="preserve"> </w:t>
      </w:r>
      <w:r>
        <w:rPr>
          <w:bCs/>
          <w:sz w:val="20"/>
        </w:rPr>
        <w:t>1 straipsnio 4–7 dalys, 2–6 ir 21–27 straipsniai įsigalioja nuo</w:t>
      </w:r>
      <w:r>
        <w:rPr>
          <w:sz w:val="20"/>
        </w:rPr>
        <w:t xml:space="preserve"> visiško 1990 m. birželio 19 d.</w:t>
      </w:r>
      <w:r>
        <w:rPr>
          <w:b/>
          <w:sz w:val="20"/>
        </w:rPr>
        <w:t xml:space="preserve"> </w:t>
      </w:r>
      <w:r>
        <w:rPr>
          <w:sz w:val="20"/>
        </w:rPr>
        <w:t xml:space="preserve">Konvencijos dėl 1985 m. birželio 14 d. </w:t>
      </w:r>
      <w:r>
        <w:rPr>
          <w:bCs/>
          <w:sz w:val="20"/>
        </w:rPr>
        <w:t>Šengeno susitarimo</w:t>
      </w:r>
      <w:r>
        <w:rPr>
          <w:sz w:val="20"/>
        </w:rPr>
        <w:t xml:space="preserve">, sudaryto tarp Beniliukso ekonominės sąjungos valstybių, Vokietijos Federacinės Respublikos ir Prancūzijos Respublikos Vyriausybių, dėl laipsniško jų bendrų sienų kontrolės panaikinimo </w:t>
      </w:r>
      <w:r>
        <w:rPr>
          <w:bCs/>
          <w:sz w:val="20"/>
        </w:rPr>
        <w:t>įgyvendinimo įsigaliojimo Lietuvos Respublikai dienos.</w:t>
      </w:r>
      <w:r>
        <w:rPr>
          <w:sz w:val="20"/>
        </w:rPr>
        <w:t xml:space="preserve"> </w:t>
      </w:r>
    </w:p>
    <w:p>
      <w:pPr>
        <w:jc w:val="both"/>
        <w:rPr>
          <w:rFonts w:eastAsia="MS Mincho"/>
          <w:sz w:val="20"/>
        </w:rPr>
      </w:pPr>
    </w:p>
    <w:p>
      <w:pPr>
        <w:rPr>
          <w:sz w:val="20"/>
        </w:rPr>
      </w:pPr>
      <w:r>
        <w:rPr>
          <w:sz w:val="20"/>
        </w:rPr>
        <w:t>3.</w:t>
      </w:r>
    </w:p>
    <w:p>
      <w:pPr>
        <w:rPr>
          <w:sz w:val="20"/>
        </w:rPr>
      </w:pPr>
      <w:r>
        <w:rPr>
          <w:sz w:val="20"/>
        </w:rPr>
        <w:t>Lietuvos Respublikos Seimas, Įstatymas</w:t>
      </w:r>
    </w:p>
    <w:p>
      <w:pPr>
        <w:rPr>
          <w:sz w:val="20"/>
        </w:rPr>
      </w:pPr>
      <w:r>
        <w:rPr>
          <w:sz w:val="20"/>
        </w:rPr>
        <w:t xml:space="preserve">Nr. </w:t>
      </w:r>
      <w:hyperlink r:id="rId190" w:history="1">
        <w:r>
          <w:rPr>
            <w:color w:val="0000FF"/>
            <w:sz w:val="20"/>
            <w:u w:val="single"/>
          </w:rPr>
          <w:t>XI-392</w:t>
        </w:r>
      </w:hyperlink>
      <w:r>
        <w:rPr>
          <w:sz w:val="20"/>
        </w:rPr>
        <w:t>, 2009-07-22, Žin., 2009, Nr. 93-3984 (2009-08-04)</w:t>
      </w:r>
    </w:p>
    <w:p>
      <w:pPr>
        <w:jc w:val="both"/>
        <w:rPr>
          <w:sz w:val="20"/>
        </w:rPr>
      </w:pPr>
      <w:r>
        <w:rPr>
          <w:sz w:val="20"/>
        </w:rPr>
        <w:t>ĮSTATYMO „DĖL UŽSIENIEČIŲ TEISINĖS PADĖTIES“ 2, 4, 5, 8, 10, 11, 21, 26, 34, 35, 43, 45, 51, 53, 62, 63, 64, 80, 81, 93, 101, 102, 106, 125 IR 140(1) STRAIPSNIŲ PAKEITIMO BEI PAPILDYMO IR ĮSTATYMO PAPILDYMO 141(1) STRAIPSNIU ĮSTATYMAS</w:t>
      </w:r>
    </w:p>
    <w:p>
      <w:pPr>
        <w:rPr>
          <w:sz w:val="20"/>
        </w:rPr>
      </w:pPr>
    </w:p>
    <w:p>
      <w:pPr>
        <w:rPr>
          <w:sz w:val="20"/>
        </w:rPr>
      </w:pPr>
      <w:r>
        <w:rPr>
          <w:sz w:val="20"/>
        </w:rPr>
        <w:t>4.</w:t>
      </w:r>
    </w:p>
    <w:p>
      <w:pPr>
        <w:rPr>
          <w:sz w:val="20"/>
        </w:rPr>
      </w:pPr>
      <w:r>
        <w:rPr>
          <w:sz w:val="20"/>
        </w:rPr>
        <w:t>Lietuvos Respublikos Seimas, Įstatymas</w:t>
      </w:r>
    </w:p>
    <w:p>
      <w:pPr>
        <w:jc w:val="both"/>
        <w:rPr>
          <w:sz w:val="20"/>
        </w:rPr>
      </w:pPr>
      <w:r>
        <w:rPr>
          <w:sz w:val="20"/>
        </w:rPr>
        <w:t xml:space="preserve">Nr. </w:t>
      </w:r>
      <w:hyperlink r:id="rId191" w:history="1">
        <w:r>
          <w:rPr>
            <w:color w:val="0000FF"/>
            <w:sz w:val="20"/>
            <w:u w:val="single"/>
          </w:rPr>
          <w:t>XI-1786</w:t>
        </w:r>
      </w:hyperlink>
      <w:r>
        <w:rPr>
          <w:sz w:val="20"/>
        </w:rPr>
        <w:t>, 2011-12-08, Žin., 2011, Nr. 156-7384 (2011-12-22)</w:t>
      </w:r>
    </w:p>
    <w:p>
      <w:pPr>
        <w:jc w:val="both"/>
        <w:rPr>
          <w:sz w:val="20"/>
        </w:rPr>
      </w:pPr>
      <w:r>
        <w:rPr>
          <w:sz w:val="20"/>
        </w:rPr>
        <w:t>ĮSTATYMO "DĖL UŽSIENIEČIŲ TEISINĖS PADĖTIES" 2, 19, 77, 113, 114, 125, 126, 127, 128, 129, 132, 133, 139 STRAIPSNIŲ IR ĮSTATYMO PRIEDO PAKEITIMO IR PAPILDYMO ĮSTATYMAS</w:t>
      </w:r>
    </w:p>
    <w:p>
      <w:pPr>
        <w:rPr>
          <w:sz w:val="20"/>
        </w:rPr>
      </w:pPr>
      <w:r>
        <w:rPr>
          <w:sz w:val="20"/>
        </w:rPr>
        <w:t>Šis įstatymas, išskyrus šio straipsnio 3 dalį, įsigalioja 2012 m. vasario 1 d.</w:t>
      </w:r>
    </w:p>
    <w:p>
      <w:pPr>
        <w:jc w:val="both"/>
        <w:rPr>
          <w:sz w:val="20"/>
        </w:rPr>
      </w:pPr>
      <w:r>
        <w:rPr>
          <w:sz w:val="20"/>
        </w:rPr>
        <w:t>Procedūros dėl neteisėtai į Lietuvos Respubliką atvykusių ar neteisėtai joje esančių užsieniečių, pradėtos iki šio įstatymo įsigaliojimo, užbaigiamos pagal iki šio įstatymo įsigaliojimo galiojusią tvarką.</w:t>
      </w:r>
    </w:p>
    <w:p>
      <w:pPr>
        <w:rPr>
          <w:sz w:val="20"/>
        </w:rPr>
      </w:pPr>
    </w:p>
    <w:p>
      <w:pPr>
        <w:rPr>
          <w:sz w:val="20"/>
        </w:rPr>
      </w:pPr>
      <w:r>
        <w:rPr>
          <w:sz w:val="20"/>
        </w:rPr>
        <w:t>5.</w:t>
      </w:r>
    </w:p>
    <w:p>
      <w:pPr>
        <w:rPr>
          <w:sz w:val="20"/>
        </w:rPr>
      </w:pPr>
      <w:r>
        <w:rPr>
          <w:sz w:val="20"/>
        </w:rPr>
        <w:t>Lietuvos Respublikos Seimas, Įstatymas</w:t>
      </w:r>
    </w:p>
    <w:p>
      <w:pPr>
        <w:rPr>
          <w:sz w:val="20"/>
        </w:rPr>
      </w:pPr>
      <w:r>
        <w:rPr>
          <w:sz w:val="20"/>
        </w:rPr>
        <w:t xml:space="preserve">Nr. </w:t>
      </w:r>
      <w:hyperlink r:id="rId192" w:history="1">
        <w:r>
          <w:rPr>
            <w:color w:val="0000FF"/>
            <w:sz w:val="20"/>
            <w:u w:val="single"/>
          </w:rPr>
          <w:t>XI-2190</w:t>
        </w:r>
      </w:hyperlink>
      <w:r>
        <w:rPr>
          <w:sz w:val="20"/>
        </w:rPr>
        <w:t>, 2012-06-30, Žin., 2012, Nr. 80-4146 (2012-07-10)</w:t>
      </w:r>
    </w:p>
    <w:p>
      <w:pPr>
        <w:rPr>
          <w:sz w:val="20"/>
        </w:rPr>
      </w:pPr>
      <w:r>
        <w:rPr>
          <w:sz w:val="20"/>
        </w:rPr>
        <w:t>ĮSTATYMO "DĖL UŽSIENIEČIŲ TEISINĖS PADĖTIES" 1 STRAIPSNIO PAKEITIMO IR PAPILDYMO ĮSTATYMAS</w:t>
      </w:r>
    </w:p>
    <w:p>
      <w:pPr>
        <w:rPr>
          <w:sz w:val="20"/>
        </w:rPr>
      </w:pPr>
    </w:p>
    <w:p>
      <w:pPr>
        <w:jc w:val="both"/>
        <w:rPr>
          <w:sz w:val="20"/>
        </w:rPr>
      </w:pPr>
      <w:r>
        <w:rPr>
          <w:sz w:val="20"/>
        </w:rPr>
        <w:t>6.</w:t>
      </w:r>
    </w:p>
    <w:p>
      <w:pPr>
        <w:jc w:val="both"/>
        <w:rPr>
          <w:sz w:val="20"/>
        </w:rPr>
      </w:pPr>
      <w:r>
        <w:rPr>
          <w:sz w:val="20"/>
        </w:rPr>
        <w:t>Lietuvos Respublikos Seimas, Įstatymas</w:t>
      </w:r>
    </w:p>
    <w:p>
      <w:pPr>
        <w:jc w:val="both"/>
        <w:rPr>
          <w:sz w:val="20"/>
        </w:rPr>
      </w:pPr>
      <w:r>
        <w:rPr>
          <w:sz w:val="20"/>
        </w:rPr>
        <w:t xml:space="preserve">Nr. </w:t>
      </w:r>
      <w:hyperlink r:id="rId193" w:history="1">
        <w:r>
          <w:rPr>
            <w:color w:val="0000FF"/>
            <w:sz w:val="20"/>
            <w:u w:val="single"/>
          </w:rPr>
          <w:t>XI-2189</w:t>
        </w:r>
      </w:hyperlink>
      <w:r>
        <w:rPr>
          <w:sz w:val="20"/>
        </w:rPr>
        <w:t>, 2012-06-30, Žin., 2012, Nr. 85-4450 (2012-07-19)</w:t>
      </w:r>
    </w:p>
    <w:p>
      <w:pPr>
        <w:jc w:val="both"/>
        <w:rPr>
          <w:sz w:val="20"/>
        </w:rPr>
      </w:pPr>
      <w:r>
        <w:rPr>
          <w:sz w:val="20"/>
        </w:rPr>
        <w:t>ĮSTATYMO "DĖL UŽSIENIEČIŲ TEISINĖS PADĖTIES" 1, 2, 6, 9, 10, 11, 12(1), 17, 19, 21, 22, 24, 26, 33, 37, 38, 40, 43, 49(1), 50, 53, 54, 55, 57, 58, 89, 97, 98, 99, 100, 101, 102, 104, 106, 113, 128, 131, 133, 139, 140(1), 141(1) STRAIPSNIŲ IR PRIEDO PAKEITIMO IR PAPILDYMO, ĮSTATYMO PAPILDYMO 44(1), 49(3), 98(1), 99(1), 103(1), 105, 105(1), 105(2), 105(3), 105(4), 106(1) STRAIPSNIAIS IR 12(2), 13, 14, 15, 16, 18, 20, 145 STRAIPSNIŲ PRIPAŽINIMO NETEKUSIAIS GALIOS ĮSTATYMAS</w:t>
      </w:r>
    </w:p>
    <w:p>
      <w:pPr>
        <w:jc w:val="both"/>
        <w:rPr>
          <w:sz w:val="20"/>
        </w:rPr>
      </w:pPr>
      <w:r>
        <w:rPr>
          <w:sz w:val="20"/>
        </w:rPr>
        <w:t>Šis įstatymas, išskyrus šio straipsnio 4 dalį, įsigalioja 2013 m. sausio 1 d.</w:t>
      </w:r>
    </w:p>
    <w:p>
      <w:pPr>
        <w:jc w:val="both"/>
        <w:rPr>
          <w:sz w:val="20"/>
        </w:rPr>
      </w:pPr>
      <w:r>
        <w:rPr>
          <w:sz w:val="20"/>
        </w:rPr>
        <w:t>Prašymai, pateikti iki šio įstatymo įsigaliojimo dienos, baigiami nagrinėti pagal iki šio įstatymo įsigaliojimo dienos galiojusią tvarką.</w:t>
      </w:r>
    </w:p>
    <w:p>
      <w:pPr>
        <w:jc w:val="both"/>
        <w:rPr>
          <w:sz w:val="20"/>
        </w:rPr>
      </w:pPr>
      <w:r>
        <w:rPr>
          <w:bCs/>
          <w:sz w:val="20"/>
        </w:rPr>
        <w:t>Europos Sąjungos valstybės narės piliečio šeimos nario leidimai gyventi Lietuvos Respublikoje, išduoti iki šio įstatymo įsigaliojimo, galioja leidimuose nurodytą laiką.</w:t>
      </w:r>
    </w:p>
    <w:p>
      <w:pPr>
        <w:jc w:val="both"/>
        <w:rPr>
          <w:sz w:val="20"/>
        </w:rPr>
      </w:pPr>
    </w:p>
    <w:p>
      <w:pPr>
        <w:jc w:val="both"/>
        <w:rPr>
          <w:sz w:val="20"/>
        </w:rPr>
      </w:pPr>
      <w:r>
        <w:rPr>
          <w:sz w:val="20"/>
        </w:rPr>
        <w:t>7.</w:t>
      </w:r>
    </w:p>
    <w:p>
      <w:pPr>
        <w:jc w:val="both"/>
        <w:rPr>
          <w:sz w:val="20"/>
        </w:rPr>
      </w:pPr>
      <w:r>
        <w:rPr>
          <w:sz w:val="20"/>
        </w:rPr>
        <w:t>Lietuvos Respublikos Seimas, Įstatymas</w:t>
      </w:r>
    </w:p>
    <w:p>
      <w:pPr>
        <w:jc w:val="both"/>
        <w:rPr>
          <w:sz w:val="20"/>
        </w:rPr>
      </w:pPr>
      <w:r>
        <w:rPr>
          <w:sz w:val="20"/>
        </w:rPr>
        <w:t xml:space="preserve">Nr. </w:t>
      </w:r>
      <w:hyperlink r:id="rId194" w:history="1">
        <w:r>
          <w:rPr>
            <w:color w:val="0000FF"/>
            <w:sz w:val="20"/>
            <w:u w:val="single"/>
          </w:rPr>
          <w:t>XII-436</w:t>
        </w:r>
      </w:hyperlink>
      <w:r>
        <w:rPr>
          <w:sz w:val="20"/>
        </w:rPr>
        <w:t>, 2013-06-27, Žin., 2013, Nr. 76-3844 (2013-07-16)</w:t>
      </w:r>
    </w:p>
    <w:p>
      <w:pPr>
        <w:jc w:val="both"/>
        <w:rPr>
          <w:sz w:val="20"/>
        </w:rPr>
      </w:pPr>
      <w:r>
        <w:rPr>
          <w:sz w:val="20"/>
        </w:rPr>
        <w:t>ĮSTATYMO "DĖL UŽSIENIEČIŲ TEISINĖS PADĖTIES" 2, 53, 101 STRAIPSNIŲ IR PRIEDO PAKEITIMO IR PAPILDYMO ĮSTATYMAS</w:t>
      </w:r>
    </w:p>
    <w:p>
      <w:pPr>
        <w:rPr>
          <w:sz w:val="20"/>
        </w:rPr>
      </w:pPr>
    </w:p>
    <w:p>
      <w:pPr>
        <w:rPr>
          <w:sz w:val="20"/>
        </w:rPr>
      </w:pPr>
      <w:r>
        <w:rPr>
          <w:sz w:val="20"/>
        </w:rPr>
        <w:t>8.</w:t>
      </w:r>
    </w:p>
    <w:p>
      <w:pPr>
        <w:rPr>
          <w:sz w:val="20"/>
        </w:rPr>
      </w:pPr>
      <w:r>
        <w:rPr>
          <w:sz w:val="20"/>
        </w:rPr>
        <w:t>Lietuvos Respublikos Seimas, Įstatymas</w:t>
      </w:r>
    </w:p>
    <w:p>
      <w:pPr>
        <w:jc w:val="both"/>
        <w:rPr>
          <w:sz w:val="20"/>
        </w:rPr>
      </w:pPr>
      <w:r>
        <w:rPr>
          <w:sz w:val="20"/>
        </w:rPr>
        <w:t xml:space="preserve">Nr. </w:t>
      </w:r>
      <w:hyperlink r:id="rId195" w:history="1">
        <w:r>
          <w:rPr>
            <w:color w:val="0000FF"/>
            <w:sz w:val="20"/>
            <w:u w:val="single"/>
          </w:rPr>
          <w:t>XII-548</w:t>
        </w:r>
      </w:hyperlink>
      <w:r>
        <w:rPr>
          <w:sz w:val="20"/>
        </w:rPr>
        <w:t>, 2013-10-10, Žin., 2013, Nr. 111-5488 (2013-10-24)</w:t>
      </w:r>
    </w:p>
    <w:p>
      <w:pPr>
        <w:jc w:val="both"/>
        <w:rPr>
          <w:sz w:val="20"/>
        </w:rPr>
      </w:pPr>
      <w:r>
        <w:rPr>
          <w:sz w:val="20"/>
        </w:rPr>
        <w:t>ĮSTATYMO "DĖL UŽSIENIEČIŲ TEISINĖS PADĖTIES" 26, 33, 40, 41, 53, 104, 109, 113, 125 STRAIPSNIŲ PAKEITIMO IR PAPILDYMO ĮSTATYMAS</w:t>
      </w:r>
    </w:p>
    <w:p>
      <w:pPr>
        <w:jc w:val="both"/>
        <w:rPr>
          <w:bCs/>
          <w:sz w:val="20"/>
        </w:rPr>
      </w:pPr>
      <w:r>
        <w:rPr>
          <w:sz w:val="20"/>
        </w:rPr>
        <w:t>Šis įstatymas, išskyrus 3, 4, 5, 6, 8, 9 straipsnius ir šio straipsnio 2 dalį, įsigalioja 2014 m. sausio 1 d.</w:t>
      </w:r>
    </w:p>
    <w:p>
      <w:pPr>
        <w:rPr>
          <w:sz w:val="20"/>
        </w:rPr>
      </w:pPr>
    </w:p>
    <w:p>
      <w:pPr>
        <w:jc w:val="both"/>
        <w:rPr>
          <w:sz w:val="20"/>
        </w:rPr>
      </w:pPr>
      <w:r>
        <w:rPr>
          <w:sz w:val="20"/>
        </w:rPr>
        <w:t>9.</w:t>
      </w:r>
    </w:p>
    <w:p>
      <w:pPr>
        <w:jc w:val="both"/>
        <w:rPr>
          <w:sz w:val="20"/>
        </w:rPr>
      </w:pPr>
      <w:r>
        <w:rPr>
          <w:sz w:val="20"/>
        </w:rPr>
        <w:t>Lietuvos Respublikos Seimas, Įstatymas</w:t>
      </w:r>
    </w:p>
    <w:p>
      <w:pPr>
        <w:jc w:val="both"/>
        <w:rPr>
          <w:sz w:val="20"/>
        </w:rPr>
      </w:pPr>
      <w:r>
        <w:rPr>
          <w:sz w:val="20"/>
        </w:rPr>
        <w:t xml:space="preserve">Nr. </w:t>
      </w:r>
      <w:hyperlink r:id="rId196" w:history="1">
        <w:r>
          <w:rPr>
            <w:color w:val="0000FF"/>
            <w:sz w:val="20"/>
            <w:u w:val="single"/>
          </w:rPr>
          <w:t>XII-965</w:t>
        </w:r>
      </w:hyperlink>
      <w:r>
        <w:rPr>
          <w:sz w:val="20"/>
        </w:rPr>
        <w:t>, 2014-06-26, paskelbta TAR 2014-07-10, i. k. 2014-09973</w:t>
      </w:r>
    </w:p>
    <w:p>
      <w:pPr>
        <w:jc w:val="both"/>
        <w:rPr>
          <w:sz w:val="20"/>
        </w:rPr>
      </w:pPr>
      <w:r>
        <w:rPr>
          <w:sz w:val="20"/>
        </w:rPr>
        <w:t>LIETUVOS RESPUBLIKOS ĮSTATYMO „DĖL UŽSIENIEČIŲ TEISINĖS PADĖTIES“ NR. IX-2206 2, 4, 19, 21, 26, 32, 33, 34, 35, 36, 40, 43, 44, 44-1, 45, 46, 49-2, 50, 51, 57, 58, 62, 64, 71, 94, 101, 104, 128, 141 STRAIPSNIŲ PAKEITIMO IR 141-1 STRAIPSNIO PRIPAŽINIMO NETEKUSIU GALIOS ĮSTATYMAS</w:t>
      </w:r>
    </w:p>
    <w:p>
      <w:pPr>
        <w:jc w:val="both"/>
        <w:rPr>
          <w:sz w:val="20"/>
        </w:rPr>
      </w:pPr>
      <w:r>
        <w:rPr>
          <w:sz w:val="20"/>
        </w:rPr>
        <w:t>Šis įstatymas, išskyrus šio straipsnio 5 dalį, įsigalioja 2014 m. lapkričio 1 d.</w:t>
      </w:r>
    </w:p>
    <w:p>
      <w:pPr>
        <w:jc w:val="both"/>
        <w:rPr>
          <w:sz w:val="20"/>
        </w:rPr>
      </w:pPr>
      <w:r>
        <w:rPr>
          <w:iCs/>
          <w:sz w:val="20"/>
        </w:rPr>
        <w:t xml:space="preserve">Užsieniečių prašymai išduoti ar pakeisti leidimą laikinai gyventi Lietuvos Respublikoje, pateikti iki šio įstatymo įsigaliojimo, baigiami nagrinėti ir sprendimai išduoti ar pakeisti leidimą laikinai gyventi Lietuvos Respublikoje priimamai vadovaujantis </w:t>
      </w:r>
      <w:r>
        <w:rPr>
          <w:sz w:val="20"/>
        </w:rPr>
        <w:t xml:space="preserve">iki šio įstatymo įsigaliojimo dienos galiojusio Lietuvos Respublikos įstatymo „Dėl užsieniečių teisinės padėties“ ir kitų teisės aktų nuostatomis, išskyrus šio straipsnio 3 dalyje nustatytą atvejį. Šiems užsieniečiams leidimai laikinai gyventi </w:t>
      </w:r>
      <w:r>
        <w:rPr>
          <w:iCs/>
          <w:sz w:val="20"/>
        </w:rPr>
        <w:t>Lietuvos Respublikoje</w:t>
      </w:r>
      <w:r>
        <w:rPr>
          <w:sz w:val="20"/>
        </w:rPr>
        <w:t xml:space="preserve"> išduodami ar keičiami tokiam terminui, kuris buvo nustatytas iki šio įstatymo įsigaliojimo, o, pasibaigus jų galiojimui, – keičiami pagal jų keitimo metu galiojančių teisės aktų reikalavimus. </w:t>
      </w:r>
    </w:p>
    <w:p>
      <w:pPr>
        <w:jc w:val="both"/>
        <w:rPr>
          <w:sz w:val="20"/>
        </w:rPr>
      </w:pPr>
      <w:r>
        <w:rPr>
          <w:sz w:val="20"/>
        </w:rPr>
        <w:t>Jeigu u</w:t>
      </w:r>
      <w:r>
        <w:rPr>
          <w:iCs/>
          <w:sz w:val="20"/>
        </w:rPr>
        <w:t xml:space="preserve">žsieniečiui leidimas laikinai gyventi Lietuvos Respublikoje buvo išduotas iki šio įstatymo įsigaliojimo galiojusio </w:t>
      </w:r>
      <w:r>
        <w:rPr>
          <w:sz w:val="20"/>
        </w:rPr>
        <w:t xml:space="preserve">Lietuvos Respublikos įstatymo „Dėl užsieniečių teisinės padėties“ 45 straipsnio 1 dalies 1 ir 2 punktuose nustatytais pagrindais, šio užsieniečio prašymas pakeisti leidimą laikinai gyventi </w:t>
      </w:r>
      <w:r>
        <w:rPr>
          <w:iCs/>
          <w:sz w:val="20"/>
        </w:rPr>
        <w:t>Lietuvos Respublikoje</w:t>
      </w:r>
      <w:r>
        <w:rPr>
          <w:sz w:val="20"/>
        </w:rPr>
        <w:t xml:space="preserve">, pateiktas iki </w:t>
      </w:r>
      <w:r>
        <w:rPr>
          <w:iCs/>
          <w:sz w:val="20"/>
        </w:rPr>
        <w:t xml:space="preserve">2015 m. gegužės 1 d., nagrinėjamas ir sprendimas pakeisti leidimą laikinai gyventi Lietuvos Respublikoje priimamas vadovaujantis </w:t>
      </w:r>
      <w:r>
        <w:rPr>
          <w:sz w:val="20"/>
        </w:rPr>
        <w:t xml:space="preserve">iki šio įstatymo įsigaliojimo dienos galiojusio Lietuvos Respublikos įstatymo „Dėl užsieniečių teisinės padėties“ ir kitų teisės aktų nuostatomis. Šiam užsieniečiui leidimas laikinai gyventi </w:t>
      </w:r>
      <w:r>
        <w:rPr>
          <w:iCs/>
          <w:sz w:val="20"/>
        </w:rPr>
        <w:t>Lietuvos Respublikoje</w:t>
      </w:r>
      <w:r>
        <w:rPr>
          <w:sz w:val="20"/>
        </w:rPr>
        <w:t xml:space="preserve"> keičiamas tokiam terminui, kuris buvo nustatytas iki šio įstatymo įsigaliojimo, o, pasibaigus jo galiojimui, – keičiamas pagal jo keitimo metu galiojančių teisės aktų reikalavimus. </w:t>
      </w:r>
    </w:p>
    <w:p>
      <w:pPr>
        <w:jc w:val="both"/>
        <w:rPr>
          <w:sz w:val="20"/>
        </w:rPr>
      </w:pPr>
      <w:r>
        <w:rPr>
          <w:sz w:val="20"/>
        </w:rPr>
        <w:t>Pagal prašymus, pateiktus iki šio įstatymo įsigaliojimo, Lietuvos darbo birža prie Socialinės apsaugos ir darbo ministerijos sprendimus dėl užsieniečio darbo atitikties Lietuvos Respublikos darbo rinkos poreikiams priima pagal iki šio įstatymo įsigaliojimo dienos galiojusių teisės aktų reikalavimus.</w:t>
      </w:r>
    </w:p>
    <w:p>
      <w:pPr>
        <w:jc w:val="both"/>
        <w:rPr>
          <w:rFonts w:eastAsia="MS Mincho"/>
          <w:b/>
          <w:bCs/>
          <w:sz w:val="20"/>
        </w:rPr>
      </w:pPr>
    </w:p>
    <w:p>
      <w:pPr>
        <w:jc w:val="both"/>
        <w:rPr>
          <w:rFonts w:ascii="Times New Roman" w:hAnsi="Times New Roman"/>
          <w:sz w:val="20"/>
          <w:b/>
        </w:rPr>
      </w:pPr>
    </w:p>
    <w:p>
      <w:pPr>
        <w:jc w:val="both"/>
        <w:rPr>
          <w:rFonts w:ascii="Times New Roman" w:hAnsi="Times New Roman"/>
          <w:sz w:val="20"/>
          <w:b/>
        </w:rPr>
      </w:pPr>
    </w:p>
    <w:p>
      <w:pPr>
        <w:jc w:val="both"/>
        <w:rPr>
          <w:rFonts w:ascii="Times New Roman" w:hAnsi="Times New Roman"/>
          <w:b/>
        </w:rPr>
      </w:pPr>
      <w:r>
        <w:rPr>
          <w:rFonts w:ascii="Times New Roman" w:hAnsi="Times New Roman"/>
          <w:sz w:val="20"/>
          <w:b/>
        </w:rPr>
        <w:t>Pakeitimai:</w:t>
      </w:r>
    </w:p>
    <w:p>
      <w:pPr>
        <w:jc w:val="both"/>
        <w:rPr>
          <w:rFonts w:ascii="Times New Roman" w:hAnsi="Times New Roman"/>
          <w:sz w:val="20"/>
        </w:rPr>
      </w:pPr>
    </w:p>
    <w:p>
      <w:pPr>
        <w:jc w:val="both"/>
        <w:rPr>
          <w:rFonts w:ascii="Times New Roman" w:hAnsi="Times New Roman"/>
        </w:rPr>
      </w:pPr>
      <w:r>
        <w:rPr>
          <w:rFonts w:ascii="Times New Roman" w:hAnsi="Times New Roman"/>
          <w:sz w:val="20"/>
        </w:rPr>
        <w:t>1.</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45bb31b055cd11e4b3a0e0257391d42c">
        <w:r w:rsidRPr="00532B9F">
          <w:rPr>
            <w:rFonts w:ascii="Times New Roman" w:eastAsia="MS Mincho" w:hAnsi="Times New Roman"/>
            <w:sz w:val="20"/>
            <w:iCs/>
            <w:color w:val="0000FF" w:themeColor="hyperlink"/>
            <w:u w:val="single"/>
          </w:rPr>
          <w:t>XII-1193</w:t>
        </w:r>
      </w:fldSimple>
      <w:r>
        <w:rPr>
          <w:rFonts w:ascii="Times New Roman" w:eastAsia="MS Mincho" w:hAnsi="Times New Roman"/>
          <w:sz w:val="20"/>
          <w:iCs/>
        </w:rPr>
        <w:t>,
2014-10-07,
paskelbta TAR 2014-10-17, i. k. 2014-14279                </w:t>
      </w:r>
    </w:p>
    <w:p>
      <w:pPr>
        <w:jc w:val="both"/>
        <w:rPr>
          <w:rFonts w:ascii="Times New Roman" w:hAnsi="Times New Roman"/>
        </w:rPr>
      </w:pPr>
      <w:r>
        <w:rPr>
          <w:rFonts w:ascii="Times New Roman" w:hAnsi="Times New Roman"/>
          <w:sz w:val="20"/>
        </w:rPr>
        <w:t>Lietuvos Respublikos įstatymo „Dėl užsieniečių teisinės padėties“ Nr. IX-2206 45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0968a7e0868a11e481c9c95e73113964">
        <w:r w:rsidRPr="00532B9F">
          <w:rPr>
            <w:rFonts w:ascii="Times New Roman" w:eastAsia="MS Mincho" w:hAnsi="Times New Roman"/>
            <w:sz w:val="20"/>
            <w:iCs/>
            <w:color w:val="0000FF" w:themeColor="hyperlink"/>
            <w:u w:val="single"/>
          </w:rPr>
          <w:t>XII-1396</w:t>
        </w:r>
      </w:fldSimple>
      <w:r>
        <w:rPr>
          <w:rFonts w:ascii="Times New Roman" w:eastAsia="MS Mincho" w:hAnsi="Times New Roman"/>
          <w:sz w:val="20"/>
          <w:iCs/>
        </w:rPr>
        <w:t>,
2014-12-09,
paskelbta TAR 2014-12-18, i. k. 2014-19923                </w:t>
      </w:r>
    </w:p>
    <w:p>
      <w:pPr>
        <w:jc w:val="both"/>
        <w:rPr>
          <w:rFonts w:ascii="Times New Roman" w:hAnsi="Times New Roman"/>
        </w:rPr>
      </w:pPr>
      <w:r>
        <w:rPr>
          <w:rFonts w:ascii="Times New Roman" w:hAnsi="Times New Roman"/>
          <w:sz w:val="20"/>
        </w:rPr>
        <w:t>Lietuvos Respublikos įstatymo „Dėl užsieniečių teisinės padėties“ Nr. IX-2206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3.</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00daa890eca011e4927fda1d051299fb">
        <w:r w:rsidRPr="00532B9F">
          <w:rPr>
            <w:rFonts w:ascii="Times New Roman" w:eastAsia="MS Mincho" w:hAnsi="Times New Roman"/>
            <w:sz w:val="20"/>
            <w:iCs/>
            <w:color w:val="0000FF" w:themeColor="hyperlink"/>
            <w:u w:val="single"/>
          </w:rPr>
          <w:t>XII-1611</w:t>
        </w:r>
      </w:fldSimple>
      <w:r>
        <w:rPr>
          <w:rFonts w:ascii="Times New Roman" w:eastAsia="MS Mincho" w:hAnsi="Times New Roman"/>
          <w:sz w:val="20"/>
          <w:iCs/>
        </w:rPr>
        <w:t>,
2015-04-16,
paskelbta TAR 2015-04-27, i. k. 2015-06355                </w:t>
      </w:r>
    </w:p>
    <w:p>
      <w:pPr>
        <w:jc w:val="both"/>
        <w:rPr>
          <w:rFonts w:ascii="Times New Roman" w:hAnsi="Times New Roman"/>
        </w:rPr>
      </w:pPr>
      <w:r>
        <w:rPr>
          <w:rFonts w:ascii="Times New Roman" w:hAnsi="Times New Roman"/>
          <w:sz w:val="20"/>
        </w:rPr>
        <w:t>Lietuvos Respublikos įstatymo „Dėl užsieniečių teisinės padėties“ Nr. IX-2206 11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4.</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eaf98d20261511e5bf92d6af3f6a2e8b">
        <w:r w:rsidRPr="00532B9F">
          <w:rPr>
            <w:rFonts w:ascii="Times New Roman" w:eastAsia="MS Mincho" w:hAnsi="Times New Roman"/>
            <w:sz w:val="20"/>
            <w:iCs/>
            <w:color w:val="0000FF" w:themeColor="hyperlink"/>
            <w:u w:val="single"/>
          </w:rPr>
          <w:t>XII-1894</w:t>
        </w:r>
      </w:fldSimple>
      <w:r>
        <w:rPr>
          <w:rFonts w:ascii="Times New Roman" w:eastAsia="MS Mincho" w:hAnsi="Times New Roman"/>
          <w:sz w:val="20"/>
          <w:iCs/>
        </w:rPr>
        <w:t>,
2015-06-25,
paskelbta TAR 2015-07-09, i. k. 2015-11180                </w:t>
      </w:r>
    </w:p>
    <w:p>
      <w:pPr>
        <w:jc w:val="both"/>
        <w:rPr>
          <w:rFonts w:ascii="Times New Roman" w:hAnsi="Times New Roman"/>
        </w:rPr>
      </w:pPr>
      <w:r>
        <w:rPr>
          <w:rFonts w:ascii="Times New Roman" w:hAnsi="Times New Roman"/>
          <w:sz w:val="20"/>
        </w:rPr>
        <w:t>Lietuvos Respublikos įstatymo „Dėl užsieniečių teisinės padėties“ Nr. IX-2206 4, 24, 26, 35, 55, 90, 93, 106, 127, 140, 140-1 straipsnių, X skyriaus pavadinimo pakeitimo ir Įstatymo papildymo 34-1 straipsniu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5.</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7bd31620950311e5a6f4e928c954d72b">
        <w:r w:rsidRPr="00532B9F">
          <w:rPr>
            <w:rFonts w:ascii="Times New Roman" w:eastAsia="MS Mincho" w:hAnsi="Times New Roman"/>
            <w:sz w:val="20"/>
            <w:iCs/>
            <w:color w:val="0000FF" w:themeColor="hyperlink"/>
            <w:u w:val="single"/>
          </w:rPr>
          <w:t>XII-2080</w:t>
        </w:r>
      </w:fldSimple>
      <w:r>
        <w:rPr>
          <w:rFonts w:ascii="Times New Roman" w:eastAsia="MS Mincho" w:hAnsi="Times New Roman"/>
          <w:sz w:val="20"/>
          <w:iCs/>
        </w:rPr>
        <w:t>,
2015-11-26,
paskelbta TAR 2015-11-27, i. k. 2015-18919                </w:t>
      </w:r>
    </w:p>
    <w:p>
      <w:pPr>
        <w:jc w:val="both"/>
        <w:rPr>
          <w:rFonts w:ascii="Times New Roman" w:hAnsi="Times New Roman"/>
        </w:rPr>
      </w:pPr>
      <w:r>
        <w:rPr>
          <w:rFonts w:ascii="Times New Roman" w:hAnsi="Times New Roman"/>
          <w:sz w:val="20"/>
        </w:rPr>
        <w:t>Lietuvos Respublikos įstatymo „Dėl užsieniečių teisinės padėties“ Nr. IX-2206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6.</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b6327e007e7311e6b969d7ae07280e89">
        <w:r w:rsidRPr="00532B9F">
          <w:rPr>
            <w:rFonts w:ascii="Times New Roman" w:eastAsia="MS Mincho" w:hAnsi="Times New Roman"/>
            <w:sz w:val="20"/>
            <w:iCs/>
            <w:color w:val="0000FF" w:themeColor="hyperlink"/>
            <w:u w:val="single"/>
          </w:rPr>
          <w:t>XII-2609</w:t>
        </w:r>
      </w:fldSimple>
      <w:r>
        <w:rPr>
          <w:rFonts w:ascii="Times New Roman" w:eastAsia="MS Mincho" w:hAnsi="Times New Roman"/>
          <w:sz w:val="20"/>
          <w:iCs/>
        </w:rPr>
        <w:t>,
2016-09-14,
paskelbta TAR 2016-09-19, i. k. 2016-23714                </w:t>
      </w:r>
    </w:p>
    <w:p>
      <w:pPr>
        <w:jc w:val="both"/>
        <w:rPr>
          <w:rFonts w:ascii="Times New Roman" w:hAnsi="Times New Roman"/>
        </w:rPr>
      </w:pPr>
      <w:r>
        <w:rPr>
          <w:rFonts w:ascii="Times New Roman" w:hAnsi="Times New Roman"/>
          <w:sz w:val="20"/>
        </w:rPr>
        <w:t>Lietuvos Respublikos įstatymo „Dėl užsieniečių teisinės padėties“ Nr. IX-2206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7.</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be2ae0100d5d11e79800e8266c1e5d1b">
        <w:r w:rsidRPr="00532B9F">
          <w:rPr>
            <w:rFonts w:ascii="Times New Roman" w:eastAsia="MS Mincho" w:hAnsi="Times New Roman"/>
            <w:sz w:val="20"/>
            <w:iCs/>
            <w:color w:val="0000FF" w:themeColor="hyperlink"/>
            <w:u w:val="single"/>
          </w:rPr>
          <w:t>XIII-219</w:t>
        </w:r>
      </w:fldSimple>
      <w:r>
        <w:rPr>
          <w:rFonts w:ascii="Times New Roman" w:eastAsia="MS Mincho" w:hAnsi="Times New Roman"/>
          <w:sz w:val="20"/>
          <w:iCs/>
        </w:rPr>
        <w:t>,
2017-03-14,
paskelbta TAR 2017-03-20, i. k. 2017-04613                </w:t>
      </w:r>
    </w:p>
    <w:p>
      <w:pPr>
        <w:jc w:val="both"/>
        <w:rPr>
          <w:rFonts w:ascii="Times New Roman" w:hAnsi="Times New Roman"/>
        </w:rPr>
      </w:pPr>
      <w:r>
        <w:rPr>
          <w:rFonts w:ascii="Times New Roman" w:hAnsi="Times New Roman"/>
          <w:sz w:val="20"/>
        </w:rPr>
        <w:t>Lietuvos Respublikos įstatymo „Dėl užsieniečių teisinės padėties“ Nr. IX-2206 2, 12-1, 19, 44, 57, 61, 62, 63 straipsnių ir priedo pakeitimo ir Įstatymo papildymo 62-1 straipsniu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8.</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715b7730478d11e7846ef01bfffb9b64">
        <w:r w:rsidRPr="00532B9F">
          <w:rPr>
            <w:rFonts w:ascii="Times New Roman" w:eastAsia="MS Mincho" w:hAnsi="Times New Roman"/>
            <w:sz w:val="20"/>
            <w:iCs/>
            <w:color w:val="0000FF" w:themeColor="hyperlink"/>
            <w:u w:val="single"/>
          </w:rPr>
          <w:t>XIII-382</w:t>
        </w:r>
      </w:fldSimple>
      <w:r>
        <w:rPr>
          <w:rFonts w:ascii="Times New Roman" w:eastAsia="MS Mincho" w:hAnsi="Times New Roman"/>
          <w:sz w:val="20"/>
          <w:iCs/>
        </w:rPr>
        <w:t>,
2017-05-25,
paskelbta TAR 2017-06-02, i. k. 2017-09471                </w:t>
      </w:r>
    </w:p>
    <w:p>
      <w:pPr>
        <w:jc w:val="both"/>
        <w:rPr>
          <w:rFonts w:ascii="Times New Roman" w:hAnsi="Times New Roman"/>
        </w:rPr>
      </w:pPr>
      <w:r>
        <w:rPr>
          <w:rFonts w:ascii="Times New Roman" w:hAnsi="Times New Roman"/>
          <w:sz w:val="20"/>
        </w:rPr>
        <w:t>Lietuvos Respublikos įstatymo „Dėl užsieniečių teisinės padėties“ Nr. IX-2206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9.</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9047e5a0d40711e7910a89ac20768b0f">
        <w:r w:rsidRPr="00532B9F">
          <w:rPr>
            <w:rFonts w:ascii="Times New Roman" w:eastAsia="MS Mincho" w:hAnsi="Times New Roman"/>
            <w:sz w:val="20"/>
            <w:iCs/>
            <w:color w:val="0000FF" w:themeColor="hyperlink"/>
            <w:u w:val="single"/>
          </w:rPr>
          <w:t>XIII-742</w:t>
        </w:r>
      </w:fldSimple>
      <w:r>
        <w:rPr>
          <w:rFonts w:ascii="Times New Roman" w:eastAsia="MS Mincho" w:hAnsi="Times New Roman"/>
          <w:sz w:val="20"/>
          <w:iCs/>
        </w:rPr>
        <w:t>,
2017-11-16,
paskelbta TAR 2017-11-28, i. k. 2017-18802                </w:t>
      </w:r>
    </w:p>
    <w:p>
      <w:pPr>
        <w:jc w:val="both"/>
        <w:rPr>
          <w:rFonts w:ascii="Times New Roman" w:hAnsi="Times New Roman"/>
        </w:rPr>
      </w:pPr>
      <w:r>
        <w:rPr>
          <w:rFonts w:ascii="Times New Roman" w:hAnsi="Times New Roman"/>
          <w:sz w:val="20"/>
        </w:rPr>
        <w:t>Lietuvos Respublikos įstatymo „Dėl užsieniečių teisinės padėties“ Nr. IX-2206 133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10.</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40e2c2d0ec6e11e78a1adea6fe72f3c5">
        <w:r w:rsidRPr="00532B9F">
          <w:rPr>
            <w:rFonts w:ascii="Times New Roman" w:eastAsia="MS Mincho" w:hAnsi="Times New Roman"/>
            <w:sz w:val="20"/>
            <w:iCs/>
            <w:color w:val="0000FF" w:themeColor="hyperlink"/>
            <w:u w:val="single"/>
          </w:rPr>
          <w:t>XIII-943</w:t>
        </w:r>
      </w:fldSimple>
      <w:r>
        <w:rPr>
          <w:rFonts w:ascii="Times New Roman" w:eastAsia="MS Mincho" w:hAnsi="Times New Roman"/>
          <w:sz w:val="20"/>
          <w:iCs/>
        </w:rPr>
        <w:t>,
2017-12-21,
paskelbta TAR 2017-12-29, i. k. 2017-21629                </w:t>
      </w:r>
    </w:p>
    <w:p>
      <w:pPr>
        <w:jc w:val="both"/>
        <w:rPr>
          <w:rFonts w:ascii="Times New Roman" w:hAnsi="Times New Roman"/>
        </w:rPr>
      </w:pPr>
      <w:r>
        <w:rPr>
          <w:rFonts w:ascii="Times New Roman" w:hAnsi="Times New Roman"/>
          <w:sz w:val="20"/>
        </w:rPr>
        <w:t>Lietuvos Respublikos įstatymo „Dėl užsieniečių teisinės padėties“ Nr. IX-2206 44, 44-1, 45, 57, 58, 60, 62, 62-1, 101, 105 ir 106 straipsnių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11.</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f02e6f107c4611e8ae2bfd1913d66d57">
        <w:r w:rsidRPr="00532B9F">
          <w:rPr>
            <w:rFonts w:ascii="Times New Roman" w:eastAsia="MS Mincho" w:hAnsi="Times New Roman"/>
            <w:sz w:val="20"/>
            <w:iCs/>
            <w:color w:val="0000FF" w:themeColor="hyperlink"/>
            <w:u w:val="single"/>
          </w:rPr>
          <w:t>XIII-1310</w:t>
        </w:r>
      </w:fldSimple>
      <w:r>
        <w:rPr>
          <w:rFonts w:ascii="Times New Roman" w:eastAsia="MS Mincho" w:hAnsi="Times New Roman"/>
          <w:sz w:val="20"/>
          <w:iCs/>
        </w:rPr>
        <w:t>,
2018-06-27,
paskelbta TAR 2018-06-30, i. k. 2018-10963                </w:t>
      </w:r>
    </w:p>
    <w:p>
      <w:pPr>
        <w:jc w:val="both"/>
        <w:rPr>
          <w:rFonts w:ascii="Times New Roman" w:hAnsi="Times New Roman"/>
        </w:rPr>
      </w:pPr>
      <w:r>
        <w:rPr>
          <w:rFonts w:ascii="Times New Roman" w:hAnsi="Times New Roman"/>
          <w:sz w:val="20"/>
        </w:rPr>
        <w:t>Lietuvos Respublikos įstatymo „Dėl užsieniečių teisinės padėties“ Nr. IX-2206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12.</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07ac8c50dcda11e89a31865acf012092">
        <w:r w:rsidRPr="00532B9F">
          <w:rPr>
            <w:rFonts w:ascii="Times New Roman" w:eastAsia="MS Mincho" w:hAnsi="Times New Roman"/>
            <w:sz w:val="20"/>
            <w:iCs/>
            <w:color w:val="0000FF" w:themeColor="hyperlink"/>
            <w:u w:val="single"/>
          </w:rPr>
          <w:t>XIII-1557</w:t>
        </w:r>
      </w:fldSimple>
      <w:r>
        <w:rPr>
          <w:rFonts w:ascii="Times New Roman" w:eastAsia="MS Mincho" w:hAnsi="Times New Roman"/>
          <w:sz w:val="20"/>
          <w:iCs/>
        </w:rPr>
        <w:t>,
2018-10-18,
paskelbta TAR 2018-10-31, i. k. 2018-17473                </w:t>
      </w:r>
    </w:p>
    <w:p>
      <w:pPr>
        <w:jc w:val="both"/>
        <w:rPr>
          <w:rFonts w:ascii="Times New Roman" w:hAnsi="Times New Roman"/>
        </w:rPr>
      </w:pPr>
      <w:r>
        <w:rPr>
          <w:rFonts w:ascii="Times New Roman" w:hAnsi="Times New Roman"/>
          <w:sz w:val="20"/>
        </w:rPr>
        <w:t>Lietuvos Respublikos įstatymo „Dėl užsieniečių teisinės padėties“ Nr. IX-2206 45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13.</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f1c971f0131611e9b2b6e7cdb14007b4">
        <w:r w:rsidRPr="00532B9F">
          <w:rPr>
            <w:rFonts w:ascii="Times New Roman" w:eastAsia="MS Mincho" w:hAnsi="Times New Roman"/>
            <w:sz w:val="20"/>
            <w:iCs/>
            <w:color w:val="0000FF" w:themeColor="hyperlink"/>
            <w:u w:val="single"/>
          </w:rPr>
          <w:t>XIII-1864</w:t>
        </w:r>
      </w:fldSimple>
      <w:r>
        <w:rPr>
          <w:rFonts w:ascii="Times New Roman" w:eastAsia="MS Mincho" w:hAnsi="Times New Roman"/>
          <w:sz w:val="20"/>
          <w:iCs/>
        </w:rPr>
        <w:t>,
2018-12-20,
paskelbta TAR 2019-01-08, i. k. 2019-00220                </w:t>
      </w:r>
    </w:p>
    <w:p>
      <w:pPr>
        <w:jc w:val="both"/>
        <w:rPr>
          <w:rFonts w:ascii="Times New Roman" w:hAnsi="Times New Roman"/>
        </w:rPr>
      </w:pPr>
      <w:r>
        <w:rPr>
          <w:rFonts w:ascii="Times New Roman" w:hAnsi="Times New Roman"/>
          <w:sz w:val="20"/>
        </w:rPr>
        <w:t>Lietuvos Respublikos įstatymo „Dėl užsieniečių teisinės padėties“ Nr. IX-2206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14.</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511823c01d4b11e9875cdc20105dd260">
        <w:r w:rsidRPr="00532B9F">
          <w:rPr>
            <w:rFonts w:ascii="Times New Roman" w:eastAsia="MS Mincho" w:hAnsi="Times New Roman"/>
            <w:sz w:val="20"/>
            <w:iCs/>
            <w:color w:val="0000FF" w:themeColor="hyperlink"/>
            <w:u w:val="single"/>
          </w:rPr>
          <w:t>XIII-1921</w:t>
        </w:r>
      </w:fldSimple>
      <w:r>
        <w:rPr>
          <w:rFonts w:ascii="Times New Roman" w:eastAsia="MS Mincho" w:hAnsi="Times New Roman"/>
          <w:sz w:val="20"/>
          <w:iCs/>
        </w:rPr>
        <w:t>,
2019-01-11,
paskelbta TAR 2019-01-21, i. k. 2019-00854                </w:t>
      </w:r>
    </w:p>
    <w:p>
      <w:pPr>
        <w:jc w:val="both"/>
        <w:rPr>
          <w:rFonts w:ascii="Times New Roman" w:hAnsi="Times New Roman"/>
        </w:rPr>
      </w:pPr>
      <w:r>
        <w:rPr>
          <w:rFonts w:ascii="Times New Roman" w:hAnsi="Times New Roman"/>
          <w:sz w:val="20"/>
        </w:rPr>
        <w:t>Lietuvos Respublikos įstatymo „Dėl užsieniečių teisinės padėties“ Nr. IX-2206 2 ir 53 straipsnių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15.</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12f82f906fcb11e9a13eeecaacbc653f">
        <w:r w:rsidRPr="00532B9F">
          <w:rPr>
            <w:rFonts w:ascii="Times New Roman" w:eastAsia="MS Mincho" w:hAnsi="Times New Roman"/>
            <w:sz w:val="20"/>
            <w:iCs/>
            <w:color w:val="0000FF" w:themeColor="hyperlink"/>
            <w:u w:val="single"/>
          </w:rPr>
          <w:t>XIII-2078</w:t>
        </w:r>
      </w:fldSimple>
      <w:r>
        <w:rPr>
          <w:rFonts w:ascii="Times New Roman" w:eastAsia="MS Mincho" w:hAnsi="Times New Roman"/>
          <w:sz w:val="20"/>
          <w:iCs/>
        </w:rPr>
        <w:t>,
2019-04-26,
paskelbta TAR 2019-05-06, i. k. 2019-07317                </w:t>
      </w:r>
    </w:p>
    <w:p>
      <w:pPr>
        <w:jc w:val="both"/>
        <w:rPr>
          <w:rFonts w:ascii="Times New Roman" w:hAnsi="Times New Roman"/>
        </w:rPr>
      </w:pPr>
      <w:r>
        <w:rPr>
          <w:rFonts w:ascii="Times New Roman" w:hAnsi="Times New Roman"/>
          <w:sz w:val="20"/>
        </w:rPr>
        <w:t>Lietuvos Respublikos įstatymo „Dėl užsieniečių teisinės padėties“ Nr. IX-2206 1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16.</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373bdda0af9c11e98451fa7b5933515d">
        <w:r w:rsidRPr="00532B9F">
          <w:rPr>
            <w:rFonts w:ascii="Times New Roman" w:eastAsia="MS Mincho" w:hAnsi="Times New Roman"/>
            <w:sz w:val="20"/>
            <w:iCs/>
            <w:color w:val="0000FF" w:themeColor="hyperlink"/>
            <w:u w:val="single"/>
          </w:rPr>
          <w:t>XIII-2338</w:t>
        </w:r>
      </w:fldSimple>
      <w:r>
        <w:rPr>
          <w:rFonts w:ascii="Times New Roman" w:eastAsia="MS Mincho" w:hAnsi="Times New Roman"/>
          <w:sz w:val="20"/>
          <w:iCs/>
        </w:rPr>
        <w:t>,
2019-07-16,
paskelbta TAR 2019-07-26, i. k. 2019-12401                </w:t>
      </w:r>
    </w:p>
    <w:p>
      <w:pPr>
        <w:jc w:val="both"/>
        <w:rPr>
          <w:rFonts w:ascii="Times New Roman" w:hAnsi="Times New Roman"/>
        </w:rPr>
      </w:pPr>
      <w:r>
        <w:rPr>
          <w:rFonts w:ascii="Times New Roman" w:hAnsi="Times New Roman"/>
          <w:sz w:val="20"/>
        </w:rPr>
        <w:t>Lietuvos Respublikos įstatymo „Dėl užsieniečių teisinės padėties“ Nr. IX-2206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17.</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c726c1a01cac11eabe008ea93139d588">
        <w:r w:rsidRPr="00532B9F">
          <w:rPr>
            <w:rFonts w:ascii="Times New Roman" w:eastAsia="MS Mincho" w:hAnsi="Times New Roman"/>
            <w:sz w:val="20"/>
            <w:iCs/>
            <w:color w:val="0000FF" w:themeColor="hyperlink"/>
            <w:u w:val="single"/>
          </w:rPr>
          <w:t>XIII-2582</w:t>
        </w:r>
      </w:fldSimple>
      <w:r>
        <w:rPr>
          <w:rFonts w:ascii="Times New Roman" w:eastAsia="MS Mincho" w:hAnsi="Times New Roman"/>
          <w:sz w:val="20"/>
          <w:iCs/>
        </w:rPr>
        <w:t>,
2019-12-03,
paskelbta TAR 2019-12-12, i. k. 2019-20018                </w:t>
      </w:r>
    </w:p>
    <w:p>
      <w:pPr>
        <w:jc w:val="both"/>
        <w:rPr>
          <w:rFonts w:ascii="Times New Roman" w:hAnsi="Times New Roman"/>
        </w:rPr>
      </w:pPr>
      <w:r>
        <w:rPr>
          <w:rFonts w:ascii="Times New Roman" w:hAnsi="Times New Roman"/>
          <w:sz w:val="20"/>
        </w:rPr>
        <w:t>Lietuvos Respublikos įstatymo „Dėl užsieniečių teisinės padėties“ Nr. IX-2206 2, 58, 64, 71 ir 88 straipsnių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18.</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0188ee602b1911eb932eb1ed7f923910">
        <w:r w:rsidRPr="00532B9F">
          <w:rPr>
            <w:rFonts w:ascii="Times New Roman" w:eastAsia="MS Mincho" w:hAnsi="Times New Roman"/>
            <w:sz w:val="20"/>
            <w:iCs/>
            <w:color w:val="0000FF" w:themeColor="hyperlink"/>
            <w:u w:val="single"/>
          </w:rPr>
          <w:t>XIII-3390</w:t>
        </w:r>
      </w:fldSimple>
      <w:r>
        <w:rPr>
          <w:rFonts w:ascii="Times New Roman" w:eastAsia="MS Mincho" w:hAnsi="Times New Roman"/>
          <w:sz w:val="20"/>
          <w:iCs/>
        </w:rPr>
        <w:t>,
2020-11-10,
paskelbta TAR 2020-11-20, i. k. 2020-24539                </w:t>
      </w:r>
    </w:p>
    <w:p>
      <w:pPr>
        <w:jc w:val="both"/>
        <w:rPr>
          <w:rFonts w:ascii="Times New Roman" w:hAnsi="Times New Roman"/>
        </w:rPr>
      </w:pPr>
      <w:r>
        <w:rPr>
          <w:rFonts w:ascii="Times New Roman" w:hAnsi="Times New Roman"/>
          <w:sz w:val="20"/>
        </w:rPr>
        <w:t>Lietuvos Respublikos įstatymo „Dėl užsieniečių teisinės padėties“ Nr. IX-2206 pakeitimo įstatymo Nr. XIII-2338 28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19.</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de67a650b1c111e98451fa7b5933515d">
        <w:r w:rsidRPr="00532B9F">
          <w:rPr>
            <w:rFonts w:ascii="Times New Roman" w:eastAsia="MS Mincho" w:hAnsi="Times New Roman"/>
            <w:sz w:val="20"/>
            <w:iCs/>
            <w:color w:val="0000FF" w:themeColor="hyperlink"/>
            <w:u w:val="single"/>
          </w:rPr>
          <w:t>XIII-2348</w:t>
        </w:r>
      </w:fldSimple>
      <w:r>
        <w:rPr>
          <w:rFonts w:ascii="Times New Roman" w:eastAsia="MS Mincho" w:hAnsi="Times New Roman"/>
          <w:sz w:val="20"/>
          <w:iCs/>
        </w:rPr>
        <w:t>,
2019-07-16,
paskelbta TAR 2019-07-29, i. k. 2019-12439                </w:t>
      </w:r>
    </w:p>
    <w:p>
      <w:pPr>
        <w:jc w:val="both"/>
        <w:rPr>
          <w:rFonts w:ascii="Times New Roman" w:hAnsi="Times New Roman"/>
        </w:rPr>
      </w:pPr>
      <w:r>
        <w:rPr>
          <w:rFonts w:ascii="Times New Roman" w:hAnsi="Times New Roman"/>
          <w:sz w:val="20"/>
        </w:rPr>
        <w:t>Lietuvos Respublikos įstatymo „Dėl užsieniečių teisinės padėties“ Nr. IX-2206 1, 2, 142 straipsnių pakeitimo ir Įstatymo papildymo X-1 skyriumi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20.</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ff0924e0c26b11ea9815f635b9c0dcef">
        <w:r w:rsidRPr="00532B9F">
          <w:rPr>
            <w:rFonts w:ascii="Times New Roman" w:eastAsia="MS Mincho" w:hAnsi="Times New Roman"/>
            <w:sz w:val="20"/>
            <w:iCs/>
            <w:color w:val="0000FF" w:themeColor="hyperlink"/>
            <w:u w:val="single"/>
          </w:rPr>
          <w:t>XIII-3162</w:t>
        </w:r>
      </w:fldSimple>
      <w:r>
        <w:rPr>
          <w:rFonts w:ascii="Times New Roman" w:eastAsia="MS Mincho" w:hAnsi="Times New Roman"/>
          <w:sz w:val="20"/>
          <w:iCs/>
        </w:rPr>
        <w:t>,
2020-06-26,
paskelbta TAR 2020-07-10, i. k. 2020-15493                </w:t>
      </w:r>
    </w:p>
    <w:p>
      <w:pPr>
        <w:jc w:val="both"/>
        <w:rPr>
          <w:rFonts w:ascii="Times New Roman" w:hAnsi="Times New Roman"/>
        </w:rPr>
      </w:pPr>
      <w:r>
        <w:rPr>
          <w:rFonts w:ascii="Times New Roman" w:hAnsi="Times New Roman"/>
          <w:sz w:val="20"/>
        </w:rPr>
        <w:t>Lietuvos Respublikos įstatymo „Dėl užsieniečių teisinės padėties“ Nr. IX-2206 1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21.</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97fb0d202b2c11eb932eb1ed7f923910">
        <w:r w:rsidRPr="00532B9F">
          <w:rPr>
            <w:rFonts w:ascii="Times New Roman" w:eastAsia="MS Mincho" w:hAnsi="Times New Roman"/>
            <w:sz w:val="20"/>
            <w:iCs/>
            <w:color w:val="0000FF" w:themeColor="hyperlink"/>
            <w:u w:val="single"/>
          </w:rPr>
          <w:t>XIII-3412</w:t>
        </w:r>
      </w:fldSimple>
      <w:r>
        <w:rPr>
          <w:rFonts w:ascii="Times New Roman" w:eastAsia="MS Mincho" w:hAnsi="Times New Roman"/>
          <w:sz w:val="20"/>
          <w:iCs/>
        </w:rPr>
        <w:t>,
2020-11-10,
paskelbta TAR 2020-11-20, i. k. 2020-24582                </w:t>
      </w:r>
    </w:p>
    <w:p>
      <w:pPr>
        <w:jc w:val="both"/>
        <w:rPr>
          <w:rFonts w:ascii="Times New Roman" w:hAnsi="Times New Roman"/>
        </w:rPr>
      </w:pPr>
      <w:r>
        <w:rPr>
          <w:rFonts w:ascii="Times New Roman" w:hAnsi="Times New Roman"/>
          <w:sz w:val="20"/>
        </w:rPr>
        <w:t>Lietuvos Respublikos įstatymo „Dėl užsieniečių teisinės padėties“ Nr. IX-2206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22.</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b99d3cb0c2de11eba2bad9a0748ee64d">
        <w:r w:rsidRPr="00532B9F">
          <w:rPr>
            <w:rFonts w:ascii="Times New Roman" w:eastAsia="MS Mincho" w:hAnsi="Times New Roman"/>
            <w:sz w:val="20"/>
            <w:iCs/>
            <w:color w:val="0000FF" w:themeColor="hyperlink"/>
            <w:u w:val="single"/>
          </w:rPr>
          <w:t>XIV-324</w:t>
        </w:r>
      </w:fldSimple>
      <w:r>
        <w:rPr>
          <w:rFonts w:ascii="Times New Roman" w:eastAsia="MS Mincho" w:hAnsi="Times New Roman"/>
          <w:sz w:val="20"/>
          <w:iCs/>
        </w:rPr>
        <w:t>,
2021-05-20,
paskelbta TAR 2021-06-01, i. k. 2021-12500                </w:t>
      </w:r>
    </w:p>
    <w:p>
      <w:pPr>
        <w:jc w:val="both"/>
        <w:rPr>
          <w:rFonts w:ascii="Times New Roman" w:hAnsi="Times New Roman"/>
        </w:rPr>
      </w:pPr>
      <w:r>
        <w:rPr>
          <w:rFonts w:ascii="Times New Roman" w:hAnsi="Times New Roman"/>
          <w:sz w:val="20"/>
        </w:rPr>
        <w:t>Lietuvos Respublikos įstatymo „Dėl užsieniečių teisinės padėties“ Nr. IX-2206 133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23.</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5d9029d0cd0d11eba2bad9a0748ee64d">
        <w:r w:rsidRPr="00532B9F">
          <w:rPr>
            <w:rFonts w:ascii="Times New Roman" w:eastAsia="MS Mincho" w:hAnsi="Times New Roman"/>
            <w:sz w:val="20"/>
            <w:iCs/>
            <w:color w:val="0000FF" w:themeColor="hyperlink"/>
            <w:u w:val="single"/>
          </w:rPr>
          <w:t>XIV-378</w:t>
        </w:r>
      </w:fldSimple>
      <w:r>
        <w:rPr>
          <w:rFonts w:ascii="Times New Roman" w:eastAsia="MS Mincho" w:hAnsi="Times New Roman"/>
          <w:sz w:val="20"/>
          <w:iCs/>
        </w:rPr>
        <w:t>,
2021-06-08,
paskelbta TAR 2021-06-14, i. k. 2021-13520                </w:t>
      </w:r>
    </w:p>
    <w:p>
      <w:pPr>
        <w:jc w:val="both"/>
        <w:rPr>
          <w:rFonts w:ascii="Times New Roman" w:hAnsi="Times New Roman"/>
        </w:rPr>
      </w:pPr>
      <w:r>
        <w:rPr>
          <w:rFonts w:ascii="Times New Roman" w:hAnsi="Times New Roman"/>
          <w:sz w:val="20"/>
        </w:rPr>
        <w:t>Lietuvos Respublikos įstatymo „Dėl užsieniečių teisinės padėties“ Nr. IX-2206 1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24.</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a4780990eac111eb9f09e7df20500045">
        <w:r w:rsidRPr="00532B9F">
          <w:rPr>
            <w:rFonts w:ascii="Times New Roman" w:eastAsia="MS Mincho" w:hAnsi="Times New Roman"/>
            <w:sz w:val="20"/>
            <w:iCs/>
            <w:color w:val="0000FF" w:themeColor="hyperlink"/>
            <w:u w:val="single"/>
          </w:rPr>
          <w:t>XIV-506</w:t>
        </w:r>
      </w:fldSimple>
      <w:r>
        <w:rPr>
          <w:rFonts w:ascii="Times New Roman" w:eastAsia="MS Mincho" w:hAnsi="Times New Roman"/>
          <w:sz w:val="20"/>
          <w:iCs/>
        </w:rPr>
        <w:t>,
2021-07-13,
paskelbta TAR 2021-07-22, i. k. 2021-16266                </w:t>
      </w:r>
    </w:p>
    <w:p>
      <w:pPr>
        <w:jc w:val="both"/>
        <w:rPr>
          <w:rFonts w:ascii="Times New Roman" w:hAnsi="Times New Roman"/>
        </w:rPr>
      </w:pPr>
      <w:r>
        <w:rPr>
          <w:rFonts w:ascii="Times New Roman" w:hAnsi="Times New Roman"/>
          <w:sz w:val="20"/>
        </w:rPr>
        <w:t>Lietuvos Respublikos įstatymo „Dėl užsieniečių teisinės padėties“ Nr. IX-2206 5, 71, 76, 77, 79, 113, 131, 136, 138, 139, 140 straipsnių pakeitimo ir Įstatymo papildymo IX-1  skyriumi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25.</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1e963ae0faa211eb9f09e7df20500045">
        <w:r w:rsidRPr="00532B9F">
          <w:rPr>
            <w:rFonts w:ascii="Times New Roman" w:eastAsia="MS Mincho" w:hAnsi="Times New Roman"/>
            <w:sz w:val="20"/>
            <w:iCs/>
            <w:color w:val="0000FF" w:themeColor="hyperlink"/>
            <w:u w:val="single"/>
          </w:rPr>
          <w:t>XIV-515</w:t>
        </w:r>
      </w:fldSimple>
      <w:r>
        <w:rPr>
          <w:rFonts w:ascii="Times New Roman" w:eastAsia="MS Mincho" w:hAnsi="Times New Roman"/>
          <w:sz w:val="20"/>
          <w:iCs/>
        </w:rPr>
        <w:t>,
2021-08-10,
paskelbta TAR 2021-08-11, i. k. 2021-17359                </w:t>
      </w:r>
    </w:p>
    <w:p>
      <w:pPr>
        <w:jc w:val="both"/>
        <w:rPr>
          <w:rFonts w:ascii="Times New Roman" w:hAnsi="Times New Roman"/>
        </w:rPr>
      </w:pPr>
      <w:r>
        <w:rPr>
          <w:rFonts w:ascii="Times New Roman" w:hAnsi="Times New Roman"/>
          <w:sz w:val="20"/>
        </w:rPr>
        <w:t>Lietuvos Respublikos įstatymo „Dėl užsieniečių teisinės padėties“ Nr. IX-2206 67 straipsnio pakeitimo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26.</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0eee5e90696c11eca9ac839120d251c4">
        <w:r w:rsidRPr="00532B9F">
          <w:rPr>
            <w:rFonts w:ascii="Times New Roman" w:eastAsia="MS Mincho" w:hAnsi="Times New Roman"/>
            <w:sz w:val="20"/>
            <w:iCs/>
            <w:color w:val="0000FF" w:themeColor="hyperlink"/>
            <w:u w:val="single"/>
          </w:rPr>
          <w:t>XIV-816</w:t>
        </w:r>
      </w:fldSimple>
      <w:r>
        <w:rPr>
          <w:rFonts w:ascii="Times New Roman" w:eastAsia="MS Mincho" w:hAnsi="Times New Roman"/>
          <w:sz w:val="20"/>
          <w:iCs/>
        </w:rPr>
        <w:t>,
2021-12-23,
paskelbta TAR 2021-12-30, i. k. 2021-27706                </w:t>
      </w:r>
    </w:p>
    <w:p>
      <w:pPr>
        <w:jc w:val="both"/>
        <w:rPr>
          <w:rFonts w:ascii="Times New Roman" w:hAnsi="Times New Roman"/>
        </w:rPr>
      </w:pPr>
      <w:r>
        <w:rPr>
          <w:rFonts w:ascii="Times New Roman" w:hAnsi="Times New Roman"/>
          <w:sz w:val="20"/>
        </w:rPr>
        <w:t>Lietuvos Respublikos įstatymo „Dėl užsieniečių teisinės padėties“ Nr. IX-2206 2, 3, 5, 26, 32, 40, 50, 67, 71, 76, 77, 79, 113, 125, 126, 130-1, 136, 138, 139, 140 straipsnių pakeitimo, 69 straipsnio ir IX-1 skyriaus pripažinimo netekusiais galios ir Įstatymo papildymo X-2 skyriumi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27.</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1e7f7240790c11ec993ff5ca6e8ba60c">
        <w:r w:rsidRPr="00532B9F">
          <w:rPr>
            <w:rFonts w:ascii="Times New Roman" w:eastAsia="MS Mincho" w:hAnsi="Times New Roman"/>
            <w:sz w:val="20"/>
            <w:iCs/>
            <w:color w:val="0000FF" w:themeColor="hyperlink"/>
            <w:u w:val="single"/>
          </w:rPr>
          <w:t>XIV-893</w:t>
        </w:r>
      </w:fldSimple>
      <w:r>
        <w:rPr>
          <w:rFonts w:ascii="Times New Roman" w:eastAsia="MS Mincho" w:hAnsi="Times New Roman"/>
          <w:sz w:val="20"/>
          <w:iCs/>
        </w:rPr>
        <w:t>,
2022-01-11,
paskelbta TAR 2022-01-19, i. k. 2022-00750                </w:t>
      </w:r>
    </w:p>
    <w:p>
      <w:pPr>
        <w:jc w:val="both"/>
        <w:rPr>
          <w:rFonts w:ascii="Times New Roman" w:hAnsi="Times New Roman"/>
        </w:rPr>
      </w:pPr>
      <w:r>
        <w:rPr>
          <w:rFonts w:ascii="Times New Roman" w:hAnsi="Times New Roman"/>
          <w:sz w:val="20"/>
        </w:rPr>
        <w:t>Lietuvos Respublikos įstatymo „Dėl užsieniečių teisinės padėties“ Nr. IX-2206 2, 11, 19, 23, 26, 35, 53, 62, 98-1, 124, 125, 133, 140-3 straipsnių, III skyriaus pirmojo skirsnio pavadinimo ir priedo pakeitimo ir Įstatymo papildymo 20-1 straipsniu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28.</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a823a930a9ef11ec8d9390588bf2de65">
        <w:r w:rsidRPr="00532B9F">
          <w:rPr>
            <w:rFonts w:ascii="Times New Roman" w:eastAsia="MS Mincho" w:hAnsi="Times New Roman"/>
            <w:sz w:val="20"/>
            <w:iCs/>
            <w:color w:val="0000FF" w:themeColor="hyperlink"/>
            <w:u w:val="single"/>
          </w:rPr>
          <w:t>XIV-946</w:t>
        </w:r>
      </w:fldSimple>
      <w:r>
        <w:rPr>
          <w:rFonts w:ascii="Times New Roman" w:eastAsia="MS Mincho" w:hAnsi="Times New Roman"/>
          <w:sz w:val="20"/>
          <w:iCs/>
        </w:rPr>
        <w:t>,
2022-03-17,
paskelbta TAR 2022-03-22, i. k. 2022-05124                </w:t>
      </w:r>
    </w:p>
    <w:p>
      <w:pPr>
        <w:jc w:val="both"/>
        <w:rPr>
          <w:rFonts w:ascii="Times New Roman" w:hAnsi="Times New Roman"/>
        </w:rPr>
      </w:pPr>
      <w:r>
        <w:rPr>
          <w:rFonts w:ascii="Times New Roman" w:hAnsi="Times New Roman"/>
          <w:sz w:val="20"/>
        </w:rPr>
        <w:t>Lietuvos Respublikos įstatymo „Dėl užsieniečių teisinės padėties“ Nr. IX-2206 32, 64, 68 ir 108 straipsnių pakeitimo ir Įstatymo X-2 skyriaus papildymo ketvirtuoju skirsniu įstatymas</w:t>
      </w:r>
    </w:p>
    <w:p>
      <w:pPr>
        <w:jc w:val="both"/>
        <w:rPr>
          <w:rFonts w:ascii="Times New Roman" w:hAnsi="Times New Roman"/>
          <w:sz w:val="20"/>
        </w:rPr>
      </w:pPr>
    </w:p>
    <w:p>
      <w:pPr>
        <w:jc w:val="both"/>
        <w:rPr>
          <w:rFonts w:ascii="Times New Roman" w:hAnsi="Times New Roman"/>
        </w:rPr>
      </w:pPr>
      <w:r>
        <w:rPr>
          <w:rFonts w:ascii="Times New Roman" w:hAnsi="Times New Roman"/>
          <w:sz w:val="20"/>
        </w:rPr>
        <w:t>29.</w:t>
      </w:r>
    </w:p>
    <w:p>
      <w:pPr>
        <w:jc w:val="both"/>
        <w:rPr>
          <w:rFonts w:ascii="Times New Roman" w:hAnsi="Times New Roman"/>
        </w:rPr>
      </w:pPr>
      <w:r>
        <w:rPr>
          <w:rFonts w:ascii="Times New Roman" w:hAnsi="Times New Roman"/>
          <w:sz w:val="20"/>
        </w:rPr>
        <w:t>
                    Lietuvos Respublikos Seimas, Įstatymas
                </w:t>
      </w:r>
    </w:p>
    <w:p>
      <w:pPr>
        <w:jc w:val="both"/>
        <w:rPr>
          <w:rFonts w:ascii="Times New Roman" w:hAnsi="Times New Roman"/>
        </w:rPr>
      </w:pPr>
      <w:r>
        <w:rPr>
          <w:rFonts w:ascii="Times New Roman" w:hAnsi="Times New Roman"/>
          <w:sz w:val="20"/>
        </w:rPr>
        <w:t xml:space="preserve">Nr. </w:t>
      </w:r>
      <w:fldSimple w:instr="HYPERLINK https://www.e-tar.lt/portal/legalAct.html?documentId=d91a5270033e11edb32c9f9d8ba206f8">
        <w:r w:rsidRPr="00532B9F">
          <w:rPr>
            <w:rFonts w:ascii="Times New Roman" w:eastAsia="MS Mincho" w:hAnsi="Times New Roman"/>
            <w:sz w:val="20"/>
            <w:iCs/>
            <w:color w:val="0000FF" w:themeColor="hyperlink"/>
            <w:u w:val="single"/>
          </w:rPr>
          <w:t>XIV-1277</w:t>
        </w:r>
      </w:fldSimple>
      <w:r>
        <w:rPr>
          <w:rFonts w:ascii="Times New Roman" w:eastAsia="MS Mincho" w:hAnsi="Times New Roman"/>
          <w:sz w:val="20"/>
          <w:iCs/>
        </w:rPr>
        <w:t>,
2022-06-30,
paskelbta TAR 2022-07-14, i. k. 2022-15427                </w:t>
      </w:r>
    </w:p>
    <w:p>
      <w:pPr>
        <w:jc w:val="both"/>
        <w:rPr>
          <w:rFonts w:ascii="Times New Roman" w:hAnsi="Times New Roman"/>
        </w:rPr>
      </w:pPr>
      <w:r>
        <w:rPr>
          <w:rFonts w:ascii="Times New Roman" w:hAnsi="Times New Roman"/>
          <w:sz w:val="20"/>
        </w:rPr>
        <w:t>Lietuvos Respublikos įstatymo „Dėl užsieniečių teisinės padėties“ Nr. IX-2206 pakeitimo įstatymas</w:t>
      </w:r>
    </w:p>
    <w:p>
      <w:pPr>
        <w:jc w:val="both"/>
        <w:rPr>
          <w:rFonts w:ascii="Times New Roman" w:hAnsi="Times New Roman"/>
          <w:sz w:val="20"/>
        </w:rPr>
      </w:pPr>
    </w:p>
    <w:p>
      <w:pPr>
        <w:widowControl w:val="0"/>
        <w:rPr>
          <w:rFonts w:ascii="Times New Roman" w:hAnsi="Times New Roman"/>
          <w:snapToGrid w:val="0"/>
        </w:rPr>
      </w:pPr>
    </w:p>
    <w:sectPr>
      <w:headerReference w:type="even" r:id="rId1"/>
      <w:headerReference w:type="default" r:id="rId2"/>
      <w:footerReference w:type="even" r:id="rId3"/>
      <w:footerReference w:type="default" r:id="rId4"/>
      <w:headerReference w:type="first" r:id="rId5"/>
      <w:footerReference w:type="first" r:id="rId6"/>
      <w:type w:val="continuous"/>
      <w:pgSz w:w="11907" w:h="16840" w:code="9"/>
      <w:pgMar w:top="1440" w:right="1152" w:bottom="1152" w:left="2016" w:header="706" w:footer="706" w:gutter="0"/>
      <w:cols w:space="720"/>
      <w:formProt w:val="0"/>
      <w:titlePg/>
    </w:sectPr>
  </w:body>
</w:document>
</file>

<file path=word/endnotes.xml><?xml version="1.0" encoding="utf-8"?>
<w:endnotes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endnote w:type="separator" w:id="-1">
    <w:p>
      <w:pPr>
        <w:rPr>
          <w:rFonts w:ascii="TimesLT" w:hAnsi="TimesLT"/>
          <w:lang w:val="en-US"/>
        </w:rPr>
      </w:pPr>
      <w:r>
        <w:rPr>
          <w:rFonts w:ascii="TimesLT" w:hAnsi="TimesLT"/>
          <w:lang w:val="en-US"/>
        </w:rPr>
        <w:separator/>
      </w:r>
    </w:p>
  </w:endnote>
  <w:endnote w:type="continuationSeparator" w:id="0">
    <w:p>
      <w:pPr>
        <w:rPr>
          <w:rFonts w:ascii="TimesLT" w:hAnsi="TimesLT"/>
          <w:lang w:val="en-US"/>
        </w:rPr>
      </w:pPr>
      <w:r>
        <w:rPr>
          <w:rFonts w:ascii="TimesLT" w:hAnsi="TimesLT"/>
          <w:lang w:val="en-US"/>
        </w:rPr>
        <w:continuationSeparator/>
      </w:r>
    </w:p>
  </w:endnote>
</w:endnotes>
</file>

<file path=word/fontTable.xml><?xml version="1.0" encoding="utf-8"?>
<w:fonts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TimesLT">
    <w:altName w:val="Times New Roman"/>
    <w:charset w:val="BA"/>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BA"/>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0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0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91</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0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320"/>
        <w:tab w:val="right" w:pos="8640"/>
      </w:tabs>
      <w:spacing w:line="360" w:lineRule="auto"/>
      <w:ind w:firstLine="720"/>
      <w:jc w:val="both"/>
      <w:rPr>
        <w:rFonts w:ascii="TimesLT" w:hAnsi="TimesLT"/>
        <w:lang w:val="x-none"/>
      </w:rPr>
    </w:pPr>
  </w:p>
</w:ftr>
</file>

<file path=word/footer10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0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70</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0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320"/>
        <w:tab w:val="right" w:pos="8640"/>
      </w:tabs>
      <w:spacing w:line="360" w:lineRule="auto"/>
      <w:ind w:firstLine="720"/>
      <w:jc w:val="both"/>
      <w:rPr>
        <w:rFonts w:ascii="TimesLT" w:hAnsi="TimesLT"/>
        <w:lang w:val="x-none"/>
      </w:rPr>
    </w:pPr>
  </w:p>
</w:ftr>
</file>

<file path=word/footer10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0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92</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0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320"/>
        <w:tab w:val="right" w:pos="8640"/>
      </w:tabs>
      <w:spacing w:line="360" w:lineRule="auto"/>
      <w:ind w:firstLine="720"/>
      <w:jc w:val="both"/>
      <w:rPr>
        <w:rFonts w:ascii="TimesLT" w:hAnsi="TimesLT"/>
        <w:lang w:val="x-none"/>
      </w:rPr>
    </w:pPr>
  </w:p>
</w:ftr>
</file>

<file path=word/footer10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73</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1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2</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1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320"/>
        <w:tab w:val="right" w:pos="8640"/>
      </w:tabs>
      <w:spacing w:line="360" w:lineRule="auto"/>
      <w:ind w:firstLine="720"/>
      <w:jc w:val="both"/>
      <w:rPr>
        <w:rFonts w:ascii="TimesLT" w:hAnsi="TimesLT"/>
        <w:lang w:val="x-none"/>
      </w:rPr>
    </w:pPr>
  </w:p>
</w:ftr>
</file>

<file path=word/footer11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1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8</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1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320"/>
        <w:tab w:val="right" w:pos="8640"/>
      </w:tabs>
      <w:spacing w:line="360" w:lineRule="auto"/>
      <w:ind w:firstLine="720"/>
      <w:jc w:val="both"/>
      <w:rPr>
        <w:rFonts w:ascii="TimesLT" w:hAnsi="TimesLT"/>
        <w:lang w:val="x-none"/>
      </w:rPr>
    </w:pPr>
  </w:p>
</w:ftr>
</file>

<file path=word/footer1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1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36</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1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20</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1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1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38</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2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71</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2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2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2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39</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2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2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2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57</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2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2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2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82</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3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3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3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29</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3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3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3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21</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3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3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3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2</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3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4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4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37</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4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4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4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2</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4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4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4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31</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4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4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72</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5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19</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5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5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5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55</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5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5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5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43</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5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5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5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24</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6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6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6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81</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6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6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6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70</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6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6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6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44</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6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7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7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83</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7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7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7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52</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7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7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7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59</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7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7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22</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8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80</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8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8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8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6</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8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8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8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85</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8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8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8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50</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90.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320"/>
        <w:tab w:val="right" w:pos="8640"/>
      </w:tabs>
      <w:spacing w:line="360" w:lineRule="auto"/>
      <w:ind w:firstLine="720"/>
      <w:jc w:val="both"/>
      <w:rPr>
        <w:rFonts w:ascii="TimesLT" w:hAnsi="TimesLT"/>
        <w:lang w:val="x-none"/>
      </w:rPr>
    </w:pPr>
  </w:p>
</w:ftr>
</file>

<file path=word/footer9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9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87</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9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320"/>
        <w:tab w:val="right" w:pos="8640"/>
      </w:tabs>
      <w:spacing w:line="360" w:lineRule="auto"/>
      <w:ind w:firstLine="720"/>
      <w:jc w:val="both"/>
      <w:rPr>
        <w:rFonts w:ascii="TimesLT" w:hAnsi="TimesLT"/>
        <w:lang w:val="x-none"/>
      </w:rPr>
    </w:pPr>
  </w:p>
</w:ftr>
</file>

<file path=word/footer94.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95.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96</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96.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320"/>
        <w:tab w:val="right" w:pos="8640"/>
      </w:tabs>
      <w:spacing w:line="360" w:lineRule="auto"/>
      <w:ind w:firstLine="720"/>
      <w:jc w:val="both"/>
      <w:rPr>
        <w:rFonts w:ascii="TimesLT" w:hAnsi="TimesLT"/>
        <w:lang w:val="x-none"/>
      </w:rPr>
    </w:pPr>
  </w:p>
</w:ftr>
</file>

<file path=word/footer97.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98.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framePr w:wrap="auto" w:vAnchor="text" w:hAnchor="margin" w:xAlign="center" w:y="1"/>
      <w:tabs>
        <w:tab w:val="center" w:pos="4320"/>
        <w:tab w:val="right" w:pos="8640"/>
      </w:tabs>
      <w:spacing w:line="360" w:lineRule="auto"/>
      <w:ind w:firstLine="720"/>
      <w:jc w:val="both"/>
      <w:rPr>
        <w:rFonts w:ascii="TimesLT" w:hAnsi="TimesLT"/>
        <w:lang w:val="x-none"/>
      </w:rPr>
    </w:pPr>
    <w:r>
      <w:rPr>
        <w:rFonts w:ascii="TimesLT" w:hAnsi="TimesLT"/>
        <w:lang w:val="x-none"/>
      </w:rPr>
      <w:fldChar w:fldCharType="begin"/>
    </w:r>
    <w:r>
      <w:rPr>
        <w:rFonts w:ascii="TimesLT" w:hAnsi="TimesLT"/>
        <w:lang w:val="x-none"/>
      </w:rPr>
      <w:instrText xml:space="preserve">PAGE  </w:instrText>
    </w:r>
    <w:r>
      <w:rPr>
        <w:rFonts w:ascii="TimesLT" w:hAnsi="TimesLT"/>
        <w:lang w:val="x-none"/>
      </w:rPr>
      <w:fldChar w:fldCharType="separate"/>
    </w:r>
    <w:r>
      <w:rPr>
        <w:rFonts w:ascii="TimesLT" w:hAnsi="TimesLT"/>
        <w:lang w:val="x-none"/>
      </w:rPr>
      <w:t>40</w:t>
    </w:r>
    <w:r>
      <w:rPr>
        <w:rFonts w:ascii="TimesLT" w:hAnsi="TimesLT"/>
        <w:lang w:val="x-none"/>
      </w:rPr>
      <w:fldChar w:fldCharType="end"/>
    </w:r>
  </w:p>
  <w:p>
    <w:pPr>
      <w:tabs>
        <w:tab w:val="center" w:pos="4320"/>
        <w:tab w:val="right" w:pos="8640"/>
      </w:tabs>
      <w:spacing w:line="360" w:lineRule="auto"/>
      <w:ind w:firstLine="720"/>
      <w:jc w:val="both"/>
      <w:rPr>
        <w:rFonts w:ascii="TimesLT" w:hAnsi="TimesLT"/>
        <w:lang w:val="x-none"/>
      </w:rPr>
    </w:pPr>
  </w:p>
</w:ftr>
</file>

<file path=word/footer99.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320"/>
        <w:tab w:val="right" w:pos="8640"/>
      </w:tabs>
      <w:spacing w:line="360" w:lineRule="auto"/>
      <w:ind w:firstLine="720"/>
      <w:jc w:val="both"/>
      <w:rPr>
        <w:rFonts w:ascii="TimesLT" w:hAnsi="TimesLT"/>
        <w:lang w:val="x-none"/>
      </w:rPr>
    </w:pPr>
  </w:p>
</w:ftr>
</file>

<file path=word/footnotes.xml><?xml version="1.0" encoding="utf-8"?>
<w:footnotes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footnote w:type="separator" w:id="-1">
    <w:p>
      <w:pPr>
        <w:rPr>
          <w:rFonts w:ascii="TimesLT" w:hAnsi="TimesLT"/>
          <w:lang w:val="en-US"/>
        </w:rPr>
      </w:pPr>
      <w:r>
        <w:rPr>
          <w:rFonts w:ascii="TimesLT" w:hAnsi="TimesLT"/>
          <w:lang w:val="en-US"/>
        </w:rPr>
        <w:separator/>
      </w:r>
    </w:p>
  </w:footnote>
  <w:footnote w:type="continuationSeparator" w:id="0">
    <w:p>
      <w:pPr>
        <w:rPr>
          <w:rFonts w:ascii="TimesLT" w:hAnsi="TimesLT"/>
          <w:lang w:val="en-US"/>
        </w:rPr>
      </w:pPr>
      <w:r>
        <w:rPr>
          <w:rFonts w:ascii="TimesLT" w:hAnsi="TimesLT"/>
          <w:lang w:val="en-US"/>
        </w:rPr>
        <w:continuationSeparator/>
      </w:r>
    </w:p>
  </w:footnote>
</w:footnotes>
</file>

<file path=word/header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0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0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0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0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0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0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0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0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0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0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1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1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1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1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1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1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1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2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3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4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5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6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7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8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90.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p>
    <w:pPr>
      <w:tabs>
        <w:tab w:val="center" w:pos="4819"/>
        <w:tab w:val="right" w:pos="9638"/>
      </w:tabs>
      <w:rPr>
        <w:rFonts w:ascii="TimesLT" w:hAnsi="TimesLT"/>
        <w:lang w:val="en-US"/>
      </w:rPr>
    </w:pPr>
  </w:p>
</w:hdr>
</file>

<file path=word/header9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9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93.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94.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95.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96.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97.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98.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header99.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p>
    <w:pPr>
      <w:tabs>
        <w:tab w:val="center" w:pos="4819"/>
        <w:tab w:val="right" w:pos="9638"/>
      </w:tabs>
      <w:rPr>
        <w:rFonts w:ascii="TimesLT" w:hAnsi="TimesLT"/>
        <w:lang w:val="en-US"/>
      </w:rPr>
    </w:pPr>
  </w:p>
</w:hdr>
</file>

<file path=word/people.xml><?xml version="1.0" encoding="utf-8"?>
<w15:people xmlns:w15="http://schemas.microsoft.com/office/word/2012/wordml" xmlns:mc="http://schemas.openxmlformats.org/markup-compatibility/2006" xmlns:w14="http://schemas.microsoft.com/office/word/2010/wordml" xmlns:w16se="http://schemas.microsoft.com/office/word/2015/wordml/symex" xmlns:wp14="http://schemas.microsoft.com/office/word/2010/wordprocessingDrawing" mc:Ignorable="w14 w15 w16se wp14">
  <w15:person w15:author="TAMALIŪNIENĖ Vilija">
    <w15:presenceInfo w15:providerId="AD" w15:userId="S-1-5-21-4015230268-3135662936-2741650420-2876"/>
  </w15:person>
</w15:people>
</file>

<file path=word/settings.xml><?xml version="1.0" encoding="utf-8"?>
<w:settings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zoom w:percent="90"/>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metric2"/>
  <w:shapeDefaults>
    <o:shapedefaults v:ext="edit" spidmax="1026"/>
    <o:shapelayout v:ext="edit">
      <o:idmap v:ext="edit" data="1"/>
    </o:shapelayout>
  </w:shapeDefaults>
  <w:decimalSymbol w:val=","/>
  <w:listSeparator w:val=";"/>
  <w14:docId w14:val="2653EE5B"/>
  <w15:docId w15:val="{62A0023D-F307-4E5D-ABFC-325A26096317}"/>
</w:settings>
</file>

<file path=word/styles.xml><?xml version="1.0" encoding="utf-8"?>
<w:styles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rPr>
      <w:color w:val="808080"/>
    </w:rPr>
  </w:style>
  <w:style w:type="paragraph" w:styleId="Sraopastraipa">
    <w:name w:val="List Paragraph"/>
    <w:basedOn w:val="prastasis"/>
    <w:pPr>
      <w:ind w:left="720"/>
      <w:contextualSpacing/>
    </w:pPr>
  </w:style>
  <w:style w:type="paragraph" w:styleId="Debesliotekstas">
    <w:name w:val="Balloon Text"/>
    <w:basedOn w:val="prastasis"/>
    <w:link w:val="DebesliotekstasDiagrama"/>
    <w:rPr>
      <w:rFonts w:ascii="Tahoma" w:hAnsi="Tahoma" w:cs="Tahoma"/>
      <w:sz w:val="16"/>
      <w:szCs w:val="16"/>
    </w:rPr>
  </w:style>
  <w:style w:type="character" w:customStyle="1" w:styleId="DebesliotekstasDiagrama">
    <w:name w:val="Debesėlio tekstas Diagrama"/>
    <w:basedOn w:val="Numatytasispastraiposriftas"/>
    <w:link w:val="Debesliotekstas"/>
    <w:rPr>
      <w:rFonts w:ascii="Tahoma" w:hAnsi="Tahoma" w:cs="Tahoma"/>
      <w:sz w:val="16"/>
      <w:szCs w:val="16"/>
    </w:rPr>
  </w:style>
  <w:style w:type="character" w:styleId="Hipersaitas">
    <w:name w:val="Hyperlink"/>
    <w:basedOn w:val="Numatytasispastraiposriftas"/>
    <w:rPr>
      <w:color w:val="0000FF" w:themeColor="hyperlink"/>
      <w:u w:val="single"/>
    </w:rPr>
  </w:style>
</w:styles>
</file>

<file path=word/stylesWithEffects.xml><?xml version="1.0" encoding="utf-8"?>
<w:styles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p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rPr>
      <w:color w:val="808080"/>
    </w:rPr>
  </w:style>
  <w:style w:type="paragraph" w:styleId="Sraopastraipa">
    <w:name w:val="List Paragraph"/>
    <w:basedOn w:val="prastasis"/>
    <w:pPr>
      <w:ind w:left="720"/>
      <w:contextualSpacing/>
    </w:pPr>
  </w:style>
  <w:style w:type="paragraph" w:styleId="Debesliotekstas">
    <w:name w:val="Balloon Text"/>
    <w:basedOn w:val="prastasis"/>
    <w:link w:val="DebesliotekstasDiagrama"/>
    <w:rPr>
      <w:rFonts w:ascii="Tahoma" w:hAnsi="Tahoma" w:cs="Tahoma"/>
      <w:sz w:val="16"/>
      <w:szCs w:val="16"/>
    </w:rPr>
  </w:style>
  <w:style w:type="character" w:customStyle="1" w:styleId="DebesliotekstasDiagrama">
    <w:name w:val="Debesėlio tekstas Diagrama"/>
    <w:basedOn w:val="Numatytasispastraiposriftas"/>
    <w:link w:val="Debesliotekstas"/>
    <w:rPr>
      <w:rFonts w:ascii="Tahoma" w:hAnsi="Tahoma" w:cs="Tahoma"/>
      <w:sz w:val="16"/>
      <w:szCs w:val="16"/>
    </w:rPr>
  </w:style>
  <w:style w:type="character" w:styleId="Hipersaitas">
    <w:name w:val="Hyperlink"/>
    <w:basedOn w:val="Numatytasispastraiposriftas"/>
    <w:rPr>
      <w:color w:val="0000FF" w:themeColor="hyperlink"/>
      <w:u w:val="single"/>
    </w:rPr>
  </w:style>
</w:styles>
</file>

<file path=word/webSettings.xml><?xml version="1.0" encoding="utf-8"?>
<w:webSettings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divs>
    <w:div w:id="6715159">
      <w:bodyDiv w:val="1"/>
      <w:marLeft w:val="0"/>
      <w:marRight w:val="0"/>
      <w:marTop w:val="0"/>
      <w:marBottom w:val="0"/>
      <w:divBdr>
        <w:top w:val="none" w:sz="0" w:space="0" w:color="auto"/>
        <w:left w:val="none" w:sz="0" w:space="0" w:color="auto"/>
        <w:bottom w:val="none" w:sz="0" w:space="0" w:color="auto"/>
        <w:right w:val="none" w:sz="0" w:space="0" w:color="auto"/>
      </w:divBdr>
    </w:div>
    <w:div w:id="18089599">
      <w:bodyDiv w:val="1"/>
      <w:marLeft w:val="0"/>
      <w:marRight w:val="0"/>
      <w:marTop w:val="0"/>
      <w:marBottom w:val="0"/>
      <w:divBdr>
        <w:top w:val="none" w:sz="0" w:space="0" w:color="auto"/>
        <w:left w:val="none" w:sz="0" w:space="0" w:color="auto"/>
        <w:bottom w:val="none" w:sz="0" w:space="0" w:color="auto"/>
        <w:right w:val="none" w:sz="0" w:space="0" w:color="auto"/>
      </w:divBdr>
    </w:div>
    <w:div w:id="20015485">
      <w:bodyDiv w:val="1"/>
      <w:marLeft w:val="0"/>
      <w:marRight w:val="0"/>
      <w:marTop w:val="0"/>
      <w:marBottom w:val="0"/>
      <w:divBdr>
        <w:top w:val="none" w:sz="0" w:space="0" w:color="auto"/>
        <w:left w:val="none" w:sz="0" w:space="0" w:color="auto"/>
        <w:bottom w:val="none" w:sz="0" w:space="0" w:color="auto"/>
        <w:right w:val="none" w:sz="0" w:space="0" w:color="auto"/>
      </w:divBdr>
    </w:div>
    <w:div w:id="39525301">
      <w:bodyDiv w:val="1"/>
      <w:marLeft w:val="0"/>
      <w:marRight w:val="0"/>
      <w:marTop w:val="0"/>
      <w:marBottom w:val="0"/>
      <w:divBdr>
        <w:top w:val="none" w:sz="0" w:space="0" w:color="auto"/>
        <w:left w:val="none" w:sz="0" w:space="0" w:color="auto"/>
        <w:bottom w:val="none" w:sz="0" w:space="0" w:color="auto"/>
        <w:right w:val="none" w:sz="0" w:space="0" w:color="auto"/>
      </w:divBdr>
    </w:div>
    <w:div w:id="66811323">
      <w:bodyDiv w:val="1"/>
      <w:marLeft w:val="0"/>
      <w:marRight w:val="0"/>
      <w:marTop w:val="0"/>
      <w:marBottom w:val="0"/>
      <w:divBdr>
        <w:top w:val="none" w:sz="0" w:space="0" w:color="auto"/>
        <w:left w:val="none" w:sz="0" w:space="0" w:color="auto"/>
        <w:bottom w:val="none" w:sz="0" w:space="0" w:color="auto"/>
        <w:right w:val="none" w:sz="0" w:space="0" w:color="auto"/>
      </w:divBdr>
    </w:div>
    <w:div w:id="82996142">
      <w:bodyDiv w:val="1"/>
      <w:marLeft w:val="0"/>
      <w:marRight w:val="0"/>
      <w:marTop w:val="0"/>
      <w:marBottom w:val="0"/>
      <w:divBdr>
        <w:top w:val="none" w:sz="0" w:space="0" w:color="auto"/>
        <w:left w:val="none" w:sz="0" w:space="0" w:color="auto"/>
        <w:bottom w:val="none" w:sz="0" w:space="0" w:color="auto"/>
        <w:right w:val="none" w:sz="0" w:space="0" w:color="auto"/>
      </w:divBdr>
    </w:div>
    <w:div w:id="95758807">
      <w:bodyDiv w:val="1"/>
      <w:marLeft w:val="0"/>
      <w:marRight w:val="0"/>
      <w:marTop w:val="0"/>
      <w:marBottom w:val="0"/>
      <w:divBdr>
        <w:top w:val="none" w:sz="0" w:space="0" w:color="auto"/>
        <w:left w:val="none" w:sz="0" w:space="0" w:color="auto"/>
        <w:bottom w:val="none" w:sz="0" w:space="0" w:color="auto"/>
        <w:right w:val="none" w:sz="0" w:space="0" w:color="auto"/>
      </w:divBdr>
    </w:div>
    <w:div w:id="130367372">
      <w:bodyDiv w:val="1"/>
      <w:marLeft w:val="0"/>
      <w:marRight w:val="0"/>
      <w:marTop w:val="0"/>
      <w:marBottom w:val="0"/>
      <w:divBdr>
        <w:top w:val="none" w:sz="0" w:space="0" w:color="auto"/>
        <w:left w:val="none" w:sz="0" w:space="0" w:color="auto"/>
        <w:bottom w:val="none" w:sz="0" w:space="0" w:color="auto"/>
        <w:right w:val="none" w:sz="0" w:space="0" w:color="auto"/>
      </w:divBdr>
    </w:div>
    <w:div w:id="135875798">
      <w:bodyDiv w:val="1"/>
      <w:marLeft w:val="0"/>
      <w:marRight w:val="0"/>
      <w:marTop w:val="0"/>
      <w:marBottom w:val="0"/>
      <w:divBdr>
        <w:top w:val="none" w:sz="0" w:space="0" w:color="auto"/>
        <w:left w:val="none" w:sz="0" w:space="0" w:color="auto"/>
        <w:bottom w:val="none" w:sz="0" w:space="0" w:color="auto"/>
        <w:right w:val="none" w:sz="0" w:space="0" w:color="auto"/>
      </w:divBdr>
    </w:div>
    <w:div w:id="143400681">
      <w:bodyDiv w:val="1"/>
      <w:marLeft w:val="0"/>
      <w:marRight w:val="0"/>
      <w:marTop w:val="0"/>
      <w:marBottom w:val="0"/>
      <w:divBdr>
        <w:top w:val="none" w:sz="0" w:space="0" w:color="auto"/>
        <w:left w:val="none" w:sz="0" w:space="0" w:color="auto"/>
        <w:bottom w:val="none" w:sz="0" w:space="0" w:color="auto"/>
        <w:right w:val="none" w:sz="0" w:space="0" w:color="auto"/>
      </w:divBdr>
    </w:div>
    <w:div w:id="161623205">
      <w:bodyDiv w:val="1"/>
      <w:marLeft w:val="0"/>
      <w:marRight w:val="0"/>
      <w:marTop w:val="0"/>
      <w:marBottom w:val="0"/>
      <w:divBdr>
        <w:top w:val="none" w:sz="0" w:space="0" w:color="auto"/>
        <w:left w:val="none" w:sz="0" w:space="0" w:color="auto"/>
        <w:bottom w:val="none" w:sz="0" w:space="0" w:color="auto"/>
        <w:right w:val="none" w:sz="0" w:space="0" w:color="auto"/>
      </w:divBdr>
    </w:div>
    <w:div w:id="174997969">
      <w:bodyDiv w:val="1"/>
      <w:marLeft w:val="0"/>
      <w:marRight w:val="0"/>
      <w:marTop w:val="0"/>
      <w:marBottom w:val="0"/>
      <w:divBdr>
        <w:top w:val="none" w:sz="0" w:space="0" w:color="auto"/>
        <w:left w:val="none" w:sz="0" w:space="0" w:color="auto"/>
        <w:bottom w:val="none" w:sz="0" w:space="0" w:color="auto"/>
        <w:right w:val="none" w:sz="0" w:space="0" w:color="auto"/>
      </w:divBdr>
    </w:div>
    <w:div w:id="199174539">
      <w:bodyDiv w:val="1"/>
      <w:marLeft w:val="0"/>
      <w:marRight w:val="0"/>
      <w:marTop w:val="0"/>
      <w:marBottom w:val="0"/>
      <w:divBdr>
        <w:top w:val="none" w:sz="0" w:space="0" w:color="auto"/>
        <w:left w:val="none" w:sz="0" w:space="0" w:color="auto"/>
        <w:bottom w:val="none" w:sz="0" w:space="0" w:color="auto"/>
        <w:right w:val="none" w:sz="0" w:space="0" w:color="auto"/>
      </w:divBdr>
    </w:div>
    <w:div w:id="247732915">
      <w:bodyDiv w:val="1"/>
      <w:marLeft w:val="0"/>
      <w:marRight w:val="0"/>
      <w:marTop w:val="0"/>
      <w:marBottom w:val="0"/>
      <w:divBdr>
        <w:top w:val="none" w:sz="0" w:space="0" w:color="auto"/>
        <w:left w:val="none" w:sz="0" w:space="0" w:color="auto"/>
        <w:bottom w:val="none" w:sz="0" w:space="0" w:color="auto"/>
        <w:right w:val="none" w:sz="0" w:space="0" w:color="auto"/>
      </w:divBdr>
    </w:div>
    <w:div w:id="270816657">
      <w:bodyDiv w:val="1"/>
      <w:marLeft w:val="0"/>
      <w:marRight w:val="0"/>
      <w:marTop w:val="0"/>
      <w:marBottom w:val="0"/>
      <w:divBdr>
        <w:top w:val="none" w:sz="0" w:space="0" w:color="auto"/>
        <w:left w:val="none" w:sz="0" w:space="0" w:color="auto"/>
        <w:bottom w:val="none" w:sz="0" w:space="0" w:color="auto"/>
        <w:right w:val="none" w:sz="0" w:space="0" w:color="auto"/>
      </w:divBdr>
    </w:div>
    <w:div w:id="289283881">
      <w:bodyDiv w:val="1"/>
      <w:marLeft w:val="0"/>
      <w:marRight w:val="0"/>
      <w:marTop w:val="0"/>
      <w:marBottom w:val="0"/>
      <w:divBdr>
        <w:top w:val="none" w:sz="0" w:space="0" w:color="auto"/>
        <w:left w:val="none" w:sz="0" w:space="0" w:color="auto"/>
        <w:bottom w:val="none" w:sz="0" w:space="0" w:color="auto"/>
        <w:right w:val="none" w:sz="0" w:space="0" w:color="auto"/>
      </w:divBdr>
    </w:div>
    <w:div w:id="306055692">
      <w:bodyDiv w:val="1"/>
      <w:marLeft w:val="0"/>
      <w:marRight w:val="0"/>
      <w:marTop w:val="0"/>
      <w:marBottom w:val="0"/>
      <w:divBdr>
        <w:top w:val="none" w:sz="0" w:space="0" w:color="auto"/>
        <w:left w:val="none" w:sz="0" w:space="0" w:color="auto"/>
        <w:bottom w:val="none" w:sz="0" w:space="0" w:color="auto"/>
        <w:right w:val="none" w:sz="0" w:space="0" w:color="auto"/>
      </w:divBdr>
    </w:div>
    <w:div w:id="414668493">
      <w:bodyDiv w:val="1"/>
      <w:marLeft w:val="0"/>
      <w:marRight w:val="0"/>
      <w:marTop w:val="0"/>
      <w:marBottom w:val="0"/>
      <w:divBdr>
        <w:top w:val="none" w:sz="0" w:space="0" w:color="auto"/>
        <w:left w:val="none" w:sz="0" w:space="0" w:color="auto"/>
        <w:bottom w:val="none" w:sz="0" w:space="0" w:color="auto"/>
        <w:right w:val="none" w:sz="0" w:space="0" w:color="auto"/>
      </w:divBdr>
    </w:div>
    <w:div w:id="424033338">
      <w:bodyDiv w:val="1"/>
      <w:marLeft w:val="0"/>
      <w:marRight w:val="0"/>
      <w:marTop w:val="0"/>
      <w:marBottom w:val="0"/>
      <w:divBdr>
        <w:top w:val="none" w:sz="0" w:space="0" w:color="auto"/>
        <w:left w:val="none" w:sz="0" w:space="0" w:color="auto"/>
        <w:bottom w:val="none" w:sz="0" w:space="0" w:color="auto"/>
        <w:right w:val="none" w:sz="0" w:space="0" w:color="auto"/>
      </w:divBdr>
    </w:div>
    <w:div w:id="441848104">
      <w:bodyDiv w:val="1"/>
      <w:marLeft w:val="0"/>
      <w:marRight w:val="0"/>
      <w:marTop w:val="0"/>
      <w:marBottom w:val="0"/>
      <w:divBdr>
        <w:top w:val="none" w:sz="0" w:space="0" w:color="auto"/>
        <w:left w:val="none" w:sz="0" w:space="0" w:color="auto"/>
        <w:bottom w:val="none" w:sz="0" w:space="0" w:color="auto"/>
        <w:right w:val="none" w:sz="0" w:space="0" w:color="auto"/>
      </w:divBdr>
    </w:div>
    <w:div w:id="467549568">
      <w:bodyDiv w:val="1"/>
      <w:marLeft w:val="0"/>
      <w:marRight w:val="0"/>
      <w:marTop w:val="0"/>
      <w:marBottom w:val="0"/>
      <w:divBdr>
        <w:top w:val="none" w:sz="0" w:space="0" w:color="auto"/>
        <w:left w:val="none" w:sz="0" w:space="0" w:color="auto"/>
        <w:bottom w:val="none" w:sz="0" w:space="0" w:color="auto"/>
        <w:right w:val="none" w:sz="0" w:space="0" w:color="auto"/>
      </w:divBdr>
    </w:div>
    <w:div w:id="469059784">
      <w:bodyDiv w:val="1"/>
      <w:marLeft w:val="0"/>
      <w:marRight w:val="0"/>
      <w:marTop w:val="0"/>
      <w:marBottom w:val="0"/>
      <w:divBdr>
        <w:top w:val="none" w:sz="0" w:space="0" w:color="auto"/>
        <w:left w:val="none" w:sz="0" w:space="0" w:color="auto"/>
        <w:bottom w:val="none" w:sz="0" w:space="0" w:color="auto"/>
        <w:right w:val="none" w:sz="0" w:space="0" w:color="auto"/>
      </w:divBdr>
    </w:div>
    <w:div w:id="476530748">
      <w:bodyDiv w:val="1"/>
      <w:marLeft w:val="0"/>
      <w:marRight w:val="0"/>
      <w:marTop w:val="0"/>
      <w:marBottom w:val="0"/>
      <w:divBdr>
        <w:top w:val="none" w:sz="0" w:space="0" w:color="auto"/>
        <w:left w:val="none" w:sz="0" w:space="0" w:color="auto"/>
        <w:bottom w:val="none" w:sz="0" w:space="0" w:color="auto"/>
        <w:right w:val="none" w:sz="0" w:space="0" w:color="auto"/>
      </w:divBdr>
    </w:div>
    <w:div w:id="484585302">
      <w:bodyDiv w:val="1"/>
      <w:marLeft w:val="0"/>
      <w:marRight w:val="0"/>
      <w:marTop w:val="0"/>
      <w:marBottom w:val="0"/>
      <w:divBdr>
        <w:top w:val="none" w:sz="0" w:space="0" w:color="auto"/>
        <w:left w:val="none" w:sz="0" w:space="0" w:color="auto"/>
        <w:bottom w:val="none" w:sz="0" w:space="0" w:color="auto"/>
        <w:right w:val="none" w:sz="0" w:space="0" w:color="auto"/>
      </w:divBdr>
    </w:div>
    <w:div w:id="486020271">
      <w:bodyDiv w:val="1"/>
      <w:marLeft w:val="0"/>
      <w:marRight w:val="0"/>
      <w:marTop w:val="0"/>
      <w:marBottom w:val="0"/>
      <w:divBdr>
        <w:top w:val="none" w:sz="0" w:space="0" w:color="auto"/>
        <w:left w:val="none" w:sz="0" w:space="0" w:color="auto"/>
        <w:bottom w:val="none" w:sz="0" w:space="0" w:color="auto"/>
        <w:right w:val="none" w:sz="0" w:space="0" w:color="auto"/>
      </w:divBdr>
    </w:div>
    <w:div w:id="488641217">
      <w:bodyDiv w:val="1"/>
      <w:marLeft w:val="0"/>
      <w:marRight w:val="0"/>
      <w:marTop w:val="0"/>
      <w:marBottom w:val="0"/>
      <w:divBdr>
        <w:top w:val="none" w:sz="0" w:space="0" w:color="auto"/>
        <w:left w:val="none" w:sz="0" w:space="0" w:color="auto"/>
        <w:bottom w:val="none" w:sz="0" w:space="0" w:color="auto"/>
        <w:right w:val="none" w:sz="0" w:space="0" w:color="auto"/>
      </w:divBdr>
    </w:div>
    <w:div w:id="500658644">
      <w:bodyDiv w:val="1"/>
      <w:marLeft w:val="0"/>
      <w:marRight w:val="0"/>
      <w:marTop w:val="0"/>
      <w:marBottom w:val="0"/>
      <w:divBdr>
        <w:top w:val="none" w:sz="0" w:space="0" w:color="auto"/>
        <w:left w:val="none" w:sz="0" w:space="0" w:color="auto"/>
        <w:bottom w:val="none" w:sz="0" w:space="0" w:color="auto"/>
        <w:right w:val="none" w:sz="0" w:space="0" w:color="auto"/>
      </w:divBdr>
    </w:div>
    <w:div w:id="506480997">
      <w:bodyDiv w:val="1"/>
      <w:marLeft w:val="0"/>
      <w:marRight w:val="0"/>
      <w:marTop w:val="0"/>
      <w:marBottom w:val="0"/>
      <w:divBdr>
        <w:top w:val="none" w:sz="0" w:space="0" w:color="auto"/>
        <w:left w:val="none" w:sz="0" w:space="0" w:color="auto"/>
        <w:bottom w:val="none" w:sz="0" w:space="0" w:color="auto"/>
        <w:right w:val="none" w:sz="0" w:space="0" w:color="auto"/>
      </w:divBdr>
    </w:div>
    <w:div w:id="511839647">
      <w:bodyDiv w:val="1"/>
      <w:marLeft w:val="0"/>
      <w:marRight w:val="0"/>
      <w:marTop w:val="0"/>
      <w:marBottom w:val="0"/>
      <w:divBdr>
        <w:top w:val="none" w:sz="0" w:space="0" w:color="auto"/>
        <w:left w:val="none" w:sz="0" w:space="0" w:color="auto"/>
        <w:bottom w:val="none" w:sz="0" w:space="0" w:color="auto"/>
        <w:right w:val="none" w:sz="0" w:space="0" w:color="auto"/>
      </w:divBdr>
    </w:div>
    <w:div w:id="514416779">
      <w:bodyDiv w:val="1"/>
      <w:marLeft w:val="0"/>
      <w:marRight w:val="0"/>
      <w:marTop w:val="0"/>
      <w:marBottom w:val="0"/>
      <w:divBdr>
        <w:top w:val="none" w:sz="0" w:space="0" w:color="auto"/>
        <w:left w:val="none" w:sz="0" w:space="0" w:color="auto"/>
        <w:bottom w:val="none" w:sz="0" w:space="0" w:color="auto"/>
        <w:right w:val="none" w:sz="0" w:space="0" w:color="auto"/>
      </w:divBdr>
    </w:div>
    <w:div w:id="522207575">
      <w:bodyDiv w:val="1"/>
      <w:marLeft w:val="0"/>
      <w:marRight w:val="0"/>
      <w:marTop w:val="0"/>
      <w:marBottom w:val="0"/>
      <w:divBdr>
        <w:top w:val="none" w:sz="0" w:space="0" w:color="auto"/>
        <w:left w:val="none" w:sz="0" w:space="0" w:color="auto"/>
        <w:bottom w:val="none" w:sz="0" w:space="0" w:color="auto"/>
        <w:right w:val="none" w:sz="0" w:space="0" w:color="auto"/>
      </w:divBdr>
    </w:div>
    <w:div w:id="545146570">
      <w:bodyDiv w:val="1"/>
      <w:marLeft w:val="0"/>
      <w:marRight w:val="0"/>
      <w:marTop w:val="0"/>
      <w:marBottom w:val="0"/>
      <w:divBdr>
        <w:top w:val="none" w:sz="0" w:space="0" w:color="auto"/>
        <w:left w:val="none" w:sz="0" w:space="0" w:color="auto"/>
        <w:bottom w:val="none" w:sz="0" w:space="0" w:color="auto"/>
        <w:right w:val="none" w:sz="0" w:space="0" w:color="auto"/>
      </w:divBdr>
    </w:div>
    <w:div w:id="586765559">
      <w:bodyDiv w:val="1"/>
      <w:marLeft w:val="0"/>
      <w:marRight w:val="0"/>
      <w:marTop w:val="0"/>
      <w:marBottom w:val="0"/>
      <w:divBdr>
        <w:top w:val="none" w:sz="0" w:space="0" w:color="auto"/>
        <w:left w:val="none" w:sz="0" w:space="0" w:color="auto"/>
        <w:bottom w:val="none" w:sz="0" w:space="0" w:color="auto"/>
        <w:right w:val="none" w:sz="0" w:space="0" w:color="auto"/>
      </w:divBdr>
    </w:div>
    <w:div w:id="587422186">
      <w:bodyDiv w:val="1"/>
      <w:marLeft w:val="0"/>
      <w:marRight w:val="0"/>
      <w:marTop w:val="0"/>
      <w:marBottom w:val="0"/>
      <w:divBdr>
        <w:top w:val="none" w:sz="0" w:space="0" w:color="auto"/>
        <w:left w:val="none" w:sz="0" w:space="0" w:color="auto"/>
        <w:bottom w:val="none" w:sz="0" w:space="0" w:color="auto"/>
        <w:right w:val="none" w:sz="0" w:space="0" w:color="auto"/>
      </w:divBdr>
    </w:div>
    <w:div w:id="615135659">
      <w:bodyDiv w:val="1"/>
      <w:marLeft w:val="0"/>
      <w:marRight w:val="0"/>
      <w:marTop w:val="0"/>
      <w:marBottom w:val="0"/>
      <w:divBdr>
        <w:top w:val="none" w:sz="0" w:space="0" w:color="auto"/>
        <w:left w:val="none" w:sz="0" w:space="0" w:color="auto"/>
        <w:bottom w:val="none" w:sz="0" w:space="0" w:color="auto"/>
        <w:right w:val="none" w:sz="0" w:space="0" w:color="auto"/>
      </w:divBdr>
    </w:div>
    <w:div w:id="628315126">
      <w:bodyDiv w:val="1"/>
      <w:marLeft w:val="0"/>
      <w:marRight w:val="0"/>
      <w:marTop w:val="0"/>
      <w:marBottom w:val="0"/>
      <w:divBdr>
        <w:top w:val="none" w:sz="0" w:space="0" w:color="auto"/>
        <w:left w:val="none" w:sz="0" w:space="0" w:color="auto"/>
        <w:bottom w:val="none" w:sz="0" w:space="0" w:color="auto"/>
        <w:right w:val="none" w:sz="0" w:space="0" w:color="auto"/>
      </w:divBdr>
    </w:div>
    <w:div w:id="630205370">
      <w:bodyDiv w:val="1"/>
      <w:marLeft w:val="0"/>
      <w:marRight w:val="0"/>
      <w:marTop w:val="0"/>
      <w:marBottom w:val="0"/>
      <w:divBdr>
        <w:top w:val="none" w:sz="0" w:space="0" w:color="auto"/>
        <w:left w:val="none" w:sz="0" w:space="0" w:color="auto"/>
        <w:bottom w:val="none" w:sz="0" w:space="0" w:color="auto"/>
        <w:right w:val="none" w:sz="0" w:space="0" w:color="auto"/>
      </w:divBdr>
    </w:div>
    <w:div w:id="631986240">
      <w:bodyDiv w:val="1"/>
      <w:marLeft w:val="0"/>
      <w:marRight w:val="0"/>
      <w:marTop w:val="0"/>
      <w:marBottom w:val="0"/>
      <w:divBdr>
        <w:top w:val="none" w:sz="0" w:space="0" w:color="auto"/>
        <w:left w:val="none" w:sz="0" w:space="0" w:color="auto"/>
        <w:bottom w:val="none" w:sz="0" w:space="0" w:color="auto"/>
        <w:right w:val="none" w:sz="0" w:space="0" w:color="auto"/>
      </w:divBdr>
    </w:div>
    <w:div w:id="664629136">
      <w:bodyDiv w:val="1"/>
      <w:marLeft w:val="0"/>
      <w:marRight w:val="0"/>
      <w:marTop w:val="0"/>
      <w:marBottom w:val="0"/>
      <w:divBdr>
        <w:top w:val="none" w:sz="0" w:space="0" w:color="auto"/>
        <w:left w:val="none" w:sz="0" w:space="0" w:color="auto"/>
        <w:bottom w:val="none" w:sz="0" w:space="0" w:color="auto"/>
        <w:right w:val="none" w:sz="0" w:space="0" w:color="auto"/>
      </w:divBdr>
    </w:div>
    <w:div w:id="670530252">
      <w:bodyDiv w:val="1"/>
      <w:marLeft w:val="0"/>
      <w:marRight w:val="0"/>
      <w:marTop w:val="0"/>
      <w:marBottom w:val="0"/>
      <w:divBdr>
        <w:top w:val="none" w:sz="0" w:space="0" w:color="auto"/>
        <w:left w:val="none" w:sz="0" w:space="0" w:color="auto"/>
        <w:bottom w:val="none" w:sz="0" w:space="0" w:color="auto"/>
        <w:right w:val="none" w:sz="0" w:space="0" w:color="auto"/>
      </w:divBdr>
    </w:div>
    <w:div w:id="680544582">
      <w:bodyDiv w:val="1"/>
      <w:marLeft w:val="0"/>
      <w:marRight w:val="0"/>
      <w:marTop w:val="0"/>
      <w:marBottom w:val="0"/>
      <w:divBdr>
        <w:top w:val="none" w:sz="0" w:space="0" w:color="auto"/>
        <w:left w:val="none" w:sz="0" w:space="0" w:color="auto"/>
        <w:bottom w:val="none" w:sz="0" w:space="0" w:color="auto"/>
        <w:right w:val="none" w:sz="0" w:space="0" w:color="auto"/>
      </w:divBdr>
    </w:div>
    <w:div w:id="684988709">
      <w:bodyDiv w:val="1"/>
      <w:marLeft w:val="0"/>
      <w:marRight w:val="0"/>
      <w:marTop w:val="0"/>
      <w:marBottom w:val="0"/>
      <w:divBdr>
        <w:top w:val="none" w:sz="0" w:space="0" w:color="auto"/>
        <w:left w:val="none" w:sz="0" w:space="0" w:color="auto"/>
        <w:bottom w:val="none" w:sz="0" w:space="0" w:color="auto"/>
        <w:right w:val="none" w:sz="0" w:space="0" w:color="auto"/>
      </w:divBdr>
    </w:div>
    <w:div w:id="707147804">
      <w:bodyDiv w:val="1"/>
      <w:marLeft w:val="0"/>
      <w:marRight w:val="0"/>
      <w:marTop w:val="0"/>
      <w:marBottom w:val="0"/>
      <w:divBdr>
        <w:top w:val="none" w:sz="0" w:space="0" w:color="auto"/>
        <w:left w:val="none" w:sz="0" w:space="0" w:color="auto"/>
        <w:bottom w:val="none" w:sz="0" w:space="0" w:color="auto"/>
        <w:right w:val="none" w:sz="0" w:space="0" w:color="auto"/>
      </w:divBdr>
    </w:div>
    <w:div w:id="720246574">
      <w:bodyDiv w:val="1"/>
      <w:marLeft w:val="0"/>
      <w:marRight w:val="0"/>
      <w:marTop w:val="0"/>
      <w:marBottom w:val="0"/>
      <w:divBdr>
        <w:top w:val="none" w:sz="0" w:space="0" w:color="auto"/>
        <w:left w:val="none" w:sz="0" w:space="0" w:color="auto"/>
        <w:bottom w:val="none" w:sz="0" w:space="0" w:color="auto"/>
        <w:right w:val="none" w:sz="0" w:space="0" w:color="auto"/>
      </w:divBdr>
    </w:div>
    <w:div w:id="721563161">
      <w:bodyDiv w:val="1"/>
      <w:marLeft w:val="0"/>
      <w:marRight w:val="0"/>
      <w:marTop w:val="0"/>
      <w:marBottom w:val="0"/>
      <w:divBdr>
        <w:top w:val="none" w:sz="0" w:space="0" w:color="auto"/>
        <w:left w:val="none" w:sz="0" w:space="0" w:color="auto"/>
        <w:bottom w:val="none" w:sz="0" w:space="0" w:color="auto"/>
        <w:right w:val="none" w:sz="0" w:space="0" w:color="auto"/>
      </w:divBdr>
    </w:div>
    <w:div w:id="725177078">
      <w:bodyDiv w:val="1"/>
      <w:marLeft w:val="0"/>
      <w:marRight w:val="0"/>
      <w:marTop w:val="0"/>
      <w:marBottom w:val="0"/>
      <w:divBdr>
        <w:top w:val="none" w:sz="0" w:space="0" w:color="auto"/>
        <w:left w:val="none" w:sz="0" w:space="0" w:color="auto"/>
        <w:bottom w:val="none" w:sz="0" w:space="0" w:color="auto"/>
        <w:right w:val="none" w:sz="0" w:space="0" w:color="auto"/>
      </w:divBdr>
    </w:div>
    <w:div w:id="762261759">
      <w:bodyDiv w:val="1"/>
      <w:marLeft w:val="0"/>
      <w:marRight w:val="0"/>
      <w:marTop w:val="0"/>
      <w:marBottom w:val="0"/>
      <w:divBdr>
        <w:top w:val="none" w:sz="0" w:space="0" w:color="auto"/>
        <w:left w:val="none" w:sz="0" w:space="0" w:color="auto"/>
        <w:bottom w:val="none" w:sz="0" w:space="0" w:color="auto"/>
        <w:right w:val="none" w:sz="0" w:space="0" w:color="auto"/>
      </w:divBdr>
    </w:div>
    <w:div w:id="764113866">
      <w:bodyDiv w:val="1"/>
      <w:marLeft w:val="0"/>
      <w:marRight w:val="0"/>
      <w:marTop w:val="0"/>
      <w:marBottom w:val="0"/>
      <w:divBdr>
        <w:top w:val="none" w:sz="0" w:space="0" w:color="auto"/>
        <w:left w:val="none" w:sz="0" w:space="0" w:color="auto"/>
        <w:bottom w:val="none" w:sz="0" w:space="0" w:color="auto"/>
        <w:right w:val="none" w:sz="0" w:space="0" w:color="auto"/>
      </w:divBdr>
    </w:div>
    <w:div w:id="766852547">
      <w:bodyDiv w:val="1"/>
      <w:marLeft w:val="0"/>
      <w:marRight w:val="0"/>
      <w:marTop w:val="0"/>
      <w:marBottom w:val="0"/>
      <w:divBdr>
        <w:top w:val="none" w:sz="0" w:space="0" w:color="auto"/>
        <w:left w:val="none" w:sz="0" w:space="0" w:color="auto"/>
        <w:bottom w:val="none" w:sz="0" w:space="0" w:color="auto"/>
        <w:right w:val="none" w:sz="0" w:space="0" w:color="auto"/>
      </w:divBdr>
    </w:div>
    <w:div w:id="804933218">
      <w:bodyDiv w:val="1"/>
      <w:marLeft w:val="0"/>
      <w:marRight w:val="0"/>
      <w:marTop w:val="0"/>
      <w:marBottom w:val="0"/>
      <w:divBdr>
        <w:top w:val="none" w:sz="0" w:space="0" w:color="auto"/>
        <w:left w:val="none" w:sz="0" w:space="0" w:color="auto"/>
        <w:bottom w:val="none" w:sz="0" w:space="0" w:color="auto"/>
        <w:right w:val="none" w:sz="0" w:space="0" w:color="auto"/>
      </w:divBdr>
    </w:div>
    <w:div w:id="809975519">
      <w:bodyDiv w:val="1"/>
      <w:marLeft w:val="0"/>
      <w:marRight w:val="0"/>
      <w:marTop w:val="0"/>
      <w:marBottom w:val="0"/>
      <w:divBdr>
        <w:top w:val="none" w:sz="0" w:space="0" w:color="auto"/>
        <w:left w:val="none" w:sz="0" w:space="0" w:color="auto"/>
        <w:bottom w:val="none" w:sz="0" w:space="0" w:color="auto"/>
        <w:right w:val="none" w:sz="0" w:space="0" w:color="auto"/>
      </w:divBdr>
    </w:div>
    <w:div w:id="810831689">
      <w:bodyDiv w:val="1"/>
      <w:marLeft w:val="0"/>
      <w:marRight w:val="0"/>
      <w:marTop w:val="0"/>
      <w:marBottom w:val="0"/>
      <w:divBdr>
        <w:top w:val="none" w:sz="0" w:space="0" w:color="auto"/>
        <w:left w:val="none" w:sz="0" w:space="0" w:color="auto"/>
        <w:bottom w:val="none" w:sz="0" w:space="0" w:color="auto"/>
        <w:right w:val="none" w:sz="0" w:space="0" w:color="auto"/>
      </w:divBdr>
    </w:div>
    <w:div w:id="818230210">
      <w:bodyDiv w:val="1"/>
      <w:marLeft w:val="0"/>
      <w:marRight w:val="0"/>
      <w:marTop w:val="0"/>
      <w:marBottom w:val="0"/>
      <w:divBdr>
        <w:top w:val="none" w:sz="0" w:space="0" w:color="auto"/>
        <w:left w:val="none" w:sz="0" w:space="0" w:color="auto"/>
        <w:bottom w:val="none" w:sz="0" w:space="0" w:color="auto"/>
        <w:right w:val="none" w:sz="0" w:space="0" w:color="auto"/>
      </w:divBdr>
    </w:div>
    <w:div w:id="842277598">
      <w:bodyDiv w:val="1"/>
      <w:marLeft w:val="0"/>
      <w:marRight w:val="0"/>
      <w:marTop w:val="0"/>
      <w:marBottom w:val="0"/>
      <w:divBdr>
        <w:top w:val="none" w:sz="0" w:space="0" w:color="auto"/>
        <w:left w:val="none" w:sz="0" w:space="0" w:color="auto"/>
        <w:bottom w:val="none" w:sz="0" w:space="0" w:color="auto"/>
        <w:right w:val="none" w:sz="0" w:space="0" w:color="auto"/>
      </w:divBdr>
    </w:div>
    <w:div w:id="850950148">
      <w:bodyDiv w:val="1"/>
      <w:marLeft w:val="0"/>
      <w:marRight w:val="0"/>
      <w:marTop w:val="0"/>
      <w:marBottom w:val="0"/>
      <w:divBdr>
        <w:top w:val="none" w:sz="0" w:space="0" w:color="auto"/>
        <w:left w:val="none" w:sz="0" w:space="0" w:color="auto"/>
        <w:bottom w:val="none" w:sz="0" w:space="0" w:color="auto"/>
        <w:right w:val="none" w:sz="0" w:space="0" w:color="auto"/>
      </w:divBdr>
    </w:div>
    <w:div w:id="909313277">
      <w:bodyDiv w:val="1"/>
      <w:marLeft w:val="0"/>
      <w:marRight w:val="0"/>
      <w:marTop w:val="0"/>
      <w:marBottom w:val="0"/>
      <w:divBdr>
        <w:top w:val="none" w:sz="0" w:space="0" w:color="auto"/>
        <w:left w:val="none" w:sz="0" w:space="0" w:color="auto"/>
        <w:bottom w:val="none" w:sz="0" w:space="0" w:color="auto"/>
        <w:right w:val="none" w:sz="0" w:space="0" w:color="auto"/>
      </w:divBdr>
    </w:div>
    <w:div w:id="912667674">
      <w:bodyDiv w:val="1"/>
      <w:marLeft w:val="0"/>
      <w:marRight w:val="0"/>
      <w:marTop w:val="0"/>
      <w:marBottom w:val="0"/>
      <w:divBdr>
        <w:top w:val="none" w:sz="0" w:space="0" w:color="auto"/>
        <w:left w:val="none" w:sz="0" w:space="0" w:color="auto"/>
        <w:bottom w:val="none" w:sz="0" w:space="0" w:color="auto"/>
        <w:right w:val="none" w:sz="0" w:space="0" w:color="auto"/>
      </w:divBdr>
    </w:div>
    <w:div w:id="924336071">
      <w:bodyDiv w:val="1"/>
      <w:marLeft w:val="0"/>
      <w:marRight w:val="0"/>
      <w:marTop w:val="0"/>
      <w:marBottom w:val="0"/>
      <w:divBdr>
        <w:top w:val="none" w:sz="0" w:space="0" w:color="auto"/>
        <w:left w:val="none" w:sz="0" w:space="0" w:color="auto"/>
        <w:bottom w:val="none" w:sz="0" w:space="0" w:color="auto"/>
        <w:right w:val="none" w:sz="0" w:space="0" w:color="auto"/>
      </w:divBdr>
    </w:div>
    <w:div w:id="940379338">
      <w:bodyDiv w:val="1"/>
      <w:marLeft w:val="0"/>
      <w:marRight w:val="0"/>
      <w:marTop w:val="0"/>
      <w:marBottom w:val="0"/>
      <w:divBdr>
        <w:top w:val="none" w:sz="0" w:space="0" w:color="auto"/>
        <w:left w:val="none" w:sz="0" w:space="0" w:color="auto"/>
        <w:bottom w:val="none" w:sz="0" w:space="0" w:color="auto"/>
        <w:right w:val="none" w:sz="0" w:space="0" w:color="auto"/>
      </w:divBdr>
    </w:div>
    <w:div w:id="949245838">
      <w:bodyDiv w:val="1"/>
      <w:marLeft w:val="0"/>
      <w:marRight w:val="0"/>
      <w:marTop w:val="0"/>
      <w:marBottom w:val="0"/>
      <w:divBdr>
        <w:top w:val="none" w:sz="0" w:space="0" w:color="auto"/>
        <w:left w:val="none" w:sz="0" w:space="0" w:color="auto"/>
        <w:bottom w:val="none" w:sz="0" w:space="0" w:color="auto"/>
        <w:right w:val="none" w:sz="0" w:space="0" w:color="auto"/>
      </w:divBdr>
    </w:div>
    <w:div w:id="965817244">
      <w:bodyDiv w:val="1"/>
      <w:marLeft w:val="0"/>
      <w:marRight w:val="0"/>
      <w:marTop w:val="0"/>
      <w:marBottom w:val="0"/>
      <w:divBdr>
        <w:top w:val="none" w:sz="0" w:space="0" w:color="auto"/>
        <w:left w:val="none" w:sz="0" w:space="0" w:color="auto"/>
        <w:bottom w:val="none" w:sz="0" w:space="0" w:color="auto"/>
        <w:right w:val="none" w:sz="0" w:space="0" w:color="auto"/>
      </w:divBdr>
    </w:div>
    <w:div w:id="975524535">
      <w:bodyDiv w:val="1"/>
      <w:marLeft w:val="0"/>
      <w:marRight w:val="0"/>
      <w:marTop w:val="0"/>
      <w:marBottom w:val="0"/>
      <w:divBdr>
        <w:top w:val="none" w:sz="0" w:space="0" w:color="auto"/>
        <w:left w:val="none" w:sz="0" w:space="0" w:color="auto"/>
        <w:bottom w:val="none" w:sz="0" w:space="0" w:color="auto"/>
        <w:right w:val="none" w:sz="0" w:space="0" w:color="auto"/>
      </w:divBdr>
    </w:div>
    <w:div w:id="990060719">
      <w:bodyDiv w:val="1"/>
      <w:marLeft w:val="0"/>
      <w:marRight w:val="0"/>
      <w:marTop w:val="0"/>
      <w:marBottom w:val="0"/>
      <w:divBdr>
        <w:top w:val="none" w:sz="0" w:space="0" w:color="auto"/>
        <w:left w:val="none" w:sz="0" w:space="0" w:color="auto"/>
        <w:bottom w:val="none" w:sz="0" w:space="0" w:color="auto"/>
        <w:right w:val="none" w:sz="0" w:space="0" w:color="auto"/>
      </w:divBdr>
    </w:div>
    <w:div w:id="1014378189">
      <w:bodyDiv w:val="1"/>
      <w:marLeft w:val="0"/>
      <w:marRight w:val="0"/>
      <w:marTop w:val="0"/>
      <w:marBottom w:val="0"/>
      <w:divBdr>
        <w:top w:val="none" w:sz="0" w:space="0" w:color="auto"/>
        <w:left w:val="none" w:sz="0" w:space="0" w:color="auto"/>
        <w:bottom w:val="none" w:sz="0" w:space="0" w:color="auto"/>
        <w:right w:val="none" w:sz="0" w:space="0" w:color="auto"/>
      </w:divBdr>
    </w:div>
    <w:div w:id="1044870322">
      <w:bodyDiv w:val="1"/>
      <w:marLeft w:val="0"/>
      <w:marRight w:val="0"/>
      <w:marTop w:val="0"/>
      <w:marBottom w:val="0"/>
      <w:divBdr>
        <w:top w:val="none" w:sz="0" w:space="0" w:color="auto"/>
        <w:left w:val="none" w:sz="0" w:space="0" w:color="auto"/>
        <w:bottom w:val="none" w:sz="0" w:space="0" w:color="auto"/>
        <w:right w:val="none" w:sz="0" w:space="0" w:color="auto"/>
      </w:divBdr>
    </w:div>
    <w:div w:id="1061907774">
      <w:bodyDiv w:val="1"/>
      <w:marLeft w:val="0"/>
      <w:marRight w:val="0"/>
      <w:marTop w:val="0"/>
      <w:marBottom w:val="0"/>
      <w:divBdr>
        <w:top w:val="none" w:sz="0" w:space="0" w:color="auto"/>
        <w:left w:val="none" w:sz="0" w:space="0" w:color="auto"/>
        <w:bottom w:val="none" w:sz="0" w:space="0" w:color="auto"/>
        <w:right w:val="none" w:sz="0" w:space="0" w:color="auto"/>
      </w:divBdr>
    </w:div>
    <w:div w:id="1082145053">
      <w:bodyDiv w:val="1"/>
      <w:marLeft w:val="0"/>
      <w:marRight w:val="0"/>
      <w:marTop w:val="0"/>
      <w:marBottom w:val="0"/>
      <w:divBdr>
        <w:top w:val="none" w:sz="0" w:space="0" w:color="auto"/>
        <w:left w:val="none" w:sz="0" w:space="0" w:color="auto"/>
        <w:bottom w:val="none" w:sz="0" w:space="0" w:color="auto"/>
        <w:right w:val="none" w:sz="0" w:space="0" w:color="auto"/>
      </w:divBdr>
    </w:div>
    <w:div w:id="1116480714">
      <w:bodyDiv w:val="1"/>
      <w:marLeft w:val="0"/>
      <w:marRight w:val="0"/>
      <w:marTop w:val="0"/>
      <w:marBottom w:val="0"/>
      <w:divBdr>
        <w:top w:val="none" w:sz="0" w:space="0" w:color="auto"/>
        <w:left w:val="none" w:sz="0" w:space="0" w:color="auto"/>
        <w:bottom w:val="none" w:sz="0" w:space="0" w:color="auto"/>
        <w:right w:val="none" w:sz="0" w:space="0" w:color="auto"/>
      </w:divBdr>
    </w:div>
    <w:div w:id="1123229281">
      <w:bodyDiv w:val="1"/>
      <w:marLeft w:val="0"/>
      <w:marRight w:val="0"/>
      <w:marTop w:val="0"/>
      <w:marBottom w:val="0"/>
      <w:divBdr>
        <w:top w:val="none" w:sz="0" w:space="0" w:color="auto"/>
        <w:left w:val="none" w:sz="0" w:space="0" w:color="auto"/>
        <w:bottom w:val="none" w:sz="0" w:space="0" w:color="auto"/>
        <w:right w:val="none" w:sz="0" w:space="0" w:color="auto"/>
      </w:divBdr>
    </w:div>
    <w:div w:id="1131483494">
      <w:bodyDiv w:val="1"/>
      <w:marLeft w:val="225"/>
      <w:marRight w:val="225"/>
      <w:marTop w:val="0"/>
      <w:marBottom w:val="0"/>
      <w:divBdr>
        <w:top w:val="none" w:sz="0" w:space="0" w:color="auto"/>
        <w:left w:val="none" w:sz="0" w:space="0" w:color="auto"/>
        <w:bottom w:val="none" w:sz="0" w:space="0" w:color="auto"/>
        <w:right w:val="none" w:sz="0" w:space="0" w:color="auto"/>
      </w:divBdr>
      <w:divsChild>
        <w:div w:id="914630670">
          <w:marLeft w:val="0"/>
          <w:marRight w:val="0"/>
          <w:marTop w:val="0"/>
          <w:marBottom w:val="0"/>
          <w:divBdr>
            <w:top w:val="none" w:sz="0" w:space="0" w:color="auto"/>
            <w:left w:val="none" w:sz="0" w:space="0" w:color="auto"/>
            <w:bottom w:val="none" w:sz="0" w:space="0" w:color="auto"/>
            <w:right w:val="none" w:sz="0" w:space="0" w:color="auto"/>
          </w:divBdr>
        </w:div>
      </w:divsChild>
    </w:div>
    <w:div w:id="1133446450">
      <w:bodyDiv w:val="1"/>
      <w:marLeft w:val="0"/>
      <w:marRight w:val="0"/>
      <w:marTop w:val="0"/>
      <w:marBottom w:val="0"/>
      <w:divBdr>
        <w:top w:val="none" w:sz="0" w:space="0" w:color="auto"/>
        <w:left w:val="none" w:sz="0" w:space="0" w:color="auto"/>
        <w:bottom w:val="none" w:sz="0" w:space="0" w:color="auto"/>
        <w:right w:val="none" w:sz="0" w:space="0" w:color="auto"/>
      </w:divBdr>
    </w:div>
    <w:div w:id="1180199319">
      <w:bodyDiv w:val="1"/>
      <w:marLeft w:val="0"/>
      <w:marRight w:val="0"/>
      <w:marTop w:val="0"/>
      <w:marBottom w:val="0"/>
      <w:divBdr>
        <w:top w:val="none" w:sz="0" w:space="0" w:color="auto"/>
        <w:left w:val="none" w:sz="0" w:space="0" w:color="auto"/>
        <w:bottom w:val="none" w:sz="0" w:space="0" w:color="auto"/>
        <w:right w:val="none" w:sz="0" w:space="0" w:color="auto"/>
      </w:divBdr>
    </w:div>
    <w:div w:id="1180391080">
      <w:bodyDiv w:val="1"/>
      <w:marLeft w:val="0"/>
      <w:marRight w:val="0"/>
      <w:marTop w:val="0"/>
      <w:marBottom w:val="0"/>
      <w:divBdr>
        <w:top w:val="none" w:sz="0" w:space="0" w:color="auto"/>
        <w:left w:val="none" w:sz="0" w:space="0" w:color="auto"/>
        <w:bottom w:val="none" w:sz="0" w:space="0" w:color="auto"/>
        <w:right w:val="none" w:sz="0" w:space="0" w:color="auto"/>
      </w:divBdr>
    </w:div>
    <w:div w:id="1186363499">
      <w:bodyDiv w:val="1"/>
      <w:marLeft w:val="0"/>
      <w:marRight w:val="0"/>
      <w:marTop w:val="0"/>
      <w:marBottom w:val="0"/>
      <w:divBdr>
        <w:top w:val="none" w:sz="0" w:space="0" w:color="auto"/>
        <w:left w:val="none" w:sz="0" w:space="0" w:color="auto"/>
        <w:bottom w:val="none" w:sz="0" w:space="0" w:color="auto"/>
        <w:right w:val="none" w:sz="0" w:space="0" w:color="auto"/>
      </w:divBdr>
    </w:div>
    <w:div w:id="1194153525">
      <w:bodyDiv w:val="1"/>
      <w:marLeft w:val="0"/>
      <w:marRight w:val="0"/>
      <w:marTop w:val="0"/>
      <w:marBottom w:val="0"/>
      <w:divBdr>
        <w:top w:val="none" w:sz="0" w:space="0" w:color="auto"/>
        <w:left w:val="none" w:sz="0" w:space="0" w:color="auto"/>
        <w:bottom w:val="none" w:sz="0" w:space="0" w:color="auto"/>
        <w:right w:val="none" w:sz="0" w:space="0" w:color="auto"/>
      </w:divBdr>
    </w:div>
    <w:div w:id="1211646549">
      <w:bodyDiv w:val="1"/>
      <w:marLeft w:val="0"/>
      <w:marRight w:val="0"/>
      <w:marTop w:val="0"/>
      <w:marBottom w:val="0"/>
      <w:divBdr>
        <w:top w:val="none" w:sz="0" w:space="0" w:color="auto"/>
        <w:left w:val="none" w:sz="0" w:space="0" w:color="auto"/>
        <w:bottom w:val="none" w:sz="0" w:space="0" w:color="auto"/>
        <w:right w:val="none" w:sz="0" w:space="0" w:color="auto"/>
      </w:divBdr>
    </w:div>
    <w:div w:id="1214191265">
      <w:bodyDiv w:val="1"/>
      <w:marLeft w:val="0"/>
      <w:marRight w:val="0"/>
      <w:marTop w:val="0"/>
      <w:marBottom w:val="0"/>
      <w:divBdr>
        <w:top w:val="none" w:sz="0" w:space="0" w:color="auto"/>
        <w:left w:val="none" w:sz="0" w:space="0" w:color="auto"/>
        <w:bottom w:val="none" w:sz="0" w:space="0" w:color="auto"/>
        <w:right w:val="none" w:sz="0" w:space="0" w:color="auto"/>
      </w:divBdr>
    </w:div>
    <w:div w:id="1214928694">
      <w:bodyDiv w:val="1"/>
      <w:marLeft w:val="0"/>
      <w:marRight w:val="0"/>
      <w:marTop w:val="0"/>
      <w:marBottom w:val="0"/>
      <w:divBdr>
        <w:top w:val="none" w:sz="0" w:space="0" w:color="auto"/>
        <w:left w:val="none" w:sz="0" w:space="0" w:color="auto"/>
        <w:bottom w:val="none" w:sz="0" w:space="0" w:color="auto"/>
        <w:right w:val="none" w:sz="0" w:space="0" w:color="auto"/>
      </w:divBdr>
    </w:div>
    <w:div w:id="1218012719">
      <w:bodyDiv w:val="1"/>
      <w:marLeft w:val="0"/>
      <w:marRight w:val="0"/>
      <w:marTop w:val="0"/>
      <w:marBottom w:val="0"/>
      <w:divBdr>
        <w:top w:val="none" w:sz="0" w:space="0" w:color="auto"/>
        <w:left w:val="none" w:sz="0" w:space="0" w:color="auto"/>
        <w:bottom w:val="none" w:sz="0" w:space="0" w:color="auto"/>
        <w:right w:val="none" w:sz="0" w:space="0" w:color="auto"/>
      </w:divBdr>
    </w:div>
    <w:div w:id="1253658778">
      <w:bodyDiv w:val="1"/>
      <w:marLeft w:val="0"/>
      <w:marRight w:val="0"/>
      <w:marTop w:val="0"/>
      <w:marBottom w:val="0"/>
      <w:divBdr>
        <w:top w:val="none" w:sz="0" w:space="0" w:color="auto"/>
        <w:left w:val="none" w:sz="0" w:space="0" w:color="auto"/>
        <w:bottom w:val="none" w:sz="0" w:space="0" w:color="auto"/>
        <w:right w:val="none" w:sz="0" w:space="0" w:color="auto"/>
      </w:divBdr>
    </w:div>
    <w:div w:id="1280794237">
      <w:bodyDiv w:val="1"/>
      <w:marLeft w:val="0"/>
      <w:marRight w:val="0"/>
      <w:marTop w:val="0"/>
      <w:marBottom w:val="0"/>
      <w:divBdr>
        <w:top w:val="none" w:sz="0" w:space="0" w:color="auto"/>
        <w:left w:val="none" w:sz="0" w:space="0" w:color="auto"/>
        <w:bottom w:val="none" w:sz="0" w:space="0" w:color="auto"/>
        <w:right w:val="none" w:sz="0" w:space="0" w:color="auto"/>
      </w:divBdr>
    </w:div>
    <w:div w:id="1284384039">
      <w:bodyDiv w:val="1"/>
      <w:marLeft w:val="0"/>
      <w:marRight w:val="0"/>
      <w:marTop w:val="0"/>
      <w:marBottom w:val="0"/>
      <w:divBdr>
        <w:top w:val="none" w:sz="0" w:space="0" w:color="auto"/>
        <w:left w:val="none" w:sz="0" w:space="0" w:color="auto"/>
        <w:bottom w:val="none" w:sz="0" w:space="0" w:color="auto"/>
        <w:right w:val="none" w:sz="0" w:space="0" w:color="auto"/>
      </w:divBdr>
    </w:div>
    <w:div w:id="1336961385">
      <w:bodyDiv w:val="1"/>
      <w:marLeft w:val="0"/>
      <w:marRight w:val="0"/>
      <w:marTop w:val="0"/>
      <w:marBottom w:val="0"/>
      <w:divBdr>
        <w:top w:val="none" w:sz="0" w:space="0" w:color="auto"/>
        <w:left w:val="none" w:sz="0" w:space="0" w:color="auto"/>
        <w:bottom w:val="none" w:sz="0" w:space="0" w:color="auto"/>
        <w:right w:val="none" w:sz="0" w:space="0" w:color="auto"/>
      </w:divBdr>
    </w:div>
    <w:div w:id="1343389466">
      <w:bodyDiv w:val="1"/>
      <w:marLeft w:val="0"/>
      <w:marRight w:val="0"/>
      <w:marTop w:val="0"/>
      <w:marBottom w:val="0"/>
      <w:divBdr>
        <w:top w:val="none" w:sz="0" w:space="0" w:color="auto"/>
        <w:left w:val="none" w:sz="0" w:space="0" w:color="auto"/>
        <w:bottom w:val="none" w:sz="0" w:space="0" w:color="auto"/>
        <w:right w:val="none" w:sz="0" w:space="0" w:color="auto"/>
      </w:divBdr>
    </w:div>
    <w:div w:id="1354571799">
      <w:bodyDiv w:val="1"/>
      <w:marLeft w:val="0"/>
      <w:marRight w:val="0"/>
      <w:marTop w:val="0"/>
      <w:marBottom w:val="0"/>
      <w:divBdr>
        <w:top w:val="none" w:sz="0" w:space="0" w:color="auto"/>
        <w:left w:val="none" w:sz="0" w:space="0" w:color="auto"/>
        <w:bottom w:val="none" w:sz="0" w:space="0" w:color="auto"/>
        <w:right w:val="none" w:sz="0" w:space="0" w:color="auto"/>
      </w:divBdr>
    </w:div>
    <w:div w:id="1355225831">
      <w:bodyDiv w:val="1"/>
      <w:marLeft w:val="0"/>
      <w:marRight w:val="0"/>
      <w:marTop w:val="0"/>
      <w:marBottom w:val="0"/>
      <w:divBdr>
        <w:top w:val="none" w:sz="0" w:space="0" w:color="auto"/>
        <w:left w:val="none" w:sz="0" w:space="0" w:color="auto"/>
        <w:bottom w:val="none" w:sz="0" w:space="0" w:color="auto"/>
        <w:right w:val="none" w:sz="0" w:space="0" w:color="auto"/>
      </w:divBdr>
    </w:div>
    <w:div w:id="1363939571">
      <w:bodyDiv w:val="1"/>
      <w:marLeft w:val="0"/>
      <w:marRight w:val="0"/>
      <w:marTop w:val="0"/>
      <w:marBottom w:val="0"/>
      <w:divBdr>
        <w:top w:val="none" w:sz="0" w:space="0" w:color="auto"/>
        <w:left w:val="none" w:sz="0" w:space="0" w:color="auto"/>
        <w:bottom w:val="none" w:sz="0" w:space="0" w:color="auto"/>
        <w:right w:val="none" w:sz="0" w:space="0" w:color="auto"/>
      </w:divBdr>
    </w:div>
    <w:div w:id="1407148762">
      <w:bodyDiv w:val="1"/>
      <w:marLeft w:val="0"/>
      <w:marRight w:val="0"/>
      <w:marTop w:val="0"/>
      <w:marBottom w:val="0"/>
      <w:divBdr>
        <w:top w:val="none" w:sz="0" w:space="0" w:color="auto"/>
        <w:left w:val="none" w:sz="0" w:space="0" w:color="auto"/>
        <w:bottom w:val="none" w:sz="0" w:space="0" w:color="auto"/>
        <w:right w:val="none" w:sz="0" w:space="0" w:color="auto"/>
      </w:divBdr>
    </w:div>
    <w:div w:id="1443187783">
      <w:bodyDiv w:val="1"/>
      <w:marLeft w:val="0"/>
      <w:marRight w:val="0"/>
      <w:marTop w:val="0"/>
      <w:marBottom w:val="0"/>
      <w:divBdr>
        <w:top w:val="none" w:sz="0" w:space="0" w:color="auto"/>
        <w:left w:val="none" w:sz="0" w:space="0" w:color="auto"/>
        <w:bottom w:val="none" w:sz="0" w:space="0" w:color="auto"/>
        <w:right w:val="none" w:sz="0" w:space="0" w:color="auto"/>
      </w:divBdr>
    </w:div>
    <w:div w:id="1460879237">
      <w:bodyDiv w:val="1"/>
      <w:marLeft w:val="0"/>
      <w:marRight w:val="0"/>
      <w:marTop w:val="0"/>
      <w:marBottom w:val="0"/>
      <w:divBdr>
        <w:top w:val="none" w:sz="0" w:space="0" w:color="auto"/>
        <w:left w:val="none" w:sz="0" w:space="0" w:color="auto"/>
        <w:bottom w:val="none" w:sz="0" w:space="0" w:color="auto"/>
        <w:right w:val="none" w:sz="0" w:space="0" w:color="auto"/>
      </w:divBdr>
    </w:div>
    <w:div w:id="1477188102">
      <w:bodyDiv w:val="1"/>
      <w:marLeft w:val="0"/>
      <w:marRight w:val="0"/>
      <w:marTop w:val="0"/>
      <w:marBottom w:val="0"/>
      <w:divBdr>
        <w:top w:val="none" w:sz="0" w:space="0" w:color="auto"/>
        <w:left w:val="none" w:sz="0" w:space="0" w:color="auto"/>
        <w:bottom w:val="none" w:sz="0" w:space="0" w:color="auto"/>
        <w:right w:val="none" w:sz="0" w:space="0" w:color="auto"/>
      </w:divBdr>
    </w:div>
    <w:div w:id="1479422057">
      <w:bodyDiv w:val="1"/>
      <w:marLeft w:val="0"/>
      <w:marRight w:val="0"/>
      <w:marTop w:val="0"/>
      <w:marBottom w:val="0"/>
      <w:divBdr>
        <w:top w:val="none" w:sz="0" w:space="0" w:color="auto"/>
        <w:left w:val="none" w:sz="0" w:space="0" w:color="auto"/>
        <w:bottom w:val="none" w:sz="0" w:space="0" w:color="auto"/>
        <w:right w:val="none" w:sz="0" w:space="0" w:color="auto"/>
      </w:divBdr>
    </w:div>
    <w:div w:id="1490099352">
      <w:bodyDiv w:val="1"/>
      <w:marLeft w:val="0"/>
      <w:marRight w:val="0"/>
      <w:marTop w:val="0"/>
      <w:marBottom w:val="0"/>
      <w:divBdr>
        <w:top w:val="none" w:sz="0" w:space="0" w:color="auto"/>
        <w:left w:val="none" w:sz="0" w:space="0" w:color="auto"/>
        <w:bottom w:val="none" w:sz="0" w:space="0" w:color="auto"/>
        <w:right w:val="none" w:sz="0" w:space="0" w:color="auto"/>
      </w:divBdr>
    </w:div>
    <w:div w:id="1507095700">
      <w:bodyDiv w:val="1"/>
      <w:marLeft w:val="0"/>
      <w:marRight w:val="0"/>
      <w:marTop w:val="0"/>
      <w:marBottom w:val="0"/>
      <w:divBdr>
        <w:top w:val="none" w:sz="0" w:space="0" w:color="auto"/>
        <w:left w:val="none" w:sz="0" w:space="0" w:color="auto"/>
        <w:bottom w:val="none" w:sz="0" w:space="0" w:color="auto"/>
        <w:right w:val="none" w:sz="0" w:space="0" w:color="auto"/>
      </w:divBdr>
    </w:div>
    <w:div w:id="1510868047">
      <w:bodyDiv w:val="1"/>
      <w:marLeft w:val="0"/>
      <w:marRight w:val="0"/>
      <w:marTop w:val="0"/>
      <w:marBottom w:val="0"/>
      <w:divBdr>
        <w:top w:val="none" w:sz="0" w:space="0" w:color="auto"/>
        <w:left w:val="none" w:sz="0" w:space="0" w:color="auto"/>
        <w:bottom w:val="none" w:sz="0" w:space="0" w:color="auto"/>
        <w:right w:val="none" w:sz="0" w:space="0" w:color="auto"/>
      </w:divBdr>
    </w:div>
    <w:div w:id="1519000809">
      <w:bodyDiv w:val="1"/>
      <w:marLeft w:val="0"/>
      <w:marRight w:val="0"/>
      <w:marTop w:val="0"/>
      <w:marBottom w:val="0"/>
      <w:divBdr>
        <w:top w:val="none" w:sz="0" w:space="0" w:color="auto"/>
        <w:left w:val="none" w:sz="0" w:space="0" w:color="auto"/>
        <w:bottom w:val="none" w:sz="0" w:space="0" w:color="auto"/>
        <w:right w:val="none" w:sz="0" w:space="0" w:color="auto"/>
      </w:divBdr>
    </w:div>
    <w:div w:id="1578592232">
      <w:bodyDiv w:val="1"/>
      <w:marLeft w:val="0"/>
      <w:marRight w:val="0"/>
      <w:marTop w:val="0"/>
      <w:marBottom w:val="0"/>
      <w:divBdr>
        <w:top w:val="none" w:sz="0" w:space="0" w:color="auto"/>
        <w:left w:val="none" w:sz="0" w:space="0" w:color="auto"/>
        <w:bottom w:val="none" w:sz="0" w:space="0" w:color="auto"/>
        <w:right w:val="none" w:sz="0" w:space="0" w:color="auto"/>
      </w:divBdr>
    </w:div>
    <w:div w:id="1596985385">
      <w:bodyDiv w:val="1"/>
      <w:marLeft w:val="0"/>
      <w:marRight w:val="0"/>
      <w:marTop w:val="0"/>
      <w:marBottom w:val="0"/>
      <w:divBdr>
        <w:top w:val="none" w:sz="0" w:space="0" w:color="auto"/>
        <w:left w:val="none" w:sz="0" w:space="0" w:color="auto"/>
        <w:bottom w:val="none" w:sz="0" w:space="0" w:color="auto"/>
        <w:right w:val="none" w:sz="0" w:space="0" w:color="auto"/>
      </w:divBdr>
    </w:div>
    <w:div w:id="1602494456">
      <w:bodyDiv w:val="1"/>
      <w:marLeft w:val="0"/>
      <w:marRight w:val="0"/>
      <w:marTop w:val="0"/>
      <w:marBottom w:val="0"/>
      <w:divBdr>
        <w:top w:val="none" w:sz="0" w:space="0" w:color="auto"/>
        <w:left w:val="none" w:sz="0" w:space="0" w:color="auto"/>
        <w:bottom w:val="none" w:sz="0" w:space="0" w:color="auto"/>
        <w:right w:val="none" w:sz="0" w:space="0" w:color="auto"/>
      </w:divBdr>
    </w:div>
    <w:div w:id="1623726049">
      <w:bodyDiv w:val="1"/>
      <w:marLeft w:val="0"/>
      <w:marRight w:val="0"/>
      <w:marTop w:val="0"/>
      <w:marBottom w:val="0"/>
      <w:divBdr>
        <w:top w:val="none" w:sz="0" w:space="0" w:color="auto"/>
        <w:left w:val="none" w:sz="0" w:space="0" w:color="auto"/>
        <w:bottom w:val="none" w:sz="0" w:space="0" w:color="auto"/>
        <w:right w:val="none" w:sz="0" w:space="0" w:color="auto"/>
      </w:divBdr>
    </w:div>
    <w:div w:id="1648171142">
      <w:bodyDiv w:val="1"/>
      <w:marLeft w:val="0"/>
      <w:marRight w:val="0"/>
      <w:marTop w:val="0"/>
      <w:marBottom w:val="0"/>
      <w:divBdr>
        <w:top w:val="none" w:sz="0" w:space="0" w:color="auto"/>
        <w:left w:val="none" w:sz="0" w:space="0" w:color="auto"/>
        <w:bottom w:val="none" w:sz="0" w:space="0" w:color="auto"/>
        <w:right w:val="none" w:sz="0" w:space="0" w:color="auto"/>
      </w:divBdr>
    </w:div>
    <w:div w:id="1664355525">
      <w:bodyDiv w:val="1"/>
      <w:marLeft w:val="0"/>
      <w:marRight w:val="0"/>
      <w:marTop w:val="0"/>
      <w:marBottom w:val="0"/>
      <w:divBdr>
        <w:top w:val="none" w:sz="0" w:space="0" w:color="auto"/>
        <w:left w:val="none" w:sz="0" w:space="0" w:color="auto"/>
        <w:bottom w:val="none" w:sz="0" w:space="0" w:color="auto"/>
        <w:right w:val="none" w:sz="0" w:space="0" w:color="auto"/>
      </w:divBdr>
    </w:div>
    <w:div w:id="1695303706">
      <w:bodyDiv w:val="1"/>
      <w:marLeft w:val="0"/>
      <w:marRight w:val="0"/>
      <w:marTop w:val="0"/>
      <w:marBottom w:val="0"/>
      <w:divBdr>
        <w:top w:val="none" w:sz="0" w:space="0" w:color="auto"/>
        <w:left w:val="none" w:sz="0" w:space="0" w:color="auto"/>
        <w:bottom w:val="none" w:sz="0" w:space="0" w:color="auto"/>
        <w:right w:val="none" w:sz="0" w:space="0" w:color="auto"/>
      </w:divBdr>
    </w:div>
    <w:div w:id="1698848788">
      <w:bodyDiv w:val="1"/>
      <w:marLeft w:val="0"/>
      <w:marRight w:val="0"/>
      <w:marTop w:val="0"/>
      <w:marBottom w:val="0"/>
      <w:divBdr>
        <w:top w:val="none" w:sz="0" w:space="0" w:color="auto"/>
        <w:left w:val="none" w:sz="0" w:space="0" w:color="auto"/>
        <w:bottom w:val="none" w:sz="0" w:space="0" w:color="auto"/>
        <w:right w:val="none" w:sz="0" w:space="0" w:color="auto"/>
      </w:divBdr>
    </w:div>
    <w:div w:id="1706639756">
      <w:bodyDiv w:val="1"/>
      <w:marLeft w:val="0"/>
      <w:marRight w:val="0"/>
      <w:marTop w:val="0"/>
      <w:marBottom w:val="0"/>
      <w:divBdr>
        <w:top w:val="none" w:sz="0" w:space="0" w:color="auto"/>
        <w:left w:val="none" w:sz="0" w:space="0" w:color="auto"/>
        <w:bottom w:val="none" w:sz="0" w:space="0" w:color="auto"/>
        <w:right w:val="none" w:sz="0" w:space="0" w:color="auto"/>
      </w:divBdr>
    </w:div>
    <w:div w:id="1708480148">
      <w:bodyDiv w:val="1"/>
      <w:marLeft w:val="0"/>
      <w:marRight w:val="0"/>
      <w:marTop w:val="0"/>
      <w:marBottom w:val="0"/>
      <w:divBdr>
        <w:top w:val="none" w:sz="0" w:space="0" w:color="auto"/>
        <w:left w:val="none" w:sz="0" w:space="0" w:color="auto"/>
        <w:bottom w:val="none" w:sz="0" w:space="0" w:color="auto"/>
        <w:right w:val="none" w:sz="0" w:space="0" w:color="auto"/>
      </w:divBdr>
    </w:div>
    <w:div w:id="1726832394">
      <w:bodyDiv w:val="1"/>
      <w:marLeft w:val="0"/>
      <w:marRight w:val="0"/>
      <w:marTop w:val="0"/>
      <w:marBottom w:val="0"/>
      <w:divBdr>
        <w:top w:val="none" w:sz="0" w:space="0" w:color="auto"/>
        <w:left w:val="none" w:sz="0" w:space="0" w:color="auto"/>
        <w:bottom w:val="none" w:sz="0" w:space="0" w:color="auto"/>
        <w:right w:val="none" w:sz="0" w:space="0" w:color="auto"/>
      </w:divBdr>
    </w:div>
    <w:div w:id="1733190679">
      <w:bodyDiv w:val="1"/>
      <w:marLeft w:val="0"/>
      <w:marRight w:val="0"/>
      <w:marTop w:val="0"/>
      <w:marBottom w:val="0"/>
      <w:divBdr>
        <w:top w:val="none" w:sz="0" w:space="0" w:color="auto"/>
        <w:left w:val="none" w:sz="0" w:space="0" w:color="auto"/>
        <w:bottom w:val="none" w:sz="0" w:space="0" w:color="auto"/>
        <w:right w:val="none" w:sz="0" w:space="0" w:color="auto"/>
      </w:divBdr>
    </w:div>
    <w:div w:id="1763331014">
      <w:bodyDiv w:val="1"/>
      <w:marLeft w:val="0"/>
      <w:marRight w:val="0"/>
      <w:marTop w:val="0"/>
      <w:marBottom w:val="0"/>
      <w:divBdr>
        <w:top w:val="none" w:sz="0" w:space="0" w:color="auto"/>
        <w:left w:val="none" w:sz="0" w:space="0" w:color="auto"/>
        <w:bottom w:val="none" w:sz="0" w:space="0" w:color="auto"/>
        <w:right w:val="none" w:sz="0" w:space="0" w:color="auto"/>
      </w:divBdr>
    </w:div>
    <w:div w:id="1821997875">
      <w:bodyDiv w:val="1"/>
      <w:marLeft w:val="0"/>
      <w:marRight w:val="0"/>
      <w:marTop w:val="0"/>
      <w:marBottom w:val="0"/>
      <w:divBdr>
        <w:top w:val="none" w:sz="0" w:space="0" w:color="auto"/>
        <w:left w:val="none" w:sz="0" w:space="0" w:color="auto"/>
        <w:bottom w:val="none" w:sz="0" w:space="0" w:color="auto"/>
        <w:right w:val="none" w:sz="0" w:space="0" w:color="auto"/>
      </w:divBdr>
    </w:div>
    <w:div w:id="1921208841">
      <w:bodyDiv w:val="1"/>
      <w:marLeft w:val="0"/>
      <w:marRight w:val="0"/>
      <w:marTop w:val="0"/>
      <w:marBottom w:val="0"/>
      <w:divBdr>
        <w:top w:val="none" w:sz="0" w:space="0" w:color="auto"/>
        <w:left w:val="none" w:sz="0" w:space="0" w:color="auto"/>
        <w:bottom w:val="none" w:sz="0" w:space="0" w:color="auto"/>
        <w:right w:val="none" w:sz="0" w:space="0" w:color="auto"/>
      </w:divBdr>
    </w:div>
    <w:div w:id="1924488477">
      <w:bodyDiv w:val="1"/>
      <w:marLeft w:val="0"/>
      <w:marRight w:val="0"/>
      <w:marTop w:val="0"/>
      <w:marBottom w:val="0"/>
      <w:divBdr>
        <w:top w:val="none" w:sz="0" w:space="0" w:color="auto"/>
        <w:left w:val="none" w:sz="0" w:space="0" w:color="auto"/>
        <w:bottom w:val="none" w:sz="0" w:space="0" w:color="auto"/>
        <w:right w:val="none" w:sz="0" w:space="0" w:color="auto"/>
      </w:divBdr>
    </w:div>
    <w:div w:id="1985619799">
      <w:bodyDiv w:val="1"/>
      <w:marLeft w:val="0"/>
      <w:marRight w:val="0"/>
      <w:marTop w:val="0"/>
      <w:marBottom w:val="0"/>
      <w:divBdr>
        <w:top w:val="none" w:sz="0" w:space="0" w:color="auto"/>
        <w:left w:val="none" w:sz="0" w:space="0" w:color="auto"/>
        <w:bottom w:val="none" w:sz="0" w:space="0" w:color="auto"/>
        <w:right w:val="none" w:sz="0" w:space="0" w:color="auto"/>
      </w:divBdr>
    </w:div>
    <w:div w:id="2014794259">
      <w:bodyDiv w:val="1"/>
      <w:marLeft w:val="0"/>
      <w:marRight w:val="0"/>
      <w:marTop w:val="0"/>
      <w:marBottom w:val="0"/>
      <w:divBdr>
        <w:top w:val="none" w:sz="0" w:space="0" w:color="auto"/>
        <w:left w:val="none" w:sz="0" w:space="0" w:color="auto"/>
        <w:bottom w:val="none" w:sz="0" w:space="0" w:color="auto"/>
        <w:right w:val="none" w:sz="0" w:space="0" w:color="auto"/>
      </w:divBdr>
    </w:div>
    <w:div w:id="2033267044">
      <w:bodyDiv w:val="1"/>
      <w:marLeft w:val="0"/>
      <w:marRight w:val="0"/>
      <w:marTop w:val="0"/>
      <w:marBottom w:val="0"/>
      <w:divBdr>
        <w:top w:val="none" w:sz="0" w:space="0" w:color="auto"/>
        <w:left w:val="none" w:sz="0" w:space="0" w:color="auto"/>
        <w:bottom w:val="none" w:sz="0" w:space="0" w:color="auto"/>
        <w:right w:val="none" w:sz="0" w:space="0" w:color="auto"/>
      </w:divBdr>
    </w:div>
    <w:div w:id="2045985951">
      <w:bodyDiv w:val="1"/>
      <w:marLeft w:val="0"/>
      <w:marRight w:val="0"/>
      <w:marTop w:val="0"/>
      <w:marBottom w:val="0"/>
      <w:divBdr>
        <w:top w:val="none" w:sz="0" w:space="0" w:color="auto"/>
        <w:left w:val="none" w:sz="0" w:space="0" w:color="auto"/>
        <w:bottom w:val="none" w:sz="0" w:space="0" w:color="auto"/>
        <w:right w:val="none" w:sz="0" w:space="0" w:color="auto"/>
      </w:divBdr>
    </w:div>
    <w:div w:id="2052461099">
      <w:bodyDiv w:val="1"/>
      <w:marLeft w:val="0"/>
      <w:marRight w:val="0"/>
      <w:marTop w:val="0"/>
      <w:marBottom w:val="0"/>
      <w:divBdr>
        <w:top w:val="none" w:sz="0" w:space="0" w:color="auto"/>
        <w:left w:val="none" w:sz="0" w:space="0" w:color="auto"/>
        <w:bottom w:val="none" w:sz="0" w:space="0" w:color="auto"/>
        <w:right w:val="none" w:sz="0" w:space="0" w:color="auto"/>
      </w:divBdr>
    </w:div>
    <w:div w:id="2066177753">
      <w:bodyDiv w:val="1"/>
      <w:marLeft w:val="0"/>
      <w:marRight w:val="0"/>
      <w:marTop w:val="0"/>
      <w:marBottom w:val="0"/>
      <w:divBdr>
        <w:top w:val="none" w:sz="0" w:space="0" w:color="auto"/>
        <w:left w:val="none" w:sz="0" w:space="0" w:color="auto"/>
        <w:bottom w:val="none" w:sz="0" w:space="0" w:color="auto"/>
        <w:right w:val="none" w:sz="0" w:space="0" w:color="auto"/>
      </w:divBdr>
    </w:div>
    <w:div w:id="2076657708">
      <w:bodyDiv w:val="1"/>
      <w:marLeft w:val="0"/>
      <w:marRight w:val="0"/>
      <w:marTop w:val="0"/>
      <w:marBottom w:val="0"/>
      <w:divBdr>
        <w:top w:val="none" w:sz="0" w:space="0" w:color="auto"/>
        <w:left w:val="none" w:sz="0" w:space="0" w:color="auto"/>
        <w:bottom w:val="none" w:sz="0" w:space="0" w:color="auto"/>
        <w:right w:val="none" w:sz="0" w:space="0" w:color="auto"/>
      </w:divBdr>
    </w:div>
    <w:div w:id="2077316369">
      <w:bodyDiv w:val="1"/>
      <w:marLeft w:val="0"/>
      <w:marRight w:val="0"/>
      <w:marTop w:val="0"/>
      <w:marBottom w:val="0"/>
      <w:divBdr>
        <w:top w:val="none" w:sz="0" w:space="0" w:color="auto"/>
        <w:left w:val="none" w:sz="0" w:space="0" w:color="auto"/>
        <w:bottom w:val="none" w:sz="0" w:space="0" w:color="auto"/>
        <w:right w:val="none" w:sz="0" w:space="0" w:color="auto"/>
      </w:divBdr>
    </w:div>
    <w:div w:id="2105419801">
      <w:bodyDiv w:val="1"/>
      <w:marLeft w:val="0"/>
      <w:marRight w:val="0"/>
      <w:marTop w:val="0"/>
      <w:marBottom w:val="0"/>
      <w:divBdr>
        <w:top w:val="none" w:sz="0" w:space="0" w:color="auto"/>
        <w:left w:val="none" w:sz="0" w:space="0" w:color="auto"/>
        <w:bottom w:val="none" w:sz="0" w:space="0" w:color="auto"/>
        <w:right w:val="none" w:sz="0" w:space="0" w:color="auto"/>
      </w:divBdr>
    </w:div>
    <w:div w:id="21326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header" Target="header109.xml"/>
  <Relationship Id="rId10" Type="http://schemas.openxmlformats.org/officeDocument/2006/relationships/footnotes" Target="footnotes.xml"/>
  <Relationship Id="rId100" Type="http://schemas.openxmlformats.org/officeDocument/2006/relationships/hyperlink" TargetMode="External" Target="http://www3.lrs.lt/cgi-bin/preps2?a=288727&amp;b="/>
  <Relationship Id="rId101" Type="http://schemas.openxmlformats.org/officeDocument/2006/relationships/hyperlink" TargetMode="External" Target="http://www3.lrs.lt/cgi-bin/preps2?a=429704&amp;b="/>
  <Relationship Id="rId102" Type="http://schemas.openxmlformats.org/officeDocument/2006/relationships/hyperlink" TargetMode="External" Target="http://www3.lrs.lt/cgi-bin/preps2?a=476706&amp;b="/>
  <Relationship Id="rId103" Type="http://schemas.openxmlformats.org/officeDocument/2006/relationships/hyperlink" TargetMode="External" Target="http://www3.lrs.lt/cgi-bin/preps2?a=429704&amp;b="/>
  <Relationship Id="rId104" Type="http://schemas.openxmlformats.org/officeDocument/2006/relationships/hyperlink" TargetMode="External" Target="http://www3.lrs.lt/cgi-bin/preps2?a=476706&amp;b="/>
  <Relationship Id="rId105" Type="http://schemas.openxmlformats.org/officeDocument/2006/relationships/hyperlink" TargetMode="External" Target="http://www3.lrs.lt/cgi-bin/preps2?a=350406&amp;b="/>
  <Relationship Id="rId106" Type="http://schemas.openxmlformats.org/officeDocument/2006/relationships/hyperlink" TargetMode="External" Target="http://www3.lrs.lt/cgi-bin/preps2?a=288727&amp;b="/>
  <Relationship Id="rId107" Type="http://schemas.openxmlformats.org/officeDocument/2006/relationships/hyperlink" TargetMode="External" Target="http://www3.lrs.lt/cgi-bin/preps2?a=350406&amp;b="/>
  <Relationship Id="rId108" Type="http://schemas.openxmlformats.org/officeDocument/2006/relationships/hyperlink" TargetMode="External" Target="http://www3.lrs.lt/cgi-bin/preps2?a=476706&amp;b="/>
  <Relationship Id="rId109" Type="http://schemas.openxmlformats.org/officeDocument/2006/relationships/hyperlink" TargetMode="External" Target="http://www3.lrs.lt/cgi-bin/preps2?a=314800&amp;b="/>
  <Relationship Id="rId11" Type="http://schemas.openxmlformats.org/officeDocument/2006/relationships/hyperlink" TargetMode="External" Target="http://www3.lrs.lt/cgi-bin/preps2?a=350406&amp;b="/>
  <Relationship Id="rId110" Type="http://schemas.openxmlformats.org/officeDocument/2006/relationships/hyperlink" TargetMode="External" Target="http://www3.lrs.lt/cgi-bin/preps2?a=476706&amp;b="/>
  <Relationship Id="rId111" Type="http://schemas.openxmlformats.org/officeDocument/2006/relationships/hyperlink" TargetMode="External" Target="http://www3.lrs.lt/cgi-bin/preps2?a=314800&amp;b="/>
  <Relationship Id="rId112" Type="http://schemas.openxmlformats.org/officeDocument/2006/relationships/hyperlink" TargetMode="External" Target="http://www3.lrs.lt/cgi-bin/preps2?a=414120&amp;b="/>
  <Relationship Id="rId113" Type="http://schemas.openxmlformats.org/officeDocument/2006/relationships/hyperlink" TargetMode="External" Target="http://www3.lrs.lt/cgi-bin/preps2?a=288727&amp;b="/>
  <Relationship Id="rId114" Type="http://schemas.openxmlformats.org/officeDocument/2006/relationships/hyperlink" TargetMode="External" Target="http://www3.lrs.lt/cgi-bin/preps2?a=350406&amp;b="/>
  <Relationship Id="rId115" Type="http://schemas.openxmlformats.org/officeDocument/2006/relationships/hyperlink" TargetMode="External" Target="http://www3.lrs.lt/cgi-bin/preps2?a=350406&amp;b="/>
  <Relationship Id="rId116" Type="http://schemas.openxmlformats.org/officeDocument/2006/relationships/hyperlink" TargetMode="External" Target="http://www3.lrs.lt/cgi-bin/preps2?a=288727&amp;b="/>
  <Relationship Id="rId117" Type="http://schemas.openxmlformats.org/officeDocument/2006/relationships/hyperlink" TargetMode="External" Target="http://www3.lrs.lt/cgi-bin/preps2?a=314800&amp;b="/>
  <Relationship Id="rId118" Type="http://schemas.openxmlformats.org/officeDocument/2006/relationships/hyperlink" TargetMode="External" Target="http://www3.lrs.lt/cgi-bin/preps2?a=288727&amp;b="/>
  <Relationship Id="rId119" Type="http://schemas.openxmlformats.org/officeDocument/2006/relationships/hyperlink" TargetMode="External" Target="http://www3.lrs.lt/cgi-bin/preps2?a=429704&amp;b="/>
  <Relationship Id="rId12" Type="http://schemas.openxmlformats.org/officeDocument/2006/relationships/hyperlink" TargetMode="External" Target="http://www3.lrs.lt/cgi-bin/preps2?a=429704&amp;b="/>
  <Relationship Id="rId120" Type="http://schemas.openxmlformats.org/officeDocument/2006/relationships/hyperlink" TargetMode="External" Target="http://www3.lrs.lt/cgi-bin/preps2?a=429704&amp;b="/>
  <Relationship Id="rId121" Type="http://schemas.openxmlformats.org/officeDocument/2006/relationships/hyperlink" TargetMode="External" Target="http://www3.lrs.lt/cgi-bin/preps2?a=429704&amp;b="/>
  <Relationship Id="rId122" Type="http://schemas.openxmlformats.org/officeDocument/2006/relationships/hyperlink" TargetMode="External" Target="http://www3.lrs.lt/cgi-bin/preps2?a=288727&amp;b="/>
  <Relationship Id="rId123" Type="http://schemas.openxmlformats.org/officeDocument/2006/relationships/hyperlink" TargetMode="External" Target="http://www3.lrs.lt/cgi-bin/preps2?a=350406&amp;b="/>
  <Relationship Id="rId124" Type="http://schemas.openxmlformats.org/officeDocument/2006/relationships/hyperlink" TargetMode="External" Target="http://www3.lrs.lt/cgi-bin/preps2?a=429704&amp;b="/>
  <Relationship Id="rId125" Type="http://schemas.openxmlformats.org/officeDocument/2006/relationships/hyperlink" TargetMode="External" Target="http://www3.lrs.lt/cgi-bin/preps2?a=453097&amp;b="/>
  <Relationship Id="rId126" Type="http://schemas.openxmlformats.org/officeDocument/2006/relationships/hyperlink" TargetMode="External" Target="http://www3.lrs.lt/cgi-bin/preps2?a=476706&amp;b="/>
  <Relationship Id="rId127" Type="http://schemas.openxmlformats.org/officeDocument/2006/relationships/hyperlink" TargetMode="External" Target="http://www3.lrs.lt/cgi-bin/preps2?a=288727&amp;b="/>
  <Relationship Id="rId128" Type="http://schemas.openxmlformats.org/officeDocument/2006/relationships/hyperlink" TargetMode="External" Target="http://www3.lrs.lt/cgi-bin/preps2?a=288727&amp;b="/>
  <Relationship Id="rId129" Type="http://schemas.openxmlformats.org/officeDocument/2006/relationships/hyperlink" TargetMode="External" Target="http://www3.lrs.lt/cgi-bin/preps2?a=314800&amp;b="/>
  <Relationship Id="rId13" Type="http://schemas.openxmlformats.org/officeDocument/2006/relationships/hyperlink" TargetMode="External" Target="http://www3.lrs.lt/cgi-bin/preps2?a=476706&amp;b="/>
  <Relationship Id="rId130" Type="http://schemas.openxmlformats.org/officeDocument/2006/relationships/hyperlink" TargetMode="External" Target="http://www3.lrs.lt/cgi-bin/preps2?a=429704&amp;b="/>
  <Relationship Id="rId131" Type="http://schemas.openxmlformats.org/officeDocument/2006/relationships/hyperlink" TargetMode="External" Target="http://www3.lrs.lt/cgi-bin/preps2?a=457912&amp;b="/>
  <Relationship Id="rId132" Type="http://schemas.openxmlformats.org/officeDocument/2006/relationships/hyperlink" TargetMode="External" Target="http://www3.lrs.lt/cgi-bin/preps2?a=476706&amp;b="/>
  <Relationship Id="rId133" Type="http://schemas.openxmlformats.org/officeDocument/2006/relationships/hyperlink" TargetMode="External" Target="http://www3.lrs.lt/cgi-bin/preps2?a=288727&amp;b="/>
  <Relationship Id="rId134" Type="http://schemas.openxmlformats.org/officeDocument/2006/relationships/hyperlink" TargetMode="External" Target="http://www3.lrs.lt/cgi-bin/preps2?a=429704&amp;b="/>
  <Relationship Id="rId135" Type="http://schemas.openxmlformats.org/officeDocument/2006/relationships/hyperlink" TargetMode="External" Target="http://www3.lrs.lt/cgi-bin/preps2?a=288727&amp;b="/>
  <Relationship Id="rId136" Type="http://schemas.openxmlformats.org/officeDocument/2006/relationships/hyperlink" TargetMode="External" Target="http://www3.lrs.lt/cgi-bin/preps2?a=350406&amp;b="/>
  <Relationship Id="rId137" Type="http://schemas.openxmlformats.org/officeDocument/2006/relationships/hyperlink" TargetMode="External" Target="http://www3.lrs.lt/cgi-bin/preps2?a=429704&amp;b="/>
  <Relationship Id="rId138" Type="http://schemas.openxmlformats.org/officeDocument/2006/relationships/hyperlink" TargetMode="External" Target="http://www3.lrs.lt/cgi-bin/preps2?a=457912&amp;b="/>
  <Relationship Id="rId139" Type="http://schemas.openxmlformats.org/officeDocument/2006/relationships/hyperlink" TargetMode="External" Target="http://www3.lrs.lt/cgi-bin/preps2?a=288727&amp;b="/>
  <Relationship Id="rId14" Type="http://schemas.microsoft.com/office/2011/relationships/people" Target="people.xml"/>
  <Relationship Id="rId140" Type="http://schemas.openxmlformats.org/officeDocument/2006/relationships/hyperlink" TargetMode="External" Target="http://www3.lrs.lt/cgi-bin/preps2?a=314800&amp;b="/>
  <Relationship Id="rId141" Type="http://schemas.openxmlformats.org/officeDocument/2006/relationships/hyperlink" TargetMode="External" Target="http://www3.lrs.lt/cgi-bin/preps2?a=414120&amp;b="/>
  <Relationship Id="rId142" Type="http://schemas.openxmlformats.org/officeDocument/2006/relationships/hyperlink" TargetMode="External" Target="http://www3.lrs.lt/cgi-bin/preps2?a=429704&amp;b="/>
  <Relationship Id="rId143" Type="http://schemas.openxmlformats.org/officeDocument/2006/relationships/hyperlink" TargetMode="External" Target="http://www3.lrs.lt/cgi-bin/preps2?a=457912&amp;b="/>
  <Relationship Id="rId144" Type="http://schemas.openxmlformats.org/officeDocument/2006/relationships/hyperlink" TargetMode="External" Target="http://www3.lrs.lt/cgi-bin/preps2?a=414120&amp;b="/>
  <Relationship Id="rId145" Type="http://schemas.openxmlformats.org/officeDocument/2006/relationships/hyperlink" TargetMode="External" Target="http://www3.lrs.lt/cgi-bin/preps2?a=314800&amp;b="/>
  <Relationship Id="rId146" Type="http://schemas.openxmlformats.org/officeDocument/2006/relationships/hyperlink" TargetMode="External" Target="http://www3.lrs.lt/cgi-bin/preps2?a=314800&amp;b="/>
  <Relationship Id="rId147" Type="http://schemas.openxmlformats.org/officeDocument/2006/relationships/hyperlink" TargetMode="External" Target="http://www3.lrs.lt/cgi-bin/preps2?a=350406&amp;b="/>
  <Relationship Id="rId148" Type="http://schemas.openxmlformats.org/officeDocument/2006/relationships/hyperlink" TargetMode="External" Target="http://www3.lrs.lt/cgi-bin/preps2?a=414120&amp;b="/>
  <Relationship Id="rId149" Type="http://schemas.openxmlformats.org/officeDocument/2006/relationships/hyperlink" TargetMode="External" Target="http://www3.lrs.lt/cgi-bin/preps2?a=457912&amp;b="/>
  <Relationship Id="rId15" Type="http://schemas.openxmlformats.org/officeDocument/2006/relationships/settings" Target="settings.xml"/>
  <Relationship Id="rId150" Type="http://schemas.openxmlformats.org/officeDocument/2006/relationships/hyperlink" TargetMode="External" Target="http://www3.lrs.lt/cgi-bin/preps2?a=314800&amp;b="/>
  <Relationship Id="rId151" Type="http://schemas.openxmlformats.org/officeDocument/2006/relationships/hyperlink" TargetMode="External" Target="http://www3.lrs.lt/cgi-bin/preps2?a=414120&amp;b="/>
  <Relationship Id="rId152" Type="http://schemas.openxmlformats.org/officeDocument/2006/relationships/hyperlink" TargetMode="External" Target="http://www3.lrs.lt/cgi-bin/preps2?a=288727&amp;b="/>
  <Relationship Id="rId153" Type="http://schemas.openxmlformats.org/officeDocument/2006/relationships/hyperlink" TargetMode="External" Target="http://www3.lrs.lt/cgi-bin/preps2?a=414120&amp;b="/>
  <Relationship Id="rId154" Type="http://schemas.openxmlformats.org/officeDocument/2006/relationships/hyperlink" TargetMode="External" Target="http://www3.lrs.lt/cgi-bin/preps2?a=414120&amp;b="/>
  <Relationship Id="rId155" Type="http://schemas.openxmlformats.org/officeDocument/2006/relationships/hyperlink" TargetMode="External" Target="http://www3.lrs.lt/cgi-bin/preps2?a=429704&amp;b="/>
  <Relationship Id="rId156" Type="http://schemas.openxmlformats.org/officeDocument/2006/relationships/hyperlink" TargetMode="External" Target="http://www3.lrs.lt/cgi-bin/preps2?a=476706&amp;b="/>
  <Relationship Id="rId157" Type="http://schemas.openxmlformats.org/officeDocument/2006/relationships/hyperlink" TargetMode="External" Target="http://www3.lrs.lt/cgi-bin/preps2?a=414120&amp;b="/>
  <Relationship Id="rId158" Type="http://schemas.openxmlformats.org/officeDocument/2006/relationships/hyperlink" TargetMode="External" Target="http://www3.lrs.lt/cgi-bin/preps2?a=288727&amp;b="/>
  <Relationship Id="rId159" Type="http://schemas.openxmlformats.org/officeDocument/2006/relationships/hyperlink" TargetMode="External" Target="http://www3.lrs.lt/cgi-bin/preps2?a=288727&amp;b="/>
  <Relationship Id="rId16" Type="http://schemas.openxmlformats.org/officeDocument/2006/relationships/styles" Target="styles.xml"/>
  <Relationship Id="rId160" Type="http://schemas.openxmlformats.org/officeDocument/2006/relationships/hyperlink" TargetMode="External" Target="http://www3.lrs.lt/cgi-bin/preps2?a=414120&amp;b="/>
  <Relationship Id="rId161" Type="http://schemas.openxmlformats.org/officeDocument/2006/relationships/hyperlink" TargetMode="External" Target="http://www3.lrs.lt/cgi-bin/preps2?a=314800&amp;b="/>
  <Relationship Id="rId162" Type="http://schemas.openxmlformats.org/officeDocument/2006/relationships/hyperlink" TargetMode="External" Target="http://www3.lrs.lt/cgi-bin/preps2?a=288727&amp;b="/>
  <Relationship Id="rId163" Type="http://schemas.openxmlformats.org/officeDocument/2006/relationships/hyperlink" TargetMode="External" Target="http://www3.lrs.lt/cgi-bin/preps2?a=288727&amp;b="/>
  <Relationship Id="rId164" Type="http://schemas.openxmlformats.org/officeDocument/2006/relationships/hyperlink" TargetMode="External" Target="http://www3.lrs.lt/cgi-bin/preps2?a=414120&amp;b="/>
  <Relationship Id="rId165" Type="http://schemas.openxmlformats.org/officeDocument/2006/relationships/hyperlink" TargetMode="External" Target="http://www3.lrs.lt/cgi-bin/preps2?a=429704&amp;b="/>
  <Relationship Id="rId166" Type="http://schemas.openxmlformats.org/officeDocument/2006/relationships/hyperlink" TargetMode="External" Target="http://www3.lrs.lt/cgi-bin/preps2?a=288727&amp;b="/>
  <Relationship Id="rId167" Type="http://schemas.openxmlformats.org/officeDocument/2006/relationships/hyperlink" TargetMode="External" Target="http://www3.lrs.lt/cgi-bin/preps2?a=288727&amp;b="/>
  <Relationship Id="rId168" Type="http://schemas.openxmlformats.org/officeDocument/2006/relationships/hyperlink" TargetMode="External" Target="http://www3.lrs.lt/cgi-bin/preps2?a=350406&amp;b="/>
  <Relationship Id="rId169" Type="http://schemas.openxmlformats.org/officeDocument/2006/relationships/hyperlink" TargetMode="External" Target="http://www3.lrs.lt/cgi-bin/preps2?a=429704&amp;b="/>
  <Relationship Id="rId17" Type="http://schemas.openxmlformats.org/officeDocument/2006/relationships/theme" Target="theme/theme1.xml"/>
  <Relationship Id="rId170" Type="http://schemas.openxmlformats.org/officeDocument/2006/relationships/hyperlink" TargetMode="External" Target="http://www3.lrs.lt/cgi-bin/preps2?a=350406&amp;b="/>
  <Relationship Id="rId171" Type="http://schemas.openxmlformats.org/officeDocument/2006/relationships/hyperlink" TargetMode="External" Target="http://www3.lrs.lt/cgi-bin/preps2?a=429704&amp;b="/>
  <Relationship Id="rId172" Type="http://schemas.openxmlformats.org/officeDocument/2006/relationships/hyperlink" TargetMode="External" Target="http://www3.lrs.lt/cgi-bin/preps2?a=476706&amp;b="/>
  <Relationship Id="rId173" Type="http://schemas.openxmlformats.org/officeDocument/2006/relationships/hyperlink" TargetMode="External" Target="http://www3.lrs.lt/cgi-bin/preps2?a=429704&amp;b="/>
  <Relationship Id="rId174" Type="http://schemas.openxmlformats.org/officeDocument/2006/relationships/hyperlink" TargetMode="External" Target="http://www3.lrs.lt/cgi-bin/preps2?a=19873&amp;b="/>
  <Relationship Id="rId175" Type="http://schemas.openxmlformats.org/officeDocument/2006/relationships/hyperlink" TargetMode="External" Target="http://www3.lrs.lt/cgi-bin/preps2?a=25838&amp;b="/>
  <Relationship Id="rId176" Type="http://schemas.openxmlformats.org/officeDocument/2006/relationships/hyperlink" TargetMode="External" Target="http://www3.lrs.lt/cgi-bin/preps2?a=46543&amp;b="/>
  <Relationship Id="rId177" Type="http://schemas.openxmlformats.org/officeDocument/2006/relationships/hyperlink" TargetMode="External" Target="http://www3.lrs.lt/cgi-bin/preps2?a=60133&amp;b="/>
  <Relationship Id="rId178" Type="http://schemas.openxmlformats.org/officeDocument/2006/relationships/hyperlink" TargetMode="External" Target="http://www3.lrs.lt/cgi-bin/preps2?a=69958&amp;b="/>
  <Relationship Id="rId179" Type="http://schemas.openxmlformats.org/officeDocument/2006/relationships/hyperlink" TargetMode="External" Target="http://www3.lrs.lt/cgi-bin/preps2?a=88562&amp;b="/>
  <Relationship Id="rId18" Type="http://schemas.openxmlformats.org/officeDocument/2006/relationships/webSettings" Target="webSettings.xml"/>
  <Relationship Id="rId180" Type="http://schemas.openxmlformats.org/officeDocument/2006/relationships/hyperlink" TargetMode="External" Target="http://www3.lrs.lt/cgi-bin/preps2?a=94199&amp;b="/>
  <Relationship Id="rId181" Type="http://schemas.openxmlformats.org/officeDocument/2006/relationships/hyperlink" TargetMode="External" Target="http://www3.lrs.lt/cgi-bin/preps2?a=104679&amp;b="/>
  <Relationship Id="rId182" Type="http://schemas.openxmlformats.org/officeDocument/2006/relationships/hyperlink" TargetMode="External" Target="http://www3.lrs.lt/cgi-bin/preps2?a=111843&amp;b="/>
  <Relationship Id="rId183" Type="http://schemas.openxmlformats.org/officeDocument/2006/relationships/hyperlink" TargetMode="External" Target="http://www3.lrs.lt/cgi-bin/preps2?a=104679&amp;b="/>
  <Relationship Id="rId184" Type="http://schemas.openxmlformats.org/officeDocument/2006/relationships/hyperlink" TargetMode="External" Target="http://www3.lrs.lt/cgi-bin/preps2?a=111837&amp;b="/>
  <Relationship Id="rId185" Type="http://schemas.openxmlformats.org/officeDocument/2006/relationships/hyperlink" TargetMode="External" Target="http://www3.lrs.lt/cgi-bin/preps2?a=139415&amp;b="/>
  <Relationship Id="rId186" Type="http://schemas.openxmlformats.org/officeDocument/2006/relationships/hyperlink" TargetMode="External" Target="http://www3.lrs.lt/cgi-bin/preps2?a=159541&amp;b="/>
  <Relationship Id="rId187" Type="http://schemas.openxmlformats.org/officeDocument/2006/relationships/hyperlink" TargetMode="External" Target="http://www3.lrs.lt/cgi-bin/preps2?a=209640&amp;b="/>
  <Relationship Id="rId188" Type="http://schemas.openxmlformats.org/officeDocument/2006/relationships/hyperlink" TargetMode="External" Target="http://www3.lrs.lt/cgi-bin/preps2?a=288727&amp;b="/>
  <Relationship Id="rId189" Type="http://schemas.openxmlformats.org/officeDocument/2006/relationships/hyperlink" TargetMode="External" Target="http://www3.lrs.lt/cgi-bin/preps2?a=314800&amp;b="/>
  <Relationship Id="rId19" Type="http://schemas.openxmlformats.org/officeDocument/2006/relationships/hyperlink" TargetMode="External" Target="http://www3.lrs.lt/cgi-bin/preps2?a=429294&amp;b="/>
  <Relationship Id="rId190" Type="http://schemas.openxmlformats.org/officeDocument/2006/relationships/hyperlink" TargetMode="External" Target="http://www3.lrs.lt/cgi-bin/preps2?a=350406&amp;b="/>
  <Relationship Id="rId191" Type="http://schemas.openxmlformats.org/officeDocument/2006/relationships/hyperlink" TargetMode="External" Target="http://www3.lrs.lt/cgi-bin/preps2?a=414120&amp;b="/>
  <Relationship Id="rId192" Type="http://schemas.openxmlformats.org/officeDocument/2006/relationships/hyperlink" TargetMode="External" Target="http://www3.lrs.lt/cgi-bin/preps2?a=429294&amp;b="/>
  <Relationship Id="rId193" Type="http://schemas.openxmlformats.org/officeDocument/2006/relationships/hyperlink" TargetMode="External" Target="http://www3.lrs.lt/cgi-bin/preps2?a=429704&amp;b="/>
  <Relationship Id="rId194" Type="http://schemas.openxmlformats.org/officeDocument/2006/relationships/hyperlink" TargetMode="External" Target="http://www3.lrs.lt/cgi-bin/preps2?a=453097&amp;b="/>
  <Relationship Id="rId195" Type="http://schemas.openxmlformats.org/officeDocument/2006/relationships/hyperlink" TargetMode="External" Target="http://www3.lrs.lt/cgi-bin/preps2?a=457912&amp;b="/>
  <Relationship Id="rId196" Type="http://schemas.openxmlformats.org/officeDocument/2006/relationships/hyperlink" TargetMode="External" Target="http://www3.lrs.lt/cgi-bin/preps2?a=476706&amp;b="/>
  <Relationship Id="rId197" Type="http://schemas.openxmlformats.org/officeDocument/2006/relationships/hyperlink" TargetMode="External" Target="http://www3.lrs.lt/cgi-bin/preps2?a=288727&amp;b="/>
  <Relationship Id="rId198" Type="http://schemas.openxmlformats.org/officeDocument/2006/relationships/hyperlink" TargetMode="External" Target="http://www3.lrs.lt/cgi-bin/preps2?a=429704&amp;b="/>
  <Relationship Id="rId199" Type="http://schemas.openxmlformats.org/officeDocument/2006/relationships/hyperlink" TargetMode="External" Target="http://www3.lrs.lt/cgi-bin/preps2?a=314800&amp;b="/>
  <Relationship Id="rId2" Type="http://schemas.openxmlformats.org/officeDocument/2006/relationships/header" Target="header110.xml"/>
  <Relationship Id="rId20" Type="http://schemas.openxmlformats.org/officeDocument/2006/relationships/hyperlink" TargetMode="External" Target="http://www3.lrs.lt/cgi-bin/preps2?a=429704&amp;b="/>
  <Relationship Id="rId200" Type="http://schemas.openxmlformats.org/officeDocument/2006/relationships/hyperlink" TargetMode="External" Target="http://www3.lrs.lt/cgi-bin/preps2?a=414120&amp;b="/>
  <Relationship Id="rId201" Type="http://schemas.openxmlformats.org/officeDocument/2006/relationships/hyperlink" TargetMode="External" Target="http://www3.lrs.lt/cgi-bin/preps2?a=429704&amp;b="/>
  <Relationship Id="rId202" Type="http://schemas.openxmlformats.org/officeDocument/2006/relationships/hyperlink" TargetMode="External" Target="http://www3.lrs.lt/cgi-bin/preps2?a=288727&amp;b="/>
  <Relationship Id="rId203" Type="http://schemas.openxmlformats.org/officeDocument/2006/relationships/hyperlink" TargetMode="External" Target="http://www3.lrs.lt/cgi-bin/preps2?a=314800&amp;b="/>
  <Relationship Id="rId204" Type="http://schemas.openxmlformats.org/officeDocument/2006/relationships/hyperlink" TargetMode="External" Target="http://www3.lrs.lt/cgi-bin/preps2?a=476706&amp;b="/>
  <Relationship Id="rId205" Type="http://schemas.openxmlformats.org/officeDocument/2006/relationships/hyperlink" TargetMode="External" Target="http://www3.lrs.lt/cgi-bin/preps2?a=314800&amp;b="/>
  <Relationship Id="rId206" Type="http://schemas.openxmlformats.org/officeDocument/2006/relationships/hyperlink" TargetMode="External" Target="http://www3.lrs.lt/cgi-bin/preps2?a=476706&amp;b="/>
  <Relationship Id="rId207" Type="http://schemas.openxmlformats.org/officeDocument/2006/relationships/hyperlink" TargetMode="External" Target="http://www3.lrs.lt/cgi-bin/preps2?a=288727&amp;b="/>
  <Relationship Id="rId208" Type="http://schemas.openxmlformats.org/officeDocument/2006/relationships/hyperlink" TargetMode="External" Target="http://www3.lrs.lt/cgi-bin/preps2?a=314800&amp;b="/>
  <Relationship Id="rId209" Type="http://schemas.openxmlformats.org/officeDocument/2006/relationships/hyperlink" TargetMode="External" Target="http://www3.lrs.lt/cgi-bin/preps2?a=429704&amp;b="/>
  <Relationship Id="rId21" Type="http://schemas.openxmlformats.org/officeDocument/2006/relationships/hyperlink" TargetMode="External" Target="http://www3.lrs.lt/cgi-bin/preps2?a=288727&amp;b="/>
  <Relationship Id="rId210" Type="http://schemas.openxmlformats.org/officeDocument/2006/relationships/hyperlink" TargetMode="External" Target="http://www3.lrs.lt/cgi-bin/preps2?a=288727&amp;b="/>
  <Relationship Id="rId211" Type="http://schemas.openxmlformats.org/officeDocument/2006/relationships/hyperlink" TargetMode="External" Target="http://www3.lrs.lt/cgi-bin/preps2?a=350406&amp;b="/>
  <Relationship Id="rId212" Type="http://schemas.openxmlformats.org/officeDocument/2006/relationships/hyperlink" TargetMode="External" Target="http://www3.lrs.lt/cgi-bin/preps2?a=429704&amp;b="/>
  <Relationship Id="rId213" Type="http://schemas.openxmlformats.org/officeDocument/2006/relationships/hyperlink" TargetMode="External" Target="http://www3.lrs.lt/cgi-bin/preps2?a=429704&amp;b="/>
  <Relationship Id="rId214" Type="http://schemas.openxmlformats.org/officeDocument/2006/relationships/hyperlink" TargetMode="External" Target="http://www3.lrs.lt/cgi-bin/preps2?a=429704&amp;b="/>
  <Relationship Id="rId215" Type="http://schemas.openxmlformats.org/officeDocument/2006/relationships/hyperlink" TargetMode="External" Target="http://www3.lrs.lt/cgi-bin/preps2?a=429704&amp;b="/>
  <Relationship Id="rId216" Type="http://schemas.openxmlformats.org/officeDocument/2006/relationships/hyperlink" TargetMode="External" Target="http://www3.lrs.lt/cgi-bin/preps2?a=429704&amp;b="/>
  <Relationship Id="rId217" Type="http://schemas.openxmlformats.org/officeDocument/2006/relationships/hyperlink" TargetMode="External" Target="http://www3.lrs.lt/cgi-bin/preps2?a=350406&amp;b="/>
  <Relationship Id="rId218" Type="http://schemas.openxmlformats.org/officeDocument/2006/relationships/hyperlink" TargetMode="External" Target="http://www3.lrs.lt/cgi-bin/preps2?a=476706&amp;b="/>
  <Relationship Id="rId219" Type="http://schemas.openxmlformats.org/officeDocument/2006/relationships/hyperlink" TargetMode="External" Target="http://www3.lrs.lt/cgi-bin/preps2?a=350406&amp;b="/>
  <Relationship Id="rId22" Type="http://schemas.openxmlformats.org/officeDocument/2006/relationships/hyperlink" TargetMode="External" Target="http://www3.lrs.lt/cgi-bin/preps2?a=314800&amp;b="/>
  <Relationship Id="rId220" Type="http://schemas.openxmlformats.org/officeDocument/2006/relationships/hyperlink" TargetMode="External" Target="http://www3.lrs.lt/cgi-bin/preps2?a=429704&amp;b="/>
  <Relationship Id="rId221" Type="http://schemas.openxmlformats.org/officeDocument/2006/relationships/hyperlink" TargetMode="External" Target="http://www3.lrs.lt/cgi-bin/preps2?a=414120&amp;b="/>
  <Relationship Id="rId222" Type="http://schemas.openxmlformats.org/officeDocument/2006/relationships/hyperlink" TargetMode="External" Target="http://www3.lrs.lt/cgi-bin/preps2?a=429704&amp;b="/>
  <Relationship Id="rId223" Type="http://schemas.openxmlformats.org/officeDocument/2006/relationships/hyperlink" TargetMode="External" Target="http://www3.lrs.lt/cgi-bin/preps2?a=476706&amp;b="/>
  <Relationship Id="rId224" Type="http://schemas.openxmlformats.org/officeDocument/2006/relationships/hyperlink" TargetMode="External" Target="http://www3.lrs.lt/cgi-bin/preps2?a=288727&amp;b="/>
  <Relationship Id="rId225" Type="http://schemas.openxmlformats.org/officeDocument/2006/relationships/hyperlink" TargetMode="External" Target="http://www3.lrs.lt/cgi-bin/preps2?a=350406&amp;b="/>
  <Relationship Id="rId226" Type="http://schemas.openxmlformats.org/officeDocument/2006/relationships/hyperlink" TargetMode="External" Target="http://www3.lrs.lt/cgi-bin/preps2?a=429704&amp;b="/>
  <Relationship Id="rId227" Type="http://schemas.openxmlformats.org/officeDocument/2006/relationships/hyperlink" TargetMode="External" Target="http://www3.lrs.lt/cgi-bin/preps2?a=476706&amp;b="/>
  <Relationship Id="rId228" Type="http://schemas.openxmlformats.org/officeDocument/2006/relationships/hyperlink" TargetMode="External" Target="http://www3.lrs.lt/cgi-bin/preps2?a=288727&amp;b="/>
  <Relationship Id="rId229" Type="http://schemas.openxmlformats.org/officeDocument/2006/relationships/hyperlink" TargetMode="External" Target="http://www3.lrs.lt/cgi-bin/preps2?a=350406&amp;b="/>
  <Relationship Id="rId23" Type="http://schemas.openxmlformats.org/officeDocument/2006/relationships/hyperlink" TargetMode="External" Target="http://www3.lrs.lt/cgi-bin/preps2?a=350406&amp;b="/>
  <Relationship Id="rId230" Type="http://schemas.openxmlformats.org/officeDocument/2006/relationships/hyperlink" TargetMode="External" Target="http://www3.lrs.lt/cgi-bin/preps2?a=476706&amp;b="/>
  <Relationship Id="rId231" Type="http://schemas.openxmlformats.org/officeDocument/2006/relationships/hyperlink" TargetMode="External" Target="http://www3.lrs.lt/cgi-bin/preps2?a=288727&amp;b="/>
  <Relationship Id="rId232" Type="http://schemas.openxmlformats.org/officeDocument/2006/relationships/hyperlink" TargetMode="External" Target="http://www3.lrs.lt/cgi-bin/preps2?a=429704&amp;b="/>
  <Relationship Id="rId233" Type="http://schemas.openxmlformats.org/officeDocument/2006/relationships/hyperlink" TargetMode="External" Target="http://www3.lrs.lt/cgi-bin/preps2?a=429704&amp;b="/>
  <Relationship Id="rId234" Type="http://schemas.openxmlformats.org/officeDocument/2006/relationships/hyperlink" TargetMode="External" Target="http://www3.lrs.lt/cgi-bin/preps2?a=288727&amp;b="/>
  <Relationship Id="rId235" Type="http://schemas.openxmlformats.org/officeDocument/2006/relationships/hyperlink" TargetMode="External" Target="http://www3.lrs.lt/cgi-bin/preps2?a=429704&amp;b="/>
  <Relationship Id="rId236" Type="http://schemas.openxmlformats.org/officeDocument/2006/relationships/hyperlink" TargetMode="External" Target="http://www3.lrs.lt/cgi-bin/preps2?a=429704&amp;b="/>
  <Relationship Id="rId237" Type="http://schemas.openxmlformats.org/officeDocument/2006/relationships/hyperlink" TargetMode="External" Target="http://www3.lrs.lt/cgi-bin/preps2?a=429704&amp;b="/>
  <Relationship Id="rId238" Type="http://schemas.openxmlformats.org/officeDocument/2006/relationships/hyperlink" TargetMode="External" Target="http://www3.lrs.lt/cgi-bin/preps2?a=288727&amp;b="/>
  <Relationship Id="rId239" Type="http://schemas.openxmlformats.org/officeDocument/2006/relationships/hyperlink" TargetMode="External" Target="http://www3.lrs.lt/cgi-bin/preps2?a=314800&amp;b="/>
  <Relationship Id="rId24" Type="http://schemas.openxmlformats.org/officeDocument/2006/relationships/hyperlink" TargetMode="External" Target="http://www3.lrs.lt/cgi-bin/preps2?a=414120&amp;b="/>
  <Relationship Id="rId240" Type="http://schemas.openxmlformats.org/officeDocument/2006/relationships/hyperlink" TargetMode="External" Target="http://www3.lrs.lt/cgi-bin/preps2?a=429704&amp;b="/>
  <Relationship Id="rId241" Type="http://schemas.openxmlformats.org/officeDocument/2006/relationships/hyperlink" TargetMode="External" Target="http://www3.lrs.lt/cgi-bin/preps2?a=476706&amp;b="/>
  <Relationship Id="rId242" Type="http://schemas.openxmlformats.org/officeDocument/2006/relationships/hyperlink" TargetMode="External" Target="http://www3.lrs.lt/cgi-bin/preps2?a=288727&amp;b="/>
  <Relationship Id="rId25" Type="http://schemas.openxmlformats.org/officeDocument/2006/relationships/hyperlink" TargetMode="External" Target="http://www3.lrs.lt/cgi-bin/preps2?a=429704&amp;b="/>
  <Relationship Id="rId26" Type="http://schemas.openxmlformats.org/officeDocument/2006/relationships/hyperlink" TargetMode="External" Target="http://www3.lrs.lt/cgi-bin/preps2?a=453097&amp;b="/>
  <Relationship Id="rId27" Type="http://schemas.openxmlformats.org/officeDocument/2006/relationships/hyperlink" TargetMode="External" Target="http://www3.lrs.lt/cgi-bin/preps2?a=476706&amp;b="/>
  <Relationship Id="rId28" Type="http://schemas.openxmlformats.org/officeDocument/2006/relationships/hyperlink" TargetMode="External" Target="http://www3.lrs.lt/cgi-bin/preps2?a=314800&amp;b="/>
  <Relationship Id="rId29" Type="http://schemas.openxmlformats.org/officeDocument/2006/relationships/hyperlink" TargetMode="External" Target="http://www3.lrs.lt/cgi-bin/preps2?a=350406&amp;b="/>
  <Relationship Id="rId3" Type="http://schemas.openxmlformats.org/officeDocument/2006/relationships/footer" Target="footer109.xml"/>
  <Relationship Id="rId30" Type="http://schemas.openxmlformats.org/officeDocument/2006/relationships/hyperlink" TargetMode="External" Target="http://www3.lrs.lt/cgi-bin/preps2?a=288727&amp;b="/>
  <Relationship Id="rId31" Type="http://schemas.openxmlformats.org/officeDocument/2006/relationships/hyperlink" TargetMode="External" Target="http://www3.lrs.lt/cgi-bin/preps2?a=429704&amp;b="/>
  <Relationship Id="rId32" Type="http://schemas.openxmlformats.org/officeDocument/2006/relationships/hyperlink" TargetMode="External" Target="http://www3.lrs.lt/cgi-bin/preps2?a=288727&amp;b="/>
  <Relationship Id="rId33" Type="http://schemas.openxmlformats.org/officeDocument/2006/relationships/hyperlink" TargetMode="External" Target="http://www3.lrs.lt/cgi-bin/preps2?a=288727&amp;b="/>
  <Relationship Id="rId34" Type="http://schemas.openxmlformats.org/officeDocument/2006/relationships/hyperlink" TargetMode="External" Target="http://www3.lrs.lt/cgi-bin/preps2?a=314800&amp;b="/>
  <Relationship Id="rId35" Type="http://schemas.openxmlformats.org/officeDocument/2006/relationships/hyperlink" TargetMode="External" Target="http://www3.lrs.lt/cgi-bin/preps2?a=350406&amp;b="/>
  <Relationship Id="rId36" Type="http://schemas.openxmlformats.org/officeDocument/2006/relationships/hyperlink" TargetMode="External" Target="http://www3.lrs.lt/cgi-bin/preps2?a=350406&amp;b="/>
  <Relationship Id="rId37" Type="http://schemas.openxmlformats.org/officeDocument/2006/relationships/hyperlink" TargetMode="External" Target="http://www3.lrs.lt/cgi-bin/preps2?a=429704&amp;b="/>
  <Relationship Id="rId38" Type="http://schemas.openxmlformats.org/officeDocument/2006/relationships/hyperlink" TargetMode="External" Target="http://www3.lrs.lt/cgi-bin/preps2?a=314800&amp;b="/>
  <Relationship Id="rId39" Type="http://schemas.openxmlformats.org/officeDocument/2006/relationships/hyperlink" TargetMode="External" Target="http://www3.lrs.lt/cgi-bin/preps2?a=288727&amp;b="/>
  <Relationship Id="rId4" Type="http://schemas.openxmlformats.org/officeDocument/2006/relationships/footer" Target="footer110.xml"/>
  <Relationship Id="rId40" Type="http://schemas.openxmlformats.org/officeDocument/2006/relationships/hyperlink" TargetMode="External" Target="http://www3.lrs.lt/cgi-bin/preps2?a=350406&amp;b="/>
  <Relationship Id="rId41" Type="http://schemas.openxmlformats.org/officeDocument/2006/relationships/hyperlink" TargetMode="External" Target="http://www3.lrs.lt/cgi-bin/preps2?a=429704&amp;b="/>
  <Relationship Id="rId42" Type="http://schemas.openxmlformats.org/officeDocument/2006/relationships/hyperlink" TargetMode="External" Target="http://www3.lrs.lt/cgi-bin/preps2?a=429704&amp;b="/>
  <Relationship Id="rId43" Type="http://schemas.openxmlformats.org/officeDocument/2006/relationships/hyperlink" TargetMode="External" Target="http://www3.lrs.lt/cgi-bin/preps2?a=429704&amp;b="/>
  <Relationship Id="rId44" Type="http://schemas.openxmlformats.org/officeDocument/2006/relationships/hyperlink" TargetMode="External" Target="http://www3.lrs.lt/cgi-bin/preps2?a=429704&amp;b="/>
  <Relationship Id="rId45" Type="http://schemas.openxmlformats.org/officeDocument/2006/relationships/hyperlink" TargetMode="External" Target="http://www3.lrs.lt/cgi-bin/preps2?a=429704&amp;b="/>
  <Relationship Id="rId46" Type="http://schemas.openxmlformats.org/officeDocument/2006/relationships/hyperlink" TargetMode="External" Target="http://www3.lrs.lt/cgi-bin/preps2?a=429704&amp;b="/>
  <Relationship Id="rId47" Type="http://schemas.openxmlformats.org/officeDocument/2006/relationships/hyperlink" TargetMode="External" Target="http://www3.lrs.lt/cgi-bin/preps2?a=429704&amp;b="/>
  <Relationship Id="rId48" Type="http://schemas.openxmlformats.org/officeDocument/2006/relationships/hyperlink" TargetMode="External" Target="http://www3.lrs.lt/cgi-bin/preps2?a=288727&amp;b="/>
  <Relationship Id="rId49" Type="http://schemas.openxmlformats.org/officeDocument/2006/relationships/hyperlink" TargetMode="External" Target="http://www3.lrs.lt/cgi-bin/preps2?a=429704&amp;b="/>
  <Relationship Id="rId5" Type="http://schemas.openxmlformats.org/officeDocument/2006/relationships/header" Target="header111.xml"/>
  <Relationship Id="rId50" Type="http://schemas.openxmlformats.org/officeDocument/2006/relationships/hyperlink" TargetMode="External" Target="http://www3.lrs.lt/cgi-bin/preps2?a=288727&amp;b="/>
  <Relationship Id="rId51" Type="http://schemas.openxmlformats.org/officeDocument/2006/relationships/hyperlink" TargetMode="External" Target="http://www3.lrs.lt/cgi-bin/preps2?a=429704&amp;b="/>
  <Relationship Id="rId52" Type="http://schemas.openxmlformats.org/officeDocument/2006/relationships/hyperlink" TargetMode="External" Target="http://www3.lrs.lt/cgi-bin/preps2?a=429704&amp;b="/>
  <Relationship Id="rId53" Type="http://schemas.openxmlformats.org/officeDocument/2006/relationships/hyperlink" TargetMode="External" Target="http://www3.lrs.lt/cgi-bin/preps2?a=429704&amp;b="/>
  <Relationship Id="rId54" Type="http://schemas.openxmlformats.org/officeDocument/2006/relationships/hyperlink" TargetMode="External" Target="http://www3.lrs.lt/cgi-bin/preps2?a=429704&amp;b="/>
  <Relationship Id="rId55" Type="http://schemas.openxmlformats.org/officeDocument/2006/relationships/hyperlink" TargetMode="External" Target="http://www3.lrs.lt/cgi-bin/preps2?a=288727&amp;b="/>
  <Relationship Id="rId56" Type="http://schemas.openxmlformats.org/officeDocument/2006/relationships/hyperlink" TargetMode="External" Target="http://www3.lrs.lt/cgi-bin/preps2?a=288727&amp;b="/>
  <Relationship Id="rId57" Type="http://schemas.openxmlformats.org/officeDocument/2006/relationships/hyperlink" TargetMode="External" Target="http://www3.lrs.lt/cgi-bin/preps2?a=314800&amp;b="/>
  <Relationship Id="rId58" Type="http://schemas.openxmlformats.org/officeDocument/2006/relationships/hyperlink" TargetMode="External" Target="http://www3.lrs.lt/cgi-bin/preps2?a=350406&amp;b="/>
  <Relationship Id="rId59" Type="http://schemas.openxmlformats.org/officeDocument/2006/relationships/hyperlink" TargetMode="External" Target="http://www3.lrs.lt/cgi-bin/preps2?a=429704&amp;b="/>
  <Relationship Id="rId6" Type="http://schemas.openxmlformats.org/officeDocument/2006/relationships/footer" Target="footer111.xml"/>
  <Relationship Id="rId60" Type="http://schemas.openxmlformats.org/officeDocument/2006/relationships/hyperlink" TargetMode="External" Target="http://www3.lrs.lt/cgi-bin/preps2?a=457912&amp;b="/>
  <Relationship Id="rId61" Type="http://schemas.openxmlformats.org/officeDocument/2006/relationships/hyperlink" TargetMode="External" Target="http://www3.lrs.lt/cgi-bin/preps2?a=476706&amp;b="/>
  <Relationship Id="rId62" Type="http://schemas.openxmlformats.org/officeDocument/2006/relationships/hyperlink" TargetMode="External" Target="http://www3.lrs.lt/cgi-bin/preps2?a=288727&amp;b="/>
  <Relationship Id="rId63" Type="http://schemas.openxmlformats.org/officeDocument/2006/relationships/hyperlink" TargetMode="External" Target="http://www3.lrs.lt/cgi-bin/preps2?a=314800&amp;b="/>
  <Relationship Id="rId64" Type="http://schemas.openxmlformats.org/officeDocument/2006/relationships/hyperlink" TargetMode="External" Target="http://www3.lrs.lt/cgi-bin/preps2?a=476706&amp;b="/>
  <Relationship Id="rId65" Type="http://schemas.openxmlformats.org/officeDocument/2006/relationships/hyperlink" TargetMode="External" Target="http://www3.lrs.lt/cgi-bin/preps2?a=288727&amp;b="/>
  <Relationship Id="rId66" Type="http://schemas.openxmlformats.org/officeDocument/2006/relationships/hyperlink" TargetMode="External" Target="http://www3.lrs.lt/cgi-bin/preps2?a=314800&amp;b="/>
  <Relationship Id="rId67" Type="http://schemas.openxmlformats.org/officeDocument/2006/relationships/hyperlink" TargetMode="External" Target="http://www3.lrs.lt/cgi-bin/preps2?a=350406&amp;b="/>
  <Relationship Id="rId68" Type="http://schemas.openxmlformats.org/officeDocument/2006/relationships/hyperlink" TargetMode="External" Target="http://www3.lrs.lt/cgi-bin/preps2?a=476706&amp;b="/>
  <Relationship Id="rId69" Type="http://schemas.openxmlformats.org/officeDocument/2006/relationships/hyperlink" TargetMode="External" Target="http://www3.lrs.lt/cgi-bin/preps2?a=476706&amp;b="/>
  <Relationship Id="rId7" Type="http://schemas.openxmlformats.org/officeDocument/2006/relationships/customXml" Target="../customXml/item3.xml"/>
  <Relationship Id="rId70" Type="http://schemas.openxmlformats.org/officeDocument/2006/relationships/hyperlink" TargetMode="External" Target="http://www3.lrs.lt/cgi-bin/preps2?a=429704&amp;b="/>
  <Relationship Id="rId71" Type="http://schemas.openxmlformats.org/officeDocument/2006/relationships/hyperlink" TargetMode="External" Target="http://www3.lrs.lt/cgi-bin/preps2?a=429704&amp;b="/>
  <Relationship Id="rId72" Type="http://schemas.openxmlformats.org/officeDocument/2006/relationships/hyperlink" TargetMode="External" Target="http://www3.lrs.lt/cgi-bin/preps2?a=288727&amp;b="/>
  <Relationship Id="rId73" Type="http://schemas.openxmlformats.org/officeDocument/2006/relationships/hyperlink" TargetMode="External" Target="http://www3.lrs.lt/cgi-bin/preps2?a=314800&amp;b="/>
  <Relationship Id="rId74" Type="http://schemas.openxmlformats.org/officeDocument/2006/relationships/hyperlink" TargetMode="External" Target="http://www3.lrs.lt/cgi-bin/preps2?a=429704&amp;b="/>
  <Relationship Id="rId75" Type="http://schemas.openxmlformats.org/officeDocument/2006/relationships/hyperlink" TargetMode="External" Target="http://www3.lrs.lt/cgi-bin/preps2?a=457912&amp;b="/>
  <Relationship Id="rId76" Type="http://schemas.openxmlformats.org/officeDocument/2006/relationships/hyperlink" TargetMode="External" Target="http://www3.lrs.lt/cgi-bin/preps2?a=476706&amp;b="/>
  <Relationship Id="rId77" Type="http://schemas.openxmlformats.org/officeDocument/2006/relationships/hyperlink" TargetMode="External" Target="http://www3.lrs.lt/cgi-bin/preps2?a=457912&amp;b="/>
  <Relationship Id="rId78" Type="http://schemas.openxmlformats.org/officeDocument/2006/relationships/hyperlink" TargetMode="External" Target="http://www3.lrs.lt/cgi-bin/preps2?a=288727&amp;b="/>
  <Relationship Id="rId79" Type="http://schemas.openxmlformats.org/officeDocument/2006/relationships/hyperlink" TargetMode="External" Target="http://www3.lrs.lt/cgi-bin/preps2?a=314800&amp;b="/>
  <Relationship Id="rId8" Type="http://schemas.openxmlformats.org/officeDocument/2006/relationships/endnotes" Target="endnotes.xml"/>
  <Relationship Id="rId80" Type="http://schemas.openxmlformats.org/officeDocument/2006/relationships/hyperlink" TargetMode="External" Target="http://www3.lrs.lt/cgi-bin/preps2?a=350406&amp;b="/>
  <Relationship Id="rId81" Type="http://schemas.openxmlformats.org/officeDocument/2006/relationships/hyperlink" TargetMode="External" Target="http://www3.lrs.lt/cgi-bin/preps2?a=429704&amp;b="/>
  <Relationship Id="rId82" Type="http://schemas.openxmlformats.org/officeDocument/2006/relationships/hyperlink" TargetMode="External" Target="http://www3.lrs.lt/cgi-bin/preps2?a=476706&amp;b="/>
  <Relationship Id="rId83" Type="http://schemas.openxmlformats.org/officeDocument/2006/relationships/hyperlink" TargetMode="External" Target="http://www3.lrs.lt/cgi-bin/preps2?a=350406&amp;b="/>
  <Relationship Id="rId84" Type="http://schemas.openxmlformats.org/officeDocument/2006/relationships/hyperlink" TargetMode="External" Target="http://www3.lrs.lt/cgi-bin/preps2?a=476706&amp;b="/>
  <Relationship Id="rId85" Type="http://schemas.openxmlformats.org/officeDocument/2006/relationships/hyperlink" TargetMode="External" Target="http://www3.lrs.lt/cgi-bin/preps2?a=288727&amp;b="/>
  <Relationship Id="rId86" Type="http://schemas.openxmlformats.org/officeDocument/2006/relationships/hyperlink" TargetMode="External" Target="http://www3.lrs.lt/cgi-bin/preps2?a=429704&amp;b="/>
  <Relationship Id="rId87" Type="http://schemas.openxmlformats.org/officeDocument/2006/relationships/hyperlink" TargetMode="External" Target="http://www3.lrs.lt/cgi-bin/preps2?a=429704&amp;b="/>
  <Relationship Id="rId88" Type="http://schemas.openxmlformats.org/officeDocument/2006/relationships/hyperlink" TargetMode="External" Target="http://www3.lrs.lt/cgi-bin/preps2?a=288727&amp;b="/>
  <Relationship Id="rId89" Type="http://schemas.openxmlformats.org/officeDocument/2006/relationships/hyperlink" TargetMode="External" Target="http://www3.lrs.lt/cgi-bin/preps2?a=314800&amp;b="/>
  <Relationship Id="rId9" Type="http://schemas.openxmlformats.org/officeDocument/2006/relationships/fontTable" Target="fontTable.xml"/>
  <Relationship Id="rId90" Type="http://schemas.openxmlformats.org/officeDocument/2006/relationships/hyperlink" TargetMode="External" Target="http://www3.lrs.lt/cgi-bin/preps2?a=429704&amp;b="/>
  <Relationship Id="rId91" Type="http://schemas.openxmlformats.org/officeDocument/2006/relationships/hyperlink" TargetMode="External" Target="http://www3.lrs.lt/cgi-bin/preps2?a=476706&amp;b="/>
  <Relationship Id="rId92" Type="http://schemas.openxmlformats.org/officeDocument/2006/relationships/hyperlink" TargetMode="External" Target="http://www3.lrs.lt/cgi-bin/preps2?a=288727&amp;b="/>
  <Relationship Id="rId93" Type="http://schemas.openxmlformats.org/officeDocument/2006/relationships/hyperlink" TargetMode="External" Target="http://www3.lrs.lt/cgi-bin/preps2?a=314800&amp;b="/>
  <Relationship Id="rId94" Type="http://schemas.openxmlformats.org/officeDocument/2006/relationships/hyperlink" TargetMode="External" Target="http://www3.lrs.lt/cgi-bin/preps2?a=350406&amp;b="/>
  <Relationship Id="rId95" Type="http://schemas.openxmlformats.org/officeDocument/2006/relationships/hyperlink" TargetMode="External" Target="http://www3.lrs.lt/cgi-bin/preps2?a=429704&amp;b="/>
  <Relationship Id="rId96" Type="http://schemas.openxmlformats.org/officeDocument/2006/relationships/hyperlink" TargetMode="External" Target="http://www3.lrs.lt/cgi-bin/preps2?a=453097&amp;b="/>
  <Relationship Id="rId97" Type="http://schemas.openxmlformats.org/officeDocument/2006/relationships/hyperlink" TargetMode="External" Target="http://www3.lrs.lt/cgi-bin/preps2?a=457912&amp;b="/>
  <Relationship Id="rId98" Type="http://schemas.openxmlformats.org/officeDocument/2006/relationships/hyperlink" TargetMode="External" Target="http://www3.lrs.lt/cgi-bin/preps2?a=288727&amp;b="/>
  <Relationship Id="rId99" Type="http://schemas.openxmlformats.org/officeDocument/2006/relationships/hyperlink" TargetMode="External" Target="http://www3.lrs.lt/cgi-bin/preps2?a=429704&amp;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item3.xml><?xml version="1.0" encoding="utf-8"?>
<b:Sources xmlns:b="http://schemas.openxmlformats.org/officeDocument/2006/bibliography" SelectedStyle="\APA.XSL" StyleName="APA"/>
</file>

<file path=customXml/itemProps3.xml><?xml version="1.0" encoding="utf-8"?>
<ds:datastoreItem xmlns:ds="http://schemas.openxmlformats.org/officeDocument/2006/customXml" ds:itemID="{1F468A81-7C81-405E-9927-C1116B5583B8}">
  <ds:schemaRefs>
    <ds:schemaRef ds:uri="http://schemas.openxmlformats.org/officeDocument/2006/bibliography"/>
  </ds:schemaRefs>
</ds:datastoreItem>
</file>

<file path=docProps/app.xml><?xml version="1.0" encoding="utf-8"?>
<Properties xmlns="http://schemas.openxmlformats.org/officeDocument/2006/extended-properties">
  <Template>Normal.dotm</Template>
  <TotalTime>672</TotalTime>
  <Pages>113</Pages>
  <Words>58821</Words>
  <Characters>430248</Characters>
  <Application>Microsoft Office Word</Application>
  <DocSecurity>0</DocSecurity>
  <Lines>3585</Lines>
  <Paragraphs>976</Paragraphs>
  <ScaleCrop>false</ScaleCrop>
  <HeadingPairs>
    <vt:vector xmlns:vt="http://schemas.openxmlformats.org/officeDocument/2006/docPropsVTypes" size="4" baseType="variant">
      <vt:variant>
        <vt:lpstr>Pavadinimas</vt:lpstr>
      </vt:variant>
      <vt:variant>
        <vt:i4>1</vt:i4>
      </vt:variant>
      <vt:variant>
        <vt:lpstr>Title</vt:lpstr>
      </vt:variant>
      <vt:variant>
        <vt:i4>1</vt:i4>
      </vt:variant>
    </vt:vector>
  </HeadingPairs>
  <TitlesOfParts>
    <vt:vector xmlns:vt="http://schemas.openxmlformats.org/officeDocument/2006/docPropsVTypes" size="2" baseType="lpstr">
      <vt:lpstr/>
      <vt:lpstr/>
    </vt:vector>
  </TitlesOfParts>
  <Company>LR Seimas</Company>
  <LinksUpToDate>false</LinksUpToDate>
  <CharactersWithSpaces>488093</CharactersWithSpaces>
  <SharedDoc>false</SharedDoc>
  <HyperlinkBase/>
  <HLinks>
    <vt:vector xmlns:vt="http://schemas.openxmlformats.org/officeDocument/2006/docPropsVTypes" size="1422" baseType="variant">
      <vt:variant>
        <vt:i4>2031700</vt:i4>
      </vt:variant>
      <vt:variant>
        <vt:i4>708</vt:i4>
      </vt:variant>
      <vt:variant>
        <vt:i4>0</vt:i4>
      </vt:variant>
      <vt:variant>
        <vt:i4>5</vt:i4>
      </vt:variant>
      <vt:variant>
        <vt:lpwstr>http://www3.lrs.lt/cgi-bin/preps2?a=453097&amp;b=</vt:lpwstr>
      </vt:variant>
      <vt:variant>
        <vt:lpwstr/>
      </vt:variant>
      <vt:variant>
        <vt:i4>1835095</vt:i4>
      </vt:variant>
      <vt:variant>
        <vt:i4>705</vt:i4>
      </vt:variant>
      <vt:variant>
        <vt:i4>0</vt:i4>
      </vt:variant>
      <vt:variant>
        <vt:i4>5</vt:i4>
      </vt:variant>
      <vt:variant>
        <vt:lpwstr>http://www3.lrs.lt/cgi-bin/preps2?a=429704&amp;b=</vt:lpwstr>
      </vt:variant>
      <vt:variant>
        <vt:lpwstr/>
      </vt:variant>
      <vt:variant>
        <vt:i4>1900632</vt:i4>
      </vt:variant>
      <vt:variant>
        <vt:i4>702</vt:i4>
      </vt:variant>
      <vt:variant>
        <vt:i4>0</vt:i4>
      </vt:variant>
      <vt:variant>
        <vt:i4>5</vt:i4>
      </vt:variant>
      <vt:variant>
        <vt:lpwstr>http://www3.lrs.lt/cgi-bin/preps2?a=414120&amp;b=</vt:lpwstr>
      </vt:variant>
      <vt:variant>
        <vt:lpwstr/>
      </vt:variant>
      <vt:variant>
        <vt:i4>1310813</vt:i4>
      </vt:variant>
      <vt:variant>
        <vt:i4>699</vt:i4>
      </vt:variant>
      <vt:variant>
        <vt:i4>0</vt:i4>
      </vt:variant>
      <vt:variant>
        <vt:i4>5</vt:i4>
      </vt:variant>
      <vt:variant>
        <vt:lpwstr>http://www3.lrs.lt/cgi-bin/preps2?a=314800&amp;b=</vt:lpwstr>
      </vt:variant>
      <vt:variant>
        <vt:lpwstr/>
      </vt:variant>
      <vt:variant>
        <vt:i4>1376338</vt:i4>
      </vt:variant>
      <vt:variant>
        <vt:i4>696</vt:i4>
      </vt:variant>
      <vt:variant>
        <vt:i4>0</vt:i4>
      </vt:variant>
      <vt:variant>
        <vt:i4>5</vt:i4>
      </vt:variant>
      <vt:variant>
        <vt:lpwstr>http://www3.lrs.lt/cgi-bin/preps2?a=288727&amp;b=</vt:lpwstr>
      </vt:variant>
      <vt:variant>
        <vt:lpwstr/>
      </vt:variant>
      <vt:variant>
        <vt:i4>1769557</vt:i4>
      </vt:variant>
      <vt:variant>
        <vt:i4>693</vt:i4>
      </vt:variant>
      <vt:variant>
        <vt:i4>0</vt:i4>
      </vt:variant>
      <vt:variant>
        <vt:i4>5</vt:i4>
      </vt:variant>
      <vt:variant>
        <vt:lpwstr>http://www3.lrs.lt/cgi-bin/preps2?a=209640&amp;b=</vt:lpwstr>
      </vt:variant>
      <vt:variant>
        <vt:lpwstr/>
      </vt:variant>
      <vt:variant>
        <vt:i4>1835094</vt:i4>
      </vt:variant>
      <vt:variant>
        <vt:i4>690</vt:i4>
      </vt:variant>
      <vt:variant>
        <vt:i4>0</vt:i4>
      </vt:variant>
      <vt:variant>
        <vt:i4>5</vt:i4>
      </vt:variant>
      <vt:variant>
        <vt:lpwstr>http://www3.lrs.lt/cgi-bin/preps2?a=159541&amp;b=</vt:lpwstr>
      </vt:variant>
      <vt:variant>
        <vt:lpwstr/>
      </vt:variant>
      <vt:variant>
        <vt:i4>2031699</vt:i4>
      </vt:variant>
      <vt:variant>
        <vt:i4>687</vt:i4>
      </vt:variant>
      <vt:variant>
        <vt:i4>0</vt:i4>
      </vt:variant>
      <vt:variant>
        <vt:i4>5</vt:i4>
      </vt:variant>
      <vt:variant>
        <vt:lpwstr>http://www3.lrs.lt/cgi-bin/preps2?a=139415&amp;b=</vt:lpwstr>
      </vt:variant>
      <vt:variant>
        <vt:lpwstr/>
      </vt:variant>
      <vt:variant>
        <vt:i4>1245273</vt:i4>
      </vt:variant>
      <vt:variant>
        <vt:i4>684</vt:i4>
      </vt:variant>
      <vt:variant>
        <vt:i4>0</vt:i4>
      </vt:variant>
      <vt:variant>
        <vt:i4>5</vt:i4>
      </vt:variant>
      <vt:variant>
        <vt:lpwstr>http://www3.lrs.lt/cgi-bin/preps2?a=111837&amp;b=</vt:lpwstr>
      </vt:variant>
      <vt:variant>
        <vt:lpwstr/>
      </vt:variant>
      <vt:variant>
        <vt:i4>1179736</vt:i4>
      </vt:variant>
      <vt:variant>
        <vt:i4>681</vt:i4>
      </vt:variant>
      <vt:variant>
        <vt:i4>0</vt:i4>
      </vt:variant>
      <vt:variant>
        <vt:i4>5</vt:i4>
      </vt:variant>
      <vt:variant>
        <vt:lpwstr>http://www3.lrs.lt/cgi-bin/preps2?a=104679&amp;b=</vt:lpwstr>
      </vt:variant>
      <vt:variant>
        <vt:lpwstr/>
      </vt:variant>
      <vt:variant>
        <vt:i4>1507422</vt:i4>
      </vt:variant>
      <vt:variant>
        <vt:i4>678</vt:i4>
      </vt:variant>
      <vt:variant>
        <vt:i4>0</vt:i4>
      </vt:variant>
      <vt:variant>
        <vt:i4>5</vt:i4>
      </vt:variant>
      <vt:variant>
        <vt:lpwstr>http://www3.lrs.lt/cgi-bin/preps2?a=111843&amp;b=</vt:lpwstr>
      </vt:variant>
      <vt:variant>
        <vt:lpwstr/>
      </vt:variant>
      <vt:variant>
        <vt:i4>1179736</vt:i4>
      </vt:variant>
      <vt:variant>
        <vt:i4>675</vt:i4>
      </vt:variant>
      <vt:variant>
        <vt:i4>0</vt:i4>
      </vt:variant>
      <vt:variant>
        <vt:i4>5</vt:i4>
      </vt:variant>
      <vt:variant>
        <vt:lpwstr>http://www3.lrs.lt/cgi-bin/preps2?a=104679&amp;b=</vt:lpwstr>
      </vt:variant>
      <vt:variant>
        <vt:lpwstr/>
      </vt:variant>
      <vt:variant>
        <vt:i4>5832735</vt:i4>
      </vt:variant>
      <vt:variant>
        <vt:i4>672</vt:i4>
      </vt:variant>
      <vt:variant>
        <vt:i4>0</vt:i4>
      </vt:variant>
      <vt:variant>
        <vt:i4>5</vt:i4>
      </vt:variant>
      <vt:variant>
        <vt:lpwstr>http://www3.lrs.lt/cgi-bin/preps2?a=94199&amp;b=</vt:lpwstr>
      </vt:variant>
      <vt:variant>
        <vt:lpwstr/>
      </vt:variant>
      <vt:variant>
        <vt:i4>5898257</vt:i4>
      </vt:variant>
      <vt:variant>
        <vt:i4>669</vt:i4>
      </vt:variant>
      <vt:variant>
        <vt:i4>0</vt:i4>
      </vt:variant>
      <vt:variant>
        <vt:i4>5</vt:i4>
      </vt:variant>
      <vt:variant>
        <vt:lpwstr>http://www3.lrs.lt/cgi-bin/preps2?a=88562&amp;b=</vt:lpwstr>
      </vt:variant>
      <vt:variant>
        <vt:lpwstr/>
      </vt:variant>
      <vt:variant>
        <vt:i4>5767193</vt:i4>
      </vt:variant>
      <vt:variant>
        <vt:i4>666</vt:i4>
      </vt:variant>
      <vt:variant>
        <vt:i4>0</vt:i4>
      </vt:variant>
      <vt:variant>
        <vt:i4>5</vt:i4>
      </vt:variant>
      <vt:variant>
        <vt:lpwstr>http://www3.lrs.lt/cgi-bin/preps2?a=69958&amp;b=</vt:lpwstr>
      </vt:variant>
      <vt:variant>
        <vt:lpwstr/>
      </vt:variant>
      <vt:variant>
        <vt:i4>5701658</vt:i4>
      </vt:variant>
      <vt:variant>
        <vt:i4>663</vt:i4>
      </vt:variant>
      <vt:variant>
        <vt:i4>0</vt:i4>
      </vt:variant>
      <vt:variant>
        <vt:i4>5</vt:i4>
      </vt:variant>
      <vt:variant>
        <vt:lpwstr>http://www3.lrs.lt/cgi-bin/preps2?a=60133&amp;b=</vt:lpwstr>
      </vt:variant>
      <vt:variant>
        <vt:lpwstr/>
      </vt:variant>
      <vt:variant>
        <vt:i4>5636124</vt:i4>
      </vt:variant>
      <vt:variant>
        <vt:i4>660</vt:i4>
      </vt:variant>
      <vt:variant>
        <vt:i4>0</vt:i4>
      </vt:variant>
      <vt:variant>
        <vt:i4>5</vt:i4>
      </vt:variant>
      <vt:variant>
        <vt:lpwstr>http://www3.lrs.lt/cgi-bin/preps2?a=46543&amp;b=</vt:lpwstr>
      </vt:variant>
      <vt:variant>
        <vt:lpwstr/>
      </vt:variant>
      <vt:variant>
        <vt:i4>5373980</vt:i4>
      </vt:variant>
      <vt:variant>
        <vt:i4>657</vt:i4>
      </vt:variant>
      <vt:variant>
        <vt:i4>0</vt:i4>
      </vt:variant>
      <vt:variant>
        <vt:i4>5</vt:i4>
      </vt:variant>
      <vt:variant>
        <vt:lpwstr>http://www3.lrs.lt/cgi-bin/preps2?a=25838&amp;b=</vt:lpwstr>
      </vt:variant>
      <vt:variant>
        <vt:lpwstr/>
      </vt:variant>
      <vt:variant>
        <vt:i4>5898260</vt:i4>
      </vt:variant>
      <vt:variant>
        <vt:i4>654</vt:i4>
      </vt:variant>
      <vt:variant>
        <vt:i4>0</vt:i4>
      </vt:variant>
      <vt:variant>
        <vt:i4>5</vt:i4>
      </vt:variant>
      <vt:variant>
        <vt:lpwstr>http://www3.lrs.lt/cgi-bin/preps2?a=19873&amp;b=</vt:lpwstr>
      </vt:variant>
      <vt:variant>
        <vt:lpwstr/>
      </vt:variant>
      <vt:variant>
        <vt:i4>1835095</vt:i4>
      </vt:variant>
      <vt:variant>
        <vt:i4>651</vt:i4>
      </vt:variant>
      <vt:variant>
        <vt:i4>0</vt:i4>
      </vt:variant>
      <vt:variant>
        <vt:i4>5</vt:i4>
      </vt:variant>
      <vt:variant>
        <vt:lpwstr>http://www3.lrs.lt/cgi-bin/preps2?a=429704&amp;b=</vt:lpwstr>
      </vt:variant>
      <vt:variant>
        <vt:lpwstr/>
      </vt:variant>
      <vt:variant>
        <vt:i4>1769560</vt:i4>
      </vt:variant>
      <vt:variant>
        <vt:i4>648</vt:i4>
      </vt:variant>
      <vt:variant>
        <vt:i4>0</vt:i4>
      </vt:variant>
      <vt:variant>
        <vt:i4>5</vt:i4>
      </vt:variant>
      <vt:variant>
        <vt:lpwstr>http://www3.lrs.lt/cgi-bin/preps2?a=476706&amp;b=</vt:lpwstr>
      </vt:variant>
      <vt:variant>
        <vt:lpwstr/>
      </vt:variant>
      <vt:variant>
        <vt:i4>1835095</vt:i4>
      </vt:variant>
      <vt:variant>
        <vt:i4>645</vt:i4>
      </vt:variant>
      <vt:variant>
        <vt:i4>0</vt:i4>
      </vt:variant>
      <vt:variant>
        <vt:i4>5</vt:i4>
      </vt:variant>
      <vt:variant>
        <vt:lpwstr>http://www3.lrs.lt/cgi-bin/preps2?a=429704&amp;b=</vt:lpwstr>
      </vt:variant>
      <vt:variant>
        <vt:lpwstr/>
      </vt:variant>
      <vt:variant>
        <vt:i4>1704025</vt:i4>
      </vt:variant>
      <vt:variant>
        <vt:i4>642</vt:i4>
      </vt:variant>
      <vt:variant>
        <vt:i4>0</vt:i4>
      </vt:variant>
      <vt:variant>
        <vt:i4>5</vt:i4>
      </vt:variant>
      <vt:variant>
        <vt:lpwstr>http://www3.lrs.lt/cgi-bin/preps2?a=350406&amp;b=</vt:lpwstr>
      </vt:variant>
      <vt:variant>
        <vt:lpwstr/>
      </vt:variant>
      <vt:variant>
        <vt:i4>1769560</vt:i4>
      </vt:variant>
      <vt:variant>
        <vt:i4>639</vt:i4>
      </vt:variant>
      <vt:variant>
        <vt:i4>0</vt:i4>
      </vt:variant>
      <vt:variant>
        <vt:i4>5</vt:i4>
      </vt:variant>
      <vt:variant>
        <vt:lpwstr>http://www3.lrs.lt/cgi-bin/preps2?a=476706&amp;b=</vt:lpwstr>
      </vt:variant>
      <vt:variant>
        <vt:lpwstr/>
      </vt:variant>
      <vt:variant>
        <vt:i4>1835095</vt:i4>
      </vt:variant>
      <vt:variant>
        <vt:i4>636</vt:i4>
      </vt:variant>
      <vt:variant>
        <vt:i4>0</vt:i4>
      </vt:variant>
      <vt:variant>
        <vt:i4>5</vt:i4>
      </vt:variant>
      <vt:variant>
        <vt:lpwstr>http://www3.lrs.lt/cgi-bin/preps2?a=429704&amp;b=</vt:lpwstr>
      </vt:variant>
      <vt:variant>
        <vt:lpwstr/>
      </vt:variant>
      <vt:variant>
        <vt:i4>1704025</vt:i4>
      </vt:variant>
      <vt:variant>
        <vt:i4>633</vt:i4>
      </vt:variant>
      <vt:variant>
        <vt:i4>0</vt:i4>
      </vt:variant>
      <vt:variant>
        <vt:i4>5</vt:i4>
      </vt:variant>
      <vt:variant>
        <vt:lpwstr>http://www3.lrs.lt/cgi-bin/preps2?a=350406&amp;b=</vt:lpwstr>
      </vt:variant>
      <vt:variant>
        <vt:lpwstr/>
      </vt:variant>
      <vt:variant>
        <vt:i4>1376338</vt:i4>
      </vt:variant>
      <vt:variant>
        <vt:i4>630</vt:i4>
      </vt:variant>
      <vt:variant>
        <vt:i4>0</vt:i4>
      </vt:variant>
      <vt:variant>
        <vt:i4>5</vt:i4>
      </vt:variant>
      <vt:variant>
        <vt:lpwstr>http://www3.lrs.lt/cgi-bin/preps2?a=288727&amp;b=</vt:lpwstr>
      </vt:variant>
      <vt:variant>
        <vt:lpwstr/>
      </vt:variant>
      <vt:variant>
        <vt:i4>1376338</vt:i4>
      </vt:variant>
      <vt:variant>
        <vt:i4>627</vt:i4>
      </vt:variant>
      <vt:variant>
        <vt:i4>0</vt:i4>
      </vt:variant>
      <vt:variant>
        <vt:i4>5</vt:i4>
      </vt:variant>
      <vt:variant>
        <vt:lpwstr>http://www3.lrs.lt/cgi-bin/preps2?a=288727&amp;b=</vt:lpwstr>
      </vt:variant>
      <vt:variant>
        <vt:lpwstr/>
      </vt:variant>
      <vt:variant>
        <vt:i4>1835095</vt:i4>
      </vt:variant>
      <vt:variant>
        <vt:i4>624</vt:i4>
      </vt:variant>
      <vt:variant>
        <vt:i4>0</vt:i4>
      </vt:variant>
      <vt:variant>
        <vt:i4>5</vt:i4>
      </vt:variant>
      <vt:variant>
        <vt:lpwstr>http://www3.lrs.lt/cgi-bin/preps2?a=429704&amp;b=</vt:lpwstr>
      </vt:variant>
      <vt:variant>
        <vt:lpwstr/>
      </vt:variant>
      <vt:variant>
        <vt:i4>1900632</vt:i4>
      </vt:variant>
      <vt:variant>
        <vt:i4>621</vt:i4>
      </vt:variant>
      <vt:variant>
        <vt:i4>0</vt:i4>
      </vt:variant>
      <vt:variant>
        <vt:i4>5</vt:i4>
      </vt:variant>
      <vt:variant>
        <vt:lpwstr>http://www3.lrs.lt/cgi-bin/preps2?a=414120&amp;b=</vt:lpwstr>
      </vt:variant>
      <vt:variant>
        <vt:lpwstr/>
      </vt:variant>
      <vt:variant>
        <vt:i4>1376338</vt:i4>
      </vt:variant>
      <vt:variant>
        <vt:i4>618</vt:i4>
      </vt:variant>
      <vt:variant>
        <vt:i4>0</vt:i4>
      </vt:variant>
      <vt:variant>
        <vt:i4>5</vt:i4>
      </vt:variant>
      <vt:variant>
        <vt:lpwstr>http://www3.lrs.lt/cgi-bin/preps2?a=288727&amp;b=</vt:lpwstr>
      </vt:variant>
      <vt:variant>
        <vt:lpwstr/>
      </vt:variant>
      <vt:variant>
        <vt:i4>1376338</vt:i4>
      </vt:variant>
      <vt:variant>
        <vt:i4>615</vt:i4>
      </vt:variant>
      <vt:variant>
        <vt:i4>0</vt:i4>
      </vt:variant>
      <vt:variant>
        <vt:i4>5</vt:i4>
      </vt:variant>
      <vt:variant>
        <vt:lpwstr>http://www3.lrs.lt/cgi-bin/preps2?a=288727&amp;b=</vt:lpwstr>
      </vt:variant>
      <vt:variant>
        <vt:lpwstr/>
      </vt:variant>
      <vt:variant>
        <vt:i4>1376338</vt:i4>
      </vt:variant>
      <vt:variant>
        <vt:i4>612</vt:i4>
      </vt:variant>
      <vt:variant>
        <vt:i4>0</vt:i4>
      </vt:variant>
      <vt:variant>
        <vt:i4>5</vt:i4>
      </vt:variant>
      <vt:variant>
        <vt:lpwstr>http://www3.lrs.lt/cgi-bin/preps2?a=288727&amp;b=</vt:lpwstr>
      </vt:variant>
      <vt:variant>
        <vt:lpwstr/>
      </vt:variant>
      <vt:variant>
        <vt:i4>1310813</vt:i4>
      </vt:variant>
      <vt:variant>
        <vt:i4>609</vt:i4>
      </vt:variant>
      <vt:variant>
        <vt:i4>0</vt:i4>
      </vt:variant>
      <vt:variant>
        <vt:i4>5</vt:i4>
      </vt:variant>
      <vt:variant>
        <vt:lpwstr>http://www3.lrs.lt/cgi-bin/preps2?a=314800&amp;b=</vt:lpwstr>
      </vt:variant>
      <vt:variant>
        <vt:lpwstr/>
      </vt:variant>
      <vt:variant>
        <vt:i4>1835095</vt:i4>
      </vt:variant>
      <vt:variant>
        <vt:i4>606</vt:i4>
      </vt:variant>
      <vt:variant>
        <vt:i4>0</vt:i4>
      </vt:variant>
      <vt:variant>
        <vt:i4>5</vt:i4>
      </vt:variant>
      <vt:variant>
        <vt:lpwstr>http://www3.lrs.lt/cgi-bin/preps2?a=429704&amp;b=</vt:lpwstr>
      </vt:variant>
      <vt:variant>
        <vt:lpwstr/>
      </vt:variant>
      <vt:variant>
        <vt:i4>1900632</vt:i4>
      </vt:variant>
      <vt:variant>
        <vt:i4>603</vt:i4>
      </vt:variant>
      <vt:variant>
        <vt:i4>0</vt:i4>
      </vt:variant>
      <vt:variant>
        <vt:i4>5</vt:i4>
      </vt:variant>
      <vt:variant>
        <vt:lpwstr>http://www3.lrs.lt/cgi-bin/preps2?a=414120&amp;b=</vt:lpwstr>
      </vt:variant>
      <vt:variant>
        <vt:lpwstr/>
      </vt:variant>
      <vt:variant>
        <vt:i4>1310813</vt:i4>
      </vt:variant>
      <vt:variant>
        <vt:i4>600</vt:i4>
      </vt:variant>
      <vt:variant>
        <vt:i4>0</vt:i4>
      </vt:variant>
      <vt:variant>
        <vt:i4>5</vt:i4>
      </vt:variant>
      <vt:variant>
        <vt:lpwstr>http://www3.lrs.lt/cgi-bin/preps2?a=314800&amp;b=</vt:lpwstr>
      </vt:variant>
      <vt:variant>
        <vt:lpwstr/>
      </vt:variant>
      <vt:variant>
        <vt:i4>1900632</vt:i4>
      </vt:variant>
      <vt:variant>
        <vt:i4>597</vt:i4>
      </vt:variant>
      <vt:variant>
        <vt:i4>0</vt:i4>
      </vt:variant>
      <vt:variant>
        <vt:i4>5</vt:i4>
      </vt:variant>
      <vt:variant>
        <vt:lpwstr>http://www3.lrs.lt/cgi-bin/preps2?a=414120&amp;b=</vt:lpwstr>
      </vt:variant>
      <vt:variant>
        <vt:lpwstr/>
      </vt:variant>
      <vt:variant>
        <vt:i4>1376338</vt:i4>
      </vt:variant>
      <vt:variant>
        <vt:i4>594</vt:i4>
      </vt:variant>
      <vt:variant>
        <vt:i4>0</vt:i4>
      </vt:variant>
      <vt:variant>
        <vt:i4>5</vt:i4>
      </vt:variant>
      <vt:variant>
        <vt:lpwstr>http://www3.lrs.lt/cgi-bin/preps2?a=288727&amp;b=</vt:lpwstr>
      </vt:variant>
      <vt:variant>
        <vt:lpwstr/>
      </vt:variant>
      <vt:variant>
        <vt:i4>1835095</vt:i4>
      </vt:variant>
      <vt:variant>
        <vt:i4>591</vt:i4>
      </vt:variant>
      <vt:variant>
        <vt:i4>0</vt:i4>
      </vt:variant>
      <vt:variant>
        <vt:i4>5</vt:i4>
      </vt:variant>
      <vt:variant>
        <vt:lpwstr>http://www3.lrs.lt/cgi-bin/preps2?a=429704&amp;b=</vt:lpwstr>
      </vt:variant>
      <vt:variant>
        <vt:lpwstr/>
      </vt:variant>
      <vt:variant>
        <vt:i4>1310813</vt:i4>
      </vt:variant>
      <vt:variant>
        <vt:i4>588</vt:i4>
      </vt:variant>
      <vt:variant>
        <vt:i4>0</vt:i4>
      </vt:variant>
      <vt:variant>
        <vt:i4>5</vt:i4>
      </vt:variant>
      <vt:variant>
        <vt:lpwstr>http://www3.lrs.lt/cgi-bin/preps2?a=314800&amp;b=</vt:lpwstr>
      </vt:variant>
      <vt:variant>
        <vt:lpwstr/>
      </vt:variant>
      <vt:variant>
        <vt:i4>1376338</vt:i4>
      </vt:variant>
      <vt:variant>
        <vt:i4>585</vt:i4>
      </vt:variant>
      <vt:variant>
        <vt:i4>0</vt:i4>
      </vt:variant>
      <vt:variant>
        <vt:i4>5</vt:i4>
      </vt:variant>
      <vt:variant>
        <vt:lpwstr>http://www3.lrs.lt/cgi-bin/preps2?a=288727&amp;b=</vt:lpwstr>
      </vt:variant>
      <vt:variant>
        <vt:lpwstr/>
      </vt:variant>
      <vt:variant>
        <vt:i4>1376338</vt:i4>
      </vt:variant>
      <vt:variant>
        <vt:i4>582</vt:i4>
      </vt:variant>
      <vt:variant>
        <vt:i4>0</vt:i4>
      </vt:variant>
      <vt:variant>
        <vt:i4>5</vt:i4>
      </vt:variant>
      <vt:variant>
        <vt:lpwstr>http://www3.lrs.lt/cgi-bin/preps2?a=288727&amp;b=</vt:lpwstr>
      </vt:variant>
      <vt:variant>
        <vt:lpwstr/>
      </vt:variant>
      <vt:variant>
        <vt:i4>1900632</vt:i4>
      </vt:variant>
      <vt:variant>
        <vt:i4>579</vt:i4>
      </vt:variant>
      <vt:variant>
        <vt:i4>0</vt:i4>
      </vt:variant>
      <vt:variant>
        <vt:i4>5</vt:i4>
      </vt:variant>
      <vt:variant>
        <vt:lpwstr>http://www3.lrs.lt/cgi-bin/preps2?a=414120&amp;b=</vt:lpwstr>
      </vt:variant>
      <vt:variant>
        <vt:lpwstr/>
      </vt:variant>
      <vt:variant>
        <vt:i4>1769560</vt:i4>
      </vt:variant>
      <vt:variant>
        <vt:i4>576</vt:i4>
      </vt:variant>
      <vt:variant>
        <vt:i4>0</vt:i4>
      </vt:variant>
      <vt:variant>
        <vt:i4>5</vt:i4>
      </vt:variant>
      <vt:variant>
        <vt:lpwstr>http://www3.lrs.lt/cgi-bin/preps2?a=476706&amp;b=</vt:lpwstr>
      </vt:variant>
      <vt:variant>
        <vt:lpwstr/>
      </vt:variant>
      <vt:variant>
        <vt:i4>1835095</vt:i4>
      </vt:variant>
      <vt:variant>
        <vt:i4>573</vt:i4>
      </vt:variant>
      <vt:variant>
        <vt:i4>0</vt:i4>
      </vt:variant>
      <vt:variant>
        <vt:i4>5</vt:i4>
      </vt:variant>
      <vt:variant>
        <vt:lpwstr>http://www3.lrs.lt/cgi-bin/preps2?a=429704&amp;b=</vt:lpwstr>
      </vt:variant>
      <vt:variant>
        <vt:lpwstr/>
      </vt:variant>
      <vt:variant>
        <vt:i4>1900632</vt:i4>
      </vt:variant>
      <vt:variant>
        <vt:i4>570</vt:i4>
      </vt:variant>
      <vt:variant>
        <vt:i4>0</vt:i4>
      </vt:variant>
      <vt:variant>
        <vt:i4>5</vt:i4>
      </vt:variant>
      <vt:variant>
        <vt:lpwstr>http://www3.lrs.lt/cgi-bin/preps2?a=414120&amp;b=</vt:lpwstr>
      </vt:variant>
      <vt:variant>
        <vt:lpwstr/>
      </vt:variant>
      <vt:variant>
        <vt:i4>1900632</vt:i4>
      </vt:variant>
      <vt:variant>
        <vt:i4>567</vt:i4>
      </vt:variant>
      <vt:variant>
        <vt:i4>0</vt:i4>
      </vt:variant>
      <vt:variant>
        <vt:i4>5</vt:i4>
      </vt:variant>
      <vt:variant>
        <vt:lpwstr>http://www3.lrs.lt/cgi-bin/preps2?a=414120&amp;b=</vt:lpwstr>
      </vt:variant>
      <vt:variant>
        <vt:lpwstr/>
      </vt:variant>
      <vt:variant>
        <vt:i4>1376338</vt:i4>
      </vt:variant>
      <vt:variant>
        <vt:i4>564</vt:i4>
      </vt:variant>
      <vt:variant>
        <vt:i4>0</vt:i4>
      </vt:variant>
      <vt:variant>
        <vt:i4>5</vt:i4>
      </vt:variant>
      <vt:variant>
        <vt:lpwstr>http://www3.lrs.lt/cgi-bin/preps2?a=288727&amp;b=</vt:lpwstr>
      </vt:variant>
      <vt:variant>
        <vt:lpwstr/>
      </vt:variant>
      <vt:variant>
        <vt:i4>1900632</vt:i4>
      </vt:variant>
      <vt:variant>
        <vt:i4>561</vt:i4>
      </vt:variant>
      <vt:variant>
        <vt:i4>0</vt:i4>
      </vt:variant>
      <vt:variant>
        <vt:i4>5</vt:i4>
      </vt:variant>
      <vt:variant>
        <vt:lpwstr>http://www3.lrs.lt/cgi-bin/preps2?a=414120&amp;b=</vt:lpwstr>
      </vt:variant>
      <vt:variant>
        <vt:lpwstr/>
      </vt:variant>
      <vt:variant>
        <vt:i4>1310813</vt:i4>
      </vt:variant>
      <vt:variant>
        <vt:i4>558</vt:i4>
      </vt:variant>
      <vt:variant>
        <vt:i4>0</vt:i4>
      </vt:variant>
      <vt:variant>
        <vt:i4>5</vt:i4>
      </vt:variant>
      <vt:variant>
        <vt:lpwstr>http://www3.lrs.lt/cgi-bin/preps2?a=314800&amp;b=</vt:lpwstr>
      </vt:variant>
      <vt:variant>
        <vt:lpwstr/>
      </vt:variant>
      <vt:variant>
        <vt:i4>1245272</vt:i4>
      </vt:variant>
      <vt:variant>
        <vt:i4>555</vt:i4>
      </vt:variant>
      <vt:variant>
        <vt:i4>0</vt:i4>
      </vt:variant>
      <vt:variant>
        <vt:i4>5</vt:i4>
      </vt:variant>
      <vt:variant>
        <vt:lpwstr>http://www3.lrs.lt/cgi-bin/preps2?a=457912&amp;b=</vt:lpwstr>
      </vt:variant>
      <vt:variant>
        <vt:lpwstr/>
      </vt:variant>
      <vt:variant>
        <vt:i4>1900632</vt:i4>
      </vt:variant>
      <vt:variant>
        <vt:i4>552</vt:i4>
      </vt:variant>
      <vt:variant>
        <vt:i4>0</vt:i4>
      </vt:variant>
      <vt:variant>
        <vt:i4>5</vt:i4>
      </vt:variant>
      <vt:variant>
        <vt:lpwstr>http://www3.lrs.lt/cgi-bin/preps2?a=414120&amp;b=</vt:lpwstr>
      </vt:variant>
      <vt:variant>
        <vt:lpwstr/>
      </vt:variant>
      <vt:variant>
        <vt:i4>1704025</vt:i4>
      </vt:variant>
      <vt:variant>
        <vt:i4>549</vt:i4>
      </vt:variant>
      <vt:variant>
        <vt:i4>0</vt:i4>
      </vt:variant>
      <vt:variant>
        <vt:i4>5</vt:i4>
      </vt:variant>
      <vt:variant>
        <vt:lpwstr>http://www3.lrs.lt/cgi-bin/preps2?a=350406&amp;b=</vt:lpwstr>
      </vt:variant>
      <vt:variant>
        <vt:lpwstr/>
      </vt:variant>
      <vt:variant>
        <vt:i4>1310813</vt:i4>
      </vt:variant>
      <vt:variant>
        <vt:i4>546</vt:i4>
      </vt:variant>
      <vt:variant>
        <vt:i4>0</vt:i4>
      </vt:variant>
      <vt:variant>
        <vt:i4>5</vt:i4>
      </vt:variant>
      <vt:variant>
        <vt:lpwstr>http://www3.lrs.lt/cgi-bin/preps2?a=314800&amp;b=</vt:lpwstr>
      </vt:variant>
      <vt:variant>
        <vt:lpwstr/>
      </vt:variant>
      <vt:variant>
        <vt:i4>1310813</vt:i4>
      </vt:variant>
      <vt:variant>
        <vt:i4>543</vt:i4>
      </vt:variant>
      <vt:variant>
        <vt:i4>0</vt:i4>
      </vt:variant>
      <vt:variant>
        <vt:i4>5</vt:i4>
      </vt:variant>
      <vt:variant>
        <vt:lpwstr>http://www3.lrs.lt/cgi-bin/preps2?a=314800&amp;b=</vt:lpwstr>
      </vt:variant>
      <vt:variant>
        <vt:lpwstr/>
      </vt:variant>
      <vt:variant>
        <vt:i4>1376338</vt:i4>
      </vt:variant>
      <vt:variant>
        <vt:i4>540</vt:i4>
      </vt:variant>
      <vt:variant>
        <vt:i4>0</vt:i4>
      </vt:variant>
      <vt:variant>
        <vt:i4>5</vt:i4>
      </vt:variant>
      <vt:variant>
        <vt:lpwstr>http://www3.lrs.lt/cgi-bin/preps2?a=288727&amp;b=</vt:lpwstr>
      </vt:variant>
      <vt:variant>
        <vt:lpwstr/>
      </vt:variant>
      <vt:variant>
        <vt:i4>1900632</vt:i4>
      </vt:variant>
      <vt:variant>
        <vt:i4>537</vt:i4>
      </vt:variant>
      <vt:variant>
        <vt:i4>0</vt:i4>
      </vt:variant>
      <vt:variant>
        <vt:i4>5</vt:i4>
      </vt:variant>
      <vt:variant>
        <vt:lpwstr>http://www3.lrs.lt/cgi-bin/preps2?a=414120&amp;b=</vt:lpwstr>
      </vt:variant>
      <vt:variant>
        <vt:lpwstr/>
      </vt:variant>
      <vt:variant>
        <vt:i4>1245272</vt:i4>
      </vt:variant>
      <vt:variant>
        <vt:i4>534</vt:i4>
      </vt:variant>
      <vt:variant>
        <vt:i4>0</vt:i4>
      </vt:variant>
      <vt:variant>
        <vt:i4>5</vt:i4>
      </vt:variant>
      <vt:variant>
        <vt:lpwstr>http://www3.lrs.lt/cgi-bin/preps2?a=457912&amp;b=</vt:lpwstr>
      </vt:variant>
      <vt:variant>
        <vt:lpwstr/>
      </vt:variant>
      <vt:variant>
        <vt:i4>1835095</vt:i4>
      </vt:variant>
      <vt:variant>
        <vt:i4>531</vt:i4>
      </vt:variant>
      <vt:variant>
        <vt:i4>0</vt:i4>
      </vt:variant>
      <vt:variant>
        <vt:i4>5</vt:i4>
      </vt:variant>
      <vt:variant>
        <vt:lpwstr>http://www3.lrs.lt/cgi-bin/preps2?a=429704&amp;b=</vt:lpwstr>
      </vt:variant>
      <vt:variant>
        <vt:lpwstr/>
      </vt:variant>
      <vt:variant>
        <vt:i4>1900632</vt:i4>
      </vt:variant>
      <vt:variant>
        <vt:i4>528</vt:i4>
      </vt:variant>
      <vt:variant>
        <vt:i4>0</vt:i4>
      </vt:variant>
      <vt:variant>
        <vt:i4>5</vt:i4>
      </vt:variant>
      <vt:variant>
        <vt:lpwstr>http://www3.lrs.lt/cgi-bin/preps2?a=414120&amp;b=</vt:lpwstr>
      </vt:variant>
      <vt:variant>
        <vt:lpwstr/>
      </vt:variant>
      <vt:variant>
        <vt:i4>1310813</vt:i4>
      </vt:variant>
      <vt:variant>
        <vt:i4>525</vt:i4>
      </vt:variant>
      <vt:variant>
        <vt:i4>0</vt:i4>
      </vt:variant>
      <vt:variant>
        <vt:i4>5</vt:i4>
      </vt:variant>
      <vt:variant>
        <vt:lpwstr>http://www3.lrs.lt/cgi-bin/preps2?a=314800&amp;b=</vt:lpwstr>
      </vt:variant>
      <vt:variant>
        <vt:lpwstr/>
      </vt:variant>
      <vt:variant>
        <vt:i4>1376338</vt:i4>
      </vt:variant>
      <vt:variant>
        <vt:i4>522</vt:i4>
      </vt:variant>
      <vt:variant>
        <vt:i4>0</vt:i4>
      </vt:variant>
      <vt:variant>
        <vt:i4>5</vt:i4>
      </vt:variant>
      <vt:variant>
        <vt:lpwstr>http://www3.lrs.lt/cgi-bin/preps2?a=288727&amp;b=</vt:lpwstr>
      </vt:variant>
      <vt:variant>
        <vt:lpwstr/>
      </vt:variant>
      <vt:variant>
        <vt:i4>1245272</vt:i4>
      </vt:variant>
      <vt:variant>
        <vt:i4>519</vt:i4>
      </vt:variant>
      <vt:variant>
        <vt:i4>0</vt:i4>
      </vt:variant>
      <vt:variant>
        <vt:i4>5</vt:i4>
      </vt:variant>
      <vt:variant>
        <vt:lpwstr>http://www3.lrs.lt/cgi-bin/preps2?a=457912&amp;b=</vt:lpwstr>
      </vt:variant>
      <vt:variant>
        <vt:lpwstr/>
      </vt:variant>
      <vt:variant>
        <vt:i4>1835095</vt:i4>
      </vt:variant>
      <vt:variant>
        <vt:i4>516</vt:i4>
      </vt:variant>
      <vt:variant>
        <vt:i4>0</vt:i4>
      </vt:variant>
      <vt:variant>
        <vt:i4>5</vt:i4>
      </vt:variant>
      <vt:variant>
        <vt:lpwstr>http://www3.lrs.lt/cgi-bin/preps2?a=429704&amp;b=</vt:lpwstr>
      </vt:variant>
      <vt:variant>
        <vt:lpwstr/>
      </vt:variant>
      <vt:variant>
        <vt:i4>1835095</vt:i4>
      </vt:variant>
      <vt:variant>
        <vt:i4>513</vt:i4>
      </vt:variant>
      <vt:variant>
        <vt:i4>0</vt:i4>
      </vt:variant>
      <vt:variant>
        <vt:i4>5</vt:i4>
      </vt:variant>
      <vt:variant>
        <vt:lpwstr>http://www3.lrs.lt/cgi-bin/preps2?a=429704&amp;b=</vt:lpwstr>
      </vt:variant>
      <vt:variant>
        <vt:lpwstr/>
      </vt:variant>
      <vt:variant>
        <vt:i4>1704025</vt:i4>
      </vt:variant>
      <vt:variant>
        <vt:i4>510</vt:i4>
      </vt:variant>
      <vt:variant>
        <vt:i4>0</vt:i4>
      </vt:variant>
      <vt:variant>
        <vt:i4>5</vt:i4>
      </vt:variant>
      <vt:variant>
        <vt:lpwstr>http://www3.lrs.lt/cgi-bin/preps2?a=350406&amp;b=</vt:lpwstr>
      </vt:variant>
      <vt:variant>
        <vt:lpwstr/>
      </vt:variant>
      <vt:variant>
        <vt:i4>1376338</vt:i4>
      </vt:variant>
      <vt:variant>
        <vt:i4>507</vt:i4>
      </vt:variant>
      <vt:variant>
        <vt:i4>0</vt:i4>
      </vt:variant>
      <vt:variant>
        <vt:i4>5</vt:i4>
      </vt:variant>
      <vt:variant>
        <vt:lpwstr>http://www3.lrs.lt/cgi-bin/preps2?a=288727&amp;b=</vt:lpwstr>
      </vt:variant>
      <vt:variant>
        <vt:lpwstr/>
      </vt:variant>
      <vt:variant>
        <vt:i4>1835095</vt:i4>
      </vt:variant>
      <vt:variant>
        <vt:i4>504</vt:i4>
      </vt:variant>
      <vt:variant>
        <vt:i4>0</vt:i4>
      </vt:variant>
      <vt:variant>
        <vt:i4>5</vt:i4>
      </vt:variant>
      <vt:variant>
        <vt:lpwstr>http://www3.lrs.lt/cgi-bin/preps2?a=429704&amp;b=</vt:lpwstr>
      </vt:variant>
      <vt:variant>
        <vt:lpwstr/>
      </vt:variant>
      <vt:variant>
        <vt:i4>1835095</vt:i4>
      </vt:variant>
      <vt:variant>
        <vt:i4>501</vt:i4>
      </vt:variant>
      <vt:variant>
        <vt:i4>0</vt:i4>
      </vt:variant>
      <vt:variant>
        <vt:i4>5</vt:i4>
      </vt:variant>
      <vt:variant>
        <vt:lpwstr>http://www3.lrs.lt/cgi-bin/preps2?a=429704&amp;b=</vt:lpwstr>
      </vt:variant>
      <vt:variant>
        <vt:lpwstr/>
      </vt:variant>
      <vt:variant>
        <vt:i4>1835095</vt:i4>
      </vt:variant>
      <vt:variant>
        <vt:i4>498</vt:i4>
      </vt:variant>
      <vt:variant>
        <vt:i4>0</vt:i4>
      </vt:variant>
      <vt:variant>
        <vt:i4>5</vt:i4>
      </vt:variant>
      <vt:variant>
        <vt:lpwstr>http://www3.lrs.lt/cgi-bin/preps2?a=429704&amp;b=</vt:lpwstr>
      </vt:variant>
      <vt:variant>
        <vt:lpwstr/>
      </vt:variant>
      <vt:variant>
        <vt:i4>1835095</vt:i4>
      </vt:variant>
      <vt:variant>
        <vt:i4>495</vt:i4>
      </vt:variant>
      <vt:variant>
        <vt:i4>0</vt:i4>
      </vt:variant>
      <vt:variant>
        <vt:i4>5</vt:i4>
      </vt:variant>
      <vt:variant>
        <vt:lpwstr>http://www3.lrs.lt/cgi-bin/preps2?a=429704&amp;b=</vt:lpwstr>
      </vt:variant>
      <vt:variant>
        <vt:lpwstr/>
      </vt:variant>
      <vt:variant>
        <vt:i4>1835095</vt:i4>
      </vt:variant>
      <vt:variant>
        <vt:i4>492</vt:i4>
      </vt:variant>
      <vt:variant>
        <vt:i4>0</vt:i4>
      </vt:variant>
      <vt:variant>
        <vt:i4>5</vt:i4>
      </vt:variant>
      <vt:variant>
        <vt:lpwstr>http://www3.lrs.lt/cgi-bin/preps2?a=429704&amp;b=</vt:lpwstr>
      </vt:variant>
      <vt:variant>
        <vt:lpwstr/>
      </vt:variant>
      <vt:variant>
        <vt:i4>1376338</vt:i4>
      </vt:variant>
      <vt:variant>
        <vt:i4>489</vt:i4>
      </vt:variant>
      <vt:variant>
        <vt:i4>0</vt:i4>
      </vt:variant>
      <vt:variant>
        <vt:i4>5</vt:i4>
      </vt:variant>
      <vt:variant>
        <vt:lpwstr>http://www3.lrs.lt/cgi-bin/preps2?a=288727&amp;b=</vt:lpwstr>
      </vt:variant>
      <vt:variant>
        <vt:lpwstr/>
      </vt:variant>
      <vt:variant>
        <vt:i4>1769560</vt:i4>
      </vt:variant>
      <vt:variant>
        <vt:i4>486</vt:i4>
      </vt:variant>
      <vt:variant>
        <vt:i4>0</vt:i4>
      </vt:variant>
      <vt:variant>
        <vt:i4>5</vt:i4>
      </vt:variant>
      <vt:variant>
        <vt:lpwstr>http://www3.lrs.lt/cgi-bin/preps2?a=476706&amp;b=</vt:lpwstr>
      </vt:variant>
      <vt:variant>
        <vt:lpwstr/>
      </vt:variant>
      <vt:variant>
        <vt:i4>1245272</vt:i4>
      </vt:variant>
      <vt:variant>
        <vt:i4>483</vt:i4>
      </vt:variant>
      <vt:variant>
        <vt:i4>0</vt:i4>
      </vt:variant>
      <vt:variant>
        <vt:i4>5</vt:i4>
      </vt:variant>
      <vt:variant>
        <vt:lpwstr>http://www3.lrs.lt/cgi-bin/preps2?a=457912&amp;b=</vt:lpwstr>
      </vt:variant>
      <vt:variant>
        <vt:lpwstr/>
      </vt:variant>
      <vt:variant>
        <vt:i4>1835095</vt:i4>
      </vt:variant>
      <vt:variant>
        <vt:i4>480</vt:i4>
      </vt:variant>
      <vt:variant>
        <vt:i4>0</vt:i4>
      </vt:variant>
      <vt:variant>
        <vt:i4>5</vt:i4>
      </vt:variant>
      <vt:variant>
        <vt:lpwstr>http://www3.lrs.lt/cgi-bin/preps2?a=429704&amp;b=</vt:lpwstr>
      </vt:variant>
      <vt:variant>
        <vt:lpwstr/>
      </vt:variant>
      <vt:variant>
        <vt:i4>1310813</vt:i4>
      </vt:variant>
      <vt:variant>
        <vt:i4>477</vt:i4>
      </vt:variant>
      <vt:variant>
        <vt:i4>0</vt:i4>
      </vt:variant>
      <vt:variant>
        <vt:i4>5</vt:i4>
      </vt:variant>
      <vt:variant>
        <vt:lpwstr>http://www3.lrs.lt/cgi-bin/preps2?a=314800&amp;b=</vt:lpwstr>
      </vt:variant>
      <vt:variant>
        <vt:lpwstr/>
      </vt:variant>
      <vt:variant>
        <vt:i4>1376338</vt:i4>
      </vt:variant>
      <vt:variant>
        <vt:i4>474</vt:i4>
      </vt:variant>
      <vt:variant>
        <vt:i4>0</vt:i4>
      </vt:variant>
      <vt:variant>
        <vt:i4>5</vt:i4>
      </vt:variant>
      <vt:variant>
        <vt:lpwstr>http://www3.lrs.lt/cgi-bin/preps2?a=288727&amp;b=</vt:lpwstr>
      </vt:variant>
      <vt:variant>
        <vt:lpwstr/>
      </vt:variant>
      <vt:variant>
        <vt:i4>1835095</vt:i4>
      </vt:variant>
      <vt:variant>
        <vt:i4>471</vt:i4>
      </vt:variant>
      <vt:variant>
        <vt:i4>0</vt:i4>
      </vt:variant>
      <vt:variant>
        <vt:i4>5</vt:i4>
      </vt:variant>
      <vt:variant>
        <vt:lpwstr>http://www3.lrs.lt/cgi-bin/preps2?a=429704&amp;b=</vt:lpwstr>
      </vt:variant>
      <vt:variant>
        <vt:lpwstr/>
      </vt:variant>
      <vt:variant>
        <vt:i4>1835095</vt:i4>
      </vt:variant>
      <vt:variant>
        <vt:i4>468</vt:i4>
      </vt:variant>
      <vt:variant>
        <vt:i4>0</vt:i4>
      </vt:variant>
      <vt:variant>
        <vt:i4>5</vt:i4>
      </vt:variant>
      <vt:variant>
        <vt:lpwstr>http://www3.lrs.lt/cgi-bin/preps2?a=429704&amp;b=</vt:lpwstr>
      </vt:variant>
      <vt:variant>
        <vt:lpwstr/>
      </vt:variant>
      <vt:variant>
        <vt:i4>1704025</vt:i4>
      </vt:variant>
      <vt:variant>
        <vt:i4>465</vt:i4>
      </vt:variant>
      <vt:variant>
        <vt:i4>0</vt:i4>
      </vt:variant>
      <vt:variant>
        <vt:i4>5</vt:i4>
      </vt:variant>
      <vt:variant>
        <vt:lpwstr>http://www3.lrs.lt/cgi-bin/preps2?a=350406&amp;b=</vt:lpwstr>
      </vt:variant>
      <vt:variant>
        <vt:lpwstr/>
      </vt:variant>
      <vt:variant>
        <vt:i4>1376338</vt:i4>
      </vt:variant>
      <vt:variant>
        <vt:i4>462</vt:i4>
      </vt:variant>
      <vt:variant>
        <vt:i4>0</vt:i4>
      </vt:variant>
      <vt:variant>
        <vt:i4>5</vt:i4>
      </vt:variant>
      <vt:variant>
        <vt:lpwstr>http://www3.lrs.lt/cgi-bin/preps2?a=288727&amp;b=</vt:lpwstr>
      </vt:variant>
      <vt:variant>
        <vt:lpwstr/>
      </vt:variant>
      <vt:variant>
        <vt:i4>1376338</vt:i4>
      </vt:variant>
      <vt:variant>
        <vt:i4>459</vt:i4>
      </vt:variant>
      <vt:variant>
        <vt:i4>0</vt:i4>
      </vt:variant>
      <vt:variant>
        <vt:i4>5</vt:i4>
      </vt:variant>
      <vt:variant>
        <vt:lpwstr>http://www3.lrs.lt/cgi-bin/preps2?a=288727&amp;b=</vt:lpwstr>
      </vt:variant>
      <vt:variant>
        <vt:lpwstr/>
      </vt:variant>
      <vt:variant>
        <vt:i4>1769560</vt:i4>
      </vt:variant>
      <vt:variant>
        <vt:i4>456</vt:i4>
      </vt:variant>
      <vt:variant>
        <vt:i4>0</vt:i4>
      </vt:variant>
      <vt:variant>
        <vt:i4>5</vt:i4>
      </vt:variant>
      <vt:variant>
        <vt:lpwstr>http://www3.lrs.lt/cgi-bin/preps2?a=476706&amp;b=</vt:lpwstr>
      </vt:variant>
      <vt:variant>
        <vt:lpwstr/>
      </vt:variant>
      <vt:variant>
        <vt:i4>2031700</vt:i4>
      </vt:variant>
      <vt:variant>
        <vt:i4>453</vt:i4>
      </vt:variant>
      <vt:variant>
        <vt:i4>0</vt:i4>
      </vt:variant>
      <vt:variant>
        <vt:i4>5</vt:i4>
      </vt:variant>
      <vt:variant>
        <vt:lpwstr>http://www3.lrs.lt/cgi-bin/preps2?a=453097&amp;b=</vt:lpwstr>
      </vt:variant>
      <vt:variant>
        <vt:lpwstr/>
      </vt:variant>
      <vt:variant>
        <vt:i4>1835095</vt:i4>
      </vt:variant>
      <vt:variant>
        <vt:i4>450</vt:i4>
      </vt:variant>
      <vt:variant>
        <vt:i4>0</vt:i4>
      </vt:variant>
      <vt:variant>
        <vt:i4>5</vt:i4>
      </vt:variant>
      <vt:variant>
        <vt:lpwstr>http://www3.lrs.lt/cgi-bin/preps2?a=429704&amp;b=</vt:lpwstr>
      </vt:variant>
      <vt:variant>
        <vt:lpwstr/>
      </vt:variant>
      <vt:variant>
        <vt:i4>1704025</vt:i4>
      </vt:variant>
      <vt:variant>
        <vt:i4>447</vt:i4>
      </vt:variant>
      <vt:variant>
        <vt:i4>0</vt:i4>
      </vt:variant>
      <vt:variant>
        <vt:i4>5</vt:i4>
      </vt:variant>
      <vt:variant>
        <vt:lpwstr>http://www3.lrs.lt/cgi-bin/preps2?a=350406&amp;b=</vt:lpwstr>
      </vt:variant>
      <vt:variant>
        <vt:lpwstr/>
      </vt:variant>
      <vt:variant>
        <vt:i4>1376338</vt:i4>
      </vt:variant>
      <vt:variant>
        <vt:i4>444</vt:i4>
      </vt:variant>
      <vt:variant>
        <vt:i4>0</vt:i4>
      </vt:variant>
      <vt:variant>
        <vt:i4>5</vt:i4>
      </vt:variant>
      <vt:variant>
        <vt:lpwstr>http://www3.lrs.lt/cgi-bin/preps2?a=288727&amp;b=</vt:lpwstr>
      </vt:variant>
      <vt:variant>
        <vt:lpwstr/>
      </vt:variant>
      <vt:variant>
        <vt:i4>1835095</vt:i4>
      </vt:variant>
      <vt:variant>
        <vt:i4>441</vt:i4>
      </vt:variant>
      <vt:variant>
        <vt:i4>0</vt:i4>
      </vt:variant>
      <vt:variant>
        <vt:i4>5</vt:i4>
      </vt:variant>
      <vt:variant>
        <vt:lpwstr>http://www3.lrs.lt/cgi-bin/preps2?a=429704&amp;b=</vt:lpwstr>
      </vt:variant>
      <vt:variant>
        <vt:lpwstr/>
      </vt:variant>
      <vt:variant>
        <vt:i4>1376338</vt:i4>
      </vt:variant>
      <vt:variant>
        <vt:i4>438</vt:i4>
      </vt:variant>
      <vt:variant>
        <vt:i4>0</vt:i4>
      </vt:variant>
      <vt:variant>
        <vt:i4>5</vt:i4>
      </vt:variant>
      <vt:variant>
        <vt:lpwstr>http://www3.lrs.lt/cgi-bin/preps2?a=288727&amp;b=</vt:lpwstr>
      </vt:variant>
      <vt:variant>
        <vt:lpwstr/>
      </vt:variant>
      <vt:variant>
        <vt:i4>1835095</vt:i4>
      </vt:variant>
      <vt:variant>
        <vt:i4>435</vt:i4>
      </vt:variant>
      <vt:variant>
        <vt:i4>0</vt:i4>
      </vt:variant>
      <vt:variant>
        <vt:i4>5</vt:i4>
      </vt:variant>
      <vt:variant>
        <vt:lpwstr>http://www3.lrs.lt/cgi-bin/preps2?a=429704&amp;b=</vt:lpwstr>
      </vt:variant>
      <vt:variant>
        <vt:lpwstr/>
      </vt:variant>
      <vt:variant>
        <vt:i4>1835095</vt:i4>
      </vt:variant>
      <vt:variant>
        <vt:i4>432</vt:i4>
      </vt:variant>
      <vt:variant>
        <vt:i4>0</vt:i4>
      </vt:variant>
      <vt:variant>
        <vt:i4>5</vt:i4>
      </vt:variant>
      <vt:variant>
        <vt:lpwstr>http://www3.lrs.lt/cgi-bin/preps2?a=429704&amp;b=</vt:lpwstr>
      </vt:variant>
      <vt:variant>
        <vt:lpwstr/>
      </vt:variant>
      <vt:variant>
        <vt:i4>1310813</vt:i4>
      </vt:variant>
      <vt:variant>
        <vt:i4>429</vt:i4>
      </vt:variant>
      <vt:variant>
        <vt:i4>0</vt:i4>
      </vt:variant>
      <vt:variant>
        <vt:i4>5</vt:i4>
      </vt:variant>
      <vt:variant>
        <vt:lpwstr>http://www3.lrs.lt/cgi-bin/preps2?a=314800&amp;b=</vt:lpwstr>
      </vt:variant>
      <vt:variant>
        <vt:lpwstr/>
      </vt:variant>
      <vt:variant>
        <vt:i4>1376338</vt:i4>
      </vt:variant>
      <vt:variant>
        <vt:i4>426</vt:i4>
      </vt:variant>
      <vt:variant>
        <vt:i4>0</vt:i4>
      </vt:variant>
      <vt:variant>
        <vt:i4>5</vt:i4>
      </vt:variant>
      <vt:variant>
        <vt:lpwstr>http://www3.lrs.lt/cgi-bin/preps2?a=288727&amp;b=</vt:lpwstr>
      </vt:variant>
      <vt:variant>
        <vt:lpwstr/>
      </vt:variant>
      <vt:variant>
        <vt:i4>1835095</vt:i4>
      </vt:variant>
      <vt:variant>
        <vt:i4>423</vt:i4>
      </vt:variant>
      <vt:variant>
        <vt:i4>0</vt:i4>
      </vt:variant>
      <vt:variant>
        <vt:i4>5</vt:i4>
      </vt:variant>
      <vt:variant>
        <vt:lpwstr>http://www3.lrs.lt/cgi-bin/preps2?a=429704&amp;b=</vt:lpwstr>
      </vt:variant>
      <vt:variant>
        <vt:lpwstr/>
      </vt:variant>
      <vt:variant>
        <vt:i4>1835095</vt:i4>
      </vt:variant>
      <vt:variant>
        <vt:i4>420</vt:i4>
      </vt:variant>
      <vt:variant>
        <vt:i4>0</vt:i4>
      </vt:variant>
      <vt:variant>
        <vt:i4>5</vt:i4>
      </vt:variant>
      <vt:variant>
        <vt:lpwstr>http://www3.lrs.lt/cgi-bin/preps2?a=429704&amp;b=</vt:lpwstr>
      </vt:variant>
      <vt:variant>
        <vt:lpwstr/>
      </vt:variant>
      <vt:variant>
        <vt:i4>1835095</vt:i4>
      </vt:variant>
      <vt:variant>
        <vt:i4>417</vt:i4>
      </vt:variant>
      <vt:variant>
        <vt:i4>0</vt:i4>
      </vt:variant>
      <vt:variant>
        <vt:i4>5</vt:i4>
      </vt:variant>
      <vt:variant>
        <vt:lpwstr>http://www3.lrs.lt/cgi-bin/preps2?a=429704&amp;b=</vt:lpwstr>
      </vt:variant>
      <vt:variant>
        <vt:lpwstr/>
      </vt:variant>
      <vt:variant>
        <vt:i4>1376338</vt:i4>
      </vt:variant>
      <vt:variant>
        <vt:i4>414</vt:i4>
      </vt:variant>
      <vt:variant>
        <vt:i4>0</vt:i4>
      </vt:variant>
      <vt:variant>
        <vt:i4>5</vt:i4>
      </vt:variant>
      <vt:variant>
        <vt:lpwstr>http://www3.lrs.lt/cgi-bin/preps2?a=288727&amp;b=</vt:lpwstr>
      </vt:variant>
      <vt:variant>
        <vt:lpwstr/>
      </vt:variant>
      <vt:variant>
        <vt:i4>1769560</vt:i4>
      </vt:variant>
      <vt:variant>
        <vt:i4>411</vt:i4>
      </vt:variant>
      <vt:variant>
        <vt:i4>0</vt:i4>
      </vt:variant>
      <vt:variant>
        <vt:i4>5</vt:i4>
      </vt:variant>
      <vt:variant>
        <vt:lpwstr>http://www3.lrs.lt/cgi-bin/preps2?a=476706&amp;b=</vt:lpwstr>
      </vt:variant>
      <vt:variant>
        <vt:lpwstr/>
      </vt:variant>
      <vt:variant>
        <vt:i4>1704025</vt:i4>
      </vt:variant>
      <vt:variant>
        <vt:i4>408</vt:i4>
      </vt:variant>
      <vt:variant>
        <vt:i4>0</vt:i4>
      </vt:variant>
      <vt:variant>
        <vt:i4>5</vt:i4>
      </vt:variant>
      <vt:variant>
        <vt:lpwstr>http://www3.lrs.lt/cgi-bin/preps2?a=350406&amp;b=</vt:lpwstr>
      </vt:variant>
      <vt:variant>
        <vt:lpwstr/>
      </vt:variant>
      <vt:variant>
        <vt:i4>1376338</vt:i4>
      </vt:variant>
      <vt:variant>
        <vt:i4>405</vt:i4>
      </vt:variant>
      <vt:variant>
        <vt:i4>0</vt:i4>
      </vt:variant>
      <vt:variant>
        <vt:i4>5</vt:i4>
      </vt:variant>
      <vt:variant>
        <vt:lpwstr>http://www3.lrs.lt/cgi-bin/preps2?a=288727&amp;b=</vt:lpwstr>
      </vt:variant>
      <vt:variant>
        <vt:lpwstr/>
      </vt:variant>
      <vt:variant>
        <vt:i4>1310813</vt:i4>
      </vt:variant>
      <vt:variant>
        <vt:i4>402</vt:i4>
      </vt:variant>
      <vt:variant>
        <vt:i4>0</vt:i4>
      </vt:variant>
      <vt:variant>
        <vt:i4>5</vt:i4>
      </vt:variant>
      <vt:variant>
        <vt:lpwstr>http://www3.lrs.lt/cgi-bin/preps2?a=314800&amp;b=</vt:lpwstr>
      </vt:variant>
      <vt:variant>
        <vt:lpwstr/>
      </vt:variant>
      <vt:variant>
        <vt:i4>1376338</vt:i4>
      </vt:variant>
      <vt:variant>
        <vt:i4>399</vt:i4>
      </vt:variant>
      <vt:variant>
        <vt:i4>0</vt:i4>
      </vt:variant>
      <vt:variant>
        <vt:i4>5</vt:i4>
      </vt:variant>
      <vt:variant>
        <vt:lpwstr>http://www3.lrs.lt/cgi-bin/preps2?a=288727&amp;b=</vt:lpwstr>
      </vt:variant>
      <vt:variant>
        <vt:lpwstr/>
      </vt:variant>
      <vt:variant>
        <vt:i4>1835095</vt:i4>
      </vt:variant>
      <vt:variant>
        <vt:i4>396</vt:i4>
      </vt:variant>
      <vt:variant>
        <vt:i4>0</vt:i4>
      </vt:variant>
      <vt:variant>
        <vt:i4>5</vt:i4>
      </vt:variant>
      <vt:variant>
        <vt:lpwstr>http://www3.lrs.lt/cgi-bin/preps2?a=429704&amp;b=</vt:lpwstr>
      </vt:variant>
      <vt:variant>
        <vt:lpwstr/>
      </vt:variant>
      <vt:variant>
        <vt:i4>1376338</vt:i4>
      </vt:variant>
      <vt:variant>
        <vt:i4>393</vt:i4>
      </vt:variant>
      <vt:variant>
        <vt:i4>0</vt:i4>
      </vt:variant>
      <vt:variant>
        <vt:i4>5</vt:i4>
      </vt:variant>
      <vt:variant>
        <vt:lpwstr>http://www3.lrs.lt/cgi-bin/preps2?a=288727&amp;b=</vt:lpwstr>
      </vt:variant>
      <vt:variant>
        <vt:lpwstr/>
      </vt:variant>
      <vt:variant>
        <vt:i4>1704025</vt:i4>
      </vt:variant>
      <vt:variant>
        <vt:i4>390</vt:i4>
      </vt:variant>
      <vt:variant>
        <vt:i4>0</vt:i4>
      </vt:variant>
      <vt:variant>
        <vt:i4>5</vt:i4>
      </vt:variant>
      <vt:variant>
        <vt:lpwstr>http://www3.lrs.lt/cgi-bin/preps2?a=350406&amp;b=</vt:lpwstr>
      </vt:variant>
      <vt:variant>
        <vt:lpwstr/>
      </vt:variant>
      <vt:variant>
        <vt:i4>1704025</vt:i4>
      </vt:variant>
      <vt:variant>
        <vt:i4>387</vt:i4>
      </vt:variant>
      <vt:variant>
        <vt:i4>0</vt:i4>
      </vt:variant>
      <vt:variant>
        <vt:i4>5</vt:i4>
      </vt:variant>
      <vt:variant>
        <vt:lpwstr>http://www3.lrs.lt/cgi-bin/preps2?a=350406&amp;b=</vt:lpwstr>
      </vt:variant>
      <vt:variant>
        <vt:lpwstr/>
      </vt:variant>
      <vt:variant>
        <vt:i4>1376338</vt:i4>
      </vt:variant>
      <vt:variant>
        <vt:i4>384</vt:i4>
      </vt:variant>
      <vt:variant>
        <vt:i4>0</vt:i4>
      </vt:variant>
      <vt:variant>
        <vt:i4>5</vt:i4>
      </vt:variant>
      <vt:variant>
        <vt:lpwstr>http://www3.lrs.lt/cgi-bin/preps2?a=288727&amp;b=</vt:lpwstr>
      </vt:variant>
      <vt:variant>
        <vt:lpwstr/>
      </vt:variant>
      <vt:variant>
        <vt:i4>1900632</vt:i4>
      </vt:variant>
      <vt:variant>
        <vt:i4>381</vt:i4>
      </vt:variant>
      <vt:variant>
        <vt:i4>0</vt:i4>
      </vt:variant>
      <vt:variant>
        <vt:i4>5</vt:i4>
      </vt:variant>
      <vt:variant>
        <vt:lpwstr>http://www3.lrs.lt/cgi-bin/preps2?a=414120&amp;b=</vt:lpwstr>
      </vt:variant>
      <vt:variant>
        <vt:lpwstr/>
      </vt:variant>
      <vt:variant>
        <vt:i4>1310813</vt:i4>
      </vt:variant>
      <vt:variant>
        <vt:i4>378</vt:i4>
      </vt:variant>
      <vt:variant>
        <vt:i4>0</vt:i4>
      </vt:variant>
      <vt:variant>
        <vt:i4>5</vt:i4>
      </vt:variant>
      <vt:variant>
        <vt:lpwstr>http://www3.lrs.lt/cgi-bin/preps2?a=314800&amp;b=</vt:lpwstr>
      </vt:variant>
      <vt:variant>
        <vt:lpwstr/>
      </vt:variant>
      <vt:variant>
        <vt:i4>1769560</vt:i4>
      </vt:variant>
      <vt:variant>
        <vt:i4>375</vt:i4>
      </vt:variant>
      <vt:variant>
        <vt:i4>0</vt:i4>
      </vt:variant>
      <vt:variant>
        <vt:i4>5</vt:i4>
      </vt:variant>
      <vt:variant>
        <vt:lpwstr>http://www3.lrs.lt/cgi-bin/preps2?a=476706&amp;b=</vt:lpwstr>
      </vt:variant>
      <vt:variant>
        <vt:lpwstr/>
      </vt:variant>
      <vt:variant>
        <vt:i4>1310813</vt:i4>
      </vt:variant>
      <vt:variant>
        <vt:i4>372</vt:i4>
      </vt:variant>
      <vt:variant>
        <vt:i4>0</vt:i4>
      </vt:variant>
      <vt:variant>
        <vt:i4>5</vt:i4>
      </vt:variant>
      <vt:variant>
        <vt:lpwstr>http://www3.lrs.lt/cgi-bin/preps2?a=314800&amp;b=</vt:lpwstr>
      </vt:variant>
      <vt:variant>
        <vt:lpwstr/>
      </vt:variant>
      <vt:variant>
        <vt:i4>1769560</vt:i4>
      </vt:variant>
      <vt:variant>
        <vt:i4>369</vt:i4>
      </vt:variant>
      <vt:variant>
        <vt:i4>0</vt:i4>
      </vt:variant>
      <vt:variant>
        <vt:i4>5</vt:i4>
      </vt:variant>
      <vt:variant>
        <vt:lpwstr>http://www3.lrs.lt/cgi-bin/preps2?a=476706&amp;b=</vt:lpwstr>
      </vt:variant>
      <vt:variant>
        <vt:lpwstr/>
      </vt:variant>
      <vt:variant>
        <vt:i4>1704025</vt:i4>
      </vt:variant>
      <vt:variant>
        <vt:i4>366</vt:i4>
      </vt:variant>
      <vt:variant>
        <vt:i4>0</vt:i4>
      </vt:variant>
      <vt:variant>
        <vt:i4>5</vt:i4>
      </vt:variant>
      <vt:variant>
        <vt:lpwstr>http://www3.lrs.lt/cgi-bin/preps2?a=350406&amp;b=</vt:lpwstr>
      </vt:variant>
      <vt:variant>
        <vt:lpwstr/>
      </vt:variant>
      <vt:variant>
        <vt:i4>1376338</vt:i4>
      </vt:variant>
      <vt:variant>
        <vt:i4>363</vt:i4>
      </vt:variant>
      <vt:variant>
        <vt:i4>0</vt:i4>
      </vt:variant>
      <vt:variant>
        <vt:i4>5</vt:i4>
      </vt:variant>
      <vt:variant>
        <vt:lpwstr>http://www3.lrs.lt/cgi-bin/preps2?a=288727&amp;b=</vt:lpwstr>
      </vt:variant>
      <vt:variant>
        <vt:lpwstr/>
      </vt:variant>
      <vt:variant>
        <vt:i4>1704025</vt:i4>
      </vt:variant>
      <vt:variant>
        <vt:i4>360</vt:i4>
      </vt:variant>
      <vt:variant>
        <vt:i4>0</vt:i4>
      </vt:variant>
      <vt:variant>
        <vt:i4>5</vt:i4>
      </vt:variant>
      <vt:variant>
        <vt:lpwstr>http://www3.lrs.lt/cgi-bin/preps2?a=350406&amp;b=</vt:lpwstr>
      </vt:variant>
      <vt:variant>
        <vt:lpwstr/>
      </vt:variant>
      <vt:variant>
        <vt:i4>1769560</vt:i4>
      </vt:variant>
      <vt:variant>
        <vt:i4>357</vt:i4>
      </vt:variant>
      <vt:variant>
        <vt:i4>0</vt:i4>
      </vt:variant>
      <vt:variant>
        <vt:i4>5</vt:i4>
      </vt:variant>
      <vt:variant>
        <vt:lpwstr>http://www3.lrs.lt/cgi-bin/preps2?a=476706&amp;b=</vt:lpwstr>
      </vt:variant>
      <vt:variant>
        <vt:lpwstr/>
      </vt:variant>
      <vt:variant>
        <vt:i4>1704025</vt:i4>
      </vt:variant>
      <vt:variant>
        <vt:i4>354</vt:i4>
      </vt:variant>
      <vt:variant>
        <vt:i4>0</vt:i4>
      </vt:variant>
      <vt:variant>
        <vt:i4>5</vt:i4>
      </vt:variant>
      <vt:variant>
        <vt:lpwstr>http://www3.lrs.lt/cgi-bin/preps2?a=350406&amp;b=</vt:lpwstr>
      </vt:variant>
      <vt:variant>
        <vt:lpwstr/>
      </vt:variant>
      <vt:variant>
        <vt:i4>1769560</vt:i4>
      </vt:variant>
      <vt:variant>
        <vt:i4>351</vt:i4>
      </vt:variant>
      <vt:variant>
        <vt:i4>0</vt:i4>
      </vt:variant>
      <vt:variant>
        <vt:i4>5</vt:i4>
      </vt:variant>
      <vt:variant>
        <vt:lpwstr>http://www3.lrs.lt/cgi-bin/preps2?a=476706&amp;b=</vt:lpwstr>
      </vt:variant>
      <vt:variant>
        <vt:lpwstr/>
      </vt:variant>
      <vt:variant>
        <vt:i4>1835095</vt:i4>
      </vt:variant>
      <vt:variant>
        <vt:i4>348</vt:i4>
      </vt:variant>
      <vt:variant>
        <vt:i4>0</vt:i4>
      </vt:variant>
      <vt:variant>
        <vt:i4>5</vt:i4>
      </vt:variant>
      <vt:variant>
        <vt:lpwstr>http://www3.lrs.lt/cgi-bin/preps2?a=429704&amp;b=</vt:lpwstr>
      </vt:variant>
      <vt:variant>
        <vt:lpwstr/>
      </vt:variant>
      <vt:variant>
        <vt:i4>1769560</vt:i4>
      </vt:variant>
      <vt:variant>
        <vt:i4>345</vt:i4>
      </vt:variant>
      <vt:variant>
        <vt:i4>0</vt:i4>
      </vt:variant>
      <vt:variant>
        <vt:i4>5</vt:i4>
      </vt:variant>
      <vt:variant>
        <vt:lpwstr>http://www3.lrs.lt/cgi-bin/preps2?a=476706&amp;b=</vt:lpwstr>
      </vt:variant>
      <vt:variant>
        <vt:lpwstr/>
      </vt:variant>
      <vt:variant>
        <vt:i4>1835095</vt:i4>
      </vt:variant>
      <vt:variant>
        <vt:i4>342</vt:i4>
      </vt:variant>
      <vt:variant>
        <vt:i4>0</vt:i4>
      </vt:variant>
      <vt:variant>
        <vt:i4>5</vt:i4>
      </vt:variant>
      <vt:variant>
        <vt:lpwstr>http://www3.lrs.lt/cgi-bin/preps2?a=429704&amp;b=</vt:lpwstr>
      </vt:variant>
      <vt:variant>
        <vt:lpwstr/>
      </vt:variant>
      <vt:variant>
        <vt:i4>1376338</vt:i4>
      </vt:variant>
      <vt:variant>
        <vt:i4>339</vt:i4>
      </vt:variant>
      <vt:variant>
        <vt:i4>0</vt:i4>
      </vt:variant>
      <vt:variant>
        <vt:i4>5</vt:i4>
      </vt:variant>
      <vt:variant>
        <vt:lpwstr>http://www3.lrs.lt/cgi-bin/preps2?a=288727&amp;b=</vt:lpwstr>
      </vt:variant>
      <vt:variant>
        <vt:lpwstr/>
      </vt:variant>
      <vt:variant>
        <vt:i4>1835095</vt:i4>
      </vt:variant>
      <vt:variant>
        <vt:i4>336</vt:i4>
      </vt:variant>
      <vt:variant>
        <vt:i4>0</vt:i4>
      </vt:variant>
      <vt:variant>
        <vt:i4>5</vt:i4>
      </vt:variant>
      <vt:variant>
        <vt:lpwstr>http://www3.lrs.lt/cgi-bin/preps2?a=429704&amp;b=</vt:lpwstr>
      </vt:variant>
      <vt:variant>
        <vt:lpwstr/>
      </vt:variant>
      <vt:variant>
        <vt:i4>1376338</vt:i4>
      </vt:variant>
      <vt:variant>
        <vt:i4>333</vt:i4>
      </vt:variant>
      <vt:variant>
        <vt:i4>0</vt:i4>
      </vt:variant>
      <vt:variant>
        <vt:i4>5</vt:i4>
      </vt:variant>
      <vt:variant>
        <vt:lpwstr>http://www3.lrs.lt/cgi-bin/preps2?a=288727&amp;b=</vt:lpwstr>
      </vt:variant>
      <vt:variant>
        <vt:lpwstr/>
      </vt:variant>
      <vt:variant>
        <vt:i4>1835095</vt:i4>
      </vt:variant>
      <vt:variant>
        <vt:i4>330</vt:i4>
      </vt:variant>
      <vt:variant>
        <vt:i4>0</vt:i4>
      </vt:variant>
      <vt:variant>
        <vt:i4>5</vt:i4>
      </vt:variant>
      <vt:variant>
        <vt:lpwstr>http://www3.lrs.lt/cgi-bin/preps2?a=429704&amp;b=</vt:lpwstr>
      </vt:variant>
      <vt:variant>
        <vt:lpwstr/>
      </vt:variant>
      <vt:variant>
        <vt:i4>1376338</vt:i4>
      </vt:variant>
      <vt:variant>
        <vt:i4>327</vt:i4>
      </vt:variant>
      <vt:variant>
        <vt:i4>0</vt:i4>
      </vt:variant>
      <vt:variant>
        <vt:i4>5</vt:i4>
      </vt:variant>
      <vt:variant>
        <vt:lpwstr>http://www3.lrs.lt/cgi-bin/preps2?a=288727&amp;b=</vt:lpwstr>
      </vt:variant>
      <vt:variant>
        <vt:lpwstr/>
      </vt:variant>
      <vt:variant>
        <vt:i4>1245272</vt:i4>
      </vt:variant>
      <vt:variant>
        <vt:i4>324</vt:i4>
      </vt:variant>
      <vt:variant>
        <vt:i4>0</vt:i4>
      </vt:variant>
      <vt:variant>
        <vt:i4>5</vt:i4>
      </vt:variant>
      <vt:variant>
        <vt:lpwstr>http://www3.lrs.lt/cgi-bin/preps2?a=457912&amp;b=</vt:lpwstr>
      </vt:variant>
      <vt:variant>
        <vt:lpwstr/>
      </vt:variant>
      <vt:variant>
        <vt:i4>2031700</vt:i4>
      </vt:variant>
      <vt:variant>
        <vt:i4>321</vt:i4>
      </vt:variant>
      <vt:variant>
        <vt:i4>0</vt:i4>
      </vt:variant>
      <vt:variant>
        <vt:i4>5</vt:i4>
      </vt:variant>
      <vt:variant>
        <vt:lpwstr>http://www3.lrs.lt/cgi-bin/preps2?a=453097&amp;b=</vt:lpwstr>
      </vt:variant>
      <vt:variant>
        <vt:lpwstr/>
      </vt:variant>
      <vt:variant>
        <vt:i4>1835095</vt:i4>
      </vt:variant>
      <vt:variant>
        <vt:i4>318</vt:i4>
      </vt:variant>
      <vt:variant>
        <vt:i4>0</vt:i4>
      </vt:variant>
      <vt:variant>
        <vt:i4>5</vt:i4>
      </vt:variant>
      <vt:variant>
        <vt:lpwstr>http://www3.lrs.lt/cgi-bin/preps2?a=429704&amp;b=</vt:lpwstr>
      </vt:variant>
      <vt:variant>
        <vt:lpwstr/>
      </vt:variant>
      <vt:variant>
        <vt:i4>1704025</vt:i4>
      </vt:variant>
      <vt:variant>
        <vt:i4>315</vt:i4>
      </vt:variant>
      <vt:variant>
        <vt:i4>0</vt:i4>
      </vt:variant>
      <vt:variant>
        <vt:i4>5</vt:i4>
      </vt:variant>
      <vt:variant>
        <vt:lpwstr>http://www3.lrs.lt/cgi-bin/preps2?a=350406&amp;b=</vt:lpwstr>
      </vt:variant>
      <vt:variant>
        <vt:lpwstr/>
      </vt:variant>
      <vt:variant>
        <vt:i4>1310813</vt:i4>
      </vt:variant>
      <vt:variant>
        <vt:i4>312</vt:i4>
      </vt:variant>
      <vt:variant>
        <vt:i4>0</vt:i4>
      </vt:variant>
      <vt:variant>
        <vt:i4>5</vt:i4>
      </vt:variant>
      <vt:variant>
        <vt:lpwstr>http://www3.lrs.lt/cgi-bin/preps2?a=314800&amp;b=</vt:lpwstr>
      </vt:variant>
      <vt:variant>
        <vt:lpwstr/>
      </vt:variant>
      <vt:variant>
        <vt:i4>1376338</vt:i4>
      </vt:variant>
      <vt:variant>
        <vt:i4>309</vt:i4>
      </vt:variant>
      <vt:variant>
        <vt:i4>0</vt:i4>
      </vt:variant>
      <vt:variant>
        <vt:i4>5</vt:i4>
      </vt:variant>
      <vt:variant>
        <vt:lpwstr>http://www3.lrs.lt/cgi-bin/preps2?a=288727&amp;b=</vt:lpwstr>
      </vt:variant>
      <vt:variant>
        <vt:lpwstr/>
      </vt:variant>
      <vt:variant>
        <vt:i4>1769560</vt:i4>
      </vt:variant>
      <vt:variant>
        <vt:i4>306</vt:i4>
      </vt:variant>
      <vt:variant>
        <vt:i4>0</vt:i4>
      </vt:variant>
      <vt:variant>
        <vt:i4>5</vt:i4>
      </vt:variant>
      <vt:variant>
        <vt:lpwstr>http://www3.lrs.lt/cgi-bin/preps2?a=476706&amp;b=</vt:lpwstr>
      </vt:variant>
      <vt:variant>
        <vt:lpwstr/>
      </vt:variant>
      <vt:variant>
        <vt:i4>1704025</vt:i4>
      </vt:variant>
      <vt:variant>
        <vt:i4>303</vt:i4>
      </vt:variant>
      <vt:variant>
        <vt:i4>0</vt:i4>
      </vt:variant>
      <vt:variant>
        <vt:i4>5</vt:i4>
      </vt:variant>
      <vt:variant>
        <vt:lpwstr>http://www3.lrs.lt/cgi-bin/preps2?a=350406&amp;b=</vt:lpwstr>
      </vt:variant>
      <vt:variant>
        <vt:lpwstr/>
      </vt:variant>
      <vt:variant>
        <vt:i4>1376338</vt:i4>
      </vt:variant>
      <vt:variant>
        <vt:i4>300</vt:i4>
      </vt:variant>
      <vt:variant>
        <vt:i4>0</vt:i4>
      </vt:variant>
      <vt:variant>
        <vt:i4>5</vt:i4>
      </vt:variant>
      <vt:variant>
        <vt:lpwstr>http://www3.lrs.lt/cgi-bin/preps2?a=288727&amp;b=</vt:lpwstr>
      </vt:variant>
      <vt:variant>
        <vt:lpwstr/>
      </vt:variant>
      <vt:variant>
        <vt:i4>1769560</vt:i4>
      </vt:variant>
      <vt:variant>
        <vt:i4>297</vt:i4>
      </vt:variant>
      <vt:variant>
        <vt:i4>0</vt:i4>
      </vt:variant>
      <vt:variant>
        <vt:i4>5</vt:i4>
      </vt:variant>
      <vt:variant>
        <vt:lpwstr>http://www3.lrs.lt/cgi-bin/preps2?a=476706&amp;b=</vt:lpwstr>
      </vt:variant>
      <vt:variant>
        <vt:lpwstr/>
      </vt:variant>
      <vt:variant>
        <vt:i4>1835095</vt:i4>
      </vt:variant>
      <vt:variant>
        <vt:i4>294</vt:i4>
      </vt:variant>
      <vt:variant>
        <vt:i4>0</vt:i4>
      </vt:variant>
      <vt:variant>
        <vt:i4>5</vt:i4>
      </vt:variant>
      <vt:variant>
        <vt:lpwstr>http://www3.lrs.lt/cgi-bin/preps2?a=429704&amp;b=</vt:lpwstr>
      </vt:variant>
      <vt:variant>
        <vt:lpwstr/>
      </vt:variant>
      <vt:variant>
        <vt:i4>1310813</vt:i4>
      </vt:variant>
      <vt:variant>
        <vt:i4>291</vt:i4>
      </vt:variant>
      <vt:variant>
        <vt:i4>0</vt:i4>
      </vt:variant>
      <vt:variant>
        <vt:i4>5</vt:i4>
      </vt:variant>
      <vt:variant>
        <vt:lpwstr>http://www3.lrs.lt/cgi-bin/preps2?a=314800&amp;b=</vt:lpwstr>
      </vt:variant>
      <vt:variant>
        <vt:lpwstr/>
      </vt:variant>
      <vt:variant>
        <vt:i4>1376338</vt:i4>
      </vt:variant>
      <vt:variant>
        <vt:i4>288</vt:i4>
      </vt:variant>
      <vt:variant>
        <vt:i4>0</vt:i4>
      </vt:variant>
      <vt:variant>
        <vt:i4>5</vt:i4>
      </vt:variant>
      <vt:variant>
        <vt:lpwstr>http://www3.lrs.lt/cgi-bin/preps2?a=288727&amp;b=</vt:lpwstr>
      </vt:variant>
      <vt:variant>
        <vt:lpwstr/>
      </vt:variant>
      <vt:variant>
        <vt:i4>1835095</vt:i4>
      </vt:variant>
      <vt:variant>
        <vt:i4>285</vt:i4>
      </vt:variant>
      <vt:variant>
        <vt:i4>0</vt:i4>
      </vt:variant>
      <vt:variant>
        <vt:i4>5</vt:i4>
      </vt:variant>
      <vt:variant>
        <vt:lpwstr>http://www3.lrs.lt/cgi-bin/preps2?a=429704&amp;b=</vt:lpwstr>
      </vt:variant>
      <vt:variant>
        <vt:lpwstr/>
      </vt:variant>
      <vt:variant>
        <vt:i4>1769560</vt:i4>
      </vt:variant>
      <vt:variant>
        <vt:i4>282</vt:i4>
      </vt:variant>
      <vt:variant>
        <vt:i4>0</vt:i4>
      </vt:variant>
      <vt:variant>
        <vt:i4>5</vt:i4>
      </vt:variant>
      <vt:variant>
        <vt:lpwstr>http://www3.lrs.lt/cgi-bin/preps2?a=476706&amp;b=</vt:lpwstr>
      </vt:variant>
      <vt:variant>
        <vt:lpwstr/>
      </vt:variant>
      <vt:variant>
        <vt:i4>1310813</vt:i4>
      </vt:variant>
      <vt:variant>
        <vt:i4>279</vt:i4>
      </vt:variant>
      <vt:variant>
        <vt:i4>0</vt:i4>
      </vt:variant>
      <vt:variant>
        <vt:i4>5</vt:i4>
      </vt:variant>
      <vt:variant>
        <vt:lpwstr>http://www3.lrs.lt/cgi-bin/preps2?a=314800&amp;b=</vt:lpwstr>
      </vt:variant>
      <vt:variant>
        <vt:lpwstr/>
      </vt:variant>
      <vt:variant>
        <vt:i4>1835095</vt:i4>
      </vt:variant>
      <vt:variant>
        <vt:i4>276</vt:i4>
      </vt:variant>
      <vt:variant>
        <vt:i4>0</vt:i4>
      </vt:variant>
      <vt:variant>
        <vt:i4>5</vt:i4>
      </vt:variant>
      <vt:variant>
        <vt:lpwstr>http://www3.lrs.lt/cgi-bin/preps2?a=429704&amp;b=</vt:lpwstr>
      </vt:variant>
      <vt:variant>
        <vt:lpwstr/>
      </vt:variant>
      <vt:variant>
        <vt:i4>1376338</vt:i4>
      </vt:variant>
      <vt:variant>
        <vt:i4>273</vt:i4>
      </vt:variant>
      <vt:variant>
        <vt:i4>0</vt:i4>
      </vt:variant>
      <vt:variant>
        <vt:i4>5</vt:i4>
      </vt:variant>
      <vt:variant>
        <vt:lpwstr>http://www3.lrs.lt/cgi-bin/preps2?a=288727&amp;b=</vt:lpwstr>
      </vt:variant>
      <vt:variant>
        <vt:lpwstr/>
      </vt:variant>
      <vt:variant>
        <vt:i4>1769560</vt:i4>
      </vt:variant>
      <vt:variant>
        <vt:i4>270</vt:i4>
      </vt:variant>
      <vt:variant>
        <vt:i4>0</vt:i4>
      </vt:variant>
      <vt:variant>
        <vt:i4>5</vt:i4>
      </vt:variant>
      <vt:variant>
        <vt:lpwstr>http://www3.lrs.lt/cgi-bin/preps2?a=476706&amp;b=</vt:lpwstr>
      </vt:variant>
      <vt:variant>
        <vt:lpwstr/>
      </vt:variant>
      <vt:variant>
        <vt:i4>1310813</vt:i4>
      </vt:variant>
      <vt:variant>
        <vt:i4>267</vt:i4>
      </vt:variant>
      <vt:variant>
        <vt:i4>0</vt:i4>
      </vt:variant>
      <vt:variant>
        <vt:i4>5</vt:i4>
      </vt:variant>
      <vt:variant>
        <vt:lpwstr>http://www3.lrs.lt/cgi-bin/preps2?a=314800&amp;b=</vt:lpwstr>
      </vt:variant>
      <vt:variant>
        <vt:lpwstr/>
      </vt:variant>
      <vt:variant>
        <vt:i4>1376338</vt:i4>
      </vt:variant>
      <vt:variant>
        <vt:i4>264</vt:i4>
      </vt:variant>
      <vt:variant>
        <vt:i4>0</vt:i4>
      </vt:variant>
      <vt:variant>
        <vt:i4>5</vt:i4>
      </vt:variant>
      <vt:variant>
        <vt:lpwstr>http://www3.lrs.lt/cgi-bin/preps2?a=288727&amp;b=</vt:lpwstr>
      </vt:variant>
      <vt:variant>
        <vt:lpwstr/>
      </vt:variant>
      <vt:variant>
        <vt:i4>1769560</vt:i4>
      </vt:variant>
      <vt:variant>
        <vt:i4>261</vt:i4>
      </vt:variant>
      <vt:variant>
        <vt:i4>0</vt:i4>
      </vt:variant>
      <vt:variant>
        <vt:i4>5</vt:i4>
      </vt:variant>
      <vt:variant>
        <vt:lpwstr>http://www3.lrs.lt/cgi-bin/preps2?a=476706&amp;b=</vt:lpwstr>
      </vt:variant>
      <vt:variant>
        <vt:lpwstr/>
      </vt:variant>
      <vt:variant>
        <vt:i4>1704025</vt:i4>
      </vt:variant>
      <vt:variant>
        <vt:i4>258</vt:i4>
      </vt:variant>
      <vt:variant>
        <vt:i4>0</vt:i4>
      </vt:variant>
      <vt:variant>
        <vt:i4>5</vt:i4>
      </vt:variant>
      <vt:variant>
        <vt:lpwstr>http://www3.lrs.lt/cgi-bin/preps2?a=350406&amp;b=</vt:lpwstr>
      </vt:variant>
      <vt:variant>
        <vt:lpwstr/>
      </vt:variant>
      <vt:variant>
        <vt:i4>1769560</vt:i4>
      </vt:variant>
      <vt:variant>
        <vt:i4>255</vt:i4>
      </vt:variant>
      <vt:variant>
        <vt:i4>0</vt:i4>
      </vt:variant>
      <vt:variant>
        <vt:i4>5</vt:i4>
      </vt:variant>
      <vt:variant>
        <vt:lpwstr>http://www3.lrs.lt/cgi-bin/preps2?a=476706&amp;b=</vt:lpwstr>
      </vt:variant>
      <vt:variant>
        <vt:lpwstr/>
      </vt:variant>
      <vt:variant>
        <vt:i4>1835095</vt:i4>
      </vt:variant>
      <vt:variant>
        <vt:i4>252</vt:i4>
      </vt:variant>
      <vt:variant>
        <vt:i4>0</vt:i4>
      </vt:variant>
      <vt:variant>
        <vt:i4>5</vt:i4>
      </vt:variant>
      <vt:variant>
        <vt:lpwstr>http://www3.lrs.lt/cgi-bin/preps2?a=429704&amp;b=</vt:lpwstr>
      </vt:variant>
      <vt:variant>
        <vt:lpwstr/>
      </vt:variant>
      <vt:variant>
        <vt:i4>1769560</vt:i4>
      </vt:variant>
      <vt:variant>
        <vt:i4>249</vt:i4>
      </vt:variant>
      <vt:variant>
        <vt:i4>0</vt:i4>
      </vt:variant>
      <vt:variant>
        <vt:i4>5</vt:i4>
      </vt:variant>
      <vt:variant>
        <vt:lpwstr>http://www3.lrs.lt/cgi-bin/preps2?a=476706&amp;b=</vt:lpwstr>
      </vt:variant>
      <vt:variant>
        <vt:lpwstr/>
      </vt:variant>
      <vt:variant>
        <vt:i4>1769560</vt:i4>
      </vt:variant>
      <vt:variant>
        <vt:i4>246</vt:i4>
      </vt:variant>
      <vt:variant>
        <vt:i4>0</vt:i4>
      </vt:variant>
      <vt:variant>
        <vt:i4>5</vt:i4>
      </vt:variant>
      <vt:variant>
        <vt:lpwstr>http://www3.lrs.lt/cgi-bin/preps2?a=476706&amp;b=</vt:lpwstr>
      </vt:variant>
      <vt:variant>
        <vt:lpwstr/>
      </vt:variant>
      <vt:variant>
        <vt:i4>1835095</vt:i4>
      </vt:variant>
      <vt:variant>
        <vt:i4>243</vt:i4>
      </vt:variant>
      <vt:variant>
        <vt:i4>0</vt:i4>
      </vt:variant>
      <vt:variant>
        <vt:i4>5</vt:i4>
      </vt:variant>
      <vt:variant>
        <vt:lpwstr>http://www3.lrs.lt/cgi-bin/preps2?a=429704&amp;b=</vt:lpwstr>
      </vt:variant>
      <vt:variant>
        <vt:lpwstr/>
      </vt:variant>
      <vt:variant>
        <vt:i4>1704025</vt:i4>
      </vt:variant>
      <vt:variant>
        <vt:i4>240</vt:i4>
      </vt:variant>
      <vt:variant>
        <vt:i4>0</vt:i4>
      </vt:variant>
      <vt:variant>
        <vt:i4>5</vt:i4>
      </vt:variant>
      <vt:variant>
        <vt:lpwstr>http://www3.lrs.lt/cgi-bin/preps2?a=350406&amp;b=</vt:lpwstr>
      </vt:variant>
      <vt:variant>
        <vt:lpwstr/>
      </vt:variant>
      <vt:variant>
        <vt:i4>1310813</vt:i4>
      </vt:variant>
      <vt:variant>
        <vt:i4>237</vt:i4>
      </vt:variant>
      <vt:variant>
        <vt:i4>0</vt:i4>
      </vt:variant>
      <vt:variant>
        <vt:i4>5</vt:i4>
      </vt:variant>
      <vt:variant>
        <vt:lpwstr>http://www3.lrs.lt/cgi-bin/preps2?a=314800&amp;b=</vt:lpwstr>
      </vt:variant>
      <vt:variant>
        <vt:lpwstr/>
      </vt:variant>
      <vt:variant>
        <vt:i4>1376338</vt:i4>
      </vt:variant>
      <vt:variant>
        <vt:i4>234</vt:i4>
      </vt:variant>
      <vt:variant>
        <vt:i4>0</vt:i4>
      </vt:variant>
      <vt:variant>
        <vt:i4>5</vt:i4>
      </vt:variant>
      <vt:variant>
        <vt:lpwstr>http://www3.lrs.lt/cgi-bin/preps2?a=288727&amp;b=</vt:lpwstr>
      </vt:variant>
      <vt:variant>
        <vt:lpwstr/>
      </vt:variant>
      <vt:variant>
        <vt:i4>1245272</vt:i4>
      </vt:variant>
      <vt:variant>
        <vt:i4>231</vt:i4>
      </vt:variant>
      <vt:variant>
        <vt:i4>0</vt:i4>
      </vt:variant>
      <vt:variant>
        <vt:i4>5</vt:i4>
      </vt:variant>
      <vt:variant>
        <vt:lpwstr>http://www3.lrs.lt/cgi-bin/preps2?a=457912&amp;b=</vt:lpwstr>
      </vt:variant>
      <vt:variant>
        <vt:lpwstr/>
      </vt:variant>
      <vt:variant>
        <vt:i4>1769560</vt:i4>
      </vt:variant>
      <vt:variant>
        <vt:i4>228</vt:i4>
      </vt:variant>
      <vt:variant>
        <vt:i4>0</vt:i4>
      </vt:variant>
      <vt:variant>
        <vt:i4>5</vt:i4>
      </vt:variant>
      <vt:variant>
        <vt:lpwstr>http://www3.lrs.lt/cgi-bin/preps2?a=476706&amp;b=</vt:lpwstr>
      </vt:variant>
      <vt:variant>
        <vt:lpwstr/>
      </vt:variant>
      <vt:variant>
        <vt:i4>1245272</vt:i4>
      </vt:variant>
      <vt:variant>
        <vt:i4>225</vt:i4>
      </vt:variant>
      <vt:variant>
        <vt:i4>0</vt:i4>
      </vt:variant>
      <vt:variant>
        <vt:i4>5</vt:i4>
      </vt:variant>
      <vt:variant>
        <vt:lpwstr>http://www3.lrs.lt/cgi-bin/preps2?a=457912&amp;b=</vt:lpwstr>
      </vt:variant>
      <vt:variant>
        <vt:lpwstr/>
      </vt:variant>
      <vt:variant>
        <vt:i4>1835095</vt:i4>
      </vt:variant>
      <vt:variant>
        <vt:i4>222</vt:i4>
      </vt:variant>
      <vt:variant>
        <vt:i4>0</vt:i4>
      </vt:variant>
      <vt:variant>
        <vt:i4>5</vt:i4>
      </vt:variant>
      <vt:variant>
        <vt:lpwstr>http://www3.lrs.lt/cgi-bin/preps2?a=429704&amp;b=</vt:lpwstr>
      </vt:variant>
      <vt:variant>
        <vt:lpwstr/>
      </vt:variant>
      <vt:variant>
        <vt:i4>1310813</vt:i4>
      </vt:variant>
      <vt:variant>
        <vt:i4>219</vt:i4>
      </vt:variant>
      <vt:variant>
        <vt:i4>0</vt:i4>
      </vt:variant>
      <vt:variant>
        <vt:i4>5</vt:i4>
      </vt:variant>
      <vt:variant>
        <vt:lpwstr>http://www3.lrs.lt/cgi-bin/preps2?a=314800&amp;b=</vt:lpwstr>
      </vt:variant>
      <vt:variant>
        <vt:lpwstr/>
      </vt:variant>
      <vt:variant>
        <vt:i4>1376338</vt:i4>
      </vt:variant>
      <vt:variant>
        <vt:i4>216</vt:i4>
      </vt:variant>
      <vt:variant>
        <vt:i4>0</vt:i4>
      </vt:variant>
      <vt:variant>
        <vt:i4>5</vt:i4>
      </vt:variant>
      <vt:variant>
        <vt:lpwstr>http://www3.lrs.lt/cgi-bin/preps2?a=288727&amp;b=</vt:lpwstr>
      </vt:variant>
      <vt:variant>
        <vt:lpwstr/>
      </vt:variant>
      <vt:variant>
        <vt:i4>1835095</vt:i4>
      </vt:variant>
      <vt:variant>
        <vt:i4>213</vt:i4>
      </vt:variant>
      <vt:variant>
        <vt:i4>0</vt:i4>
      </vt:variant>
      <vt:variant>
        <vt:i4>5</vt:i4>
      </vt:variant>
      <vt:variant>
        <vt:lpwstr>http://www3.lrs.lt/cgi-bin/preps2?a=429704&amp;b=</vt:lpwstr>
      </vt:variant>
      <vt:variant>
        <vt:lpwstr/>
      </vt:variant>
      <vt:variant>
        <vt:i4>1835095</vt:i4>
      </vt:variant>
      <vt:variant>
        <vt:i4>210</vt:i4>
      </vt:variant>
      <vt:variant>
        <vt:i4>0</vt:i4>
      </vt:variant>
      <vt:variant>
        <vt:i4>5</vt:i4>
      </vt:variant>
      <vt:variant>
        <vt:lpwstr>http://www3.lrs.lt/cgi-bin/preps2?a=429704&amp;b=</vt:lpwstr>
      </vt:variant>
      <vt:variant>
        <vt:lpwstr/>
      </vt:variant>
      <vt:variant>
        <vt:i4>1769560</vt:i4>
      </vt:variant>
      <vt:variant>
        <vt:i4>207</vt:i4>
      </vt:variant>
      <vt:variant>
        <vt:i4>0</vt:i4>
      </vt:variant>
      <vt:variant>
        <vt:i4>5</vt:i4>
      </vt:variant>
      <vt:variant>
        <vt:lpwstr>http://www3.lrs.lt/cgi-bin/preps2?a=476706&amp;b=</vt:lpwstr>
      </vt:variant>
      <vt:variant>
        <vt:lpwstr/>
      </vt:variant>
      <vt:variant>
        <vt:i4>1769560</vt:i4>
      </vt:variant>
      <vt:variant>
        <vt:i4>204</vt:i4>
      </vt:variant>
      <vt:variant>
        <vt:i4>0</vt:i4>
      </vt:variant>
      <vt:variant>
        <vt:i4>5</vt:i4>
      </vt:variant>
      <vt:variant>
        <vt:lpwstr>http://www3.lrs.lt/cgi-bin/preps2?a=476706&amp;b=</vt:lpwstr>
      </vt:variant>
      <vt:variant>
        <vt:lpwstr/>
      </vt:variant>
      <vt:variant>
        <vt:i4>1704025</vt:i4>
      </vt:variant>
      <vt:variant>
        <vt:i4>201</vt:i4>
      </vt:variant>
      <vt:variant>
        <vt:i4>0</vt:i4>
      </vt:variant>
      <vt:variant>
        <vt:i4>5</vt:i4>
      </vt:variant>
      <vt:variant>
        <vt:lpwstr>http://www3.lrs.lt/cgi-bin/preps2?a=350406&amp;b=</vt:lpwstr>
      </vt:variant>
      <vt:variant>
        <vt:lpwstr/>
      </vt:variant>
      <vt:variant>
        <vt:i4>1310813</vt:i4>
      </vt:variant>
      <vt:variant>
        <vt:i4>198</vt:i4>
      </vt:variant>
      <vt:variant>
        <vt:i4>0</vt:i4>
      </vt:variant>
      <vt:variant>
        <vt:i4>5</vt:i4>
      </vt:variant>
      <vt:variant>
        <vt:lpwstr>http://www3.lrs.lt/cgi-bin/preps2?a=314800&amp;b=</vt:lpwstr>
      </vt:variant>
      <vt:variant>
        <vt:lpwstr/>
      </vt:variant>
      <vt:variant>
        <vt:i4>1376338</vt:i4>
      </vt:variant>
      <vt:variant>
        <vt:i4>195</vt:i4>
      </vt:variant>
      <vt:variant>
        <vt:i4>0</vt:i4>
      </vt:variant>
      <vt:variant>
        <vt:i4>5</vt:i4>
      </vt:variant>
      <vt:variant>
        <vt:lpwstr>http://www3.lrs.lt/cgi-bin/preps2?a=288727&amp;b=</vt:lpwstr>
      </vt:variant>
      <vt:variant>
        <vt:lpwstr/>
      </vt:variant>
      <vt:variant>
        <vt:i4>1769560</vt:i4>
      </vt:variant>
      <vt:variant>
        <vt:i4>192</vt:i4>
      </vt:variant>
      <vt:variant>
        <vt:i4>0</vt:i4>
      </vt:variant>
      <vt:variant>
        <vt:i4>5</vt:i4>
      </vt:variant>
      <vt:variant>
        <vt:lpwstr>http://www3.lrs.lt/cgi-bin/preps2?a=476706&amp;b=</vt:lpwstr>
      </vt:variant>
      <vt:variant>
        <vt:lpwstr/>
      </vt:variant>
      <vt:variant>
        <vt:i4>1704025</vt:i4>
      </vt:variant>
      <vt:variant>
        <vt:i4>189</vt:i4>
      </vt:variant>
      <vt:variant>
        <vt:i4>0</vt:i4>
      </vt:variant>
      <vt:variant>
        <vt:i4>5</vt:i4>
      </vt:variant>
      <vt:variant>
        <vt:lpwstr>http://www3.lrs.lt/cgi-bin/preps2?a=350406&amp;b=</vt:lpwstr>
      </vt:variant>
      <vt:variant>
        <vt:lpwstr/>
      </vt:variant>
      <vt:variant>
        <vt:i4>1376338</vt:i4>
      </vt:variant>
      <vt:variant>
        <vt:i4>186</vt:i4>
      </vt:variant>
      <vt:variant>
        <vt:i4>0</vt:i4>
      </vt:variant>
      <vt:variant>
        <vt:i4>5</vt:i4>
      </vt:variant>
      <vt:variant>
        <vt:lpwstr>http://www3.lrs.lt/cgi-bin/preps2?a=288727&amp;b=</vt:lpwstr>
      </vt:variant>
      <vt:variant>
        <vt:lpwstr/>
      </vt:variant>
      <vt:variant>
        <vt:i4>1769560</vt:i4>
      </vt:variant>
      <vt:variant>
        <vt:i4>183</vt:i4>
      </vt:variant>
      <vt:variant>
        <vt:i4>0</vt:i4>
      </vt:variant>
      <vt:variant>
        <vt:i4>5</vt:i4>
      </vt:variant>
      <vt:variant>
        <vt:lpwstr>http://www3.lrs.lt/cgi-bin/preps2?a=476706&amp;b=</vt:lpwstr>
      </vt:variant>
      <vt:variant>
        <vt:lpwstr/>
      </vt:variant>
      <vt:variant>
        <vt:i4>1245272</vt:i4>
      </vt:variant>
      <vt:variant>
        <vt:i4>180</vt:i4>
      </vt:variant>
      <vt:variant>
        <vt:i4>0</vt:i4>
      </vt:variant>
      <vt:variant>
        <vt:i4>5</vt:i4>
      </vt:variant>
      <vt:variant>
        <vt:lpwstr>http://www3.lrs.lt/cgi-bin/preps2?a=457912&amp;b=</vt:lpwstr>
      </vt:variant>
      <vt:variant>
        <vt:lpwstr/>
      </vt:variant>
      <vt:variant>
        <vt:i4>1835095</vt:i4>
      </vt:variant>
      <vt:variant>
        <vt:i4>177</vt:i4>
      </vt:variant>
      <vt:variant>
        <vt:i4>0</vt:i4>
      </vt:variant>
      <vt:variant>
        <vt:i4>5</vt:i4>
      </vt:variant>
      <vt:variant>
        <vt:lpwstr>http://www3.lrs.lt/cgi-bin/preps2?a=429704&amp;b=</vt:lpwstr>
      </vt:variant>
      <vt:variant>
        <vt:lpwstr/>
      </vt:variant>
      <vt:variant>
        <vt:i4>1376338</vt:i4>
      </vt:variant>
      <vt:variant>
        <vt:i4>174</vt:i4>
      </vt:variant>
      <vt:variant>
        <vt:i4>0</vt:i4>
      </vt:variant>
      <vt:variant>
        <vt:i4>5</vt:i4>
      </vt:variant>
      <vt:variant>
        <vt:lpwstr>http://www3.lrs.lt/cgi-bin/preps2?a=288727&amp;b=</vt:lpwstr>
      </vt:variant>
      <vt:variant>
        <vt:lpwstr/>
      </vt:variant>
      <vt:variant>
        <vt:i4>1769560</vt:i4>
      </vt:variant>
      <vt:variant>
        <vt:i4>171</vt:i4>
      </vt:variant>
      <vt:variant>
        <vt:i4>0</vt:i4>
      </vt:variant>
      <vt:variant>
        <vt:i4>5</vt:i4>
      </vt:variant>
      <vt:variant>
        <vt:lpwstr>http://www3.lrs.lt/cgi-bin/preps2?a=476706&amp;b=</vt:lpwstr>
      </vt:variant>
      <vt:variant>
        <vt:lpwstr/>
      </vt:variant>
      <vt:variant>
        <vt:i4>1310813</vt:i4>
      </vt:variant>
      <vt:variant>
        <vt:i4>168</vt:i4>
      </vt:variant>
      <vt:variant>
        <vt:i4>0</vt:i4>
      </vt:variant>
      <vt:variant>
        <vt:i4>5</vt:i4>
      </vt:variant>
      <vt:variant>
        <vt:lpwstr>http://www3.lrs.lt/cgi-bin/preps2?a=314800&amp;b=</vt:lpwstr>
      </vt:variant>
      <vt:variant>
        <vt:lpwstr/>
      </vt:variant>
      <vt:variant>
        <vt:i4>1376338</vt:i4>
      </vt:variant>
      <vt:variant>
        <vt:i4>165</vt:i4>
      </vt:variant>
      <vt:variant>
        <vt:i4>0</vt:i4>
      </vt:variant>
      <vt:variant>
        <vt:i4>5</vt:i4>
      </vt:variant>
      <vt:variant>
        <vt:lpwstr>http://www3.lrs.lt/cgi-bin/preps2?a=288727&amp;b=</vt:lpwstr>
      </vt:variant>
      <vt:variant>
        <vt:lpwstr/>
      </vt:variant>
      <vt:variant>
        <vt:i4>1376338</vt:i4>
      </vt:variant>
      <vt:variant>
        <vt:i4>162</vt:i4>
      </vt:variant>
      <vt:variant>
        <vt:i4>0</vt:i4>
      </vt:variant>
      <vt:variant>
        <vt:i4>5</vt:i4>
      </vt:variant>
      <vt:variant>
        <vt:lpwstr>http://www3.lrs.lt/cgi-bin/preps2?a=288727&amp;b=</vt:lpwstr>
      </vt:variant>
      <vt:variant>
        <vt:lpwstr/>
      </vt:variant>
      <vt:variant>
        <vt:i4>1769560</vt:i4>
      </vt:variant>
      <vt:variant>
        <vt:i4>159</vt:i4>
      </vt:variant>
      <vt:variant>
        <vt:i4>0</vt:i4>
      </vt:variant>
      <vt:variant>
        <vt:i4>5</vt:i4>
      </vt:variant>
      <vt:variant>
        <vt:lpwstr>http://www3.lrs.lt/cgi-bin/preps2?a=476706&amp;b=</vt:lpwstr>
      </vt:variant>
      <vt:variant>
        <vt:lpwstr/>
      </vt:variant>
      <vt:variant>
        <vt:i4>1245272</vt:i4>
      </vt:variant>
      <vt:variant>
        <vt:i4>156</vt:i4>
      </vt:variant>
      <vt:variant>
        <vt:i4>0</vt:i4>
      </vt:variant>
      <vt:variant>
        <vt:i4>5</vt:i4>
      </vt:variant>
      <vt:variant>
        <vt:lpwstr>http://www3.lrs.lt/cgi-bin/preps2?a=457912&amp;b=</vt:lpwstr>
      </vt:variant>
      <vt:variant>
        <vt:lpwstr/>
      </vt:variant>
      <vt:variant>
        <vt:i4>1835095</vt:i4>
      </vt:variant>
      <vt:variant>
        <vt:i4>153</vt:i4>
      </vt:variant>
      <vt:variant>
        <vt:i4>0</vt:i4>
      </vt:variant>
      <vt:variant>
        <vt:i4>5</vt:i4>
      </vt:variant>
      <vt:variant>
        <vt:lpwstr>http://www3.lrs.lt/cgi-bin/preps2?a=429704&amp;b=</vt:lpwstr>
      </vt:variant>
      <vt:variant>
        <vt:lpwstr/>
      </vt:variant>
      <vt:variant>
        <vt:i4>1704025</vt:i4>
      </vt:variant>
      <vt:variant>
        <vt:i4>150</vt:i4>
      </vt:variant>
      <vt:variant>
        <vt:i4>0</vt:i4>
      </vt:variant>
      <vt:variant>
        <vt:i4>5</vt:i4>
      </vt:variant>
      <vt:variant>
        <vt:lpwstr>http://www3.lrs.lt/cgi-bin/preps2?a=350406&amp;b=</vt:lpwstr>
      </vt:variant>
      <vt:variant>
        <vt:lpwstr/>
      </vt:variant>
      <vt:variant>
        <vt:i4>1310813</vt:i4>
      </vt:variant>
      <vt:variant>
        <vt:i4>147</vt:i4>
      </vt:variant>
      <vt:variant>
        <vt:i4>0</vt:i4>
      </vt:variant>
      <vt:variant>
        <vt:i4>5</vt:i4>
      </vt:variant>
      <vt:variant>
        <vt:lpwstr>http://www3.lrs.lt/cgi-bin/preps2?a=314800&amp;b=</vt:lpwstr>
      </vt:variant>
      <vt:variant>
        <vt:lpwstr/>
      </vt:variant>
      <vt:variant>
        <vt:i4>1376338</vt:i4>
      </vt:variant>
      <vt:variant>
        <vt:i4>144</vt:i4>
      </vt:variant>
      <vt:variant>
        <vt:i4>0</vt:i4>
      </vt:variant>
      <vt:variant>
        <vt:i4>5</vt:i4>
      </vt:variant>
      <vt:variant>
        <vt:lpwstr>http://www3.lrs.lt/cgi-bin/preps2?a=288727&amp;b=</vt:lpwstr>
      </vt:variant>
      <vt:variant>
        <vt:lpwstr/>
      </vt:variant>
      <vt:variant>
        <vt:i4>1376338</vt:i4>
      </vt:variant>
      <vt:variant>
        <vt:i4>141</vt:i4>
      </vt:variant>
      <vt:variant>
        <vt:i4>0</vt:i4>
      </vt:variant>
      <vt:variant>
        <vt:i4>5</vt:i4>
      </vt:variant>
      <vt:variant>
        <vt:lpwstr>http://www3.lrs.lt/cgi-bin/preps2?a=288727&amp;b=</vt:lpwstr>
      </vt:variant>
      <vt:variant>
        <vt:lpwstr/>
      </vt:variant>
      <vt:variant>
        <vt:i4>1835095</vt:i4>
      </vt:variant>
      <vt:variant>
        <vt:i4>138</vt:i4>
      </vt:variant>
      <vt:variant>
        <vt:i4>0</vt:i4>
      </vt:variant>
      <vt:variant>
        <vt:i4>5</vt:i4>
      </vt:variant>
      <vt:variant>
        <vt:lpwstr>http://www3.lrs.lt/cgi-bin/preps2?a=429704&amp;b=</vt:lpwstr>
      </vt:variant>
      <vt:variant>
        <vt:lpwstr/>
      </vt:variant>
      <vt:variant>
        <vt:i4>1835095</vt:i4>
      </vt:variant>
      <vt:variant>
        <vt:i4>135</vt:i4>
      </vt:variant>
      <vt:variant>
        <vt:i4>0</vt:i4>
      </vt:variant>
      <vt:variant>
        <vt:i4>5</vt:i4>
      </vt:variant>
      <vt:variant>
        <vt:lpwstr>http://www3.lrs.lt/cgi-bin/preps2?a=429704&amp;b=</vt:lpwstr>
      </vt:variant>
      <vt:variant>
        <vt:lpwstr/>
      </vt:variant>
      <vt:variant>
        <vt:i4>1769560</vt:i4>
      </vt:variant>
      <vt:variant>
        <vt:i4>132</vt:i4>
      </vt:variant>
      <vt:variant>
        <vt:i4>0</vt:i4>
      </vt:variant>
      <vt:variant>
        <vt:i4>5</vt:i4>
      </vt:variant>
      <vt:variant>
        <vt:lpwstr>http://www3.lrs.lt/cgi-bin/preps2?a=476706&amp;b=</vt:lpwstr>
      </vt:variant>
      <vt:variant>
        <vt:lpwstr/>
      </vt:variant>
      <vt:variant>
        <vt:i4>1835095</vt:i4>
      </vt:variant>
      <vt:variant>
        <vt:i4>129</vt:i4>
      </vt:variant>
      <vt:variant>
        <vt:i4>0</vt:i4>
      </vt:variant>
      <vt:variant>
        <vt:i4>5</vt:i4>
      </vt:variant>
      <vt:variant>
        <vt:lpwstr>http://www3.lrs.lt/cgi-bin/preps2?a=429704&amp;b=</vt:lpwstr>
      </vt:variant>
      <vt:variant>
        <vt:lpwstr/>
      </vt:variant>
      <vt:variant>
        <vt:i4>1704025</vt:i4>
      </vt:variant>
      <vt:variant>
        <vt:i4>126</vt:i4>
      </vt:variant>
      <vt:variant>
        <vt:i4>0</vt:i4>
      </vt:variant>
      <vt:variant>
        <vt:i4>5</vt:i4>
      </vt:variant>
      <vt:variant>
        <vt:lpwstr>http://www3.lrs.lt/cgi-bin/preps2?a=350406&amp;b=</vt:lpwstr>
      </vt:variant>
      <vt:variant>
        <vt:lpwstr/>
      </vt:variant>
      <vt:variant>
        <vt:i4>1376338</vt:i4>
      </vt:variant>
      <vt:variant>
        <vt:i4>123</vt:i4>
      </vt:variant>
      <vt:variant>
        <vt:i4>0</vt:i4>
      </vt:variant>
      <vt:variant>
        <vt:i4>5</vt:i4>
      </vt:variant>
      <vt:variant>
        <vt:lpwstr>http://www3.lrs.lt/cgi-bin/preps2?a=288727&amp;b=</vt:lpwstr>
      </vt:variant>
      <vt:variant>
        <vt:lpwstr/>
      </vt:variant>
      <vt:variant>
        <vt:i4>1835095</vt:i4>
      </vt:variant>
      <vt:variant>
        <vt:i4>120</vt:i4>
      </vt:variant>
      <vt:variant>
        <vt:i4>0</vt:i4>
      </vt:variant>
      <vt:variant>
        <vt:i4>5</vt:i4>
      </vt:variant>
      <vt:variant>
        <vt:lpwstr>http://www3.lrs.lt/cgi-bin/preps2?a=429704&amp;b=</vt:lpwstr>
      </vt:variant>
      <vt:variant>
        <vt:lpwstr/>
      </vt:variant>
      <vt:variant>
        <vt:i4>1769560</vt:i4>
      </vt:variant>
      <vt:variant>
        <vt:i4>117</vt:i4>
      </vt:variant>
      <vt:variant>
        <vt:i4>0</vt:i4>
      </vt:variant>
      <vt:variant>
        <vt:i4>5</vt:i4>
      </vt:variant>
      <vt:variant>
        <vt:lpwstr>http://www3.lrs.lt/cgi-bin/preps2?a=476706&amp;b=</vt:lpwstr>
      </vt:variant>
      <vt:variant>
        <vt:lpwstr/>
      </vt:variant>
      <vt:variant>
        <vt:i4>1835095</vt:i4>
      </vt:variant>
      <vt:variant>
        <vt:i4>114</vt:i4>
      </vt:variant>
      <vt:variant>
        <vt:i4>0</vt:i4>
      </vt:variant>
      <vt:variant>
        <vt:i4>5</vt:i4>
      </vt:variant>
      <vt:variant>
        <vt:lpwstr>http://www3.lrs.lt/cgi-bin/preps2?a=429704&amp;b=</vt:lpwstr>
      </vt:variant>
      <vt:variant>
        <vt:lpwstr/>
      </vt:variant>
      <vt:variant>
        <vt:i4>1900632</vt:i4>
      </vt:variant>
      <vt:variant>
        <vt:i4>111</vt:i4>
      </vt:variant>
      <vt:variant>
        <vt:i4>0</vt:i4>
      </vt:variant>
      <vt:variant>
        <vt:i4>5</vt:i4>
      </vt:variant>
      <vt:variant>
        <vt:lpwstr>http://www3.lrs.lt/cgi-bin/preps2?a=414120&amp;b=</vt:lpwstr>
      </vt:variant>
      <vt:variant>
        <vt:lpwstr/>
      </vt:variant>
      <vt:variant>
        <vt:i4>1835095</vt:i4>
      </vt:variant>
      <vt:variant>
        <vt:i4>108</vt:i4>
      </vt:variant>
      <vt:variant>
        <vt:i4>0</vt:i4>
      </vt:variant>
      <vt:variant>
        <vt:i4>5</vt:i4>
      </vt:variant>
      <vt:variant>
        <vt:lpwstr>http://www3.lrs.lt/cgi-bin/preps2?a=429704&amp;b=</vt:lpwstr>
      </vt:variant>
      <vt:variant>
        <vt:lpwstr/>
      </vt:variant>
      <vt:variant>
        <vt:i4>1376338</vt:i4>
      </vt:variant>
      <vt:variant>
        <vt:i4>105</vt:i4>
      </vt:variant>
      <vt:variant>
        <vt:i4>0</vt:i4>
      </vt:variant>
      <vt:variant>
        <vt:i4>5</vt:i4>
      </vt:variant>
      <vt:variant>
        <vt:lpwstr>http://www3.lrs.lt/cgi-bin/preps2?a=288727&amp;b=</vt:lpwstr>
      </vt:variant>
      <vt:variant>
        <vt:lpwstr/>
      </vt:variant>
      <vt:variant>
        <vt:i4>1835095</vt:i4>
      </vt:variant>
      <vt:variant>
        <vt:i4>102</vt:i4>
      </vt:variant>
      <vt:variant>
        <vt:i4>0</vt:i4>
      </vt:variant>
      <vt:variant>
        <vt:i4>5</vt:i4>
      </vt:variant>
      <vt:variant>
        <vt:lpwstr>http://www3.lrs.lt/cgi-bin/preps2?a=429704&amp;b=</vt:lpwstr>
      </vt:variant>
      <vt:variant>
        <vt:lpwstr/>
      </vt:variant>
      <vt:variant>
        <vt:i4>1376338</vt:i4>
      </vt:variant>
      <vt:variant>
        <vt:i4>99</vt:i4>
      </vt:variant>
      <vt:variant>
        <vt:i4>0</vt:i4>
      </vt:variant>
      <vt:variant>
        <vt:i4>5</vt:i4>
      </vt:variant>
      <vt:variant>
        <vt:lpwstr>http://www3.lrs.lt/cgi-bin/preps2?a=288727&amp;b=</vt:lpwstr>
      </vt:variant>
      <vt:variant>
        <vt:lpwstr/>
      </vt:variant>
      <vt:variant>
        <vt:i4>1835095</vt:i4>
      </vt:variant>
      <vt:variant>
        <vt:i4>96</vt:i4>
      </vt:variant>
      <vt:variant>
        <vt:i4>0</vt:i4>
      </vt:variant>
      <vt:variant>
        <vt:i4>5</vt:i4>
      </vt:variant>
      <vt:variant>
        <vt:lpwstr>http://www3.lrs.lt/cgi-bin/preps2?a=429704&amp;b=</vt:lpwstr>
      </vt:variant>
      <vt:variant>
        <vt:lpwstr/>
      </vt:variant>
      <vt:variant>
        <vt:i4>1835095</vt:i4>
      </vt:variant>
      <vt:variant>
        <vt:i4>93</vt:i4>
      </vt:variant>
      <vt:variant>
        <vt:i4>0</vt:i4>
      </vt:variant>
      <vt:variant>
        <vt:i4>5</vt:i4>
      </vt:variant>
      <vt:variant>
        <vt:lpwstr>http://www3.lrs.lt/cgi-bin/preps2?a=429704&amp;b=</vt:lpwstr>
      </vt:variant>
      <vt:variant>
        <vt:lpwstr/>
      </vt:variant>
      <vt:variant>
        <vt:i4>1835095</vt:i4>
      </vt:variant>
      <vt:variant>
        <vt:i4>90</vt:i4>
      </vt:variant>
      <vt:variant>
        <vt:i4>0</vt:i4>
      </vt:variant>
      <vt:variant>
        <vt:i4>5</vt:i4>
      </vt:variant>
      <vt:variant>
        <vt:lpwstr>http://www3.lrs.lt/cgi-bin/preps2?a=429704&amp;b=</vt:lpwstr>
      </vt:variant>
      <vt:variant>
        <vt:lpwstr/>
      </vt:variant>
      <vt:variant>
        <vt:i4>1835095</vt:i4>
      </vt:variant>
      <vt:variant>
        <vt:i4>87</vt:i4>
      </vt:variant>
      <vt:variant>
        <vt:i4>0</vt:i4>
      </vt:variant>
      <vt:variant>
        <vt:i4>5</vt:i4>
      </vt:variant>
      <vt:variant>
        <vt:lpwstr>http://www3.lrs.lt/cgi-bin/preps2?a=429704&amp;b=</vt:lpwstr>
      </vt:variant>
      <vt:variant>
        <vt:lpwstr/>
      </vt:variant>
      <vt:variant>
        <vt:i4>1835095</vt:i4>
      </vt:variant>
      <vt:variant>
        <vt:i4>84</vt:i4>
      </vt:variant>
      <vt:variant>
        <vt:i4>0</vt:i4>
      </vt:variant>
      <vt:variant>
        <vt:i4>5</vt:i4>
      </vt:variant>
      <vt:variant>
        <vt:lpwstr>http://www3.lrs.lt/cgi-bin/preps2?a=429704&amp;b=</vt:lpwstr>
      </vt:variant>
      <vt:variant>
        <vt:lpwstr/>
      </vt:variant>
      <vt:variant>
        <vt:i4>1835095</vt:i4>
      </vt:variant>
      <vt:variant>
        <vt:i4>81</vt:i4>
      </vt:variant>
      <vt:variant>
        <vt:i4>0</vt:i4>
      </vt:variant>
      <vt:variant>
        <vt:i4>5</vt:i4>
      </vt:variant>
      <vt:variant>
        <vt:lpwstr>http://www3.lrs.lt/cgi-bin/preps2?a=429704&amp;b=</vt:lpwstr>
      </vt:variant>
      <vt:variant>
        <vt:lpwstr/>
      </vt:variant>
      <vt:variant>
        <vt:i4>1835095</vt:i4>
      </vt:variant>
      <vt:variant>
        <vt:i4>78</vt:i4>
      </vt:variant>
      <vt:variant>
        <vt:i4>0</vt:i4>
      </vt:variant>
      <vt:variant>
        <vt:i4>5</vt:i4>
      </vt:variant>
      <vt:variant>
        <vt:lpwstr>http://www3.lrs.lt/cgi-bin/preps2?a=429704&amp;b=</vt:lpwstr>
      </vt:variant>
      <vt:variant>
        <vt:lpwstr/>
      </vt:variant>
      <vt:variant>
        <vt:i4>1704025</vt:i4>
      </vt:variant>
      <vt:variant>
        <vt:i4>75</vt:i4>
      </vt:variant>
      <vt:variant>
        <vt:i4>0</vt:i4>
      </vt:variant>
      <vt:variant>
        <vt:i4>5</vt:i4>
      </vt:variant>
      <vt:variant>
        <vt:lpwstr>http://www3.lrs.lt/cgi-bin/preps2?a=350406&amp;b=</vt:lpwstr>
      </vt:variant>
      <vt:variant>
        <vt:lpwstr/>
      </vt:variant>
      <vt:variant>
        <vt:i4>1376338</vt:i4>
      </vt:variant>
      <vt:variant>
        <vt:i4>72</vt:i4>
      </vt:variant>
      <vt:variant>
        <vt:i4>0</vt:i4>
      </vt:variant>
      <vt:variant>
        <vt:i4>5</vt:i4>
      </vt:variant>
      <vt:variant>
        <vt:lpwstr>http://www3.lrs.lt/cgi-bin/preps2?a=288727&amp;b=</vt:lpwstr>
      </vt:variant>
      <vt:variant>
        <vt:lpwstr/>
      </vt:variant>
      <vt:variant>
        <vt:i4>1310813</vt:i4>
      </vt:variant>
      <vt:variant>
        <vt:i4>69</vt:i4>
      </vt:variant>
      <vt:variant>
        <vt:i4>0</vt:i4>
      </vt:variant>
      <vt:variant>
        <vt:i4>5</vt:i4>
      </vt:variant>
      <vt:variant>
        <vt:lpwstr>http://www3.lrs.lt/cgi-bin/preps2?a=314800&amp;b=</vt:lpwstr>
      </vt:variant>
      <vt:variant>
        <vt:lpwstr/>
      </vt:variant>
      <vt:variant>
        <vt:i4>1835095</vt:i4>
      </vt:variant>
      <vt:variant>
        <vt:i4>66</vt:i4>
      </vt:variant>
      <vt:variant>
        <vt:i4>0</vt:i4>
      </vt:variant>
      <vt:variant>
        <vt:i4>5</vt:i4>
      </vt:variant>
      <vt:variant>
        <vt:lpwstr>http://www3.lrs.lt/cgi-bin/preps2?a=429704&amp;b=</vt:lpwstr>
      </vt:variant>
      <vt:variant>
        <vt:lpwstr/>
      </vt:variant>
      <vt:variant>
        <vt:i4>1704025</vt:i4>
      </vt:variant>
      <vt:variant>
        <vt:i4>63</vt:i4>
      </vt:variant>
      <vt:variant>
        <vt:i4>0</vt:i4>
      </vt:variant>
      <vt:variant>
        <vt:i4>5</vt:i4>
      </vt:variant>
      <vt:variant>
        <vt:lpwstr>http://www3.lrs.lt/cgi-bin/preps2?a=350406&amp;b=</vt:lpwstr>
      </vt:variant>
      <vt:variant>
        <vt:lpwstr/>
      </vt:variant>
      <vt:variant>
        <vt:i4>1835095</vt:i4>
      </vt:variant>
      <vt:variant>
        <vt:i4>60</vt:i4>
      </vt:variant>
      <vt:variant>
        <vt:i4>0</vt:i4>
      </vt:variant>
      <vt:variant>
        <vt:i4>5</vt:i4>
      </vt:variant>
      <vt:variant>
        <vt:lpwstr>http://www3.lrs.lt/cgi-bin/preps2?a=429704&amp;b=</vt:lpwstr>
      </vt:variant>
      <vt:variant>
        <vt:lpwstr/>
      </vt:variant>
      <vt:variant>
        <vt:i4>1704025</vt:i4>
      </vt:variant>
      <vt:variant>
        <vt:i4>57</vt:i4>
      </vt:variant>
      <vt:variant>
        <vt:i4>0</vt:i4>
      </vt:variant>
      <vt:variant>
        <vt:i4>5</vt:i4>
      </vt:variant>
      <vt:variant>
        <vt:lpwstr>http://www3.lrs.lt/cgi-bin/preps2?a=350406&amp;b=</vt:lpwstr>
      </vt:variant>
      <vt:variant>
        <vt:lpwstr/>
      </vt:variant>
      <vt:variant>
        <vt:i4>1704025</vt:i4>
      </vt:variant>
      <vt:variant>
        <vt:i4>54</vt:i4>
      </vt:variant>
      <vt:variant>
        <vt:i4>0</vt:i4>
      </vt:variant>
      <vt:variant>
        <vt:i4>5</vt:i4>
      </vt:variant>
      <vt:variant>
        <vt:lpwstr>http://www3.lrs.lt/cgi-bin/preps2?a=350406&amp;b=</vt:lpwstr>
      </vt:variant>
      <vt:variant>
        <vt:lpwstr/>
      </vt:variant>
      <vt:variant>
        <vt:i4>1310813</vt:i4>
      </vt:variant>
      <vt:variant>
        <vt:i4>51</vt:i4>
      </vt:variant>
      <vt:variant>
        <vt:i4>0</vt:i4>
      </vt:variant>
      <vt:variant>
        <vt:i4>5</vt:i4>
      </vt:variant>
      <vt:variant>
        <vt:lpwstr>http://www3.lrs.lt/cgi-bin/preps2?a=314800&amp;b=</vt:lpwstr>
      </vt:variant>
      <vt:variant>
        <vt:lpwstr/>
      </vt:variant>
      <vt:variant>
        <vt:i4>1376338</vt:i4>
      </vt:variant>
      <vt:variant>
        <vt:i4>48</vt:i4>
      </vt:variant>
      <vt:variant>
        <vt:i4>0</vt:i4>
      </vt:variant>
      <vt:variant>
        <vt:i4>5</vt:i4>
      </vt:variant>
      <vt:variant>
        <vt:lpwstr>http://www3.lrs.lt/cgi-bin/preps2?a=288727&amp;b=</vt:lpwstr>
      </vt:variant>
      <vt:variant>
        <vt:lpwstr/>
      </vt:variant>
      <vt:variant>
        <vt:i4>1376338</vt:i4>
      </vt:variant>
      <vt:variant>
        <vt:i4>45</vt:i4>
      </vt:variant>
      <vt:variant>
        <vt:i4>0</vt:i4>
      </vt:variant>
      <vt:variant>
        <vt:i4>5</vt:i4>
      </vt:variant>
      <vt:variant>
        <vt:lpwstr>http://www3.lrs.lt/cgi-bin/preps2?a=288727&amp;b=</vt:lpwstr>
      </vt:variant>
      <vt:variant>
        <vt:lpwstr/>
      </vt:variant>
      <vt:variant>
        <vt:i4>1835095</vt:i4>
      </vt:variant>
      <vt:variant>
        <vt:i4>42</vt:i4>
      </vt:variant>
      <vt:variant>
        <vt:i4>0</vt:i4>
      </vt:variant>
      <vt:variant>
        <vt:i4>5</vt:i4>
      </vt:variant>
      <vt:variant>
        <vt:lpwstr>http://www3.lrs.lt/cgi-bin/preps2?a=429704&amp;b=</vt:lpwstr>
      </vt:variant>
      <vt:variant>
        <vt:lpwstr/>
      </vt:variant>
      <vt:variant>
        <vt:i4>1376338</vt:i4>
      </vt:variant>
      <vt:variant>
        <vt:i4>39</vt:i4>
      </vt:variant>
      <vt:variant>
        <vt:i4>0</vt:i4>
      </vt:variant>
      <vt:variant>
        <vt:i4>5</vt:i4>
      </vt:variant>
      <vt:variant>
        <vt:lpwstr>http://www3.lrs.lt/cgi-bin/preps2?a=288727&amp;b=</vt:lpwstr>
      </vt:variant>
      <vt:variant>
        <vt:lpwstr/>
      </vt:variant>
      <vt:variant>
        <vt:i4>1704025</vt:i4>
      </vt:variant>
      <vt:variant>
        <vt:i4>36</vt:i4>
      </vt:variant>
      <vt:variant>
        <vt:i4>0</vt:i4>
      </vt:variant>
      <vt:variant>
        <vt:i4>5</vt:i4>
      </vt:variant>
      <vt:variant>
        <vt:lpwstr>http://www3.lrs.lt/cgi-bin/preps2?a=350406&amp;b=</vt:lpwstr>
      </vt:variant>
      <vt:variant>
        <vt:lpwstr/>
      </vt:variant>
      <vt:variant>
        <vt:i4>1310813</vt:i4>
      </vt:variant>
      <vt:variant>
        <vt:i4>33</vt:i4>
      </vt:variant>
      <vt:variant>
        <vt:i4>0</vt:i4>
      </vt:variant>
      <vt:variant>
        <vt:i4>5</vt:i4>
      </vt:variant>
      <vt:variant>
        <vt:lpwstr>http://www3.lrs.lt/cgi-bin/preps2?a=314800&amp;b=</vt:lpwstr>
      </vt:variant>
      <vt:variant>
        <vt:lpwstr/>
      </vt:variant>
      <vt:variant>
        <vt:i4>1769560</vt:i4>
      </vt:variant>
      <vt:variant>
        <vt:i4>30</vt:i4>
      </vt:variant>
      <vt:variant>
        <vt:i4>0</vt:i4>
      </vt:variant>
      <vt:variant>
        <vt:i4>5</vt:i4>
      </vt:variant>
      <vt:variant>
        <vt:lpwstr>http://www3.lrs.lt/cgi-bin/preps2?a=476706&amp;b=</vt:lpwstr>
      </vt:variant>
      <vt:variant>
        <vt:lpwstr/>
      </vt:variant>
      <vt:variant>
        <vt:i4>1704025</vt:i4>
      </vt:variant>
      <vt:variant>
        <vt:i4>27</vt:i4>
      </vt:variant>
      <vt:variant>
        <vt:i4>0</vt:i4>
      </vt:variant>
      <vt:variant>
        <vt:i4>5</vt:i4>
      </vt:variant>
      <vt:variant>
        <vt:lpwstr>http://www3.lrs.lt/cgi-bin/preps2?a=350406&amp;b=</vt:lpwstr>
      </vt:variant>
      <vt:variant>
        <vt:lpwstr/>
      </vt:variant>
      <vt:variant>
        <vt:i4>1769560</vt:i4>
      </vt:variant>
      <vt:variant>
        <vt:i4>24</vt:i4>
      </vt:variant>
      <vt:variant>
        <vt:i4>0</vt:i4>
      </vt:variant>
      <vt:variant>
        <vt:i4>5</vt:i4>
      </vt:variant>
      <vt:variant>
        <vt:lpwstr>http://www3.lrs.lt/cgi-bin/preps2?a=476706&amp;b=</vt:lpwstr>
      </vt:variant>
      <vt:variant>
        <vt:lpwstr/>
      </vt:variant>
      <vt:variant>
        <vt:i4>2031700</vt:i4>
      </vt:variant>
      <vt:variant>
        <vt:i4>21</vt:i4>
      </vt:variant>
      <vt:variant>
        <vt:i4>0</vt:i4>
      </vt:variant>
      <vt:variant>
        <vt:i4>5</vt:i4>
      </vt:variant>
      <vt:variant>
        <vt:lpwstr>http://www3.lrs.lt/cgi-bin/preps2?a=453097&amp;b=</vt:lpwstr>
      </vt:variant>
      <vt:variant>
        <vt:lpwstr/>
      </vt:variant>
      <vt:variant>
        <vt:i4>1835095</vt:i4>
      </vt:variant>
      <vt:variant>
        <vt:i4>18</vt:i4>
      </vt:variant>
      <vt:variant>
        <vt:i4>0</vt:i4>
      </vt:variant>
      <vt:variant>
        <vt:i4>5</vt:i4>
      </vt:variant>
      <vt:variant>
        <vt:lpwstr>http://www3.lrs.lt/cgi-bin/preps2?a=429704&amp;b=</vt:lpwstr>
      </vt:variant>
      <vt:variant>
        <vt:lpwstr/>
      </vt:variant>
      <vt:variant>
        <vt:i4>1900632</vt:i4>
      </vt:variant>
      <vt:variant>
        <vt:i4>15</vt:i4>
      </vt:variant>
      <vt:variant>
        <vt:i4>0</vt:i4>
      </vt:variant>
      <vt:variant>
        <vt:i4>5</vt:i4>
      </vt:variant>
      <vt:variant>
        <vt:lpwstr>http://www3.lrs.lt/cgi-bin/preps2?a=414120&amp;b=</vt:lpwstr>
      </vt:variant>
      <vt:variant>
        <vt:lpwstr/>
      </vt:variant>
      <vt:variant>
        <vt:i4>1704025</vt:i4>
      </vt:variant>
      <vt:variant>
        <vt:i4>12</vt:i4>
      </vt:variant>
      <vt:variant>
        <vt:i4>0</vt:i4>
      </vt:variant>
      <vt:variant>
        <vt:i4>5</vt:i4>
      </vt:variant>
      <vt:variant>
        <vt:lpwstr>http://www3.lrs.lt/cgi-bin/preps2?a=350406&amp;b=</vt:lpwstr>
      </vt:variant>
      <vt:variant>
        <vt:lpwstr/>
      </vt:variant>
      <vt:variant>
        <vt:i4>1310813</vt:i4>
      </vt:variant>
      <vt:variant>
        <vt:i4>9</vt:i4>
      </vt:variant>
      <vt:variant>
        <vt:i4>0</vt:i4>
      </vt:variant>
      <vt:variant>
        <vt:i4>5</vt:i4>
      </vt:variant>
      <vt:variant>
        <vt:lpwstr>http://www3.lrs.lt/cgi-bin/preps2?a=314800&amp;b=</vt:lpwstr>
      </vt:variant>
      <vt:variant>
        <vt:lpwstr/>
      </vt:variant>
      <vt:variant>
        <vt:i4>1376338</vt:i4>
      </vt:variant>
      <vt:variant>
        <vt:i4>6</vt:i4>
      </vt:variant>
      <vt:variant>
        <vt:i4>0</vt:i4>
      </vt:variant>
      <vt:variant>
        <vt:i4>5</vt:i4>
      </vt:variant>
      <vt:variant>
        <vt:lpwstr>http://www3.lrs.lt/cgi-bin/preps2?a=288727&amp;b=</vt:lpwstr>
      </vt:variant>
      <vt:variant>
        <vt:lpwstr/>
      </vt:variant>
      <vt:variant>
        <vt:i4>1835095</vt:i4>
      </vt:variant>
      <vt:variant>
        <vt:i4>3</vt:i4>
      </vt:variant>
      <vt:variant>
        <vt:i4>0</vt:i4>
      </vt:variant>
      <vt:variant>
        <vt:i4>5</vt:i4>
      </vt:variant>
      <vt:variant>
        <vt:lpwstr>http://www3.lrs.lt/cgi-bin/preps2?a=429704&amp;b=</vt:lpwstr>
      </vt:variant>
      <vt:variant>
        <vt:lpwstr/>
      </vt:variant>
      <vt:variant>
        <vt:i4>1638494</vt:i4>
      </vt:variant>
      <vt:variant>
        <vt:i4>0</vt:i4>
      </vt:variant>
      <vt:variant>
        <vt:i4>0</vt:i4>
      </vt:variant>
      <vt:variant>
        <vt:i4>5</vt:i4>
      </vt:variant>
      <vt:variant>
        <vt:lpwstr>http://www3.lrs.lt/cgi-bin/preps2?a=429294&amp;b=</vt:lpwstr>
      </vt:variant>
      <vt:variant>
        <vt:lpwstr/>
      </vt:variant>
    </vt:vector>
  </HLinks>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2014-11-20T09:26:00Z</dcterms:created>
  <dc:creator>vimani</dc:creator>
  <lastModifiedBy>TAMALIŪNIENĖ Vilija</lastModifiedBy>
  <lastPrinted>2004-04-30T09:02:00Z</lastPrinted>
  <dcterms:modified xsi:type="dcterms:W3CDTF">2022-07-18T12:57:00Z</dcterms:modified>
  <revision>116</revision>
</coreProperties>
</file>