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53" w:rsidRDefault="0035282F">
      <w:pPr>
        <w:sectPr w:rsidR="00BF4B53" w:rsidSect="008D6183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35282F">
        <w:rPr>
          <w:noProof/>
        </w:rPr>
        <w:pict>
          <v:rect id="Rectangle 3" o:spid="_x0000_s1026" style="position:absolute;margin-left:-10.5pt;margin-top:702.8pt;width:267.75pt;height:64.3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" stroked="f">
            <v:textbox style="mso-next-textbox:#Rectangle 3">
              <w:txbxContent>
                <w:p w:rsidR="0009706F" w:rsidRPr="000F4AC6" w:rsidRDefault="004858FA" w:rsidP="0009706F">
                  <w:pPr>
                    <w:jc w:val="right"/>
                    <w:rPr>
                      <w:rFonts w:ascii="Tahoma" w:hAnsi="Tahoma" w:cs="Tahoma"/>
                      <w:color w:val="0070C0"/>
                    </w:rPr>
                  </w:pPr>
                  <w:r w:rsidRPr="000F4AC6">
                    <w:rPr>
                      <w:rFonts w:ascii="Tahoma" w:hAnsi="Tahoma" w:cs="Tahoma"/>
                      <w:color w:val="0070C0"/>
                    </w:rPr>
                    <w:t xml:space="preserve">Bộ môn </w:t>
                  </w:r>
                  <w:r w:rsidR="00CF5A9D">
                    <w:rPr>
                      <w:rFonts w:ascii="Tahoma" w:hAnsi="Tahoma" w:cs="Tahoma"/>
                      <w:b/>
                      <w:color w:val="0070C0"/>
                    </w:rPr>
                    <w:t>Mạng Máy Tính và Viễn Thông</w:t>
                  </w:r>
                </w:p>
                <w:p w:rsidR="0009706F" w:rsidRPr="000F4AC6" w:rsidRDefault="004858FA" w:rsidP="0009706F">
                  <w:pPr>
                    <w:jc w:val="right"/>
                    <w:rPr>
                      <w:rFonts w:ascii="Tahoma" w:hAnsi="Tahoma" w:cs="Tahoma"/>
                      <w:color w:val="0070C0"/>
                    </w:rPr>
                  </w:pPr>
                  <w:r w:rsidRPr="000F4AC6">
                    <w:rPr>
                      <w:rFonts w:ascii="Tahoma" w:hAnsi="Tahoma" w:cs="Tahoma"/>
                      <w:color w:val="0070C0"/>
                    </w:rPr>
                    <w:t>Khoa Công nghệ thông tin</w:t>
                  </w:r>
                </w:p>
                <w:p w:rsidR="0009706F" w:rsidRDefault="004858FA" w:rsidP="0009706F">
                  <w:pPr>
                    <w:jc w:val="right"/>
                    <w:rPr>
                      <w:rFonts w:ascii="Tahoma" w:hAnsi="Tahoma" w:cs="Tahoma"/>
                    </w:rPr>
                  </w:pPr>
                  <w:r w:rsidRPr="000F4AC6">
                    <w:rPr>
                      <w:rFonts w:ascii="Tahoma" w:hAnsi="Tahoma" w:cs="Tahoma"/>
                      <w:color w:val="0070C0"/>
                    </w:rPr>
                    <w:t>Đại học Khoa học T</w:t>
                  </w:r>
                  <w:r w:rsidR="0010385D" w:rsidRPr="000F4AC6">
                    <w:rPr>
                      <w:rFonts w:ascii="Tahoma" w:hAnsi="Tahoma" w:cs="Tahoma"/>
                      <w:color w:val="0070C0"/>
                    </w:rPr>
                    <w:t>ự</w:t>
                  </w:r>
                  <w:r w:rsidRPr="000F4AC6">
                    <w:rPr>
                      <w:rFonts w:ascii="Tahoma" w:hAnsi="Tahoma" w:cs="Tahoma"/>
                      <w:color w:val="0070C0"/>
                    </w:rPr>
                    <w:t xml:space="preserve"> nhiên TP HCM</w:t>
                  </w:r>
                  <w:r w:rsidR="0009706F" w:rsidRPr="0015769E">
                    <w:rPr>
                      <w:rFonts w:ascii="Tahoma" w:hAnsi="Tahoma" w:cs="Tahoma"/>
                    </w:rPr>
                    <w:t>3/28/2011</w:t>
                  </w:r>
                </w:p>
                <w:p w:rsidR="00C03870" w:rsidRPr="00994929" w:rsidRDefault="00C03870" w:rsidP="0009706F">
                  <w:pPr>
                    <w:jc w:val="right"/>
                    <w:rPr>
                      <w:rFonts w:ascii="Tahoma" w:hAnsi="Tahoma" w:cs="Tahoma"/>
                      <w:color w:val="0070C0"/>
                    </w:rPr>
                  </w:pPr>
                </w:p>
              </w:txbxContent>
            </v:textbox>
          </v:rect>
        </w:pict>
      </w:r>
      <w:r w:rsidR="001658F0">
        <w:rPr>
          <w:noProof/>
          <w:lang w:val="vi-VN" w:eastAsia="vi-V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8864917</wp:posOffset>
            </wp:positionV>
            <wp:extent cx="838200" cy="660083"/>
            <wp:effectExtent l="0" t="0" r="0" b="6985"/>
            <wp:wrapNone/>
            <wp:docPr id="10" name="Picture 10" descr="D:\Dropbox\SS-Slides\DeCuong-CDIO\Template CDIO v4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SS-Slides\DeCuong-CDIO\Template CDIO v4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6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58F0">
        <w:rPr>
          <w:noProof/>
          <w:lang w:val="vi-VN" w:eastAsia="vi-V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5605014</wp:posOffset>
            </wp:positionH>
            <wp:positionV relativeFrom="paragraph">
              <wp:posOffset>8924925</wp:posOffset>
            </wp:positionV>
            <wp:extent cx="1052962" cy="600075"/>
            <wp:effectExtent l="0" t="0" r="0" b="0"/>
            <wp:wrapNone/>
            <wp:docPr id="9" name="Picture 9" descr="D:\Dropbox\SS-Slides\DeCuong-CDIO\Template CDIO v4\Templates\Hinh anh\LogoC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SS-Slides\DeCuong-CDIO\Template CDIO v4\Templates\Hinh anh\LogoCD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62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282F">
        <w:rPr>
          <w:noProof/>
        </w:rPr>
        <w:pict>
          <v:rect id="Rectangle 6" o:spid="_x0000_s1027" style="position:absolute;margin-left:1.1pt;margin-top:7.35pt;width:523.45pt;height:29.3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" fillcolor="white [3212]" strokecolor="white [3212]">
            <v:fill opacity="51657f"/>
            <v:textbox>
              <w:txbxContent>
                <w:p w:rsidR="00CD2628" w:rsidRPr="00BB04EB" w:rsidRDefault="00CF5A9D" w:rsidP="001A4408">
                  <w:pPr>
                    <w:jc w:val="center"/>
                    <w:rPr>
                      <w:rFonts w:asciiTheme="majorHAnsi" w:hAnsiTheme="majorHAnsi"/>
                      <w:b/>
                      <w:color w:val="0033CC"/>
                      <w:sz w:val="38"/>
                    </w:rPr>
                  </w:pPr>
                  <w:r>
                    <w:rPr>
                      <w:rFonts w:asciiTheme="majorHAnsi" w:hAnsiTheme="majorHAnsi"/>
                      <w:b/>
                      <w:color w:val="0033CC"/>
                      <w:sz w:val="38"/>
                    </w:rPr>
                    <w:t>CTT105 – MẠNG MÁY TÍNH</w:t>
                  </w:r>
                </w:p>
              </w:txbxContent>
            </v:textbox>
          </v:rect>
        </w:pict>
      </w:r>
      <w:r w:rsidRPr="0035282F">
        <w:rPr>
          <w:noProof/>
        </w:rPr>
        <w:pict>
          <v:rect id="Rectangle 7" o:spid="_x0000_s1028" style="position:absolute;margin-left:1.4pt;margin-top:45.75pt;width:523.45pt;height:29.3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" fillcolor="white [3212]" strokecolor="white [3212]">
            <v:fill opacity="51657f"/>
            <v:textbox>
              <w:txbxContent>
                <w:p w:rsidR="00026620" w:rsidRPr="00BA58FF" w:rsidRDefault="008E5F37" w:rsidP="001A4408">
                  <w:pPr>
                    <w:jc w:val="center"/>
                    <w:rPr>
                      <w:rFonts w:asciiTheme="majorHAnsi" w:hAnsiTheme="majorHAnsi"/>
                      <w:b/>
                      <w:sz w:val="34"/>
                    </w:rPr>
                  </w:pPr>
                  <w:r>
                    <w:rPr>
                      <w:rFonts w:asciiTheme="majorHAnsi" w:hAnsiTheme="majorHAnsi"/>
                      <w:b/>
                      <w:sz w:val="34"/>
                    </w:rPr>
                    <w:t xml:space="preserve">Tháng </w:t>
                  </w:r>
                  <w:r w:rsidR="00CF5A9D">
                    <w:rPr>
                      <w:rFonts w:asciiTheme="majorHAnsi" w:hAnsiTheme="majorHAnsi"/>
                      <w:b/>
                      <w:sz w:val="34"/>
                    </w:rPr>
                    <w:t>9/2012</w:t>
                  </w:r>
                </w:p>
              </w:txbxContent>
            </v:textbox>
          </v:rect>
        </w:pict>
      </w:r>
      <w:r w:rsidRPr="0035282F">
        <w:rPr>
          <w:noProof/>
        </w:rPr>
        <w:pict>
          <v:rect id="Rectangle 4" o:spid="_x0000_s1029" style="position:absolute;margin-left:1.1pt;margin-top:92.25pt;width:523.45pt;height:92.1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" fillcolor="white [3212]" strokecolor="white [3212]">
            <v:fill opacity="51657f"/>
            <v:textbox>
              <w:txbxContent>
                <w:p w:rsidR="00B07A3A" w:rsidRPr="004E3A03" w:rsidRDefault="002F7859" w:rsidP="004E3A03">
                  <w:pPr>
                    <w:jc w:val="center"/>
                    <w:rPr>
                      <w:rFonts w:asciiTheme="majorHAnsi" w:hAnsiTheme="majorHAnsi"/>
                      <w:b/>
                      <w:color w:val="548DD4" w:themeColor="text2" w:themeTint="99"/>
                      <w:sz w:val="60"/>
                    </w:rPr>
                  </w:pPr>
                  <w:r>
                    <w:rPr>
                      <w:rFonts w:asciiTheme="majorHAnsi" w:hAnsiTheme="majorHAnsi"/>
                      <w:b/>
                      <w:color w:val="548DD4" w:themeColor="text2" w:themeTint="99"/>
                      <w:sz w:val="60"/>
                    </w:rPr>
                    <w:t xml:space="preserve">Kế hoạch giảng dạy </w:t>
                  </w:r>
                  <w:r w:rsidR="001658F0">
                    <w:rPr>
                      <w:rFonts w:asciiTheme="majorHAnsi" w:hAnsiTheme="majorHAnsi"/>
                      <w:b/>
                      <w:color w:val="548DD4" w:themeColor="text2" w:themeTint="99"/>
                      <w:sz w:val="60"/>
                    </w:rPr>
                    <w:t>l</w:t>
                  </w:r>
                  <w:r w:rsidR="00833060">
                    <w:rPr>
                      <w:rFonts w:asciiTheme="majorHAnsi" w:hAnsiTheme="majorHAnsi"/>
                      <w:b/>
                      <w:color w:val="548DD4" w:themeColor="text2" w:themeTint="99"/>
                      <w:sz w:val="60"/>
                    </w:rPr>
                    <w:t>ý</w:t>
                  </w:r>
                  <w:r w:rsidR="001658F0">
                    <w:rPr>
                      <w:rFonts w:asciiTheme="majorHAnsi" w:hAnsiTheme="majorHAnsi"/>
                      <w:b/>
                      <w:color w:val="548DD4" w:themeColor="text2" w:themeTint="99"/>
                      <w:sz w:val="60"/>
                    </w:rPr>
                    <w:t xml:space="preserve"> thuyết</w:t>
                  </w:r>
                </w:p>
              </w:txbxContent>
            </v:textbox>
          </v:rect>
        </w:pict>
      </w:r>
      <w:r w:rsidRPr="0035282F">
        <w:rPr>
          <w:noProof/>
        </w:rPr>
        <w:pict>
          <v:rect id="Rectangle 2" o:spid="_x0000_s1030" style="position:absolute;margin-left:209.25pt;margin-top:469pt;width:295.5pt;height:96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syhAIAAA4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" stroked="f">
            <v:textbox>
              <w:txbxContent>
                <w:p w:rsidR="002B0B03" w:rsidRPr="0058193B" w:rsidRDefault="008E5F37" w:rsidP="00C03870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Tài liệu này mô tả kế hoạch giảng dạy theo từng tuần</w:t>
                  </w:r>
                  <w:r w:rsidR="001658F0">
                    <w:rPr>
                      <w:rFonts w:ascii="Tahoma" w:hAnsi="Tahoma" w:cs="Tahoma"/>
                    </w:rPr>
                    <w:t xml:space="preserve"> dành cho l</w:t>
                  </w:r>
                  <w:r w:rsidR="00833060">
                    <w:rPr>
                      <w:rFonts w:ascii="Tahoma" w:hAnsi="Tahoma" w:cs="Tahoma"/>
                    </w:rPr>
                    <w:t>ý</w:t>
                  </w:r>
                  <w:r w:rsidR="001658F0">
                    <w:rPr>
                      <w:rFonts w:ascii="Tahoma" w:hAnsi="Tahoma" w:cs="Tahoma"/>
                    </w:rPr>
                    <w:t xml:space="preserve"> thuyết</w:t>
                  </w:r>
                  <w:r>
                    <w:rPr>
                      <w:rFonts w:ascii="Tahoma" w:hAnsi="Tahoma" w:cs="Tahoma"/>
                    </w:rPr>
                    <w:t>. Đồng thời còn liệt kê các qui định môn học.</w:t>
                  </w:r>
                </w:p>
              </w:txbxContent>
            </v:textbox>
          </v:rect>
        </w:pict>
      </w:r>
      <w:r w:rsidR="002B0B03">
        <w:rPr>
          <w:noProof/>
        </w:rPr>
        <w:t xml:space="preserve"> </w:t>
      </w:r>
    </w:p>
    <w:p w:rsidR="00C63840" w:rsidRPr="00E45F4A" w:rsidRDefault="00C63840" w:rsidP="00E45F4A">
      <w:pPr>
        <w:jc w:val="center"/>
        <w:rPr>
          <w:b/>
          <w:sz w:val="48"/>
        </w:rPr>
      </w:pPr>
      <w:r w:rsidRPr="0058193B">
        <w:rPr>
          <w:b/>
          <w:sz w:val="48"/>
        </w:rPr>
        <w:lastRenderedPageBreak/>
        <w:t>MỤC LỤC</w:t>
      </w:r>
    </w:p>
    <w:p w:rsidR="00A03C56" w:rsidRDefault="0035282F">
      <w:pPr>
        <w:pStyle w:val="TOC1"/>
        <w:tabs>
          <w:tab w:val="right" w:leader="dot" w:pos="10459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E45F4A">
        <w:instrText xml:space="preserve"> TOC \o "1-3" \h \z \u </w:instrText>
      </w:r>
      <w:r>
        <w:fldChar w:fldCharType="separate"/>
      </w:r>
      <w:hyperlink w:anchor="_Toc296277688" w:history="1">
        <w:r w:rsidR="00A03C56" w:rsidRPr="005633CE">
          <w:rPr>
            <w:rStyle w:val="Hyperlink"/>
            <w:noProof/>
          </w:rPr>
          <w:t>1. Kế hoạch giảng dạy lí thuyết</w:t>
        </w:r>
        <w:r w:rsidR="00A03C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C56">
          <w:rPr>
            <w:noProof/>
            <w:webHidden/>
          </w:rPr>
          <w:instrText xml:space="preserve"> PAGEREF _Toc296277688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C5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3C56" w:rsidRDefault="0035282F">
      <w:pPr>
        <w:pStyle w:val="TOC1"/>
        <w:tabs>
          <w:tab w:val="right" w:leader="dot" w:pos="10459"/>
        </w:tabs>
        <w:rPr>
          <w:rFonts w:asciiTheme="minorHAnsi" w:eastAsiaTheme="minorEastAsia" w:hAnsiTheme="minorHAnsi"/>
          <w:noProof/>
          <w:sz w:val="22"/>
        </w:rPr>
      </w:pPr>
      <w:hyperlink w:anchor="_Toc296277689" w:history="1">
        <w:r w:rsidR="00A03C56" w:rsidRPr="005633CE">
          <w:rPr>
            <w:rStyle w:val="Hyperlink"/>
            <w:noProof/>
          </w:rPr>
          <w:t>2. Qui định môn học</w:t>
        </w:r>
        <w:r w:rsidR="00A03C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C56">
          <w:rPr>
            <w:noProof/>
            <w:webHidden/>
          </w:rPr>
          <w:instrText xml:space="preserve"> PAGEREF _Toc296277689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C5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3C56" w:rsidRDefault="0035282F">
      <w:pPr>
        <w:pStyle w:val="TOC2"/>
        <w:tabs>
          <w:tab w:val="right" w:leader="dot" w:pos="10459"/>
        </w:tabs>
        <w:rPr>
          <w:rFonts w:asciiTheme="minorHAnsi" w:eastAsiaTheme="minorEastAsia" w:hAnsiTheme="minorHAnsi"/>
          <w:noProof/>
          <w:sz w:val="22"/>
        </w:rPr>
      </w:pPr>
      <w:hyperlink w:anchor="_Toc296277690" w:history="1">
        <w:r w:rsidR="00A03C56" w:rsidRPr="005633CE">
          <w:rPr>
            <w:rStyle w:val="Hyperlink"/>
            <w:noProof/>
          </w:rPr>
          <w:t>2.1. Đánh giá môn học</w:t>
        </w:r>
        <w:r w:rsidR="00A03C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C56">
          <w:rPr>
            <w:noProof/>
            <w:webHidden/>
          </w:rPr>
          <w:instrText xml:space="preserve"> PAGEREF _Toc296277690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C5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3C56" w:rsidRDefault="0035282F">
      <w:pPr>
        <w:pStyle w:val="TOC2"/>
        <w:tabs>
          <w:tab w:val="right" w:leader="dot" w:pos="10459"/>
        </w:tabs>
        <w:rPr>
          <w:rFonts w:asciiTheme="minorHAnsi" w:eastAsiaTheme="minorEastAsia" w:hAnsiTheme="minorHAnsi"/>
          <w:noProof/>
          <w:sz w:val="22"/>
        </w:rPr>
      </w:pPr>
      <w:hyperlink w:anchor="_Toc296277691" w:history="1">
        <w:r w:rsidR="00A03C56" w:rsidRPr="005633CE">
          <w:rPr>
            <w:rStyle w:val="Hyperlink"/>
            <w:noProof/>
          </w:rPr>
          <w:t>2.2. Các qui định về quá trình học tập</w:t>
        </w:r>
        <w:r w:rsidR="00A03C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C56">
          <w:rPr>
            <w:noProof/>
            <w:webHidden/>
          </w:rPr>
          <w:instrText xml:space="preserve"> PAGEREF _Toc296277691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C5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3C56" w:rsidRDefault="0035282F">
      <w:pPr>
        <w:pStyle w:val="TOC2"/>
        <w:tabs>
          <w:tab w:val="right" w:leader="dot" w:pos="10459"/>
        </w:tabs>
        <w:rPr>
          <w:rFonts w:asciiTheme="minorHAnsi" w:eastAsiaTheme="minorEastAsia" w:hAnsiTheme="minorHAnsi"/>
          <w:noProof/>
          <w:sz w:val="22"/>
        </w:rPr>
      </w:pPr>
      <w:hyperlink w:anchor="_Toc296277692" w:history="1">
        <w:r w:rsidR="00A03C56" w:rsidRPr="005633CE">
          <w:rPr>
            <w:rStyle w:val="Hyperlink"/>
            <w:noProof/>
          </w:rPr>
          <w:t>2.3. Qui định về thi cử</w:t>
        </w:r>
        <w:r w:rsidR="00A03C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03C56">
          <w:rPr>
            <w:noProof/>
            <w:webHidden/>
          </w:rPr>
          <w:instrText xml:space="preserve"> PAGEREF _Toc296277692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03C5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609E" w:rsidRDefault="0035282F" w:rsidP="00C63840">
      <w:pPr>
        <w:sectPr w:rsidR="00B7609E" w:rsidSect="008D6183">
          <w:headerReference w:type="default" r:id="rId10"/>
          <w:footerReference w:type="default" r:id="rId11"/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>
        <w:fldChar w:fldCharType="end"/>
      </w:r>
    </w:p>
    <w:p w:rsidR="005C4C4B" w:rsidRPr="0058193B" w:rsidRDefault="008B49B5" w:rsidP="005819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KẾ HOẠCH GIẢNG DẠY</w:t>
      </w:r>
      <w:r w:rsidR="00002A9F">
        <w:rPr>
          <w:b/>
          <w:sz w:val="48"/>
          <w:szCs w:val="48"/>
        </w:rPr>
        <w:t xml:space="preserve"> L</w:t>
      </w:r>
      <w:r w:rsidR="00833060">
        <w:rPr>
          <w:b/>
          <w:sz w:val="48"/>
          <w:szCs w:val="48"/>
        </w:rPr>
        <w:t>Ý</w:t>
      </w:r>
      <w:r w:rsidR="00002A9F">
        <w:rPr>
          <w:b/>
          <w:sz w:val="48"/>
          <w:szCs w:val="48"/>
        </w:rPr>
        <w:t xml:space="preserve"> THUYẾT</w:t>
      </w:r>
    </w:p>
    <w:p w:rsidR="0058193B" w:rsidRDefault="00F250A7" w:rsidP="00A931D5">
      <w:pPr>
        <w:pStyle w:val="Heading1"/>
        <w:numPr>
          <w:ilvl w:val="0"/>
          <w:numId w:val="2"/>
        </w:numPr>
        <w:spacing w:before="100" w:after="100"/>
      </w:pPr>
      <w:bookmarkStart w:id="0" w:name="_Toc296277688"/>
      <w:r>
        <w:t>Kế hoạch giảng dạy l</w:t>
      </w:r>
      <w:r w:rsidR="00833060">
        <w:t>ý</w:t>
      </w:r>
      <w:bookmarkStart w:id="1" w:name="_GoBack"/>
      <w:bookmarkEnd w:id="1"/>
      <w:r>
        <w:t xml:space="preserve"> thuyết</w:t>
      </w:r>
      <w:bookmarkEnd w:id="0"/>
    </w:p>
    <w:tbl>
      <w:tblPr>
        <w:tblStyle w:val="TableGrid"/>
        <w:tblW w:w="15298" w:type="dxa"/>
        <w:tblLook w:val="04A0"/>
      </w:tblPr>
      <w:tblGrid>
        <w:gridCol w:w="1101"/>
        <w:gridCol w:w="4394"/>
        <w:gridCol w:w="3649"/>
        <w:gridCol w:w="3078"/>
        <w:gridCol w:w="3076"/>
      </w:tblGrid>
      <w:tr w:rsidR="0050140C" w:rsidTr="00B15C80">
        <w:tc>
          <w:tcPr>
            <w:tcW w:w="1101" w:type="dxa"/>
            <w:shd w:val="clear" w:color="auto" w:fill="0070C0"/>
          </w:tcPr>
          <w:p w:rsidR="00255548" w:rsidRPr="00382AB5" w:rsidRDefault="00255548" w:rsidP="00382AB5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382AB5">
              <w:rPr>
                <w:b/>
                <w:color w:val="FFFFFF" w:themeColor="background1"/>
              </w:rPr>
              <w:t>Tuần</w:t>
            </w:r>
          </w:p>
        </w:tc>
        <w:tc>
          <w:tcPr>
            <w:tcW w:w="4394" w:type="dxa"/>
            <w:shd w:val="clear" w:color="auto" w:fill="0070C0"/>
          </w:tcPr>
          <w:p w:rsidR="00255548" w:rsidRPr="00382AB5" w:rsidRDefault="00382AB5" w:rsidP="00382AB5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382AB5">
              <w:rPr>
                <w:b/>
                <w:color w:val="FFFFFF" w:themeColor="background1"/>
              </w:rPr>
              <w:t xml:space="preserve">Nội dung </w:t>
            </w:r>
            <w:r w:rsidR="001231BF">
              <w:rPr>
                <w:b/>
                <w:color w:val="FFFFFF" w:themeColor="background1"/>
              </w:rPr>
              <w:t xml:space="preserve"> GVLT </w:t>
            </w:r>
            <w:r w:rsidRPr="00382AB5">
              <w:rPr>
                <w:b/>
                <w:color w:val="FFFFFF" w:themeColor="background1"/>
              </w:rPr>
              <w:t>trình bày</w:t>
            </w:r>
          </w:p>
        </w:tc>
        <w:tc>
          <w:tcPr>
            <w:tcW w:w="3649" w:type="dxa"/>
            <w:shd w:val="clear" w:color="auto" w:fill="0070C0"/>
          </w:tcPr>
          <w:p w:rsidR="00255548" w:rsidRPr="00382AB5" w:rsidRDefault="00382AB5" w:rsidP="00382AB5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382AB5">
              <w:rPr>
                <w:b/>
                <w:color w:val="FFFFFF" w:themeColor="background1"/>
              </w:rPr>
              <w:t>Hoạt động / Bài tập</w:t>
            </w:r>
          </w:p>
        </w:tc>
        <w:tc>
          <w:tcPr>
            <w:tcW w:w="3078" w:type="dxa"/>
            <w:shd w:val="clear" w:color="auto" w:fill="0070C0"/>
          </w:tcPr>
          <w:p w:rsidR="00255548" w:rsidRPr="00382AB5" w:rsidRDefault="00382AB5" w:rsidP="00382AB5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382AB5">
              <w:rPr>
                <w:b/>
                <w:color w:val="FFFFFF" w:themeColor="background1"/>
              </w:rPr>
              <w:t>Bài tập về nhà</w:t>
            </w:r>
          </w:p>
        </w:tc>
        <w:tc>
          <w:tcPr>
            <w:tcW w:w="3076" w:type="dxa"/>
            <w:shd w:val="clear" w:color="auto" w:fill="0070C0"/>
          </w:tcPr>
          <w:p w:rsidR="00255548" w:rsidRPr="00382AB5" w:rsidRDefault="00382AB5" w:rsidP="00382AB5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382AB5">
              <w:rPr>
                <w:b/>
                <w:color w:val="FFFFFF" w:themeColor="background1"/>
              </w:rPr>
              <w:t>Tài liệu đọc thêm</w:t>
            </w:r>
          </w:p>
        </w:tc>
      </w:tr>
      <w:tr w:rsidR="00382AB5" w:rsidTr="00B15C80">
        <w:tc>
          <w:tcPr>
            <w:tcW w:w="1101" w:type="dxa"/>
          </w:tcPr>
          <w:p w:rsidR="00382AB5" w:rsidRDefault="004558CC" w:rsidP="004558CC">
            <w:pPr>
              <w:spacing w:before="100" w:after="100"/>
              <w:jc w:val="center"/>
            </w:pPr>
            <w:r>
              <w:t>1</w:t>
            </w:r>
            <w:r w:rsidR="00B15C80">
              <w:t>,2</w:t>
            </w:r>
          </w:p>
        </w:tc>
        <w:tc>
          <w:tcPr>
            <w:tcW w:w="4394" w:type="dxa"/>
          </w:tcPr>
          <w:p w:rsidR="00B15C80" w:rsidRDefault="00B15C80" w:rsidP="00382AB5">
            <w:pPr>
              <w:spacing w:before="100" w:after="100"/>
            </w:pPr>
            <w:r>
              <w:t>Giới thiệu môn học</w:t>
            </w:r>
          </w:p>
          <w:p w:rsidR="00382AB5" w:rsidRDefault="00AA0BD0" w:rsidP="00382AB5">
            <w:pPr>
              <w:spacing w:before="100" w:after="100"/>
            </w:pPr>
            <w:r>
              <w:t>Các khái niệm cơ bản</w:t>
            </w:r>
          </w:p>
        </w:tc>
        <w:tc>
          <w:tcPr>
            <w:tcW w:w="3649" w:type="dxa"/>
          </w:tcPr>
          <w:p w:rsidR="00382AB5" w:rsidRDefault="00AA0BD0" w:rsidP="00382AB5">
            <w:pPr>
              <w:spacing w:before="100" w:after="100"/>
            </w:pPr>
            <w:r>
              <w:t>- Giảng bài</w:t>
            </w:r>
          </w:p>
          <w:p w:rsidR="00FC3691" w:rsidRDefault="00FC3691" w:rsidP="00382AB5">
            <w:pPr>
              <w:spacing w:before="100" w:after="100"/>
            </w:pPr>
            <w:r>
              <w:t>- Hỏi và đáp</w:t>
            </w:r>
          </w:p>
          <w:p w:rsidR="00AA0BD0" w:rsidRDefault="00AA0BD0" w:rsidP="00382AB5">
            <w:pPr>
              <w:spacing w:before="100" w:after="100"/>
            </w:pPr>
            <w:r>
              <w:t>- Bài tập: Tính độ trễ của gói tin</w:t>
            </w:r>
          </w:p>
        </w:tc>
        <w:tc>
          <w:tcPr>
            <w:tcW w:w="3078" w:type="dxa"/>
          </w:tcPr>
          <w:p w:rsidR="00382AB5" w:rsidRDefault="00382AB5" w:rsidP="00382AB5">
            <w:pPr>
              <w:spacing w:before="100" w:after="100"/>
            </w:pPr>
          </w:p>
        </w:tc>
        <w:tc>
          <w:tcPr>
            <w:tcW w:w="3076" w:type="dxa"/>
          </w:tcPr>
          <w:p w:rsidR="00382AB5" w:rsidRDefault="00AA0BD0" w:rsidP="00382AB5">
            <w:pPr>
              <w:spacing w:before="100" w:after="100"/>
            </w:pPr>
            <w:r>
              <w:t>Chương 1 tài liệu tham khảo [1]</w:t>
            </w:r>
          </w:p>
        </w:tc>
      </w:tr>
      <w:tr w:rsidR="00AA0BD0" w:rsidTr="00B15C80">
        <w:tc>
          <w:tcPr>
            <w:tcW w:w="1101" w:type="dxa"/>
          </w:tcPr>
          <w:p w:rsidR="00AA0BD0" w:rsidRDefault="00B15C80" w:rsidP="004558CC">
            <w:pPr>
              <w:spacing w:before="100" w:after="100"/>
              <w:jc w:val="center"/>
            </w:pPr>
            <w:r>
              <w:t>3,4</w:t>
            </w:r>
          </w:p>
        </w:tc>
        <w:tc>
          <w:tcPr>
            <w:tcW w:w="4394" w:type="dxa"/>
          </w:tcPr>
          <w:p w:rsidR="00AA0BD0" w:rsidRDefault="00FC3691" w:rsidP="00382AB5">
            <w:pPr>
              <w:spacing w:before="100" w:after="100"/>
            </w:pPr>
            <w:r>
              <w:t>IP – chia mạng con</w:t>
            </w:r>
          </w:p>
        </w:tc>
        <w:tc>
          <w:tcPr>
            <w:tcW w:w="3649" w:type="dxa"/>
          </w:tcPr>
          <w:p w:rsidR="00FC3691" w:rsidRDefault="00FC3691" w:rsidP="00FC3691">
            <w:pPr>
              <w:spacing w:before="100" w:after="100"/>
            </w:pPr>
            <w:r>
              <w:t>- Giảng bài</w:t>
            </w:r>
          </w:p>
          <w:p w:rsidR="00FC3691" w:rsidRDefault="00FC3691" w:rsidP="00FC3691">
            <w:pPr>
              <w:spacing w:before="100" w:after="100"/>
            </w:pPr>
            <w:r>
              <w:t>- Hỏi và đáp</w:t>
            </w:r>
          </w:p>
          <w:p w:rsidR="00AA0BD0" w:rsidRDefault="00FC3691" w:rsidP="00FC3691">
            <w:pPr>
              <w:spacing w:before="100" w:after="100"/>
            </w:pPr>
            <w:r>
              <w:t>- Bài tập: Tính địa chỉ IP và chia đường mạng con</w:t>
            </w:r>
          </w:p>
        </w:tc>
        <w:tc>
          <w:tcPr>
            <w:tcW w:w="3078" w:type="dxa"/>
          </w:tcPr>
          <w:p w:rsidR="00AA0BD0" w:rsidRDefault="00FC3691" w:rsidP="00382AB5">
            <w:pPr>
              <w:spacing w:before="100" w:after="100"/>
            </w:pPr>
            <w:r>
              <w:t>Tính địa chỉ IP và chia đường mạng con</w:t>
            </w:r>
          </w:p>
        </w:tc>
        <w:tc>
          <w:tcPr>
            <w:tcW w:w="3076" w:type="dxa"/>
          </w:tcPr>
          <w:p w:rsidR="00AA0BD0" w:rsidRDefault="00FC3691" w:rsidP="00382AB5">
            <w:pPr>
              <w:spacing w:before="100" w:after="100"/>
            </w:pPr>
            <w:r>
              <w:t>Chương 4 tài liệu tham khảo [1]</w:t>
            </w:r>
          </w:p>
        </w:tc>
      </w:tr>
      <w:tr w:rsidR="00FC3691" w:rsidTr="00B15C80">
        <w:tc>
          <w:tcPr>
            <w:tcW w:w="1101" w:type="dxa"/>
          </w:tcPr>
          <w:p w:rsidR="00FC3691" w:rsidRDefault="00B15C80" w:rsidP="004558CC">
            <w:pPr>
              <w:spacing w:before="100" w:after="100"/>
              <w:jc w:val="center"/>
            </w:pPr>
            <w:r>
              <w:t>5</w:t>
            </w:r>
          </w:p>
        </w:tc>
        <w:tc>
          <w:tcPr>
            <w:tcW w:w="4394" w:type="dxa"/>
          </w:tcPr>
          <w:p w:rsidR="00FC3691" w:rsidRDefault="00FC3691" w:rsidP="00382AB5">
            <w:pPr>
              <w:spacing w:before="100" w:after="100"/>
            </w:pPr>
            <w:r>
              <w:t>OSI – TCP/IP</w:t>
            </w:r>
          </w:p>
        </w:tc>
        <w:tc>
          <w:tcPr>
            <w:tcW w:w="3649" w:type="dxa"/>
          </w:tcPr>
          <w:p w:rsidR="00FC3691" w:rsidRDefault="00FC3691" w:rsidP="00FC3691">
            <w:pPr>
              <w:spacing w:before="100" w:after="100"/>
            </w:pPr>
            <w:r>
              <w:t>- Giảng bài</w:t>
            </w:r>
          </w:p>
          <w:p w:rsidR="00FC3691" w:rsidRDefault="00FC3691" w:rsidP="00FC3691">
            <w:pPr>
              <w:spacing w:before="100" w:after="100"/>
            </w:pPr>
            <w:r>
              <w:t>- Hỏi và đáp</w:t>
            </w:r>
          </w:p>
          <w:p w:rsidR="00766BC9" w:rsidRDefault="00766BC9" w:rsidP="00766BC9">
            <w:pPr>
              <w:spacing w:before="100" w:after="100"/>
            </w:pPr>
            <w:r>
              <w:t xml:space="preserve">- Chiếu clip </w:t>
            </w:r>
            <w:r w:rsidRPr="00766BC9">
              <w:t>warriors-700-VBR.mpg</w:t>
            </w:r>
            <w:r>
              <w:t xml:space="preserve"> để demo quá trình gởi dữ liệu từ nơi này đến nơi khác</w:t>
            </w:r>
          </w:p>
        </w:tc>
        <w:tc>
          <w:tcPr>
            <w:tcW w:w="3078" w:type="dxa"/>
          </w:tcPr>
          <w:p w:rsidR="00FC3691" w:rsidRDefault="00FC3691" w:rsidP="00382AB5">
            <w:pPr>
              <w:spacing w:before="100" w:after="100"/>
            </w:pPr>
          </w:p>
        </w:tc>
        <w:tc>
          <w:tcPr>
            <w:tcW w:w="3076" w:type="dxa"/>
          </w:tcPr>
          <w:p w:rsidR="00FC3691" w:rsidRDefault="00FC3691" w:rsidP="00382AB5">
            <w:pPr>
              <w:spacing w:before="100" w:after="100"/>
            </w:pPr>
            <w:r>
              <w:t>Chương 1 tài liệu tham khảo [1]</w:t>
            </w:r>
          </w:p>
        </w:tc>
      </w:tr>
      <w:tr w:rsidR="00FC3691" w:rsidTr="00B15C80">
        <w:tc>
          <w:tcPr>
            <w:tcW w:w="1101" w:type="dxa"/>
          </w:tcPr>
          <w:p w:rsidR="00FC3691" w:rsidRDefault="004558CC" w:rsidP="004558CC">
            <w:pPr>
              <w:spacing w:before="100" w:after="100"/>
              <w:jc w:val="center"/>
            </w:pPr>
            <w:r>
              <w:t>6</w:t>
            </w:r>
            <w:r w:rsidR="00B15C80">
              <w:t>,7</w:t>
            </w:r>
          </w:p>
        </w:tc>
        <w:tc>
          <w:tcPr>
            <w:tcW w:w="4394" w:type="dxa"/>
          </w:tcPr>
          <w:p w:rsidR="00FC3691" w:rsidRDefault="00FC3691" w:rsidP="00382AB5">
            <w:pPr>
              <w:spacing w:before="100" w:after="100"/>
            </w:pPr>
            <w:r>
              <w:t>Tầng Ứng dụng</w:t>
            </w:r>
          </w:p>
        </w:tc>
        <w:tc>
          <w:tcPr>
            <w:tcW w:w="3649" w:type="dxa"/>
          </w:tcPr>
          <w:p w:rsidR="00FC3691" w:rsidRDefault="00FC3691" w:rsidP="00FC3691">
            <w:pPr>
              <w:spacing w:before="100" w:after="100"/>
            </w:pPr>
            <w:r>
              <w:t>- Giảng bài</w:t>
            </w:r>
          </w:p>
          <w:p w:rsidR="00FC3691" w:rsidRDefault="00FC3691" w:rsidP="00FC3691">
            <w:pPr>
              <w:spacing w:before="100" w:after="100"/>
            </w:pPr>
            <w:r>
              <w:t>- Hỏi và đáp</w:t>
            </w:r>
          </w:p>
          <w:p w:rsidR="00766BC9" w:rsidRDefault="00766BC9" w:rsidP="00FC3691">
            <w:pPr>
              <w:spacing w:before="100" w:after="100"/>
            </w:pPr>
            <w:r>
              <w:t>- Demo</w:t>
            </w:r>
            <w:r w:rsidR="00541DFC">
              <w:t xml:space="preserve"> cấu hình 2 dịch vụ DHCP, DNS</w:t>
            </w:r>
          </w:p>
        </w:tc>
        <w:tc>
          <w:tcPr>
            <w:tcW w:w="3078" w:type="dxa"/>
          </w:tcPr>
          <w:p w:rsidR="00FC3691" w:rsidRDefault="00FC3691" w:rsidP="00FC3691">
            <w:pPr>
              <w:spacing w:before="120" w:after="120"/>
            </w:pPr>
            <w:r>
              <w:t>Phân tích dịch vụ mạng bằng các gói tin (dùng wireshark)</w:t>
            </w:r>
          </w:p>
          <w:p w:rsidR="00FC3691" w:rsidRDefault="00FC3691" w:rsidP="00FC3691">
            <w:pPr>
              <w:spacing w:before="100" w:after="100"/>
            </w:pPr>
            <w:r>
              <w:t>Lập trình socket cơ bản</w:t>
            </w:r>
          </w:p>
        </w:tc>
        <w:tc>
          <w:tcPr>
            <w:tcW w:w="3076" w:type="dxa"/>
          </w:tcPr>
          <w:p w:rsidR="00FC3691" w:rsidRDefault="00766BC9" w:rsidP="00382AB5">
            <w:pPr>
              <w:spacing w:before="100" w:after="100"/>
            </w:pPr>
            <w:r>
              <w:t>Chương 2 tài liệu tham khảo [1]</w:t>
            </w:r>
          </w:p>
        </w:tc>
      </w:tr>
      <w:tr w:rsidR="004558CC" w:rsidTr="00B15C80">
        <w:tc>
          <w:tcPr>
            <w:tcW w:w="1101" w:type="dxa"/>
          </w:tcPr>
          <w:p w:rsidR="004558CC" w:rsidRDefault="00B15C80" w:rsidP="004558CC">
            <w:pPr>
              <w:spacing w:before="100" w:after="100"/>
              <w:jc w:val="center"/>
            </w:pPr>
            <w:r>
              <w:t>8,9</w:t>
            </w:r>
          </w:p>
        </w:tc>
        <w:tc>
          <w:tcPr>
            <w:tcW w:w="4394" w:type="dxa"/>
          </w:tcPr>
          <w:p w:rsidR="004558CC" w:rsidRDefault="004558CC" w:rsidP="00382AB5">
            <w:pPr>
              <w:spacing w:before="100" w:after="100"/>
            </w:pPr>
            <w:r>
              <w:t>Tầng vận chuyển</w:t>
            </w:r>
          </w:p>
        </w:tc>
        <w:tc>
          <w:tcPr>
            <w:tcW w:w="3649" w:type="dxa"/>
          </w:tcPr>
          <w:p w:rsidR="00B80451" w:rsidRDefault="00B80451" w:rsidP="00B80451">
            <w:pPr>
              <w:spacing w:before="100" w:after="100"/>
            </w:pPr>
            <w:r>
              <w:t>- Giảng bài</w:t>
            </w:r>
          </w:p>
          <w:p w:rsidR="00B80451" w:rsidRDefault="00B80451" w:rsidP="00B80451">
            <w:pPr>
              <w:spacing w:before="100" w:after="100"/>
            </w:pPr>
            <w:r>
              <w:lastRenderedPageBreak/>
              <w:t>- Hỏi và đáp</w:t>
            </w:r>
          </w:p>
          <w:p w:rsidR="004558CC" w:rsidRDefault="00B80451" w:rsidP="00B80451">
            <w:pPr>
              <w:spacing w:before="100" w:after="100"/>
            </w:pPr>
            <w:r>
              <w:t>- Demo bắt và phân tích gói tin bằng wireshark</w:t>
            </w:r>
          </w:p>
        </w:tc>
        <w:tc>
          <w:tcPr>
            <w:tcW w:w="3078" w:type="dxa"/>
          </w:tcPr>
          <w:p w:rsidR="004558CC" w:rsidRDefault="004558CC" w:rsidP="00FC3691">
            <w:pPr>
              <w:spacing w:before="120" w:after="120"/>
            </w:pPr>
            <w:r>
              <w:lastRenderedPageBreak/>
              <w:t xml:space="preserve">Phân tích giao thức TCP, UDP mạng bằng các gói </w:t>
            </w:r>
            <w:r>
              <w:lastRenderedPageBreak/>
              <w:t>tin (dùng wireshark)</w:t>
            </w:r>
          </w:p>
        </w:tc>
        <w:tc>
          <w:tcPr>
            <w:tcW w:w="3076" w:type="dxa"/>
          </w:tcPr>
          <w:p w:rsidR="004558CC" w:rsidRDefault="00541DFC" w:rsidP="00382AB5">
            <w:pPr>
              <w:spacing w:before="100" w:after="100"/>
            </w:pPr>
            <w:r>
              <w:lastRenderedPageBreak/>
              <w:t xml:space="preserve">Chương 3 tài liệu tham </w:t>
            </w:r>
            <w:r>
              <w:lastRenderedPageBreak/>
              <w:t>khảo [1]</w:t>
            </w:r>
          </w:p>
        </w:tc>
      </w:tr>
      <w:tr w:rsidR="002D6728" w:rsidTr="00B15C80">
        <w:tc>
          <w:tcPr>
            <w:tcW w:w="1101" w:type="dxa"/>
          </w:tcPr>
          <w:p w:rsidR="002D6728" w:rsidRDefault="002D6728" w:rsidP="004558CC">
            <w:pPr>
              <w:spacing w:before="100" w:after="100"/>
              <w:jc w:val="center"/>
            </w:pPr>
            <w:r>
              <w:lastRenderedPageBreak/>
              <w:t>10</w:t>
            </w:r>
            <w:r w:rsidR="00B15C80">
              <w:t>, 11</w:t>
            </w:r>
          </w:p>
        </w:tc>
        <w:tc>
          <w:tcPr>
            <w:tcW w:w="4394" w:type="dxa"/>
          </w:tcPr>
          <w:p w:rsidR="002D6728" w:rsidRDefault="002D6728" w:rsidP="00382AB5">
            <w:pPr>
              <w:spacing w:before="100" w:after="100"/>
            </w:pPr>
            <w:r>
              <w:t>Tầng mạng</w:t>
            </w:r>
          </w:p>
        </w:tc>
        <w:tc>
          <w:tcPr>
            <w:tcW w:w="3649" w:type="dxa"/>
          </w:tcPr>
          <w:p w:rsidR="00D71C7B" w:rsidRDefault="00D71C7B" w:rsidP="00D71C7B">
            <w:pPr>
              <w:spacing w:before="100" w:after="100"/>
            </w:pPr>
            <w:r>
              <w:t>- Giảng bài</w:t>
            </w:r>
          </w:p>
          <w:p w:rsidR="00D71C7B" w:rsidRDefault="00D71C7B" w:rsidP="00D71C7B">
            <w:pPr>
              <w:spacing w:before="100" w:after="100"/>
            </w:pPr>
            <w:r>
              <w:t>- Hỏi và đáp</w:t>
            </w:r>
          </w:p>
          <w:p w:rsidR="002D6728" w:rsidRDefault="00D71C7B" w:rsidP="00D71C7B">
            <w:pPr>
              <w:spacing w:before="100" w:after="100"/>
            </w:pPr>
            <w:r>
              <w:t>- Demo cấu hình router mềm</w:t>
            </w:r>
            <w:r w:rsidR="009A6A85">
              <w:t>, NAT trên Win2k3</w:t>
            </w:r>
          </w:p>
        </w:tc>
        <w:tc>
          <w:tcPr>
            <w:tcW w:w="3078" w:type="dxa"/>
          </w:tcPr>
          <w:p w:rsidR="00D71C7B" w:rsidRDefault="00D71C7B" w:rsidP="00D71C7B">
            <w:pPr>
              <w:spacing w:before="120" w:after="120"/>
            </w:pPr>
            <w:r>
              <w:t>Phân tích giao thức IP, ICMP bằng các gói tin (dùng wireshark)</w:t>
            </w:r>
          </w:p>
          <w:p w:rsidR="002D6728" w:rsidRDefault="00D71C7B" w:rsidP="00D71C7B">
            <w:pPr>
              <w:spacing w:before="120" w:after="120"/>
            </w:pPr>
            <w:r>
              <w:t>Xây dựng bảng định tuyến bằng phương pháp tĩnh</w:t>
            </w:r>
          </w:p>
        </w:tc>
        <w:tc>
          <w:tcPr>
            <w:tcW w:w="3076" w:type="dxa"/>
          </w:tcPr>
          <w:p w:rsidR="002D6728" w:rsidRDefault="00B15C80" w:rsidP="00382AB5">
            <w:pPr>
              <w:spacing w:before="100" w:after="100"/>
            </w:pPr>
            <w:r>
              <w:t>Chương 4 tài liệu tham khảo [1]</w:t>
            </w:r>
          </w:p>
        </w:tc>
      </w:tr>
      <w:tr w:rsidR="00B15C80" w:rsidTr="00B15C80">
        <w:tc>
          <w:tcPr>
            <w:tcW w:w="1101" w:type="dxa"/>
          </w:tcPr>
          <w:p w:rsidR="00B15C80" w:rsidRDefault="00B15C80" w:rsidP="004558CC">
            <w:pPr>
              <w:spacing w:before="100" w:after="100"/>
              <w:jc w:val="center"/>
            </w:pPr>
            <w:r>
              <w:t>12, 13</w:t>
            </w:r>
          </w:p>
        </w:tc>
        <w:tc>
          <w:tcPr>
            <w:tcW w:w="4394" w:type="dxa"/>
          </w:tcPr>
          <w:p w:rsidR="00B15C80" w:rsidRDefault="00B15C80" w:rsidP="00382AB5">
            <w:pPr>
              <w:spacing w:before="100" w:after="100"/>
            </w:pPr>
            <w:r>
              <w:t>Tầng liên kết</w:t>
            </w:r>
          </w:p>
        </w:tc>
        <w:tc>
          <w:tcPr>
            <w:tcW w:w="3649" w:type="dxa"/>
          </w:tcPr>
          <w:p w:rsidR="009A6A85" w:rsidRDefault="009A6A85" w:rsidP="009A6A85">
            <w:pPr>
              <w:spacing w:before="100" w:after="100"/>
            </w:pPr>
            <w:r>
              <w:t>- Giảng bài</w:t>
            </w:r>
          </w:p>
          <w:p w:rsidR="009A6A85" w:rsidRDefault="009A6A85" w:rsidP="009A6A85">
            <w:pPr>
              <w:spacing w:before="100" w:after="100"/>
            </w:pPr>
            <w:r>
              <w:t>- Hỏi và đáp</w:t>
            </w:r>
          </w:p>
          <w:p w:rsidR="00B15C80" w:rsidRDefault="009A6A85" w:rsidP="00B15C80">
            <w:pPr>
              <w:spacing w:before="120" w:after="120"/>
            </w:pPr>
            <w:r>
              <w:t xml:space="preserve">- Bài tập: </w:t>
            </w:r>
            <w:r w:rsidR="00B15C80">
              <w:t>Kiểm tra lỗi dữ liệu</w:t>
            </w:r>
          </w:p>
        </w:tc>
        <w:tc>
          <w:tcPr>
            <w:tcW w:w="3078" w:type="dxa"/>
          </w:tcPr>
          <w:p w:rsidR="00B15C80" w:rsidRDefault="00B15C80" w:rsidP="00D71C7B">
            <w:pPr>
              <w:spacing w:before="120" w:after="120"/>
            </w:pPr>
            <w:r>
              <w:t>Phân tích giao thức ARP bằng các gói tin (dùng wireshark)</w:t>
            </w:r>
          </w:p>
        </w:tc>
        <w:tc>
          <w:tcPr>
            <w:tcW w:w="3076" w:type="dxa"/>
          </w:tcPr>
          <w:p w:rsidR="00B15C80" w:rsidRDefault="009A6A85" w:rsidP="00382AB5">
            <w:pPr>
              <w:spacing w:before="100" w:after="100"/>
            </w:pPr>
            <w:r>
              <w:t>Chương 5 tài liệu tham khảo [1]</w:t>
            </w:r>
          </w:p>
        </w:tc>
      </w:tr>
      <w:tr w:rsidR="009A6A85" w:rsidTr="00B15C80">
        <w:tc>
          <w:tcPr>
            <w:tcW w:w="1101" w:type="dxa"/>
          </w:tcPr>
          <w:p w:rsidR="009A6A85" w:rsidRDefault="009A6A85" w:rsidP="004558CC">
            <w:pPr>
              <w:spacing w:before="100" w:after="100"/>
              <w:jc w:val="center"/>
            </w:pPr>
            <w:r>
              <w:t>14</w:t>
            </w:r>
          </w:p>
        </w:tc>
        <w:tc>
          <w:tcPr>
            <w:tcW w:w="4394" w:type="dxa"/>
          </w:tcPr>
          <w:p w:rsidR="009A6A85" w:rsidRDefault="009A6A85" w:rsidP="00382AB5">
            <w:pPr>
              <w:spacing w:before="100" w:after="100"/>
            </w:pPr>
            <w:r>
              <w:t>Phương tiện truyền dẫn</w:t>
            </w:r>
          </w:p>
        </w:tc>
        <w:tc>
          <w:tcPr>
            <w:tcW w:w="3649" w:type="dxa"/>
          </w:tcPr>
          <w:p w:rsidR="009A6A85" w:rsidRDefault="009A6A85" w:rsidP="009A6A85">
            <w:pPr>
              <w:spacing w:before="100" w:after="100"/>
            </w:pPr>
            <w:r>
              <w:t>- Giảng bài</w:t>
            </w:r>
          </w:p>
          <w:p w:rsidR="009A6A85" w:rsidRDefault="009A6A85" w:rsidP="009A6A85">
            <w:pPr>
              <w:spacing w:before="100" w:after="100"/>
            </w:pPr>
            <w:r>
              <w:t>- Hỏi và đáp</w:t>
            </w:r>
          </w:p>
        </w:tc>
        <w:tc>
          <w:tcPr>
            <w:tcW w:w="3078" w:type="dxa"/>
          </w:tcPr>
          <w:p w:rsidR="009A6A85" w:rsidRDefault="009A6A85" w:rsidP="00D71C7B">
            <w:pPr>
              <w:spacing w:before="120" w:after="120"/>
            </w:pPr>
          </w:p>
        </w:tc>
        <w:tc>
          <w:tcPr>
            <w:tcW w:w="3076" w:type="dxa"/>
          </w:tcPr>
          <w:p w:rsidR="009A6A85" w:rsidRDefault="009A6A85" w:rsidP="00382AB5">
            <w:pPr>
              <w:spacing w:before="100" w:after="100"/>
            </w:pPr>
          </w:p>
        </w:tc>
      </w:tr>
      <w:tr w:rsidR="009A6A85" w:rsidTr="00B15C80">
        <w:tc>
          <w:tcPr>
            <w:tcW w:w="1101" w:type="dxa"/>
          </w:tcPr>
          <w:p w:rsidR="009A6A85" w:rsidRDefault="009A6A85" w:rsidP="004558CC">
            <w:pPr>
              <w:spacing w:before="100" w:after="100"/>
              <w:jc w:val="center"/>
            </w:pPr>
            <w:r>
              <w:t>15</w:t>
            </w:r>
          </w:p>
        </w:tc>
        <w:tc>
          <w:tcPr>
            <w:tcW w:w="4394" w:type="dxa"/>
          </w:tcPr>
          <w:p w:rsidR="009A6A85" w:rsidRDefault="009A6A85" w:rsidP="00382AB5">
            <w:pPr>
              <w:spacing w:before="100" w:after="100"/>
            </w:pPr>
            <w:r>
              <w:t>Thiết bị mạng</w:t>
            </w:r>
          </w:p>
        </w:tc>
        <w:tc>
          <w:tcPr>
            <w:tcW w:w="3649" w:type="dxa"/>
          </w:tcPr>
          <w:p w:rsidR="009A6A85" w:rsidRDefault="009A6A85" w:rsidP="009A6A85">
            <w:pPr>
              <w:spacing w:before="100" w:after="100"/>
            </w:pPr>
            <w:r>
              <w:t>- Giảng bài</w:t>
            </w:r>
          </w:p>
          <w:p w:rsidR="009A6A85" w:rsidRDefault="009A6A85" w:rsidP="009A6A85">
            <w:pPr>
              <w:spacing w:before="100" w:after="100"/>
            </w:pPr>
            <w:r>
              <w:t>- Hỏi và đáp</w:t>
            </w:r>
          </w:p>
          <w:p w:rsidR="009A6A85" w:rsidRDefault="009A6A85" w:rsidP="009A6A85">
            <w:pPr>
              <w:spacing w:before="100" w:after="100"/>
            </w:pPr>
            <w:r>
              <w:t>- Demo phần mềm Packet Tracer</w:t>
            </w:r>
          </w:p>
        </w:tc>
        <w:tc>
          <w:tcPr>
            <w:tcW w:w="3078" w:type="dxa"/>
          </w:tcPr>
          <w:p w:rsidR="009A6A85" w:rsidRDefault="009A6A85" w:rsidP="00D71C7B">
            <w:pPr>
              <w:spacing w:before="120" w:after="120"/>
            </w:pPr>
            <w:r>
              <w:t>Vẽ sơ đồ mạng logic cho một công ty vừa và nhỏ</w:t>
            </w:r>
          </w:p>
        </w:tc>
        <w:tc>
          <w:tcPr>
            <w:tcW w:w="3076" w:type="dxa"/>
          </w:tcPr>
          <w:p w:rsidR="009A6A85" w:rsidRDefault="009A6A85" w:rsidP="00382AB5">
            <w:pPr>
              <w:spacing w:before="100" w:after="100"/>
            </w:pPr>
          </w:p>
        </w:tc>
      </w:tr>
    </w:tbl>
    <w:p w:rsidR="000B62A1" w:rsidRDefault="000B62A1" w:rsidP="000B62A1">
      <w:pPr>
        <w:pStyle w:val="Heading1"/>
        <w:spacing w:before="200" w:after="100"/>
      </w:pPr>
      <w:bookmarkStart w:id="2" w:name="_Toc296277689"/>
    </w:p>
    <w:p w:rsidR="000B62A1" w:rsidRDefault="000B62A1" w:rsidP="000B62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C3B10" w:rsidRDefault="00F250A7" w:rsidP="005433E3">
      <w:pPr>
        <w:pStyle w:val="Heading1"/>
        <w:numPr>
          <w:ilvl w:val="0"/>
          <w:numId w:val="2"/>
        </w:numPr>
        <w:spacing w:before="200" w:after="100"/>
      </w:pPr>
      <w:r>
        <w:lastRenderedPageBreak/>
        <w:t>Qui định môn học</w:t>
      </w:r>
      <w:bookmarkEnd w:id="2"/>
    </w:p>
    <w:p w:rsidR="00553F3C" w:rsidRDefault="00553F3C" w:rsidP="00553F3C">
      <w:pPr>
        <w:pStyle w:val="Heading2"/>
        <w:numPr>
          <w:ilvl w:val="1"/>
          <w:numId w:val="2"/>
        </w:numPr>
      </w:pPr>
      <w:bookmarkStart w:id="3" w:name="_Toc296277690"/>
      <w:r>
        <w:t>Đánh giá môn học</w:t>
      </w:r>
      <w:bookmarkEnd w:id="3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3420"/>
        <w:gridCol w:w="540"/>
        <w:gridCol w:w="720"/>
        <w:gridCol w:w="3600"/>
      </w:tblGrid>
      <w:tr w:rsidR="00D70137" w:rsidRPr="00B55BFB" w:rsidTr="00160FB8">
        <w:trPr>
          <w:tblHeader/>
        </w:trPr>
        <w:tc>
          <w:tcPr>
            <w:tcW w:w="900" w:type="dxa"/>
            <w:shd w:val="clear" w:color="auto" w:fill="3366FF"/>
          </w:tcPr>
          <w:p w:rsidR="00D70137" w:rsidRPr="00B55BFB" w:rsidRDefault="00D70137" w:rsidP="00160FB8">
            <w:pPr>
              <w:spacing w:before="120" w:after="120" w:line="240" w:lineRule="auto"/>
              <w:rPr>
                <w:b/>
                <w:color w:val="FFFFFF"/>
              </w:rPr>
            </w:pPr>
            <w:r w:rsidRPr="00B55BFB">
              <w:rPr>
                <w:b/>
                <w:color w:val="FFFFFF"/>
              </w:rPr>
              <w:t>Mã số</w:t>
            </w:r>
          </w:p>
        </w:tc>
        <w:tc>
          <w:tcPr>
            <w:tcW w:w="3420" w:type="dxa"/>
            <w:shd w:val="clear" w:color="auto" w:fill="3366FF"/>
          </w:tcPr>
          <w:p w:rsidR="00D70137" w:rsidRPr="00B55BFB" w:rsidRDefault="00D70137" w:rsidP="00160FB8">
            <w:pPr>
              <w:spacing w:before="120" w:after="120" w:line="240" w:lineRule="auto"/>
              <w:rPr>
                <w:b/>
                <w:color w:val="FFFFFF"/>
              </w:rPr>
            </w:pPr>
            <w:r w:rsidRPr="00B55BFB">
              <w:rPr>
                <w:b/>
                <w:color w:val="FFFFFF"/>
              </w:rPr>
              <w:t>Hình thức đánh giá</w:t>
            </w:r>
          </w:p>
        </w:tc>
        <w:tc>
          <w:tcPr>
            <w:tcW w:w="540" w:type="dxa"/>
            <w:shd w:val="clear" w:color="auto" w:fill="3366FF"/>
          </w:tcPr>
          <w:p w:rsidR="00D70137" w:rsidRPr="00B55BFB" w:rsidRDefault="00D70137" w:rsidP="00160FB8">
            <w:pPr>
              <w:spacing w:before="120" w:after="120" w:line="240" w:lineRule="auto"/>
              <w:rPr>
                <w:b/>
                <w:color w:val="FFFFFF"/>
              </w:rPr>
            </w:pPr>
          </w:p>
        </w:tc>
        <w:tc>
          <w:tcPr>
            <w:tcW w:w="720" w:type="dxa"/>
            <w:shd w:val="clear" w:color="auto" w:fill="3366FF"/>
          </w:tcPr>
          <w:p w:rsidR="00D70137" w:rsidRPr="00B55BFB" w:rsidRDefault="00D70137" w:rsidP="00160FB8">
            <w:pPr>
              <w:spacing w:before="120" w:after="120" w:line="240" w:lineRule="auto"/>
              <w:rPr>
                <w:b/>
                <w:color w:val="FFFFFF"/>
              </w:rPr>
            </w:pPr>
            <w:r w:rsidRPr="00B55BFB">
              <w:rPr>
                <w:b/>
                <w:color w:val="FFFFFF"/>
              </w:rPr>
              <w:t>Tỉ lệ</w:t>
            </w:r>
          </w:p>
        </w:tc>
        <w:tc>
          <w:tcPr>
            <w:tcW w:w="3600" w:type="dxa"/>
            <w:shd w:val="clear" w:color="auto" w:fill="3366FF"/>
          </w:tcPr>
          <w:p w:rsidR="00D70137" w:rsidRPr="00B55BFB" w:rsidRDefault="00D70137" w:rsidP="00160FB8">
            <w:pPr>
              <w:spacing w:before="120" w:after="120" w:line="240" w:lineRule="auto"/>
              <w:rPr>
                <w:b/>
                <w:color w:val="FFFFFF"/>
              </w:rPr>
            </w:pPr>
            <w:r w:rsidRPr="00B55BFB">
              <w:rPr>
                <w:b/>
                <w:color w:val="FFFFFF"/>
              </w:rPr>
              <w:t>Đánh giá so với  chuẩn đầu ra</w:t>
            </w:r>
          </w:p>
        </w:tc>
      </w:tr>
      <w:tr w:rsidR="00D70137" w:rsidTr="00160FB8">
        <w:tc>
          <w:tcPr>
            <w:tcW w:w="900" w:type="dxa"/>
          </w:tcPr>
          <w:p w:rsidR="00D70137" w:rsidRPr="00B55BFB" w:rsidRDefault="00D70137" w:rsidP="00D70137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20" w:after="120" w:line="240" w:lineRule="auto"/>
              <w:ind w:left="432"/>
              <w:rPr>
                <w:b/>
              </w:rPr>
            </w:pPr>
          </w:p>
        </w:tc>
        <w:tc>
          <w:tcPr>
            <w:tcW w:w="3420" w:type="dxa"/>
          </w:tcPr>
          <w:p w:rsidR="00D70137" w:rsidRPr="00D90B48" w:rsidRDefault="00D70137" w:rsidP="00160FB8">
            <w:pPr>
              <w:spacing w:before="120" w:after="120" w:line="240" w:lineRule="auto"/>
            </w:pPr>
            <w:r w:rsidRPr="00D90B48">
              <w:t>Làm bài thi lý thuyết giữa kỳ</w:t>
            </w:r>
          </w:p>
        </w:tc>
        <w:tc>
          <w:tcPr>
            <w:tcW w:w="540" w:type="dxa"/>
          </w:tcPr>
          <w:p w:rsidR="00D70137" w:rsidRPr="006439FE" w:rsidRDefault="00D70137" w:rsidP="00160FB8">
            <w:pPr>
              <w:spacing w:before="120" w:after="120" w:line="240" w:lineRule="auto"/>
            </w:pPr>
            <w:r>
              <w:sym w:font="Wingdings" w:char="F078"/>
            </w:r>
          </w:p>
        </w:tc>
        <w:tc>
          <w:tcPr>
            <w:tcW w:w="720" w:type="dxa"/>
          </w:tcPr>
          <w:p w:rsidR="00D70137" w:rsidRDefault="00D70137" w:rsidP="00160FB8">
            <w:pPr>
              <w:spacing w:before="120" w:after="120" w:line="240" w:lineRule="auto"/>
            </w:pPr>
            <w:r>
              <w:t>20%</w:t>
            </w:r>
          </w:p>
        </w:tc>
        <w:tc>
          <w:tcPr>
            <w:tcW w:w="3600" w:type="dxa"/>
          </w:tcPr>
          <w:p w:rsidR="00D70137" w:rsidRDefault="00D70137" w:rsidP="00160FB8">
            <w:pPr>
              <w:spacing w:before="120" w:after="120" w:line="240" w:lineRule="auto"/>
            </w:pPr>
          </w:p>
        </w:tc>
      </w:tr>
      <w:tr w:rsidR="00D70137" w:rsidTr="00160FB8">
        <w:tc>
          <w:tcPr>
            <w:tcW w:w="900" w:type="dxa"/>
          </w:tcPr>
          <w:p w:rsidR="00D70137" w:rsidRPr="00B55BFB" w:rsidRDefault="00D70137" w:rsidP="00D70137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20" w:after="120" w:line="240" w:lineRule="auto"/>
              <w:ind w:left="432"/>
              <w:rPr>
                <w:b/>
              </w:rPr>
            </w:pPr>
          </w:p>
        </w:tc>
        <w:tc>
          <w:tcPr>
            <w:tcW w:w="3420" w:type="dxa"/>
          </w:tcPr>
          <w:p w:rsidR="00D70137" w:rsidRPr="00D90B48" w:rsidRDefault="00D70137" w:rsidP="00160FB8">
            <w:pPr>
              <w:spacing w:before="120" w:after="120" w:line="240" w:lineRule="auto"/>
            </w:pPr>
            <w:r w:rsidRPr="00D90B48">
              <w:t xml:space="preserve">Làm bài thi lý thuyết </w:t>
            </w:r>
            <w:r>
              <w:t>cuối kỳ</w:t>
            </w:r>
          </w:p>
        </w:tc>
        <w:tc>
          <w:tcPr>
            <w:tcW w:w="540" w:type="dxa"/>
          </w:tcPr>
          <w:p w:rsidR="00D70137" w:rsidRPr="006439FE" w:rsidRDefault="00D70137" w:rsidP="00160FB8">
            <w:pPr>
              <w:spacing w:before="120" w:after="120" w:line="240" w:lineRule="auto"/>
            </w:pPr>
            <w:r>
              <w:sym w:font="Wingdings" w:char="F078"/>
            </w:r>
          </w:p>
        </w:tc>
        <w:tc>
          <w:tcPr>
            <w:tcW w:w="720" w:type="dxa"/>
          </w:tcPr>
          <w:p w:rsidR="00D70137" w:rsidRDefault="00D70137" w:rsidP="00160FB8">
            <w:pPr>
              <w:spacing w:before="120" w:after="120" w:line="240" w:lineRule="auto"/>
            </w:pPr>
            <w:r>
              <w:t>30%</w:t>
            </w:r>
          </w:p>
        </w:tc>
        <w:tc>
          <w:tcPr>
            <w:tcW w:w="3600" w:type="dxa"/>
          </w:tcPr>
          <w:p w:rsidR="00D70137" w:rsidRDefault="00D70137" w:rsidP="00160FB8">
            <w:pPr>
              <w:spacing w:before="120" w:after="120" w:line="240" w:lineRule="auto"/>
            </w:pPr>
          </w:p>
        </w:tc>
      </w:tr>
      <w:tr w:rsidR="00D70137" w:rsidTr="00160FB8">
        <w:tc>
          <w:tcPr>
            <w:tcW w:w="900" w:type="dxa"/>
          </w:tcPr>
          <w:p w:rsidR="00D70137" w:rsidRPr="00B55BFB" w:rsidRDefault="00D70137" w:rsidP="00D70137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20" w:after="120" w:line="240" w:lineRule="auto"/>
              <w:ind w:left="432"/>
              <w:rPr>
                <w:b/>
              </w:rPr>
            </w:pPr>
          </w:p>
        </w:tc>
        <w:tc>
          <w:tcPr>
            <w:tcW w:w="3420" w:type="dxa"/>
          </w:tcPr>
          <w:p w:rsidR="00D70137" w:rsidRDefault="00D70137" w:rsidP="00160FB8">
            <w:pPr>
              <w:spacing w:before="120" w:after="120" w:line="240" w:lineRule="auto"/>
            </w:pPr>
            <w:r>
              <w:t>Đồ án</w:t>
            </w:r>
          </w:p>
        </w:tc>
        <w:tc>
          <w:tcPr>
            <w:tcW w:w="540" w:type="dxa"/>
          </w:tcPr>
          <w:p w:rsidR="00D70137" w:rsidRPr="006439FE" w:rsidRDefault="00D70137" w:rsidP="00160FB8">
            <w:pPr>
              <w:spacing w:before="120" w:after="120" w:line="240" w:lineRule="auto"/>
            </w:pPr>
            <w:r>
              <w:sym w:font="Wingdings" w:char="F078"/>
            </w:r>
          </w:p>
        </w:tc>
        <w:tc>
          <w:tcPr>
            <w:tcW w:w="720" w:type="dxa"/>
          </w:tcPr>
          <w:p w:rsidR="00D70137" w:rsidRDefault="00D035B0" w:rsidP="00160FB8">
            <w:pPr>
              <w:spacing w:before="120" w:after="120" w:line="240" w:lineRule="auto"/>
            </w:pPr>
            <w:r>
              <w:t>4</w:t>
            </w:r>
            <w:r w:rsidR="00D70137">
              <w:t>0%</w:t>
            </w:r>
          </w:p>
        </w:tc>
        <w:tc>
          <w:tcPr>
            <w:tcW w:w="3600" w:type="dxa"/>
          </w:tcPr>
          <w:p w:rsidR="00D70137" w:rsidRDefault="00D70137" w:rsidP="00160FB8">
            <w:pPr>
              <w:spacing w:before="120" w:after="120" w:line="240" w:lineRule="auto"/>
            </w:pPr>
          </w:p>
        </w:tc>
      </w:tr>
      <w:tr w:rsidR="00D70137" w:rsidTr="00160FB8">
        <w:tc>
          <w:tcPr>
            <w:tcW w:w="900" w:type="dxa"/>
          </w:tcPr>
          <w:p w:rsidR="00D70137" w:rsidRPr="00B55BFB" w:rsidRDefault="00D70137" w:rsidP="00D70137">
            <w:pPr>
              <w:numPr>
                <w:ilvl w:val="0"/>
                <w:numId w:val="6"/>
              </w:numPr>
              <w:tabs>
                <w:tab w:val="clear" w:pos="720"/>
                <w:tab w:val="num" w:pos="432"/>
              </w:tabs>
              <w:spacing w:before="120" w:after="120" w:line="240" w:lineRule="auto"/>
              <w:ind w:left="432"/>
              <w:rPr>
                <w:b/>
              </w:rPr>
            </w:pPr>
          </w:p>
        </w:tc>
        <w:tc>
          <w:tcPr>
            <w:tcW w:w="3420" w:type="dxa"/>
          </w:tcPr>
          <w:p w:rsidR="00D70137" w:rsidRDefault="00D70137" w:rsidP="00160FB8">
            <w:pPr>
              <w:spacing w:before="120" w:after="120" w:line="240" w:lineRule="auto"/>
            </w:pPr>
            <w:r>
              <w:t>Kiểm tra trên lớp</w:t>
            </w:r>
          </w:p>
        </w:tc>
        <w:tc>
          <w:tcPr>
            <w:tcW w:w="540" w:type="dxa"/>
          </w:tcPr>
          <w:p w:rsidR="00D70137" w:rsidRPr="006439FE" w:rsidRDefault="00D70137" w:rsidP="00160FB8">
            <w:pPr>
              <w:spacing w:before="120" w:after="120" w:line="240" w:lineRule="auto"/>
            </w:pPr>
            <w:r>
              <w:sym w:font="Wingdings" w:char="F078"/>
            </w:r>
          </w:p>
        </w:tc>
        <w:tc>
          <w:tcPr>
            <w:tcW w:w="720" w:type="dxa"/>
          </w:tcPr>
          <w:p w:rsidR="00D70137" w:rsidRDefault="00D70137" w:rsidP="00160FB8">
            <w:pPr>
              <w:spacing w:before="120" w:after="120" w:line="240" w:lineRule="auto"/>
            </w:pPr>
            <w:r>
              <w:t>10%</w:t>
            </w:r>
          </w:p>
        </w:tc>
        <w:tc>
          <w:tcPr>
            <w:tcW w:w="3600" w:type="dxa"/>
          </w:tcPr>
          <w:p w:rsidR="00D70137" w:rsidRDefault="00D70137" w:rsidP="00160FB8">
            <w:pPr>
              <w:spacing w:before="120" w:after="120" w:line="240" w:lineRule="auto"/>
            </w:pPr>
          </w:p>
        </w:tc>
      </w:tr>
    </w:tbl>
    <w:p w:rsidR="00553F3C" w:rsidRDefault="00553F3C" w:rsidP="00074642">
      <w:pPr>
        <w:spacing w:before="100" w:after="100" w:line="240" w:lineRule="auto"/>
        <w:jc w:val="both"/>
      </w:pPr>
    </w:p>
    <w:p w:rsidR="00553F3C" w:rsidRDefault="00553F3C" w:rsidP="00553F3C">
      <w:pPr>
        <w:pStyle w:val="Heading2"/>
        <w:numPr>
          <w:ilvl w:val="1"/>
          <w:numId w:val="2"/>
        </w:numPr>
      </w:pPr>
      <w:bookmarkStart w:id="4" w:name="_Toc296277692"/>
      <w:r>
        <w:t>Qui định về thi cử</w:t>
      </w:r>
      <w:bookmarkEnd w:id="4"/>
    </w:p>
    <w:p w:rsidR="00553F3C" w:rsidRDefault="008110E5" w:rsidP="00074642">
      <w:pPr>
        <w:spacing w:before="100" w:after="100" w:line="240" w:lineRule="auto"/>
        <w:jc w:val="both"/>
      </w:pPr>
      <w:r>
        <w:t>- Hình thức thi: trắc nghiệm và tự luận</w:t>
      </w:r>
    </w:p>
    <w:p w:rsidR="002B4680" w:rsidRDefault="002B4680" w:rsidP="00074642">
      <w:pPr>
        <w:spacing w:before="100" w:after="100" w:line="240" w:lineRule="auto"/>
        <w:jc w:val="both"/>
      </w:pPr>
    </w:p>
    <w:sectPr w:rsidR="002B4680" w:rsidSect="00255548">
      <w:headerReference w:type="default" r:id="rId12"/>
      <w:footerReference w:type="default" r:id="rId13"/>
      <w:pgSz w:w="16834" w:h="11909" w:orient="landscape" w:code="9"/>
      <w:pgMar w:top="720" w:right="893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ABC" w:rsidRDefault="00673ABC" w:rsidP="0078599F">
      <w:pPr>
        <w:spacing w:line="240" w:lineRule="auto"/>
      </w:pPr>
      <w:r>
        <w:separator/>
      </w:r>
    </w:p>
  </w:endnote>
  <w:endnote w:type="continuationSeparator" w:id="1">
    <w:p w:rsidR="00673ABC" w:rsidRDefault="00673ABC" w:rsidP="00785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99F" w:rsidRDefault="007859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2645"/>
      <w:gridCol w:w="2806"/>
    </w:tblGrid>
    <w:tr w:rsidR="0078599F" w:rsidTr="005A594F">
      <w:tc>
        <w:tcPr>
          <w:tcW w:w="4092" w:type="pct"/>
          <w:tcBorders>
            <w:top w:val="single" w:sz="4" w:space="0" w:color="000000" w:themeColor="text1"/>
          </w:tcBorders>
        </w:tcPr>
        <w:p w:rsidR="0078599F" w:rsidRDefault="007F1FCD" w:rsidP="00CF5A9D">
          <w:pPr>
            <w:pStyle w:val="Footer"/>
          </w:pPr>
          <w:r>
            <w:t xml:space="preserve">Bộ môn </w:t>
          </w:r>
          <w:r w:rsidR="00CF5A9D">
            <w:rPr>
              <w:b/>
            </w:rPr>
            <w:t>MMT&amp;VT</w:t>
          </w:r>
          <w:r>
            <w:t xml:space="preserve"> | Khoa CNTT | ĐH KHTN TP HCM | Tháng 6/2011</w:t>
          </w:r>
        </w:p>
      </w:tc>
      <w:tc>
        <w:tcPr>
          <w:tcW w:w="908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8599F" w:rsidRPr="005A594F" w:rsidRDefault="005A594F" w:rsidP="005A594F">
          <w:pPr>
            <w:pStyle w:val="Header"/>
            <w:jc w:val="center"/>
            <w:rPr>
              <w:color w:val="FFFFFF" w:themeColor="background1"/>
            </w:rPr>
          </w:pPr>
          <w:r w:rsidRPr="005A594F">
            <w:rPr>
              <w:color w:val="FFFFFF" w:themeColor="background1"/>
            </w:rPr>
            <w:t xml:space="preserve">Trang </w:t>
          </w:r>
          <w:r w:rsidR="0035282F" w:rsidRPr="005A594F">
            <w:rPr>
              <w:color w:val="FFFFFF" w:themeColor="background1"/>
            </w:rPr>
            <w:fldChar w:fldCharType="begin"/>
          </w:r>
          <w:r w:rsidRPr="005A594F">
            <w:rPr>
              <w:color w:val="FFFFFF" w:themeColor="background1"/>
            </w:rPr>
            <w:instrText xml:space="preserve"> PAGE   \* MERGEFORMAT </w:instrText>
          </w:r>
          <w:r w:rsidR="0035282F" w:rsidRPr="005A594F">
            <w:rPr>
              <w:color w:val="FFFFFF" w:themeColor="background1"/>
            </w:rPr>
            <w:fldChar w:fldCharType="separate"/>
          </w:r>
          <w:r w:rsidR="00D035B0">
            <w:rPr>
              <w:noProof/>
              <w:color w:val="FFFFFF" w:themeColor="background1"/>
            </w:rPr>
            <w:t>3</w:t>
          </w:r>
          <w:r w:rsidR="0035282F" w:rsidRPr="005A594F">
            <w:rPr>
              <w:color w:val="FFFFFF" w:themeColor="background1"/>
            </w:rPr>
            <w:fldChar w:fldCharType="end"/>
          </w:r>
        </w:p>
      </w:tc>
    </w:tr>
  </w:tbl>
  <w:p w:rsidR="0078599F" w:rsidRDefault="00785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ABC" w:rsidRDefault="00673ABC" w:rsidP="0078599F">
      <w:pPr>
        <w:spacing w:line="240" w:lineRule="auto"/>
      </w:pPr>
      <w:r>
        <w:separator/>
      </w:r>
    </w:p>
  </w:footnote>
  <w:footnote w:type="continuationSeparator" w:id="1">
    <w:p w:rsidR="00673ABC" w:rsidRDefault="00673ABC" w:rsidP="007859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3210"/>
      <w:gridCol w:w="7489"/>
    </w:tblGrid>
    <w:tr w:rsidR="0078599F" w:rsidTr="0078599F">
      <w:trPr>
        <w:trHeight w:val="288"/>
      </w:trPr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</w:tcPr>
        <w:p w:rsidR="0078599F" w:rsidRPr="0078599F" w:rsidRDefault="000F1962" w:rsidP="0078599F">
          <w:pPr>
            <w:pStyle w:val="Header"/>
            <w:jc w:val="center"/>
            <w:rPr>
              <w:rFonts w:ascii="Tahoma" w:hAnsi="Tahoma" w:cs="Tahoma"/>
              <w:color w:val="FFFFFF" w:themeColor="background1"/>
            </w:rPr>
          </w:pPr>
          <w:r>
            <w:rPr>
              <w:rFonts w:ascii="Tahoma" w:hAnsi="Tahoma" w:cs="Tahoma"/>
              <w:color w:val="FFFFFF" w:themeColor="background1"/>
            </w:rPr>
            <w:t>Kế hoạch giảng dạy</w:t>
          </w:r>
        </w:p>
      </w:tc>
      <w:tc>
        <w:tcPr>
          <w:tcW w:w="4000" w:type="pct"/>
          <w:tcBorders>
            <w:bottom w:val="single" w:sz="4" w:space="0" w:color="auto"/>
          </w:tcBorders>
        </w:tcPr>
        <w:p w:rsidR="0078599F" w:rsidRPr="0078599F" w:rsidRDefault="00CF5A9D" w:rsidP="00A03C56">
          <w:pPr>
            <w:pStyle w:val="Header"/>
            <w:jc w:val="right"/>
            <w:rPr>
              <w:rFonts w:ascii="Tahoma" w:hAnsi="Tahoma" w:cs="Tahoma"/>
              <w:bCs/>
              <w:color w:val="76923C" w:themeColor="accent3" w:themeShade="BF"/>
              <w:sz w:val="24"/>
              <w:szCs w:val="24"/>
            </w:rPr>
          </w:pPr>
          <w:r>
            <w:rPr>
              <w:rFonts w:ascii="Tahoma" w:hAnsi="Tahoma" w:cs="Tahoma"/>
              <w:b/>
              <w:bCs/>
              <w:color w:val="76923C" w:themeColor="accent3" w:themeShade="BF"/>
              <w:sz w:val="24"/>
              <w:szCs w:val="24"/>
            </w:rPr>
            <w:t>CTT105 – Mạng Máy Tính</w:t>
          </w:r>
        </w:p>
      </w:tc>
    </w:tr>
  </w:tbl>
  <w:p w:rsidR="0078599F" w:rsidRDefault="007859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4635"/>
      <w:gridCol w:w="10816"/>
    </w:tblGrid>
    <w:tr w:rsidR="00255548" w:rsidTr="0078599F">
      <w:trPr>
        <w:trHeight w:val="288"/>
      </w:trPr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</w:tcPr>
        <w:p w:rsidR="00255548" w:rsidRPr="0078599F" w:rsidRDefault="00255548" w:rsidP="0078599F">
          <w:pPr>
            <w:pStyle w:val="Header"/>
            <w:jc w:val="center"/>
            <w:rPr>
              <w:rFonts w:ascii="Tahoma" w:hAnsi="Tahoma" w:cs="Tahoma"/>
              <w:color w:val="FFFFFF" w:themeColor="background1"/>
            </w:rPr>
          </w:pPr>
          <w:r>
            <w:rPr>
              <w:rFonts w:ascii="Tahoma" w:hAnsi="Tahoma" w:cs="Tahoma"/>
              <w:color w:val="FFFFFF" w:themeColor="background1"/>
            </w:rPr>
            <w:t>Kế hoạch giảng dạy</w:t>
          </w:r>
        </w:p>
      </w:tc>
      <w:tc>
        <w:tcPr>
          <w:tcW w:w="4000" w:type="pct"/>
          <w:tcBorders>
            <w:bottom w:val="single" w:sz="4" w:space="0" w:color="auto"/>
          </w:tcBorders>
        </w:tcPr>
        <w:p w:rsidR="00255548" w:rsidRPr="0078599F" w:rsidRDefault="00CF5A9D" w:rsidP="0092680D">
          <w:pPr>
            <w:pStyle w:val="Header"/>
            <w:jc w:val="right"/>
            <w:rPr>
              <w:rFonts w:ascii="Tahoma" w:hAnsi="Tahoma" w:cs="Tahoma"/>
              <w:bCs/>
              <w:color w:val="76923C" w:themeColor="accent3" w:themeShade="BF"/>
              <w:sz w:val="24"/>
              <w:szCs w:val="24"/>
            </w:rPr>
          </w:pPr>
          <w:r>
            <w:rPr>
              <w:rFonts w:ascii="Tahoma" w:hAnsi="Tahoma" w:cs="Tahoma"/>
              <w:b/>
              <w:bCs/>
              <w:color w:val="76923C" w:themeColor="accent3" w:themeShade="BF"/>
              <w:sz w:val="24"/>
              <w:szCs w:val="24"/>
            </w:rPr>
            <w:t>CTT105 – Mạng Máy Tính</w:t>
          </w:r>
        </w:p>
      </w:tc>
    </w:tr>
  </w:tbl>
  <w:p w:rsidR="00255548" w:rsidRDefault="002555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0BF0"/>
    <w:multiLevelType w:val="hybridMultilevel"/>
    <w:tmpl w:val="6FB26C98"/>
    <w:lvl w:ilvl="0" w:tplc="76E81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B192D"/>
    <w:multiLevelType w:val="multilevel"/>
    <w:tmpl w:val="E4F896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F9357B6"/>
    <w:multiLevelType w:val="hybridMultilevel"/>
    <w:tmpl w:val="457054CA"/>
    <w:lvl w:ilvl="0" w:tplc="7E70EF44">
      <w:start w:val="1"/>
      <w:numFmt w:val="decimal"/>
      <w:lvlText w:val="T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F54BA7"/>
    <w:multiLevelType w:val="hybridMultilevel"/>
    <w:tmpl w:val="F0C68796"/>
    <w:lvl w:ilvl="0" w:tplc="D7EC1EC4">
      <w:start w:val="1"/>
      <w:numFmt w:val="decimal"/>
      <w:lvlText w:val="%1."/>
      <w:lvlJc w:val="left"/>
      <w:pPr>
        <w:ind w:left="720" w:hanging="360"/>
      </w:pPr>
    </w:lvl>
    <w:lvl w:ilvl="1" w:tplc="C6E6E4B6" w:tentative="1">
      <w:start w:val="1"/>
      <w:numFmt w:val="lowerLetter"/>
      <w:lvlText w:val="%2."/>
      <w:lvlJc w:val="left"/>
      <w:pPr>
        <w:ind w:left="1440" w:hanging="360"/>
      </w:pPr>
    </w:lvl>
    <w:lvl w:ilvl="2" w:tplc="D59AF450" w:tentative="1">
      <w:start w:val="1"/>
      <w:numFmt w:val="lowerRoman"/>
      <w:lvlText w:val="%3."/>
      <w:lvlJc w:val="right"/>
      <w:pPr>
        <w:ind w:left="2160" w:hanging="180"/>
      </w:pPr>
    </w:lvl>
    <w:lvl w:ilvl="3" w:tplc="3AA8ADF8" w:tentative="1">
      <w:start w:val="1"/>
      <w:numFmt w:val="decimal"/>
      <w:lvlText w:val="%4."/>
      <w:lvlJc w:val="left"/>
      <w:pPr>
        <w:ind w:left="2880" w:hanging="360"/>
      </w:pPr>
    </w:lvl>
    <w:lvl w:ilvl="4" w:tplc="88884952" w:tentative="1">
      <w:start w:val="1"/>
      <w:numFmt w:val="lowerLetter"/>
      <w:lvlText w:val="%5."/>
      <w:lvlJc w:val="left"/>
      <w:pPr>
        <w:ind w:left="3600" w:hanging="360"/>
      </w:pPr>
    </w:lvl>
    <w:lvl w:ilvl="5" w:tplc="45B6AFCE" w:tentative="1">
      <w:start w:val="1"/>
      <w:numFmt w:val="lowerRoman"/>
      <w:lvlText w:val="%6."/>
      <w:lvlJc w:val="right"/>
      <w:pPr>
        <w:ind w:left="4320" w:hanging="180"/>
      </w:pPr>
    </w:lvl>
    <w:lvl w:ilvl="6" w:tplc="118C84C4" w:tentative="1">
      <w:start w:val="1"/>
      <w:numFmt w:val="decimal"/>
      <w:lvlText w:val="%7."/>
      <w:lvlJc w:val="left"/>
      <w:pPr>
        <w:ind w:left="5040" w:hanging="360"/>
      </w:pPr>
    </w:lvl>
    <w:lvl w:ilvl="7" w:tplc="B81CB680" w:tentative="1">
      <w:start w:val="1"/>
      <w:numFmt w:val="lowerLetter"/>
      <w:lvlText w:val="%8."/>
      <w:lvlJc w:val="left"/>
      <w:pPr>
        <w:ind w:left="5760" w:hanging="360"/>
      </w:pPr>
    </w:lvl>
    <w:lvl w:ilvl="8" w:tplc="DA14AD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56439"/>
    <w:multiLevelType w:val="multilevel"/>
    <w:tmpl w:val="E4F896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C4D4544"/>
    <w:multiLevelType w:val="multilevel"/>
    <w:tmpl w:val="E4F896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F4B53"/>
    <w:rsid w:val="00002A9F"/>
    <w:rsid w:val="00005FC9"/>
    <w:rsid w:val="00007A60"/>
    <w:rsid w:val="00025F9B"/>
    <w:rsid w:val="00026620"/>
    <w:rsid w:val="00046231"/>
    <w:rsid w:val="00050DD6"/>
    <w:rsid w:val="00074642"/>
    <w:rsid w:val="0009706F"/>
    <w:rsid w:val="000B62A1"/>
    <w:rsid w:val="000C6540"/>
    <w:rsid w:val="000E0895"/>
    <w:rsid w:val="000E2ADF"/>
    <w:rsid w:val="000E7D98"/>
    <w:rsid w:val="000F1962"/>
    <w:rsid w:val="000F2B9C"/>
    <w:rsid w:val="000F42F1"/>
    <w:rsid w:val="000F4AC6"/>
    <w:rsid w:val="0010385D"/>
    <w:rsid w:val="00114CC9"/>
    <w:rsid w:val="001231BF"/>
    <w:rsid w:val="00141C5C"/>
    <w:rsid w:val="001456FD"/>
    <w:rsid w:val="00152F14"/>
    <w:rsid w:val="0015769E"/>
    <w:rsid w:val="001658F0"/>
    <w:rsid w:val="001811E0"/>
    <w:rsid w:val="001832B3"/>
    <w:rsid w:val="001950CD"/>
    <w:rsid w:val="00197575"/>
    <w:rsid w:val="001A14B9"/>
    <w:rsid w:val="001A4408"/>
    <w:rsid w:val="001F5CA0"/>
    <w:rsid w:val="00204FA7"/>
    <w:rsid w:val="00215250"/>
    <w:rsid w:val="0022146A"/>
    <w:rsid w:val="00241905"/>
    <w:rsid w:val="00255548"/>
    <w:rsid w:val="00270769"/>
    <w:rsid w:val="00296858"/>
    <w:rsid w:val="002B0B03"/>
    <w:rsid w:val="002B2281"/>
    <w:rsid w:val="002B4680"/>
    <w:rsid w:val="002C09D1"/>
    <w:rsid w:val="002C42B8"/>
    <w:rsid w:val="002D6728"/>
    <w:rsid w:val="002F7859"/>
    <w:rsid w:val="00304E51"/>
    <w:rsid w:val="00325290"/>
    <w:rsid w:val="0035282F"/>
    <w:rsid w:val="0036077B"/>
    <w:rsid w:val="00366DEE"/>
    <w:rsid w:val="00382AB5"/>
    <w:rsid w:val="003954AE"/>
    <w:rsid w:val="003A08E9"/>
    <w:rsid w:val="003B2E20"/>
    <w:rsid w:val="003D7F0E"/>
    <w:rsid w:val="003F0896"/>
    <w:rsid w:val="0043706C"/>
    <w:rsid w:val="004424A3"/>
    <w:rsid w:val="00443749"/>
    <w:rsid w:val="0044522F"/>
    <w:rsid w:val="004558CC"/>
    <w:rsid w:val="00480E99"/>
    <w:rsid w:val="00485263"/>
    <w:rsid w:val="004858FA"/>
    <w:rsid w:val="004878F1"/>
    <w:rsid w:val="0049183F"/>
    <w:rsid w:val="00497D4C"/>
    <w:rsid w:val="004B299C"/>
    <w:rsid w:val="004B5481"/>
    <w:rsid w:val="004D21E8"/>
    <w:rsid w:val="004D7A38"/>
    <w:rsid w:val="004E3A03"/>
    <w:rsid w:val="0050140C"/>
    <w:rsid w:val="00502B8E"/>
    <w:rsid w:val="005072CE"/>
    <w:rsid w:val="00513067"/>
    <w:rsid w:val="00525084"/>
    <w:rsid w:val="00541DFC"/>
    <w:rsid w:val="005433E3"/>
    <w:rsid w:val="0055043A"/>
    <w:rsid w:val="00551AE0"/>
    <w:rsid w:val="00553F3C"/>
    <w:rsid w:val="00566FD8"/>
    <w:rsid w:val="00572DC3"/>
    <w:rsid w:val="0058193B"/>
    <w:rsid w:val="005A594F"/>
    <w:rsid w:val="005B4DD9"/>
    <w:rsid w:val="005C4C4B"/>
    <w:rsid w:val="005D4E6E"/>
    <w:rsid w:val="005E0D73"/>
    <w:rsid w:val="005F5C5D"/>
    <w:rsid w:val="0060016C"/>
    <w:rsid w:val="00673ABC"/>
    <w:rsid w:val="006A0CD6"/>
    <w:rsid w:val="006A232E"/>
    <w:rsid w:val="006E7D1F"/>
    <w:rsid w:val="00766BC9"/>
    <w:rsid w:val="00773980"/>
    <w:rsid w:val="0078599F"/>
    <w:rsid w:val="00794CD1"/>
    <w:rsid w:val="007A6F1A"/>
    <w:rsid w:val="007E66BC"/>
    <w:rsid w:val="007E73C6"/>
    <w:rsid w:val="007F1FCD"/>
    <w:rsid w:val="0080486C"/>
    <w:rsid w:val="008110E5"/>
    <w:rsid w:val="00833060"/>
    <w:rsid w:val="00833640"/>
    <w:rsid w:val="00847AB5"/>
    <w:rsid w:val="00871B3C"/>
    <w:rsid w:val="00876CE9"/>
    <w:rsid w:val="008855F9"/>
    <w:rsid w:val="00893A2D"/>
    <w:rsid w:val="00893F85"/>
    <w:rsid w:val="008A6AAC"/>
    <w:rsid w:val="008B26E1"/>
    <w:rsid w:val="008B49B5"/>
    <w:rsid w:val="008D432E"/>
    <w:rsid w:val="008D6183"/>
    <w:rsid w:val="008E5F37"/>
    <w:rsid w:val="008E6C96"/>
    <w:rsid w:val="009160D4"/>
    <w:rsid w:val="0092158D"/>
    <w:rsid w:val="0092680D"/>
    <w:rsid w:val="00940BB1"/>
    <w:rsid w:val="009713C1"/>
    <w:rsid w:val="00993A61"/>
    <w:rsid w:val="00994929"/>
    <w:rsid w:val="00996191"/>
    <w:rsid w:val="0099704A"/>
    <w:rsid w:val="009A6A85"/>
    <w:rsid w:val="009C735F"/>
    <w:rsid w:val="009D3F58"/>
    <w:rsid w:val="009E4B38"/>
    <w:rsid w:val="00A03C56"/>
    <w:rsid w:val="00A05676"/>
    <w:rsid w:val="00A4383B"/>
    <w:rsid w:val="00A50DC2"/>
    <w:rsid w:val="00A931D5"/>
    <w:rsid w:val="00A97723"/>
    <w:rsid w:val="00AA0BD0"/>
    <w:rsid w:val="00AA3078"/>
    <w:rsid w:val="00AA37B7"/>
    <w:rsid w:val="00AE08C4"/>
    <w:rsid w:val="00B00630"/>
    <w:rsid w:val="00B07A3A"/>
    <w:rsid w:val="00B15C80"/>
    <w:rsid w:val="00B1645E"/>
    <w:rsid w:val="00B22D73"/>
    <w:rsid w:val="00B55766"/>
    <w:rsid w:val="00B65B44"/>
    <w:rsid w:val="00B7609E"/>
    <w:rsid w:val="00B80451"/>
    <w:rsid w:val="00B878BA"/>
    <w:rsid w:val="00BA58FF"/>
    <w:rsid w:val="00BB04EB"/>
    <w:rsid w:val="00BD6058"/>
    <w:rsid w:val="00BE3752"/>
    <w:rsid w:val="00BF4B53"/>
    <w:rsid w:val="00C02F1C"/>
    <w:rsid w:val="00C03870"/>
    <w:rsid w:val="00C51611"/>
    <w:rsid w:val="00C603C8"/>
    <w:rsid w:val="00C63840"/>
    <w:rsid w:val="00C71D25"/>
    <w:rsid w:val="00C75811"/>
    <w:rsid w:val="00C81B31"/>
    <w:rsid w:val="00C84120"/>
    <w:rsid w:val="00C97BDB"/>
    <w:rsid w:val="00CB0B4C"/>
    <w:rsid w:val="00CD2628"/>
    <w:rsid w:val="00CD7179"/>
    <w:rsid w:val="00CF5A9D"/>
    <w:rsid w:val="00CF6E38"/>
    <w:rsid w:val="00D035B0"/>
    <w:rsid w:val="00D33259"/>
    <w:rsid w:val="00D35D47"/>
    <w:rsid w:val="00D663DB"/>
    <w:rsid w:val="00D70137"/>
    <w:rsid w:val="00D71C7B"/>
    <w:rsid w:val="00D748F2"/>
    <w:rsid w:val="00D849B3"/>
    <w:rsid w:val="00D9749F"/>
    <w:rsid w:val="00DA6374"/>
    <w:rsid w:val="00DF10C8"/>
    <w:rsid w:val="00E17854"/>
    <w:rsid w:val="00E253DC"/>
    <w:rsid w:val="00E45F4A"/>
    <w:rsid w:val="00E52CC8"/>
    <w:rsid w:val="00E57990"/>
    <w:rsid w:val="00E72A51"/>
    <w:rsid w:val="00EA1FAF"/>
    <w:rsid w:val="00EB5577"/>
    <w:rsid w:val="00EC3B10"/>
    <w:rsid w:val="00ED5177"/>
    <w:rsid w:val="00F006FC"/>
    <w:rsid w:val="00F062E0"/>
    <w:rsid w:val="00F17A1C"/>
    <w:rsid w:val="00F250A7"/>
    <w:rsid w:val="00F32D07"/>
    <w:rsid w:val="00F41430"/>
    <w:rsid w:val="00F8300C"/>
    <w:rsid w:val="00FC3691"/>
    <w:rsid w:val="00FC717A"/>
    <w:rsid w:val="00FD754F"/>
    <w:rsid w:val="00FF338E"/>
    <w:rsid w:val="00FF6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4B"/>
  </w:style>
  <w:style w:type="paragraph" w:styleId="Heading1">
    <w:name w:val="heading 1"/>
    <w:basedOn w:val="Normal"/>
    <w:next w:val="Normal"/>
    <w:link w:val="Heading1Char"/>
    <w:qFormat/>
    <w:rsid w:val="0078599F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99F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5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99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9F"/>
  </w:style>
  <w:style w:type="paragraph" w:styleId="Footer">
    <w:name w:val="footer"/>
    <w:basedOn w:val="Normal"/>
    <w:link w:val="FooterChar"/>
    <w:uiPriority w:val="99"/>
    <w:unhideWhenUsed/>
    <w:rsid w:val="00785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9F"/>
  </w:style>
  <w:style w:type="paragraph" w:styleId="TOC1">
    <w:name w:val="toc 1"/>
    <w:basedOn w:val="Normal"/>
    <w:next w:val="Normal"/>
    <w:autoRedefine/>
    <w:uiPriority w:val="39"/>
    <w:unhideWhenUsed/>
    <w:rsid w:val="00E45F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5F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16C"/>
    <w:pPr>
      <w:ind w:left="720"/>
      <w:contextualSpacing/>
    </w:pPr>
  </w:style>
  <w:style w:type="table" w:styleId="TableGrid">
    <w:name w:val="Table Grid"/>
    <w:basedOn w:val="TableNormal"/>
    <w:uiPriority w:val="59"/>
    <w:rsid w:val="002555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D748F2"/>
    <w:pPr>
      <w:spacing w:after="100"/>
      <w:ind w:left="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4B"/>
  </w:style>
  <w:style w:type="paragraph" w:styleId="Heading1">
    <w:name w:val="heading 1"/>
    <w:basedOn w:val="Normal"/>
    <w:next w:val="Normal"/>
    <w:link w:val="Heading1Char"/>
    <w:uiPriority w:val="9"/>
    <w:qFormat/>
    <w:rsid w:val="0078599F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99F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5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99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er">
    <w:name w:val="header"/>
    <w:basedOn w:val="Normal"/>
    <w:link w:val="HeaderChar"/>
    <w:uiPriority w:val="99"/>
    <w:unhideWhenUsed/>
    <w:rsid w:val="00785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9F"/>
  </w:style>
  <w:style w:type="paragraph" w:styleId="Footer">
    <w:name w:val="footer"/>
    <w:basedOn w:val="Normal"/>
    <w:link w:val="FooterChar"/>
    <w:uiPriority w:val="99"/>
    <w:unhideWhenUsed/>
    <w:rsid w:val="00785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9F"/>
  </w:style>
  <w:style w:type="paragraph" w:styleId="TOC1">
    <w:name w:val="toc 1"/>
    <w:basedOn w:val="Normal"/>
    <w:next w:val="Normal"/>
    <w:autoRedefine/>
    <w:uiPriority w:val="39"/>
    <w:unhideWhenUsed/>
    <w:rsid w:val="00E45F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5F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16C"/>
    <w:pPr>
      <w:ind w:left="720"/>
      <w:contextualSpacing/>
    </w:pPr>
  </w:style>
  <w:style w:type="table" w:styleId="TableGrid">
    <w:name w:val="Table Grid"/>
    <w:basedOn w:val="TableNormal"/>
    <w:uiPriority w:val="59"/>
    <w:rsid w:val="002555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D748F2"/>
    <w:pPr>
      <w:spacing w:after="100"/>
      <w:ind w:left="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037D5-0E7D-4027-9D71-0EFB2A0D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sedept.fit.hcmus.edu.vn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tquang</dc:creator>
  <cp:lastModifiedBy>Trang T. M. TRUONG</cp:lastModifiedBy>
  <cp:revision>3</cp:revision>
  <dcterms:created xsi:type="dcterms:W3CDTF">2012-08-26T17:21:00Z</dcterms:created>
  <dcterms:modified xsi:type="dcterms:W3CDTF">2012-08-26T17:23:00Z</dcterms:modified>
</cp:coreProperties>
</file>