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83BB4" w14:textId="77777777" w:rsidR="001B580B" w:rsidRPr="003239D5" w:rsidRDefault="001B580B" w:rsidP="001B580B">
      <w:pPr>
        <w:tabs>
          <w:tab w:val="left" w:pos="3930"/>
        </w:tabs>
        <w:spacing w:before="160" w:after="80"/>
        <w:jc w:val="center"/>
        <w:rPr>
          <w:b/>
          <w:sz w:val="32"/>
          <w:szCs w:val="32"/>
        </w:rPr>
      </w:pPr>
      <w:r w:rsidRPr="003239D5">
        <w:rPr>
          <w:b/>
          <w:sz w:val="36"/>
          <w:szCs w:val="36"/>
        </w:rPr>
        <w:t>HỢP ĐỒNG LAO ĐỘNG</w:t>
      </w:r>
    </w:p>
    <w:p w14:paraId="37873A37" w14:textId="77777777" w:rsidR="00235958" w:rsidRDefault="001B580B" w:rsidP="00235958">
      <w:pPr>
        <w:tabs>
          <w:tab w:val="left" w:pos="3930"/>
        </w:tabs>
        <w:spacing w:after="80"/>
        <w:jc w:val="center"/>
      </w:pPr>
      <w:r w:rsidRPr="003239D5">
        <w:t>Số</w:t>
      </w:r>
      <w:r w:rsidR="00235958">
        <w:t xml:space="preserve">: </w:t>
      </w:r>
      <w:r w:rsidR="00C41377">
        <w:fldChar w:fldCharType="begin"/>
      </w:r>
      <w:r w:rsidR="00C41377">
        <w:instrText xml:space="preserve"> MERGEFIELD  CONTRACT_NO  \* MERGEFORMAT </w:instrText>
      </w:r>
      <w:r w:rsidR="00C41377">
        <w:fldChar w:fldCharType="separate"/>
      </w:r>
      <w:r w:rsidR="00235958" w:rsidRPr="00235958">
        <w:t>«CONTRACT_NO»</w:t>
      </w:r>
      <w:r w:rsidR="00C41377">
        <w:fldChar w:fldCharType="end"/>
      </w:r>
    </w:p>
    <w:p w14:paraId="59D110F1" w14:textId="77777777" w:rsidR="001B580B" w:rsidRPr="003239D5" w:rsidRDefault="001B580B" w:rsidP="001B580B">
      <w:pPr>
        <w:tabs>
          <w:tab w:val="left" w:pos="3930"/>
        </w:tabs>
        <w:spacing w:after="80"/>
        <w:jc w:val="center"/>
      </w:pPr>
    </w:p>
    <w:p w14:paraId="4483D9E6" w14:textId="5627163B" w:rsidR="001B580B" w:rsidRPr="003239D5" w:rsidRDefault="00121932" w:rsidP="004D27E8">
      <w:pPr>
        <w:spacing w:before="60" w:after="60"/>
        <w:ind w:firstLine="720"/>
      </w:pPr>
      <w:r>
        <w:t xml:space="preserve">Hôm nay, ngày </w:t>
      </w:r>
      <w:r w:rsidR="00235958">
        <w:rPr>
          <w:color w:val="002060"/>
        </w:rPr>
        <w:fldChar w:fldCharType="begin"/>
      </w:r>
      <w:r w:rsidR="00235958">
        <w:rPr>
          <w:color w:val="002060"/>
        </w:rPr>
        <w:instrText xml:space="preserve"> MERGEFIELD  SIGN_DATE  \* MERGEFORMAT </w:instrText>
      </w:r>
      <w:r w:rsidR="00235958">
        <w:rPr>
          <w:color w:val="002060"/>
        </w:rPr>
        <w:fldChar w:fldCharType="separate"/>
      </w:r>
      <w:r w:rsidR="00235958" w:rsidRPr="00235958">
        <w:t>«SIGN_DATE»</w:t>
      </w:r>
      <w:r w:rsidR="00235958">
        <w:rPr>
          <w:color w:val="002060"/>
        </w:rPr>
        <w:fldChar w:fldCharType="end"/>
      </w:r>
      <w:r w:rsidR="00993AB8">
        <w:t xml:space="preserve"> </w:t>
      </w:r>
      <w:r w:rsidR="001B580B" w:rsidRPr="003239D5">
        <w:t xml:space="preserve">tại văn phòng </w:t>
      </w:r>
      <w:r w:rsidR="00501CA4">
        <w:rPr>
          <w:noProof/>
        </w:rPr>
        <w:fldChar w:fldCharType="begin"/>
      </w:r>
      <w:r w:rsidR="00501CA4">
        <w:rPr>
          <w:noProof/>
        </w:rPr>
        <w:instrText xml:space="preserve"> MERGEFIELD  ORG_NAME2  \* MERGEFORMAT </w:instrText>
      </w:r>
      <w:r w:rsidR="00501CA4">
        <w:rPr>
          <w:noProof/>
        </w:rPr>
        <w:fldChar w:fldCharType="separate"/>
      </w:r>
      <w:r w:rsidR="004770BB">
        <w:rPr>
          <w:noProof/>
        </w:rPr>
        <w:t>«ORG_NAME2»</w:t>
      </w:r>
      <w:r w:rsidR="00501CA4">
        <w:rPr>
          <w:noProof/>
        </w:rPr>
        <w:fldChar w:fldCharType="end"/>
      </w:r>
      <w:r w:rsidR="001B580B" w:rsidRPr="004770BB">
        <w:t xml:space="preserve">, </w:t>
      </w:r>
      <w:r w:rsidR="001B580B" w:rsidRPr="003239D5">
        <w:t xml:space="preserve">chúng tôi gồm: </w:t>
      </w:r>
    </w:p>
    <w:p w14:paraId="114B190F" w14:textId="4BF0A97B" w:rsidR="00237CEE" w:rsidRDefault="001B580B" w:rsidP="004D27E8">
      <w:pPr>
        <w:spacing w:before="60" w:after="60"/>
      </w:pPr>
      <w:r w:rsidRPr="003239D5">
        <w:t>Chúng tôi, mộ</w:t>
      </w:r>
      <w:r w:rsidR="00324779">
        <w:t>t bên là</w:t>
      </w:r>
      <w:r w:rsidRPr="003239D5">
        <w:t xml:space="preserve">: </w:t>
      </w:r>
      <w:r w:rsidR="001F3170">
        <w:rPr>
          <w:noProof/>
        </w:rPr>
        <w:fldChar w:fldCharType="begin"/>
      </w:r>
      <w:r w:rsidR="001F3170">
        <w:rPr>
          <w:noProof/>
        </w:rPr>
        <w:instrText xml:space="preserve"> MERGEFIELD  ORG_NAME2  \* MERGEFORMAT </w:instrText>
      </w:r>
      <w:r w:rsidR="001F3170">
        <w:rPr>
          <w:noProof/>
        </w:rPr>
        <w:fldChar w:fldCharType="separate"/>
      </w:r>
      <w:r w:rsidR="004770BB">
        <w:rPr>
          <w:noProof/>
        </w:rPr>
        <w:t>«ORG_NAME2»</w:t>
      </w:r>
      <w:r w:rsidR="001F3170">
        <w:rPr>
          <w:noProof/>
        </w:rPr>
        <w:fldChar w:fldCharType="end"/>
      </w:r>
    </w:p>
    <w:p w14:paraId="090D1963" w14:textId="16C2F2B0" w:rsidR="00237CEE" w:rsidRDefault="00237CEE" w:rsidP="004D27E8">
      <w:pPr>
        <w:spacing w:before="60" w:after="60"/>
        <w:rPr>
          <w:b/>
        </w:rPr>
      </w:pPr>
      <w:r w:rsidRPr="003239D5">
        <w:t xml:space="preserve">Địa chỉ: </w:t>
      </w:r>
      <w:r w:rsidRPr="003239D5">
        <w:tab/>
      </w:r>
      <w:r w:rsidRPr="003239D5">
        <w:tab/>
      </w:r>
      <w:r w:rsidRPr="003239D5">
        <w:tab/>
      </w:r>
      <w:r w:rsidR="001F3170">
        <w:rPr>
          <w:noProof/>
        </w:rPr>
        <w:fldChar w:fldCharType="begin"/>
      </w:r>
      <w:r w:rsidR="001F3170">
        <w:rPr>
          <w:noProof/>
        </w:rPr>
        <w:instrText xml:space="preserve"> MERGEFIELD  COMPANY_ADDRESS  \* MERGEFORMAT </w:instrText>
      </w:r>
      <w:r w:rsidR="001F3170">
        <w:rPr>
          <w:noProof/>
        </w:rPr>
        <w:fldChar w:fldCharType="separate"/>
      </w:r>
      <w:r w:rsidR="004770BB" w:rsidRPr="004770BB">
        <w:rPr>
          <w:noProof/>
        </w:rPr>
        <w:t>«COMPANY_ADDRESS»</w:t>
      </w:r>
      <w:r w:rsidR="001F3170">
        <w:rPr>
          <w:noProof/>
        </w:rPr>
        <w:fldChar w:fldCharType="end"/>
      </w:r>
    </w:p>
    <w:p w14:paraId="5693A2A3" w14:textId="292A347C" w:rsidR="001B580B" w:rsidRPr="004770BB" w:rsidRDefault="00237CEE" w:rsidP="004D27E8">
      <w:pPr>
        <w:pStyle w:val="ListParagraph"/>
        <w:numPr>
          <w:ilvl w:val="0"/>
          <w:numId w:val="4"/>
        </w:numPr>
        <w:spacing w:before="60" w:after="60"/>
      </w:pPr>
      <w:r>
        <w:rPr>
          <w:b/>
        </w:rPr>
        <w:t xml:space="preserve">Đại diện </w:t>
      </w:r>
      <w:r>
        <w:rPr>
          <w:b/>
        </w:rPr>
        <w:tab/>
      </w:r>
      <w:r>
        <w:rPr>
          <w:b/>
        </w:rPr>
        <w:tab/>
      </w:r>
      <w:r w:rsidR="00F26C7F">
        <w:rPr>
          <w:b/>
        </w:rPr>
        <w:fldChar w:fldCharType="begin"/>
      </w:r>
      <w:r w:rsidR="00F26C7F">
        <w:rPr>
          <w:b/>
        </w:rPr>
        <w:instrText xml:space="preserve"> MERGEFIELD  SIGN_GENDER_OLD_VN  \* MERGEFORMAT </w:instrText>
      </w:r>
      <w:r w:rsidR="00F26C7F">
        <w:rPr>
          <w:b/>
        </w:rPr>
        <w:fldChar w:fldCharType="separate"/>
      </w:r>
      <w:r w:rsidR="00F26C7F">
        <w:rPr>
          <w:b/>
          <w:noProof/>
        </w:rPr>
        <w:t>«SIGN_GENDER_OLD_VN»</w:t>
      </w:r>
      <w:r w:rsidR="00F26C7F">
        <w:rPr>
          <w:b/>
        </w:rPr>
        <w:fldChar w:fldCharType="end"/>
      </w:r>
      <w:r w:rsidR="007E7D3D">
        <w:rPr>
          <w:b/>
        </w:rPr>
        <w:t xml:space="preserve"> </w:t>
      </w:r>
      <w:r w:rsidR="00460556">
        <w:rPr>
          <w:b/>
        </w:rPr>
        <w:fldChar w:fldCharType="begin"/>
      </w:r>
      <w:r w:rsidR="00460556">
        <w:rPr>
          <w:b/>
        </w:rPr>
        <w:instrText xml:space="preserve"> MERGEFIELD  SIGNER_NAME \* Upper  \* MERGEFORMAT </w:instrText>
      </w:r>
      <w:r w:rsidR="00460556">
        <w:rPr>
          <w:b/>
        </w:rPr>
        <w:fldChar w:fldCharType="separate"/>
      </w:r>
      <w:r w:rsidR="00460556">
        <w:rPr>
          <w:b/>
          <w:noProof/>
        </w:rPr>
        <w:t>«SIGNER_NAME»</w:t>
      </w:r>
      <w:r w:rsidR="00460556">
        <w:rPr>
          <w:b/>
        </w:rPr>
        <w:fldChar w:fldCharType="end"/>
      </w:r>
      <w:r w:rsidR="003A326E">
        <w:rPr>
          <w:b/>
        </w:rPr>
        <w:tab/>
      </w:r>
      <w:bookmarkStart w:id="0" w:name="_GoBack"/>
      <w:bookmarkEnd w:id="0"/>
      <w:r w:rsidR="007E7D3D">
        <w:rPr>
          <w:b/>
        </w:rPr>
        <w:tab/>
      </w:r>
      <w:r w:rsidR="001B580B" w:rsidRPr="003239D5">
        <w:t>Quố</w:t>
      </w:r>
      <w:r w:rsidR="00F26C7F">
        <w:t xml:space="preserve">c </w:t>
      </w:r>
      <w:r w:rsidR="001B580B" w:rsidRPr="003239D5">
        <w:t xml:space="preserve">tịch: </w:t>
      </w:r>
      <w:r w:rsidR="00501CA4">
        <w:rPr>
          <w:noProof/>
        </w:rPr>
        <w:fldChar w:fldCharType="begin"/>
      </w:r>
      <w:r w:rsidR="00501CA4">
        <w:rPr>
          <w:noProof/>
        </w:rPr>
        <w:instrText xml:space="preserve"> MERGEFIELD  SIGN_NATION  \* MERGEFORMAT </w:instrText>
      </w:r>
      <w:r w:rsidR="00501CA4">
        <w:rPr>
          <w:noProof/>
        </w:rPr>
        <w:fldChar w:fldCharType="separate"/>
      </w:r>
      <w:r w:rsidR="003200E2">
        <w:rPr>
          <w:noProof/>
        </w:rPr>
        <w:t>«SIGN_NATION»</w:t>
      </w:r>
      <w:r w:rsidR="00501CA4">
        <w:rPr>
          <w:noProof/>
        </w:rPr>
        <w:fldChar w:fldCharType="end"/>
      </w:r>
      <w:r w:rsidR="001B580B" w:rsidRPr="004770BB">
        <w:t xml:space="preserve"> </w:t>
      </w:r>
    </w:p>
    <w:p w14:paraId="78D31F7A" w14:textId="0B5F794B" w:rsidR="001B580B" w:rsidRPr="003239D5" w:rsidRDefault="00237CEE" w:rsidP="004D27E8">
      <w:pPr>
        <w:tabs>
          <w:tab w:val="left" w:pos="720"/>
          <w:tab w:val="left" w:pos="2880"/>
        </w:tabs>
        <w:spacing w:before="60" w:after="60"/>
      </w:pPr>
      <w:r>
        <w:tab/>
      </w:r>
      <w:r w:rsidR="001B580B">
        <w:t>Chức v</w:t>
      </w:r>
      <w:r>
        <w:t xml:space="preserve">ụ: </w:t>
      </w:r>
      <w:r>
        <w:tab/>
      </w:r>
      <w:r w:rsidR="00501CA4">
        <w:rPr>
          <w:noProof/>
        </w:rPr>
        <w:fldChar w:fldCharType="begin"/>
      </w:r>
      <w:r w:rsidR="00501CA4">
        <w:rPr>
          <w:noProof/>
        </w:rPr>
        <w:instrText xml:space="preserve"> MERGEFIELD  SIGNER_TITLE  \* MERGEFORMAT </w:instrText>
      </w:r>
      <w:r w:rsidR="00501CA4">
        <w:rPr>
          <w:noProof/>
        </w:rPr>
        <w:fldChar w:fldCharType="separate"/>
      </w:r>
      <w:r w:rsidR="003200E2">
        <w:rPr>
          <w:noProof/>
        </w:rPr>
        <w:t>«SIGNER_TITLE»</w:t>
      </w:r>
      <w:r w:rsidR="00501CA4">
        <w:rPr>
          <w:noProof/>
        </w:rPr>
        <w:fldChar w:fldCharType="end"/>
      </w:r>
    </w:p>
    <w:p w14:paraId="566B8A79" w14:textId="2D1835BE" w:rsidR="007A65D0" w:rsidRPr="007A65D0" w:rsidRDefault="007A65D0" w:rsidP="007A65D0">
      <w:pPr>
        <w:tabs>
          <w:tab w:val="left" w:pos="2880"/>
          <w:tab w:val="left" w:pos="6480"/>
        </w:tabs>
        <w:spacing w:before="60" w:after="60"/>
        <w:ind w:left="360"/>
        <w:rPr>
          <w:color w:val="000000" w:themeColor="text1"/>
        </w:rPr>
      </w:pPr>
      <w:r>
        <w:rPr>
          <w:b/>
        </w:rPr>
        <w:t xml:space="preserve">2.   </w:t>
      </w:r>
      <w:r w:rsidR="00DD0EB2" w:rsidRPr="007A65D0">
        <w:rPr>
          <w:b/>
        </w:rPr>
        <w:t>Đại diện</w:t>
      </w:r>
      <w:r w:rsidR="00DD0EB2">
        <w:t xml:space="preserve"> </w:t>
      </w:r>
      <w:r w:rsidR="00DD0EB2">
        <w:tab/>
      </w:r>
      <w:r w:rsidR="00F26C7F">
        <w:rPr>
          <w:b/>
        </w:rPr>
        <w:fldChar w:fldCharType="begin"/>
      </w:r>
      <w:r w:rsidR="00F26C7F">
        <w:rPr>
          <w:b/>
        </w:rPr>
        <w:instrText xml:space="preserve"> MERGEFIELD  SIGN2_GENDER_OLD_VN  \* MERGEFORMAT </w:instrText>
      </w:r>
      <w:r w:rsidR="00F26C7F">
        <w:rPr>
          <w:b/>
        </w:rPr>
        <w:fldChar w:fldCharType="separate"/>
      </w:r>
      <w:r w:rsidR="00F26C7F">
        <w:rPr>
          <w:b/>
          <w:noProof/>
        </w:rPr>
        <w:t>«SIGN2_GENDER_OLD_VN»</w:t>
      </w:r>
      <w:r w:rsidR="00F26C7F">
        <w:rPr>
          <w:b/>
        </w:rPr>
        <w:fldChar w:fldCharType="end"/>
      </w:r>
      <w:r w:rsidRPr="007A65D0">
        <w:rPr>
          <w:b/>
          <w:color w:val="000000" w:themeColor="text1"/>
        </w:rPr>
        <w:t xml:space="preserve"> </w:t>
      </w:r>
      <w:r w:rsidR="00460556">
        <w:rPr>
          <w:b/>
        </w:rPr>
        <w:fldChar w:fldCharType="begin"/>
      </w:r>
      <w:r w:rsidR="00460556">
        <w:rPr>
          <w:b/>
        </w:rPr>
        <w:instrText xml:space="preserve"> MERGEFIELD  SIGNER_NAME2 \* Upper  \* MERGEFORMAT </w:instrText>
      </w:r>
      <w:r w:rsidR="00460556">
        <w:rPr>
          <w:b/>
        </w:rPr>
        <w:fldChar w:fldCharType="separate"/>
      </w:r>
      <w:r w:rsidR="00460556">
        <w:rPr>
          <w:b/>
          <w:noProof/>
        </w:rPr>
        <w:t>«SIGNER_NAME2»</w:t>
      </w:r>
      <w:r w:rsidR="00460556">
        <w:rPr>
          <w:b/>
        </w:rPr>
        <w:fldChar w:fldCharType="end"/>
      </w:r>
      <w:r w:rsidRPr="007A65D0">
        <w:rPr>
          <w:color w:val="000000" w:themeColor="text1"/>
        </w:rPr>
        <w:tab/>
      </w:r>
      <w:r w:rsidR="00460556">
        <w:rPr>
          <w:color w:val="000000" w:themeColor="text1"/>
        </w:rPr>
        <w:tab/>
      </w:r>
      <w:r w:rsidRPr="007A65D0">
        <w:rPr>
          <w:color w:val="000000" w:themeColor="text1"/>
        </w:rPr>
        <w:t>Quố</w:t>
      </w:r>
      <w:r w:rsidR="00F26C7F">
        <w:rPr>
          <w:color w:val="000000" w:themeColor="text1"/>
        </w:rPr>
        <w:t xml:space="preserve">c </w:t>
      </w:r>
      <w:r w:rsidRPr="007A65D0">
        <w:rPr>
          <w:color w:val="000000" w:themeColor="text1"/>
        </w:rPr>
        <w:t xml:space="preserve">tịch: </w:t>
      </w:r>
      <w:r w:rsidR="00501CA4">
        <w:rPr>
          <w:noProof/>
        </w:rPr>
        <w:fldChar w:fldCharType="begin"/>
      </w:r>
      <w:r w:rsidR="00501CA4">
        <w:rPr>
          <w:noProof/>
        </w:rPr>
        <w:instrText xml:space="preserve"> MERGEFIELD  SIGN2_NATION  \* MERGEFORMAT </w:instrText>
      </w:r>
      <w:r w:rsidR="00501CA4">
        <w:rPr>
          <w:noProof/>
        </w:rPr>
        <w:fldChar w:fldCharType="separate"/>
      </w:r>
      <w:r w:rsidR="00F26C7F">
        <w:rPr>
          <w:noProof/>
        </w:rPr>
        <w:t>«SIGN2_NATION»</w:t>
      </w:r>
      <w:r w:rsidR="00501CA4">
        <w:rPr>
          <w:noProof/>
        </w:rPr>
        <w:fldChar w:fldCharType="end"/>
      </w:r>
      <w:r w:rsidRPr="007A65D0">
        <w:rPr>
          <w:color w:val="000000" w:themeColor="text1"/>
        </w:rPr>
        <w:tab/>
      </w:r>
      <w:r w:rsidRPr="007A65D0">
        <w:rPr>
          <w:color w:val="000000" w:themeColor="text1"/>
        </w:rPr>
        <w:tab/>
      </w:r>
    </w:p>
    <w:p w14:paraId="76AC273C" w14:textId="586A213A" w:rsidR="007A65D0" w:rsidRPr="00B4311C" w:rsidRDefault="007A65D0" w:rsidP="007A65D0">
      <w:pPr>
        <w:pStyle w:val="ListParagraph"/>
        <w:tabs>
          <w:tab w:val="left" w:pos="720"/>
          <w:tab w:val="left" w:pos="2880"/>
          <w:tab w:val="left" w:pos="6480"/>
        </w:tabs>
        <w:spacing w:before="60" w:after="60"/>
        <w:rPr>
          <w:color w:val="000000" w:themeColor="text1"/>
        </w:rPr>
      </w:pPr>
      <w:r w:rsidRPr="00B4311C">
        <w:rPr>
          <w:color w:val="000000" w:themeColor="text1"/>
        </w:rPr>
        <w:t>Chức vụ</w:t>
      </w:r>
      <w:r w:rsidRPr="00B4311C">
        <w:rPr>
          <w:color w:val="000000" w:themeColor="text1"/>
        </w:rPr>
        <w:tab/>
      </w:r>
      <w:r w:rsidR="00501CA4">
        <w:rPr>
          <w:noProof/>
        </w:rPr>
        <w:fldChar w:fldCharType="begin"/>
      </w:r>
      <w:r w:rsidR="00501CA4">
        <w:rPr>
          <w:noProof/>
        </w:rPr>
        <w:instrText xml:space="preserve"> MERGEFIELD  SIGNER_TITLE2  \* MERGEFORMAT </w:instrText>
      </w:r>
      <w:r w:rsidR="00501CA4">
        <w:rPr>
          <w:noProof/>
        </w:rPr>
        <w:fldChar w:fldCharType="separate"/>
      </w:r>
      <w:r w:rsidR="00F26C7F">
        <w:rPr>
          <w:noProof/>
        </w:rPr>
        <w:t>«SIGNER_TITLE2»</w:t>
      </w:r>
      <w:r w:rsidR="00501CA4">
        <w:rPr>
          <w:noProof/>
        </w:rPr>
        <w:fldChar w:fldCharType="end"/>
      </w:r>
    </w:p>
    <w:p w14:paraId="456A1C7C" w14:textId="77777777" w:rsidR="001B580B" w:rsidRPr="007A65D0" w:rsidRDefault="001B580B" w:rsidP="007A65D0">
      <w:pPr>
        <w:tabs>
          <w:tab w:val="left" w:pos="2880"/>
          <w:tab w:val="left" w:pos="6480"/>
        </w:tabs>
        <w:spacing w:before="60" w:after="60"/>
        <w:rPr>
          <w:lang w:val="fr-FR"/>
        </w:rPr>
      </w:pPr>
    </w:p>
    <w:p w14:paraId="12D3AC46" w14:textId="3164871C" w:rsidR="007A65D0" w:rsidRPr="00235958" w:rsidRDefault="007A65D0" w:rsidP="00235958">
      <w:pPr>
        <w:tabs>
          <w:tab w:val="left" w:pos="2880"/>
        </w:tabs>
        <w:spacing w:before="60" w:after="60"/>
      </w:pPr>
      <w:r w:rsidRPr="003239D5">
        <w:rPr>
          <w:lang w:val="fr-FR"/>
        </w:rPr>
        <w:t>Và mộ</w:t>
      </w:r>
      <w:r>
        <w:rPr>
          <w:lang w:val="fr-FR"/>
        </w:rPr>
        <w:t>t bên là Ông/Bà:</w:t>
      </w:r>
      <w:r>
        <w:rPr>
          <w:lang w:val="fr-FR"/>
        </w:rPr>
        <w:tab/>
      </w:r>
      <w:r w:rsidR="00501CA4">
        <w:rPr>
          <w:noProof/>
        </w:rPr>
        <w:fldChar w:fldCharType="begin"/>
      </w:r>
      <w:r w:rsidR="00501CA4">
        <w:rPr>
          <w:noProof/>
        </w:rPr>
        <w:instrText xml:space="preserve"> MERGEFIELD  EMPLOYEE_NAME  \* MERGEFORMAT </w:instrText>
      </w:r>
      <w:r w:rsidR="00501CA4">
        <w:rPr>
          <w:noProof/>
        </w:rPr>
        <w:fldChar w:fldCharType="separate"/>
      </w:r>
      <w:r w:rsidR="003200E2">
        <w:rPr>
          <w:noProof/>
        </w:rPr>
        <w:t>«EMPLOYEE_NAME»</w:t>
      </w:r>
      <w:r w:rsidR="00501CA4">
        <w:rPr>
          <w:noProof/>
        </w:rPr>
        <w:fldChar w:fldCharType="end"/>
      </w:r>
      <w:r>
        <w:rPr>
          <w:b/>
          <w:szCs w:val="24"/>
        </w:rPr>
        <w:tab/>
      </w:r>
      <w:r w:rsidRPr="00987D65">
        <w:rPr>
          <w:szCs w:val="24"/>
          <w:lang w:val="vi-VN"/>
        </w:rPr>
        <w:t xml:space="preserve">Quốc tịch: </w:t>
      </w:r>
      <w:fldSimple w:instr=" MERGEFIELD  NATIONALITY_NAME  \* MERGEFORMAT ">
        <w:r w:rsidR="00235958" w:rsidRPr="00235958">
          <w:t>«NATIONALITY_NAME»</w:t>
        </w:r>
      </w:fldSimple>
    </w:p>
    <w:p w14:paraId="5D84AA22" w14:textId="77777777" w:rsidR="00235958" w:rsidRPr="00235958" w:rsidRDefault="007A65D0" w:rsidP="00235958">
      <w:pPr>
        <w:tabs>
          <w:tab w:val="left" w:pos="2884"/>
        </w:tabs>
        <w:spacing w:before="60" w:after="60"/>
      </w:pPr>
      <w:r w:rsidRPr="00235958">
        <w:t xml:space="preserve">Sinh ngày: </w:t>
      </w:r>
      <w:r w:rsidR="00235958" w:rsidRPr="00235958">
        <w:tab/>
      </w:r>
      <w:fldSimple w:instr=" MERGEFIELD  BIRTH_DATE  \* MERGEFORMAT ">
        <w:r w:rsidR="00235958" w:rsidRPr="00235958">
          <w:t>«BIRTH_DATE»</w:t>
        </w:r>
      </w:fldSimple>
    </w:p>
    <w:p w14:paraId="457FB6BD" w14:textId="71FC6E1A" w:rsidR="00E24C2D" w:rsidRPr="00235958" w:rsidRDefault="00235958" w:rsidP="00235958">
      <w:pPr>
        <w:tabs>
          <w:tab w:val="left" w:pos="2884"/>
        </w:tabs>
        <w:spacing w:before="60" w:after="60"/>
      </w:pPr>
      <w:r w:rsidRPr="00235958">
        <w:t>T</w:t>
      </w:r>
      <w:r w:rsidR="007A65D0" w:rsidRPr="00235958">
        <w:t>rình độ chuyên môn:</w:t>
      </w:r>
      <w:r w:rsidRPr="00235958">
        <w:tab/>
      </w:r>
      <w:r w:rsidR="007A65D0" w:rsidRPr="00235958">
        <w:t xml:space="preserve"> </w:t>
      </w:r>
      <w:r w:rsidR="00501CA4">
        <w:rPr>
          <w:noProof/>
        </w:rPr>
        <w:fldChar w:fldCharType="begin"/>
      </w:r>
      <w:r w:rsidR="00501CA4">
        <w:rPr>
          <w:noProof/>
        </w:rPr>
        <w:instrText xml:space="preserve"> MERGEFIELD  MAJOR_NAME  \* MERGEFORMAT </w:instrText>
      </w:r>
      <w:r w:rsidR="00501CA4">
        <w:rPr>
          <w:noProof/>
        </w:rPr>
        <w:fldChar w:fldCharType="separate"/>
      </w:r>
      <w:r w:rsidR="003200E2">
        <w:rPr>
          <w:noProof/>
        </w:rPr>
        <w:t>«MAJOR_NAME»</w:t>
      </w:r>
      <w:r w:rsidR="00501CA4">
        <w:rPr>
          <w:noProof/>
        </w:rPr>
        <w:fldChar w:fldCharType="end"/>
      </w:r>
    </w:p>
    <w:p w14:paraId="4F924913" w14:textId="77777777" w:rsidR="007A65D0" w:rsidRPr="00235958" w:rsidRDefault="007A65D0" w:rsidP="00235958">
      <w:pPr>
        <w:tabs>
          <w:tab w:val="left" w:pos="2884"/>
        </w:tabs>
        <w:spacing w:before="60" w:after="60"/>
      </w:pPr>
      <w:r w:rsidRPr="00235958">
        <w:t xml:space="preserve">Địa chỉ thường trú:  </w:t>
      </w:r>
      <w:r w:rsidRPr="00235958">
        <w:tab/>
      </w:r>
      <w:fldSimple w:instr=" MERGEFIELD  PER_ADDRESS  \* MERGEFORMAT ">
        <w:r w:rsidR="00235958" w:rsidRPr="00235958">
          <w:t>«PER_ADDRESS»</w:t>
        </w:r>
      </w:fldSimple>
      <w:r w:rsidRPr="00235958">
        <w:tab/>
      </w:r>
    </w:p>
    <w:p w14:paraId="3A0A44A1" w14:textId="77777777" w:rsidR="00235958" w:rsidRPr="00235958" w:rsidRDefault="00235958" w:rsidP="004D27E8">
      <w:pPr>
        <w:tabs>
          <w:tab w:val="left" w:pos="2880"/>
        </w:tabs>
        <w:spacing w:before="60" w:after="60"/>
        <w:ind w:left="360" w:hanging="360"/>
      </w:pPr>
      <w:r w:rsidRPr="00235958">
        <w:t xml:space="preserve">Số CMND: </w:t>
      </w:r>
      <w:fldSimple w:instr=" MERGEFIELD  ID_NO  \* MERGEFORMAT ">
        <w:r w:rsidRPr="00235958">
          <w:t>«ID_NO»</w:t>
        </w:r>
      </w:fldSimple>
      <w:r w:rsidRPr="00235958">
        <w:t xml:space="preserve"> Cấp ngày: </w:t>
      </w:r>
      <w:fldSimple w:instr=" MERGEFIELD  ID_DATE  \* MERGEFORMAT ">
        <w:r w:rsidRPr="00235958">
          <w:t>«ID_DATE»</w:t>
        </w:r>
      </w:fldSimple>
      <w:r w:rsidRPr="00235958">
        <w:t xml:space="preserve"> Tại: </w:t>
      </w:r>
      <w:fldSimple w:instr=" MERGEFIELD  ID_PLACE  \* MERGEFORMAT ">
        <w:r w:rsidRPr="00235958">
          <w:t>«ID_PLACE»</w:t>
        </w:r>
      </w:fldSimple>
    </w:p>
    <w:p w14:paraId="36F7AF74" w14:textId="77777777" w:rsidR="00235958" w:rsidRDefault="00235958" w:rsidP="004D27E8">
      <w:pPr>
        <w:tabs>
          <w:tab w:val="left" w:pos="2880"/>
        </w:tabs>
        <w:spacing w:before="60" w:after="60"/>
        <w:ind w:left="360" w:hanging="360"/>
        <w:rPr>
          <w:color w:val="002060"/>
        </w:rPr>
      </w:pPr>
    </w:p>
    <w:p w14:paraId="5712BC3F" w14:textId="77777777" w:rsidR="001B580B" w:rsidRDefault="001B580B" w:rsidP="004D27E8">
      <w:pPr>
        <w:tabs>
          <w:tab w:val="left" w:pos="2880"/>
        </w:tabs>
        <w:spacing w:before="60" w:after="60"/>
        <w:ind w:left="360" w:hanging="360"/>
      </w:pPr>
      <w:r w:rsidRPr="003239D5">
        <w:t>Thỏa thuận ký kết Hợp đồng Lao động và cam kết làm đúng những điều khoản sau đây:</w:t>
      </w:r>
    </w:p>
    <w:p w14:paraId="04CCA531" w14:textId="77777777" w:rsidR="001B580B" w:rsidRPr="003239D5" w:rsidRDefault="001B580B" w:rsidP="007D0C5C">
      <w:pPr>
        <w:spacing w:before="0" w:after="0" w:line="260" w:lineRule="exact"/>
        <w:rPr>
          <w:b/>
        </w:rPr>
      </w:pPr>
      <w:r w:rsidRPr="003239D5">
        <w:rPr>
          <w:b/>
        </w:rPr>
        <w:t xml:space="preserve">Điều 1: Điều khoản </w:t>
      </w:r>
      <w:proofErr w:type="gramStart"/>
      <w:r w:rsidRPr="003239D5">
        <w:rPr>
          <w:b/>
        </w:rPr>
        <w:t>chung</w:t>
      </w:r>
      <w:proofErr w:type="gramEnd"/>
    </w:p>
    <w:p w14:paraId="39E9F648" w14:textId="77777777" w:rsidR="001B580B" w:rsidRPr="003239D5" w:rsidRDefault="001B580B" w:rsidP="007D0C5C">
      <w:pPr>
        <w:numPr>
          <w:ilvl w:val="0"/>
          <w:numId w:val="1"/>
        </w:numPr>
        <w:spacing w:before="0" w:after="0" w:line="260" w:lineRule="exact"/>
        <w:ind w:left="567" w:right="0" w:hanging="283"/>
        <w:rPr>
          <w:b/>
        </w:rPr>
      </w:pPr>
      <w:r w:rsidRPr="003239D5">
        <w:t xml:space="preserve">Loại hợp đồng lao động: </w:t>
      </w:r>
      <w:r w:rsidR="00332F65">
        <w:t xml:space="preserve">Có xác định thời hạn </w:t>
      </w:r>
    </w:p>
    <w:p w14:paraId="5F9A0BCF" w14:textId="77777777" w:rsidR="00235958" w:rsidRPr="00235958" w:rsidRDefault="00235958" w:rsidP="00235958">
      <w:pPr>
        <w:numPr>
          <w:ilvl w:val="0"/>
          <w:numId w:val="1"/>
        </w:numPr>
        <w:spacing w:before="0" w:after="40"/>
        <w:ind w:left="567" w:right="0" w:hanging="283"/>
      </w:pPr>
      <w:bookmarkStart w:id="1" w:name="OLE_LINK1"/>
      <w:bookmarkStart w:id="2" w:name="OLE_LINK2"/>
      <w:r w:rsidRPr="00235958">
        <w:rPr>
          <w:lang w:val="nl-NL"/>
        </w:rPr>
        <w:t xml:space="preserve">Từ ngày </w:t>
      </w:r>
      <w:r w:rsidR="00501CA4">
        <w:rPr>
          <w:noProof/>
        </w:rPr>
        <w:fldChar w:fldCharType="begin"/>
      </w:r>
      <w:r w:rsidR="00501CA4">
        <w:rPr>
          <w:noProof/>
        </w:rPr>
        <w:instrText xml:space="preserve"> MERGEFIELD  EFFECT_DATE  \* MERGEFORMAT </w:instrText>
      </w:r>
      <w:r w:rsidR="00501CA4">
        <w:rPr>
          <w:noProof/>
        </w:rPr>
        <w:fldChar w:fldCharType="separate"/>
      </w:r>
      <w:r w:rsidRPr="00235958">
        <w:rPr>
          <w:noProof/>
        </w:rPr>
        <w:t>«EFFECT_DATE»</w:t>
      </w:r>
      <w:r w:rsidR="00501CA4">
        <w:rPr>
          <w:noProof/>
        </w:rPr>
        <w:fldChar w:fldCharType="end"/>
      </w:r>
      <w:r w:rsidRPr="00235958">
        <w:t xml:space="preserve"> đ</w:t>
      </w:r>
      <w:r w:rsidRPr="00235958">
        <w:rPr>
          <w:lang w:val="nl-NL"/>
        </w:rPr>
        <w:t xml:space="preserve">ến ngày </w:t>
      </w:r>
      <w:bookmarkEnd w:id="1"/>
      <w:bookmarkEnd w:id="2"/>
      <w:r w:rsidRPr="00235958">
        <w:fldChar w:fldCharType="begin"/>
      </w:r>
      <w:r w:rsidRPr="00235958">
        <w:instrText xml:space="preserve"> MERGEFIELD  EXPIRE_DATE  \* MERGEFORMAT </w:instrText>
      </w:r>
      <w:r w:rsidRPr="00235958">
        <w:fldChar w:fldCharType="separate"/>
      </w:r>
      <w:r w:rsidRPr="00235958">
        <w:rPr>
          <w:noProof/>
        </w:rPr>
        <w:t>«EXPIRE_DATE»</w:t>
      </w:r>
      <w:r w:rsidRPr="00235958">
        <w:fldChar w:fldCharType="end"/>
      </w:r>
    </w:p>
    <w:p w14:paraId="33C3F45E" w14:textId="50D21987" w:rsidR="001B580B" w:rsidRPr="00235958" w:rsidRDefault="001B580B" w:rsidP="007D0C5C">
      <w:pPr>
        <w:numPr>
          <w:ilvl w:val="0"/>
          <w:numId w:val="1"/>
        </w:numPr>
        <w:spacing w:before="0" w:after="0" w:line="260" w:lineRule="exact"/>
        <w:ind w:left="567" w:right="0" w:hanging="283"/>
      </w:pPr>
      <w:r w:rsidRPr="00235958">
        <w:t xml:space="preserve">Địa điểm làm việc: </w:t>
      </w:r>
      <w:r w:rsidR="001F3170">
        <w:rPr>
          <w:noProof/>
        </w:rPr>
        <w:fldChar w:fldCharType="begin"/>
      </w:r>
      <w:r w:rsidR="001F3170">
        <w:rPr>
          <w:noProof/>
        </w:rPr>
        <w:instrText xml:space="preserve"> MERGEFIELD  COMPANY_ADDRESS  \* MERGEFORMAT </w:instrText>
      </w:r>
      <w:r w:rsidR="001F3170">
        <w:rPr>
          <w:noProof/>
        </w:rPr>
        <w:fldChar w:fldCharType="separate"/>
      </w:r>
      <w:r w:rsidR="003200E2" w:rsidRPr="003200E2">
        <w:rPr>
          <w:noProof/>
        </w:rPr>
        <w:t>«COMPANY_ADDRESS»</w:t>
      </w:r>
      <w:r w:rsidR="001F3170">
        <w:rPr>
          <w:noProof/>
        </w:rPr>
        <w:fldChar w:fldCharType="end"/>
      </w:r>
      <w:r w:rsidRPr="00235958">
        <w:t xml:space="preserve"> hoặc địa điểm do công ty điều động </w:t>
      </w:r>
      <w:r w:rsidR="002233B4" w:rsidRPr="00235958">
        <w:t>do nhu cầu công việc</w:t>
      </w:r>
      <w:r w:rsidRPr="00235958">
        <w:t>.</w:t>
      </w:r>
    </w:p>
    <w:p w14:paraId="7F8290C3" w14:textId="77777777" w:rsidR="001B580B" w:rsidRPr="00235958" w:rsidRDefault="001B580B" w:rsidP="007D0C5C">
      <w:pPr>
        <w:numPr>
          <w:ilvl w:val="0"/>
          <w:numId w:val="1"/>
        </w:numPr>
        <w:tabs>
          <w:tab w:val="left" w:pos="5760"/>
        </w:tabs>
        <w:spacing w:before="0" w:after="0" w:line="260" w:lineRule="exact"/>
        <w:ind w:left="567" w:right="0" w:hanging="283"/>
      </w:pPr>
      <w:r w:rsidRPr="00235958">
        <w:t>Chức danh:</w:t>
      </w:r>
      <w:r w:rsidR="00A0526B" w:rsidRPr="00235958">
        <w:rPr>
          <w:b/>
        </w:rPr>
        <w:t xml:space="preserve"> </w:t>
      </w:r>
      <w:r w:rsidR="00501CA4">
        <w:rPr>
          <w:noProof/>
        </w:rPr>
        <w:fldChar w:fldCharType="begin"/>
      </w:r>
      <w:r w:rsidR="00501CA4">
        <w:rPr>
          <w:noProof/>
        </w:rPr>
        <w:instrText xml:space="preserve"> MERGEFIELD  TITLE_NAME  \* MERGEFORMAT </w:instrText>
      </w:r>
      <w:r w:rsidR="00501CA4">
        <w:rPr>
          <w:noProof/>
        </w:rPr>
        <w:fldChar w:fldCharType="separate"/>
      </w:r>
      <w:r w:rsidR="00235958" w:rsidRPr="00235958">
        <w:rPr>
          <w:noProof/>
        </w:rPr>
        <w:t>«TITLE_NAME»</w:t>
      </w:r>
      <w:r w:rsidR="00501CA4">
        <w:rPr>
          <w:noProof/>
        </w:rPr>
        <w:fldChar w:fldCharType="end"/>
      </w:r>
      <w:r w:rsidR="00235958" w:rsidRPr="00235958">
        <w:t xml:space="preserve"> </w:t>
      </w:r>
      <w:r w:rsidRPr="00235958">
        <w:t xml:space="preserve">Trực thuộc: </w:t>
      </w:r>
      <w:r w:rsidR="00501CA4">
        <w:rPr>
          <w:noProof/>
        </w:rPr>
        <w:fldChar w:fldCharType="begin"/>
      </w:r>
      <w:r w:rsidR="00501CA4">
        <w:rPr>
          <w:noProof/>
        </w:rPr>
        <w:instrText xml:space="preserve"> MERGEFIELD  ORG_NAME  \* MERGEFORMAT </w:instrText>
      </w:r>
      <w:r w:rsidR="00501CA4">
        <w:rPr>
          <w:noProof/>
        </w:rPr>
        <w:fldChar w:fldCharType="separate"/>
      </w:r>
      <w:r w:rsidR="00235958" w:rsidRPr="00235958">
        <w:rPr>
          <w:noProof/>
        </w:rPr>
        <w:t>«ORG_NAME»</w:t>
      </w:r>
      <w:r w:rsidR="00501CA4">
        <w:rPr>
          <w:noProof/>
        </w:rPr>
        <w:fldChar w:fldCharType="end"/>
      </w:r>
    </w:p>
    <w:p w14:paraId="4EF88824" w14:textId="77777777" w:rsidR="001B580B" w:rsidRPr="00235958" w:rsidRDefault="001B580B" w:rsidP="007D0C5C">
      <w:pPr>
        <w:numPr>
          <w:ilvl w:val="0"/>
          <w:numId w:val="1"/>
        </w:numPr>
        <w:tabs>
          <w:tab w:val="left" w:pos="567"/>
        </w:tabs>
        <w:spacing w:before="0" w:after="0" w:line="260" w:lineRule="exact"/>
        <w:ind w:left="567" w:right="0" w:hanging="283"/>
      </w:pPr>
      <w:r w:rsidRPr="00235958">
        <w:t>Nhiệm vụ công việc như sau:</w:t>
      </w:r>
    </w:p>
    <w:p w14:paraId="2F8BBE4C" w14:textId="77777777" w:rsidR="001B580B" w:rsidRPr="00235958" w:rsidRDefault="001B580B" w:rsidP="007D0C5C">
      <w:pPr>
        <w:numPr>
          <w:ilvl w:val="0"/>
          <w:numId w:val="2"/>
        </w:numPr>
        <w:tabs>
          <w:tab w:val="left" w:pos="567"/>
        </w:tabs>
        <w:spacing w:before="0" w:after="0" w:line="260" w:lineRule="exact"/>
        <w:ind w:left="567" w:right="0" w:hanging="283"/>
      </w:pPr>
      <w:r w:rsidRPr="00235958">
        <w:t xml:space="preserve">Thực hiện công việc theo đúng chức danh chuyên môn của mình dưới sự quản lý, điều hành </w:t>
      </w:r>
      <w:r w:rsidR="00CF7EFC" w:rsidRPr="00235958">
        <w:t xml:space="preserve">trực tiếp </w:t>
      </w:r>
      <w:r w:rsidRPr="00235958">
        <w:t xml:space="preserve">của </w:t>
      </w:r>
      <w:r w:rsidR="00AB7D52" w:rsidRPr="00235958">
        <w:t>G</w:t>
      </w:r>
      <w:r w:rsidR="002233B4" w:rsidRPr="00235958">
        <w:t>iám đốc Ban điều hành</w:t>
      </w:r>
      <w:r w:rsidRPr="00235958">
        <w:t xml:space="preserve">, lãnh đạo công ty </w:t>
      </w:r>
      <w:r w:rsidRPr="00235958">
        <w:rPr>
          <w:i/>
        </w:rPr>
        <w:t>(và các cá nhân được bổ nhiệm hoặc ủy quyền phụ trách);</w:t>
      </w:r>
    </w:p>
    <w:p w14:paraId="1F102EB2" w14:textId="77777777" w:rsidR="001B580B" w:rsidRPr="003239D5" w:rsidRDefault="001B580B" w:rsidP="007D0C5C">
      <w:pPr>
        <w:numPr>
          <w:ilvl w:val="0"/>
          <w:numId w:val="2"/>
        </w:numPr>
        <w:tabs>
          <w:tab w:val="left" w:pos="567"/>
        </w:tabs>
        <w:spacing w:before="0" w:after="0" w:line="260" w:lineRule="exact"/>
        <w:ind w:left="567" w:right="0" w:hanging="283"/>
      </w:pPr>
      <w:r w:rsidRPr="003239D5">
        <w:t xml:space="preserve">Phối hợp cùng với các đơn vị khác trong </w:t>
      </w:r>
      <w:r w:rsidR="008A7BC5">
        <w:t xml:space="preserve">hệ thống chi nhánh </w:t>
      </w:r>
      <w:r w:rsidRPr="003239D5">
        <w:t>Công ty để phát huy tối đa hiệu quả công việc;</w:t>
      </w:r>
    </w:p>
    <w:p w14:paraId="4ADC2846" w14:textId="77777777" w:rsidR="001B580B" w:rsidRDefault="001B580B" w:rsidP="007D0C5C">
      <w:pPr>
        <w:numPr>
          <w:ilvl w:val="0"/>
          <w:numId w:val="2"/>
        </w:numPr>
        <w:tabs>
          <w:tab w:val="left" w:pos="567"/>
        </w:tabs>
        <w:spacing w:before="0" w:after="0" w:line="260" w:lineRule="exact"/>
        <w:ind w:left="567" w:right="0" w:hanging="283"/>
      </w:pPr>
      <w:r w:rsidRPr="003239D5">
        <w:t xml:space="preserve">Hoàn thành những công việc khác tùy thuộc </w:t>
      </w:r>
      <w:proofErr w:type="gramStart"/>
      <w:r w:rsidRPr="003239D5">
        <w:t>theo</w:t>
      </w:r>
      <w:proofErr w:type="gramEnd"/>
      <w:r w:rsidRPr="003239D5">
        <w:t xml:space="preserve"> yêu cầu </w:t>
      </w:r>
      <w:r w:rsidR="008360E5">
        <w:t>thi công của Ban điều hành</w:t>
      </w:r>
      <w:r w:rsidRPr="003239D5">
        <w:t xml:space="preserve"> và theo quyết định của </w:t>
      </w:r>
      <w:r>
        <w:t>Ban l</w:t>
      </w:r>
      <w:r w:rsidRPr="00FE149B">
        <w:t>ãnh</w:t>
      </w:r>
      <w:r>
        <w:t xml:space="preserve"> </w:t>
      </w:r>
      <w:r w:rsidRPr="00FE149B">
        <w:rPr>
          <w:rFonts w:hint="eastAsia"/>
        </w:rPr>
        <w:t>đ</w:t>
      </w:r>
      <w:r w:rsidRPr="00FE149B">
        <w:t>ạo</w:t>
      </w:r>
      <w:r>
        <w:t xml:space="preserve"> </w:t>
      </w:r>
      <w:r w:rsidRPr="00CF7EFC">
        <w:rPr>
          <w:i/>
        </w:rPr>
        <w:t>(và các cá nhân được bổ nhiệm hoặc ủy quyền phụ trách).</w:t>
      </w:r>
    </w:p>
    <w:p w14:paraId="7B01D573" w14:textId="77777777" w:rsidR="00332F65" w:rsidRPr="003239D5" w:rsidRDefault="00332F65" w:rsidP="007D0C5C">
      <w:pPr>
        <w:tabs>
          <w:tab w:val="left" w:pos="567"/>
        </w:tabs>
        <w:spacing w:before="0" w:after="0" w:line="260" w:lineRule="exact"/>
        <w:ind w:left="567" w:right="0"/>
      </w:pPr>
    </w:p>
    <w:p w14:paraId="10669CAF" w14:textId="77777777" w:rsidR="001B580B" w:rsidRPr="003239D5" w:rsidRDefault="001B580B" w:rsidP="007D0C5C">
      <w:pPr>
        <w:spacing w:before="0" w:after="0" w:line="260" w:lineRule="exact"/>
        <w:rPr>
          <w:b/>
        </w:rPr>
      </w:pPr>
      <w:r>
        <w:rPr>
          <w:b/>
        </w:rPr>
        <w:t>Điều 2</w:t>
      </w:r>
      <w:r w:rsidRPr="003239D5">
        <w:rPr>
          <w:b/>
        </w:rPr>
        <w:t xml:space="preserve">: Nghĩa vụ và quyền lợi của người </w:t>
      </w:r>
      <w:proofErr w:type="gramStart"/>
      <w:r w:rsidRPr="003239D5">
        <w:rPr>
          <w:b/>
        </w:rPr>
        <w:t>lao</w:t>
      </w:r>
      <w:proofErr w:type="gramEnd"/>
      <w:r w:rsidRPr="003239D5">
        <w:rPr>
          <w:b/>
        </w:rPr>
        <w:t xml:space="preserve"> động</w:t>
      </w:r>
    </w:p>
    <w:p w14:paraId="4B959B73" w14:textId="77777777" w:rsidR="001B580B" w:rsidRPr="003239D5" w:rsidRDefault="001B580B" w:rsidP="007D0C5C">
      <w:pPr>
        <w:spacing w:before="0" w:after="0" w:line="260" w:lineRule="exact"/>
        <w:rPr>
          <w:b/>
        </w:rPr>
      </w:pPr>
      <w:r w:rsidRPr="003239D5">
        <w:rPr>
          <w:b/>
        </w:rPr>
        <w:t>1. Quyền lợi:</w:t>
      </w:r>
    </w:p>
    <w:p w14:paraId="45795542" w14:textId="77777777" w:rsidR="001B580B" w:rsidRPr="003239D5" w:rsidRDefault="001B580B" w:rsidP="007D0C5C">
      <w:pPr>
        <w:numPr>
          <w:ilvl w:val="0"/>
          <w:numId w:val="2"/>
        </w:numPr>
        <w:spacing w:before="0" w:after="0" w:line="260" w:lineRule="exact"/>
        <w:ind w:left="720" w:right="0" w:hanging="153"/>
      </w:pPr>
      <w:r w:rsidRPr="003239D5">
        <w:t>Phương tiện đi lại làm việc: Cá nhân tự túc</w:t>
      </w:r>
    </w:p>
    <w:p w14:paraId="5AC88D95" w14:textId="77777777" w:rsidR="001B580B" w:rsidRPr="003239D5" w:rsidRDefault="001B580B" w:rsidP="007D0C5C">
      <w:pPr>
        <w:numPr>
          <w:ilvl w:val="0"/>
          <w:numId w:val="2"/>
        </w:numPr>
        <w:spacing w:before="0" w:after="0" w:line="260" w:lineRule="exact"/>
        <w:ind w:left="720" w:right="0" w:hanging="153"/>
      </w:pPr>
      <w:r w:rsidRPr="003239D5">
        <w:t xml:space="preserve">Mức lương chính: </w:t>
      </w:r>
      <w:fldSimple w:instr=" MERGEFIELD  SAL_BASIC  \* MERGEFORMAT ">
        <w:r w:rsidR="00235958" w:rsidRPr="00235958">
          <w:t>«SAL_BASIC»</w:t>
        </w:r>
      </w:fldSimple>
      <w:r w:rsidR="004469FB" w:rsidRPr="00235958">
        <w:t xml:space="preserve"> </w:t>
      </w:r>
      <w:r w:rsidRPr="003239D5">
        <w:t>đồng/tháng</w:t>
      </w:r>
    </w:p>
    <w:p w14:paraId="5AEC6757" w14:textId="77777777" w:rsidR="001B580B" w:rsidRPr="003239D5" w:rsidRDefault="001B580B" w:rsidP="007D0C5C">
      <w:pPr>
        <w:numPr>
          <w:ilvl w:val="0"/>
          <w:numId w:val="2"/>
        </w:numPr>
        <w:spacing w:before="0" w:after="0" w:line="260" w:lineRule="exact"/>
        <w:ind w:left="720" w:right="0" w:hanging="153"/>
      </w:pPr>
      <w:r w:rsidRPr="003239D5">
        <w:t>Được trả lương 01 lần/01tháng. Công ty chuyển qua tài khoản Ngân hàng hoặc chi tiền mặt cho người lao động;</w:t>
      </w:r>
    </w:p>
    <w:p w14:paraId="3A45691F" w14:textId="77777777" w:rsidR="001B580B" w:rsidRPr="003239D5" w:rsidRDefault="001B580B" w:rsidP="007D0C5C">
      <w:pPr>
        <w:numPr>
          <w:ilvl w:val="0"/>
          <w:numId w:val="2"/>
        </w:numPr>
        <w:spacing w:before="0" w:after="0" w:line="260" w:lineRule="exact"/>
        <w:ind w:left="720" w:right="0" w:hanging="153"/>
      </w:pPr>
      <w:r w:rsidRPr="003239D5">
        <w:t>Tiền thưởng và chế độ nâng lương: Theo quy chế thu nhập và quy chế khen thưởng của công ty;</w:t>
      </w:r>
    </w:p>
    <w:p w14:paraId="13DE8F0D" w14:textId="77777777" w:rsidR="001B580B" w:rsidRPr="003239D5" w:rsidRDefault="001B580B" w:rsidP="007D0C5C">
      <w:pPr>
        <w:numPr>
          <w:ilvl w:val="0"/>
          <w:numId w:val="2"/>
        </w:numPr>
        <w:spacing w:before="0" w:after="0" w:line="260" w:lineRule="exact"/>
        <w:ind w:left="720" w:right="0" w:hanging="153"/>
      </w:pPr>
      <w:r w:rsidRPr="003239D5">
        <w:t>Được hưởng các chi phí hỗ trợ khác ngoài tiền lương theo quy định của công ty;</w:t>
      </w:r>
    </w:p>
    <w:p w14:paraId="5C228F75" w14:textId="77777777" w:rsidR="001B580B" w:rsidRPr="003239D5" w:rsidRDefault="001B580B" w:rsidP="007D0C5C">
      <w:pPr>
        <w:numPr>
          <w:ilvl w:val="0"/>
          <w:numId w:val="2"/>
        </w:numPr>
        <w:spacing w:before="0" w:after="0" w:line="260" w:lineRule="exact"/>
        <w:ind w:left="720" w:right="0" w:hanging="153"/>
      </w:pPr>
      <w:r w:rsidRPr="003239D5">
        <w:t>Được trang bị bảo hộ lao động gồm: Theo quy định của công ty;</w:t>
      </w:r>
    </w:p>
    <w:p w14:paraId="34E65C03" w14:textId="77777777" w:rsidR="001B580B" w:rsidRPr="003239D5" w:rsidRDefault="001B580B" w:rsidP="007D0C5C">
      <w:pPr>
        <w:numPr>
          <w:ilvl w:val="0"/>
          <w:numId w:val="2"/>
        </w:numPr>
        <w:spacing w:before="0" w:after="0" w:line="260" w:lineRule="exact"/>
        <w:ind w:left="720" w:right="0" w:hanging="153"/>
      </w:pPr>
      <w:r w:rsidRPr="003239D5">
        <w:t>Chế độ nghỉ ngơi (nghỉ hàng tuần, phép năm, Lễ, Tết): Theo Bộ Luật LĐ và Nội quy công ty;</w:t>
      </w:r>
    </w:p>
    <w:p w14:paraId="0464B722" w14:textId="77777777" w:rsidR="001B580B" w:rsidRPr="003239D5" w:rsidRDefault="001B580B" w:rsidP="007D0C5C">
      <w:pPr>
        <w:numPr>
          <w:ilvl w:val="0"/>
          <w:numId w:val="2"/>
        </w:numPr>
        <w:spacing w:before="0" w:after="0" w:line="260" w:lineRule="exact"/>
        <w:ind w:left="720" w:right="0" w:hanging="153"/>
      </w:pPr>
      <w:r w:rsidRPr="003239D5">
        <w:t>Bảo hiểm xã hội, Bảo hiểm y tế và Bảo hiểm thất nghiệp: Theo quy định chung của nhà nước;</w:t>
      </w:r>
    </w:p>
    <w:p w14:paraId="26D2573D" w14:textId="77777777" w:rsidR="001B580B" w:rsidRPr="003239D5" w:rsidRDefault="001B580B" w:rsidP="007D0C5C">
      <w:pPr>
        <w:numPr>
          <w:ilvl w:val="0"/>
          <w:numId w:val="2"/>
        </w:numPr>
        <w:spacing w:before="0" w:after="0" w:line="260" w:lineRule="exact"/>
        <w:ind w:left="720" w:right="0" w:hanging="153"/>
      </w:pPr>
      <w:r w:rsidRPr="003239D5">
        <w:t>* Người sử dụng lao động trích nộ</w:t>
      </w:r>
      <w:r w:rsidR="006708CE">
        <w:t>p 21.5</w:t>
      </w:r>
      <w:r w:rsidRPr="003239D5">
        <w:t>% tiền lương tháng (Mức trên Hợp đồng lao động);</w:t>
      </w:r>
    </w:p>
    <w:p w14:paraId="6E69885D" w14:textId="77777777" w:rsidR="001B580B" w:rsidRPr="003239D5" w:rsidRDefault="001B580B" w:rsidP="007D0C5C">
      <w:pPr>
        <w:numPr>
          <w:ilvl w:val="0"/>
          <w:numId w:val="2"/>
        </w:numPr>
        <w:spacing w:before="0" w:after="0" w:line="260" w:lineRule="exact"/>
        <w:ind w:left="720" w:right="0" w:hanging="153"/>
      </w:pPr>
      <w:r w:rsidRPr="003239D5">
        <w:t xml:space="preserve">* Người lao động trích nộp 10.5% tiền lương tháng </w:t>
      </w:r>
    </w:p>
    <w:p w14:paraId="61A14361" w14:textId="77777777" w:rsidR="001B580B" w:rsidRPr="0037478D" w:rsidRDefault="004A1472" w:rsidP="007D0C5C">
      <w:pPr>
        <w:numPr>
          <w:ilvl w:val="0"/>
          <w:numId w:val="2"/>
        </w:numPr>
        <w:spacing w:before="0" w:after="0" w:line="260" w:lineRule="exact"/>
        <w:ind w:left="567" w:right="0" w:firstLine="0"/>
      </w:pPr>
      <w:r>
        <w:t xml:space="preserve">    </w:t>
      </w:r>
      <w:r w:rsidR="001B580B">
        <w:t xml:space="preserve">Chế </w:t>
      </w:r>
      <w:r w:rsidR="001B580B" w:rsidRPr="003239D5">
        <w:t>độ đào tạo: T</w:t>
      </w:r>
      <w:r w:rsidR="001B580B">
        <w:t xml:space="preserve">heo quy chế đào tạo của </w:t>
      </w:r>
      <w:r w:rsidR="009022AD">
        <w:t xml:space="preserve">chi nhánh </w:t>
      </w:r>
      <w:r w:rsidR="001B580B">
        <w:t xml:space="preserve">công ty </w:t>
      </w:r>
      <w:r w:rsidR="001B580B" w:rsidRPr="0037478D">
        <w:t xml:space="preserve">  </w:t>
      </w:r>
      <w:r w:rsidR="001B580B">
        <w:t xml:space="preserve">                                                                    </w:t>
      </w:r>
      <w:r w:rsidR="001B580B" w:rsidRPr="0037478D">
        <w:t>-</w:t>
      </w:r>
      <w:r>
        <w:t xml:space="preserve">     </w:t>
      </w:r>
      <w:r w:rsidR="001B580B" w:rsidRPr="0037478D">
        <w:t xml:space="preserve">Những thỏa thuận khác: Theo quy định của </w:t>
      </w:r>
      <w:r>
        <w:t xml:space="preserve">Ban điều hành và chi nhánh </w:t>
      </w:r>
      <w:r w:rsidR="001B580B" w:rsidRPr="0037478D">
        <w:t>Công ty.</w:t>
      </w:r>
    </w:p>
    <w:p w14:paraId="02A2DA27" w14:textId="77777777" w:rsidR="001B580B" w:rsidRPr="003239D5" w:rsidRDefault="001B580B" w:rsidP="007D0C5C">
      <w:pPr>
        <w:spacing w:before="0" w:after="0" w:line="260" w:lineRule="exact"/>
        <w:rPr>
          <w:b/>
        </w:rPr>
      </w:pPr>
      <w:r w:rsidRPr="003239D5">
        <w:rPr>
          <w:b/>
        </w:rPr>
        <w:lastRenderedPageBreak/>
        <w:t>2. Nghĩa vụ:</w:t>
      </w:r>
    </w:p>
    <w:p w14:paraId="3C97AB96" w14:textId="77777777" w:rsidR="001B580B" w:rsidRPr="003239D5" w:rsidRDefault="001B580B" w:rsidP="007D0C5C">
      <w:pPr>
        <w:numPr>
          <w:ilvl w:val="0"/>
          <w:numId w:val="2"/>
        </w:numPr>
        <w:spacing w:before="0" w:after="0" w:line="260" w:lineRule="exact"/>
        <w:ind w:left="720" w:right="0" w:hanging="153"/>
      </w:pPr>
      <w:r w:rsidRPr="003239D5">
        <w:t xml:space="preserve">Hoàn thành những công việc thuộc trách nhiệm của người </w:t>
      </w:r>
      <w:proofErr w:type="gramStart"/>
      <w:r w:rsidRPr="003239D5">
        <w:t>lao</w:t>
      </w:r>
      <w:proofErr w:type="gramEnd"/>
      <w:r w:rsidRPr="003239D5">
        <w:t xml:space="preserve"> động theo Bản mô tả công việc của vị trí công việc mà người lao động đảm nhận và các công việc theo sự chỉ đạo, phân công thực hiện từ </w:t>
      </w:r>
      <w:r w:rsidR="00531A50">
        <w:t>Giám đốc Ban điều hành</w:t>
      </w:r>
      <w:r w:rsidRPr="003239D5">
        <w:t>, Ban lãnh đạo.</w:t>
      </w:r>
    </w:p>
    <w:p w14:paraId="219E73C9" w14:textId="77777777" w:rsidR="001B580B" w:rsidRPr="003239D5" w:rsidRDefault="001B580B" w:rsidP="007D0C5C">
      <w:pPr>
        <w:numPr>
          <w:ilvl w:val="0"/>
          <w:numId w:val="2"/>
        </w:numPr>
        <w:spacing w:before="0" w:after="0" w:line="260" w:lineRule="exact"/>
        <w:ind w:left="720" w:right="0" w:hanging="153"/>
      </w:pPr>
      <w:r w:rsidRPr="003239D5">
        <w:t xml:space="preserve">Chấp hành sự điều động của </w:t>
      </w:r>
      <w:r w:rsidR="001041BE">
        <w:t xml:space="preserve">chi nhánh </w:t>
      </w:r>
      <w:r w:rsidRPr="003239D5">
        <w:t>công ty để đáp ứng yêu cầu hoạt động sản xuất kinh doanh;</w:t>
      </w:r>
    </w:p>
    <w:p w14:paraId="56CCABC7" w14:textId="77777777" w:rsidR="001B580B" w:rsidRPr="003239D5" w:rsidRDefault="001B580B" w:rsidP="007D0C5C">
      <w:pPr>
        <w:numPr>
          <w:ilvl w:val="0"/>
          <w:numId w:val="2"/>
        </w:numPr>
        <w:spacing w:before="0" w:after="0" w:line="260" w:lineRule="exact"/>
        <w:ind w:left="720" w:right="0" w:hanging="153"/>
      </w:pPr>
      <w:r w:rsidRPr="003239D5">
        <w:t xml:space="preserve">Nghiêm chỉnh chấp hành nội quy lao động, quy định của </w:t>
      </w:r>
      <w:r w:rsidR="00A95EC9">
        <w:t xml:space="preserve">Ban điều hành và chi nhánh </w:t>
      </w:r>
      <w:r w:rsidRPr="003239D5">
        <w:t>công ty, chấp hành kỷ luật lao động, an toàn lao động;</w:t>
      </w:r>
    </w:p>
    <w:p w14:paraId="04E6CF42" w14:textId="77777777" w:rsidR="001B580B" w:rsidRPr="003239D5" w:rsidRDefault="001B580B" w:rsidP="007D0C5C">
      <w:pPr>
        <w:numPr>
          <w:ilvl w:val="0"/>
          <w:numId w:val="2"/>
        </w:numPr>
        <w:spacing w:before="0" w:after="0" w:line="260" w:lineRule="exact"/>
        <w:ind w:left="720" w:right="0" w:hanging="153"/>
      </w:pPr>
      <w:r w:rsidRPr="003239D5">
        <w:t>Chịu các khoản thuế, phí, lệ phí liên quan đến thu nhập của cá nhân theo quy định;</w:t>
      </w:r>
    </w:p>
    <w:p w14:paraId="25A9C1EA" w14:textId="77777777" w:rsidR="001B580B" w:rsidRPr="003239D5" w:rsidRDefault="001B580B" w:rsidP="007D0C5C">
      <w:pPr>
        <w:numPr>
          <w:ilvl w:val="0"/>
          <w:numId w:val="2"/>
        </w:numPr>
        <w:spacing w:before="0" w:after="0" w:line="260" w:lineRule="exact"/>
        <w:ind w:left="720" w:right="0" w:hanging="153"/>
      </w:pPr>
      <w:r w:rsidRPr="003239D5">
        <w:t>Chấp hành việc xử lý kỷ luật lao động nếu vi phạm các quy định của công ty;</w:t>
      </w:r>
    </w:p>
    <w:p w14:paraId="7C80E48D" w14:textId="77777777" w:rsidR="001B580B" w:rsidRDefault="001B580B" w:rsidP="007D0C5C">
      <w:pPr>
        <w:numPr>
          <w:ilvl w:val="0"/>
          <w:numId w:val="2"/>
        </w:numPr>
        <w:spacing w:before="0" w:after="0" w:line="260" w:lineRule="exact"/>
        <w:ind w:left="720" w:right="0" w:hanging="153"/>
      </w:pPr>
      <w:proofErr w:type="gramStart"/>
      <w:r w:rsidRPr="003239D5">
        <w:t>Chịu trách nhiệm vật chất: Nếu bên người lao động có hành vi tiết lộ hoặc sử dụng những thông tin bí mật của công ty phục vụ lợi ích cá nhân hoặc theo bất cứ cách nào trái pháp luật, hoặc có hại đối với lợi ích công ty, hoặc vi phạm kỷ luật lao động, quy trình quy phạm kỹ thuật, tùy theo mức độ sẽ bị kỷ luật theo quy định của công ty và các quy định của pháp luật.</w:t>
      </w:r>
      <w:proofErr w:type="gramEnd"/>
    </w:p>
    <w:p w14:paraId="77CCFE6A" w14:textId="77777777" w:rsidR="001B580B" w:rsidRPr="003239D5" w:rsidRDefault="001B580B" w:rsidP="007D0C5C">
      <w:pPr>
        <w:spacing w:before="0" w:after="0" w:line="260" w:lineRule="exact"/>
        <w:rPr>
          <w:b/>
        </w:rPr>
      </w:pPr>
      <w:r>
        <w:rPr>
          <w:b/>
        </w:rPr>
        <w:t>Điều 3</w:t>
      </w:r>
      <w:r w:rsidRPr="003239D5">
        <w:rPr>
          <w:b/>
        </w:rPr>
        <w:t xml:space="preserve">: Chế độ làm việc </w:t>
      </w:r>
    </w:p>
    <w:p w14:paraId="0E4918D4" w14:textId="77777777" w:rsidR="001B580B" w:rsidRPr="003239D5" w:rsidRDefault="001B580B" w:rsidP="007D0C5C">
      <w:pPr>
        <w:numPr>
          <w:ilvl w:val="0"/>
          <w:numId w:val="3"/>
        </w:numPr>
        <w:spacing w:before="0" w:after="0" w:line="260" w:lineRule="exact"/>
        <w:ind w:left="630" w:right="0"/>
      </w:pPr>
      <w:r w:rsidRPr="003239D5">
        <w:t xml:space="preserve">Thời gian làm việc: </w:t>
      </w:r>
      <w:proofErr w:type="gramStart"/>
      <w:r w:rsidRPr="003239D5">
        <w:t>8</w:t>
      </w:r>
      <w:proofErr w:type="gramEnd"/>
      <w:r w:rsidRPr="003239D5">
        <w:t xml:space="preserve"> giờ/ngày, 48 giờ/tuần, từ thứ 2 đến thứ 7 hàng tuần.</w:t>
      </w:r>
    </w:p>
    <w:p w14:paraId="254A3B48" w14:textId="77777777" w:rsidR="001B580B" w:rsidRPr="003239D5" w:rsidRDefault="001B580B" w:rsidP="007D0C5C">
      <w:pPr>
        <w:numPr>
          <w:ilvl w:val="0"/>
          <w:numId w:val="2"/>
        </w:numPr>
        <w:spacing w:before="0" w:after="0" w:line="260" w:lineRule="exact"/>
        <w:ind w:right="0"/>
      </w:pPr>
      <w:r w:rsidRPr="003239D5">
        <w:t>Buổi sáng: Từ 8h00 đến 12h00</w:t>
      </w:r>
    </w:p>
    <w:p w14:paraId="2BD110D3" w14:textId="77777777" w:rsidR="001B580B" w:rsidRPr="003239D5" w:rsidRDefault="001B580B" w:rsidP="007D0C5C">
      <w:pPr>
        <w:numPr>
          <w:ilvl w:val="0"/>
          <w:numId w:val="2"/>
        </w:numPr>
        <w:spacing w:before="0" w:after="0" w:line="260" w:lineRule="exact"/>
        <w:ind w:right="0"/>
      </w:pPr>
      <w:r w:rsidRPr="003239D5">
        <w:t>Buổi chiều: Từ 13h00 đến 17h00</w:t>
      </w:r>
    </w:p>
    <w:p w14:paraId="0E7F3610" w14:textId="77777777" w:rsidR="001B580B" w:rsidRPr="003239D5" w:rsidRDefault="001B580B" w:rsidP="007D0C5C">
      <w:pPr>
        <w:numPr>
          <w:ilvl w:val="0"/>
          <w:numId w:val="2"/>
        </w:numPr>
        <w:spacing w:before="0" w:after="0" w:line="260" w:lineRule="exact"/>
        <w:ind w:left="720" w:right="0" w:hanging="153"/>
      </w:pPr>
      <w:r w:rsidRPr="003239D5">
        <w:t>Chiều thứ 7 hàng tuần CBNV được nghỉ, nhưng phải chấp hành sự điều động của công ty khi cần.</w:t>
      </w:r>
    </w:p>
    <w:p w14:paraId="4149BB42" w14:textId="77777777" w:rsidR="001B580B" w:rsidRPr="003239D5" w:rsidRDefault="001B580B" w:rsidP="007D0C5C">
      <w:pPr>
        <w:numPr>
          <w:ilvl w:val="0"/>
          <w:numId w:val="3"/>
        </w:numPr>
        <w:spacing w:before="0" w:after="0" w:line="260" w:lineRule="exact"/>
        <w:ind w:left="567" w:right="0" w:hanging="283"/>
        <w:rPr>
          <w:rFonts w:cs="Arial"/>
        </w:rPr>
      </w:pPr>
      <w:r w:rsidRPr="003239D5">
        <w:t>Do</w:t>
      </w:r>
      <w:r w:rsidRPr="003239D5">
        <w:rPr>
          <w:rFonts w:cs="Arial"/>
        </w:rPr>
        <w:t xml:space="preserve"> tính chất công việc, nhu cầu kinh doanh hay nhu cầu của đơn vị hoặc khi người lao động không hoàn thành công việc trong phạm vi trách nhiệm của cá nhân, Công ty có thể huy động người lao động làm thêm giờ để hoàn thành công việc.</w:t>
      </w:r>
    </w:p>
    <w:p w14:paraId="44A1BCB3" w14:textId="77777777" w:rsidR="001B580B" w:rsidRPr="005621B3" w:rsidRDefault="001B580B" w:rsidP="007D0C5C">
      <w:pPr>
        <w:numPr>
          <w:ilvl w:val="0"/>
          <w:numId w:val="3"/>
        </w:numPr>
        <w:spacing w:before="0" w:after="0" w:line="260" w:lineRule="exact"/>
        <w:ind w:left="567" w:right="0" w:hanging="283"/>
      </w:pPr>
      <w:r w:rsidRPr="005621B3">
        <w:t xml:space="preserve">Thiết bị và công cụ làm việc sẽ được </w:t>
      </w:r>
      <w:r w:rsidR="00713630">
        <w:t>Ban điều hành</w:t>
      </w:r>
      <w:r w:rsidRPr="005621B3">
        <w:t xml:space="preserve"> cấp phát tùy </w:t>
      </w:r>
      <w:proofErr w:type="gramStart"/>
      <w:r w:rsidRPr="005621B3">
        <w:t>theo</w:t>
      </w:r>
      <w:proofErr w:type="gramEnd"/>
      <w:r w:rsidRPr="005621B3">
        <w:t xml:space="preserve"> nhu cầu của công việc.</w:t>
      </w:r>
    </w:p>
    <w:p w14:paraId="0BD1042F" w14:textId="77777777" w:rsidR="001B580B" w:rsidRPr="005621B3" w:rsidRDefault="001B580B" w:rsidP="007D0C5C">
      <w:pPr>
        <w:numPr>
          <w:ilvl w:val="0"/>
          <w:numId w:val="3"/>
        </w:numPr>
        <w:spacing w:before="0" w:after="0" w:line="260" w:lineRule="exact"/>
        <w:ind w:left="567" w:right="0" w:hanging="283"/>
      </w:pPr>
      <w:r w:rsidRPr="005621B3">
        <w:t xml:space="preserve">Điều kiện an toàn và vệ sinh </w:t>
      </w:r>
      <w:proofErr w:type="gramStart"/>
      <w:r w:rsidRPr="005621B3">
        <w:t>lao</w:t>
      </w:r>
      <w:proofErr w:type="gramEnd"/>
      <w:r w:rsidRPr="005621B3">
        <w:t xml:space="preserve"> động tại nơi làm việc theo quy định của pháp luật hiện hành.</w:t>
      </w:r>
    </w:p>
    <w:p w14:paraId="6C9A3ACA" w14:textId="77777777" w:rsidR="001B580B" w:rsidRPr="003239D5" w:rsidRDefault="001B580B" w:rsidP="007D0C5C">
      <w:pPr>
        <w:spacing w:before="0" w:after="0" w:line="260" w:lineRule="exact"/>
        <w:rPr>
          <w:b/>
        </w:rPr>
      </w:pPr>
      <w:r w:rsidRPr="003239D5">
        <w:rPr>
          <w:b/>
        </w:rPr>
        <w:t xml:space="preserve">Điều 4: Nghĩa vụ và quyền hạn của người sử dụng </w:t>
      </w:r>
      <w:proofErr w:type="gramStart"/>
      <w:r w:rsidRPr="003239D5">
        <w:rPr>
          <w:b/>
        </w:rPr>
        <w:t>lao</w:t>
      </w:r>
      <w:proofErr w:type="gramEnd"/>
      <w:r w:rsidRPr="003239D5">
        <w:rPr>
          <w:b/>
        </w:rPr>
        <w:t xml:space="preserve"> động</w:t>
      </w:r>
    </w:p>
    <w:p w14:paraId="73CE4EAA" w14:textId="77777777" w:rsidR="001B580B" w:rsidRPr="003239D5" w:rsidRDefault="001B580B" w:rsidP="007D0C5C">
      <w:pPr>
        <w:spacing w:before="0" w:after="0" w:line="260" w:lineRule="exact"/>
        <w:rPr>
          <w:b/>
        </w:rPr>
      </w:pPr>
      <w:r w:rsidRPr="003239D5">
        <w:rPr>
          <w:b/>
        </w:rPr>
        <w:t>1. Nghĩa vụ:</w:t>
      </w:r>
    </w:p>
    <w:p w14:paraId="4CACD68E" w14:textId="77777777" w:rsidR="001B580B" w:rsidRPr="003239D5" w:rsidRDefault="001B580B" w:rsidP="007D0C5C">
      <w:pPr>
        <w:numPr>
          <w:ilvl w:val="0"/>
          <w:numId w:val="2"/>
        </w:numPr>
        <w:spacing w:before="0" w:after="0" w:line="260" w:lineRule="exact"/>
        <w:ind w:left="720" w:right="0" w:hanging="153"/>
      </w:pPr>
      <w:r w:rsidRPr="003239D5">
        <w:t>Bảo đảm việc làm và thực hiện đầy đủ những điều đã cam kết trong hợp đồng lao động;</w:t>
      </w:r>
    </w:p>
    <w:p w14:paraId="1DAFD6BC" w14:textId="77777777" w:rsidR="001B580B" w:rsidRPr="003239D5" w:rsidRDefault="001B580B" w:rsidP="007D0C5C">
      <w:pPr>
        <w:numPr>
          <w:ilvl w:val="0"/>
          <w:numId w:val="2"/>
        </w:numPr>
        <w:spacing w:before="0" w:after="0" w:line="260" w:lineRule="exact"/>
        <w:ind w:left="720" w:right="0" w:hanging="153"/>
      </w:pPr>
      <w:r w:rsidRPr="003239D5">
        <w:t xml:space="preserve">Thanh toán đầy đủ, đúng thời hạn các chế độ và quyền lợi cho người </w:t>
      </w:r>
      <w:proofErr w:type="gramStart"/>
      <w:r w:rsidRPr="003239D5">
        <w:t>lao</w:t>
      </w:r>
      <w:proofErr w:type="gramEnd"/>
      <w:r w:rsidRPr="003239D5">
        <w:t xml:space="preserve"> động theo Hợp đồng Lao động và Thỏa ước Lao động tập thể (nếu có).</w:t>
      </w:r>
    </w:p>
    <w:p w14:paraId="7DCDB945" w14:textId="77777777" w:rsidR="001B580B" w:rsidRPr="003239D5" w:rsidRDefault="001B580B" w:rsidP="007D0C5C">
      <w:pPr>
        <w:spacing w:before="0" w:after="0" w:line="260" w:lineRule="exact"/>
        <w:rPr>
          <w:b/>
        </w:rPr>
      </w:pPr>
      <w:r w:rsidRPr="003239D5">
        <w:rPr>
          <w:b/>
        </w:rPr>
        <w:t>2. Quyền hạn:</w:t>
      </w:r>
    </w:p>
    <w:p w14:paraId="58497723" w14:textId="77777777" w:rsidR="001B580B" w:rsidRPr="003239D5" w:rsidRDefault="001B580B" w:rsidP="007D0C5C">
      <w:pPr>
        <w:numPr>
          <w:ilvl w:val="0"/>
          <w:numId w:val="2"/>
        </w:numPr>
        <w:spacing w:before="0" w:after="0" w:line="260" w:lineRule="exact"/>
        <w:ind w:left="720" w:right="0" w:hanging="153"/>
      </w:pPr>
      <w:r w:rsidRPr="003239D5">
        <w:t xml:space="preserve">Điều hành người </w:t>
      </w:r>
      <w:proofErr w:type="gramStart"/>
      <w:r w:rsidRPr="003239D5">
        <w:t>lao</w:t>
      </w:r>
      <w:proofErr w:type="gramEnd"/>
      <w:r w:rsidRPr="003239D5">
        <w:t xml:space="preserve"> động hoàn thành công việc theo hợp đồng (bố trí, điều chuyển, tạm ngừng việc…);</w:t>
      </w:r>
    </w:p>
    <w:p w14:paraId="156C6949" w14:textId="77777777" w:rsidR="001B580B" w:rsidRPr="003239D5" w:rsidRDefault="001B580B" w:rsidP="007D0C5C">
      <w:pPr>
        <w:numPr>
          <w:ilvl w:val="0"/>
          <w:numId w:val="2"/>
        </w:numPr>
        <w:spacing w:before="0" w:after="0" w:line="260" w:lineRule="exact"/>
        <w:ind w:left="720" w:right="0" w:hanging="153"/>
      </w:pPr>
      <w:r w:rsidRPr="003239D5">
        <w:t>Tạm hoãn, chấm dứt Hợp đồng Lao động, kỷ luật người lao động theo quy định của Pháp luật, Thỏa ước lao động tập thể, và nội quy lao động của công ty;</w:t>
      </w:r>
    </w:p>
    <w:p w14:paraId="7B0FDAC0" w14:textId="77777777" w:rsidR="00F650B8" w:rsidRDefault="00F650B8" w:rsidP="007D0C5C">
      <w:pPr>
        <w:spacing w:before="0" w:after="0" w:line="260" w:lineRule="exact"/>
        <w:rPr>
          <w:b/>
        </w:rPr>
      </w:pPr>
    </w:p>
    <w:p w14:paraId="2A47F1A9" w14:textId="77777777" w:rsidR="001B580B" w:rsidRDefault="001B580B" w:rsidP="007D0C5C">
      <w:pPr>
        <w:spacing w:before="0" w:after="0" w:line="260" w:lineRule="exact"/>
        <w:rPr>
          <w:b/>
        </w:rPr>
      </w:pPr>
      <w:r w:rsidRPr="003239D5">
        <w:rPr>
          <w:b/>
        </w:rPr>
        <w:t>Điều 5: Điều khoả</w:t>
      </w:r>
      <w:r w:rsidR="003F542C">
        <w:rPr>
          <w:b/>
        </w:rPr>
        <w:t xml:space="preserve">n </w:t>
      </w:r>
      <w:proofErr w:type="gramStart"/>
      <w:r w:rsidR="003F542C">
        <w:rPr>
          <w:b/>
        </w:rPr>
        <w:t>chung</w:t>
      </w:r>
      <w:proofErr w:type="gramEnd"/>
    </w:p>
    <w:p w14:paraId="250EA841" w14:textId="77777777" w:rsidR="00075B40" w:rsidRDefault="00AC79EF" w:rsidP="007D0C5C">
      <w:pPr>
        <w:pStyle w:val="ListParagraph"/>
        <w:numPr>
          <w:ilvl w:val="1"/>
          <w:numId w:val="1"/>
        </w:numPr>
        <w:spacing w:before="0" w:after="0" w:line="260" w:lineRule="exact"/>
        <w:rPr>
          <w:b/>
        </w:rPr>
      </w:pPr>
      <w:r w:rsidRPr="00763AD4">
        <w:rPr>
          <w:b/>
        </w:rPr>
        <w:t xml:space="preserve">Những thỏa thuận khác </w:t>
      </w:r>
    </w:p>
    <w:p w14:paraId="3E598082" w14:textId="77777777" w:rsidR="00763AD4" w:rsidRPr="00573178" w:rsidRDefault="00763AD4" w:rsidP="007D0C5C">
      <w:pPr>
        <w:pStyle w:val="ListParagraph"/>
        <w:numPr>
          <w:ilvl w:val="0"/>
          <w:numId w:val="2"/>
        </w:numPr>
        <w:tabs>
          <w:tab w:val="left" w:pos="567"/>
        </w:tabs>
        <w:spacing w:before="0" w:after="0" w:line="260" w:lineRule="exact"/>
        <w:ind w:left="720" w:right="0" w:hanging="180"/>
        <w:rPr>
          <w:color w:val="FF0000"/>
        </w:rPr>
      </w:pPr>
      <w:r w:rsidRPr="00573178">
        <w:rPr>
          <w:color w:val="FF0000"/>
        </w:rPr>
        <w:t>Những vấn đề về lao động không ghi trong Hợp đồng Lao động này thì áp dụng quy định của Thỏa ước tập thể và quy định của Pháp luật Lao động;</w:t>
      </w:r>
    </w:p>
    <w:p w14:paraId="0AA3CC3A" w14:textId="77777777" w:rsidR="00763AD4" w:rsidRPr="00573178" w:rsidRDefault="00763AD4" w:rsidP="007D0C5C">
      <w:pPr>
        <w:pStyle w:val="ListParagraph"/>
        <w:numPr>
          <w:ilvl w:val="0"/>
          <w:numId w:val="2"/>
        </w:numPr>
        <w:tabs>
          <w:tab w:val="left" w:pos="567"/>
        </w:tabs>
        <w:spacing w:before="0" w:after="0" w:line="260" w:lineRule="exact"/>
        <w:ind w:left="720" w:right="0" w:hanging="180"/>
        <w:rPr>
          <w:color w:val="FF0000"/>
        </w:rPr>
      </w:pPr>
      <w:r w:rsidRPr="00573178">
        <w:rPr>
          <w:color w:val="FF0000"/>
        </w:rPr>
        <w:t xml:space="preserve">Khi hai bên ký kết Phụ lục hợp đồng </w:t>
      </w:r>
      <w:proofErr w:type="gramStart"/>
      <w:r w:rsidRPr="00573178">
        <w:rPr>
          <w:color w:val="FF0000"/>
        </w:rPr>
        <w:t>lao</w:t>
      </w:r>
      <w:proofErr w:type="gramEnd"/>
      <w:r w:rsidRPr="00573178">
        <w:rPr>
          <w:color w:val="FF0000"/>
        </w:rPr>
        <w:t xml:space="preserve"> động thì nội dung của Phụ lục hợp đồng lao động cũng có giá trị như các nội dung của bản hợp đồng này.</w:t>
      </w:r>
    </w:p>
    <w:p w14:paraId="48DE8E1C" w14:textId="77777777" w:rsidR="009A472D" w:rsidRPr="00573178" w:rsidRDefault="009A472D" w:rsidP="007D0C5C">
      <w:pPr>
        <w:pStyle w:val="ListParagraph"/>
        <w:numPr>
          <w:ilvl w:val="0"/>
          <w:numId w:val="2"/>
        </w:numPr>
        <w:tabs>
          <w:tab w:val="left" w:pos="567"/>
        </w:tabs>
        <w:spacing w:before="0" w:after="0" w:line="260" w:lineRule="exact"/>
        <w:ind w:left="720" w:right="0" w:hanging="180"/>
        <w:rPr>
          <w:color w:val="FF0000"/>
        </w:rPr>
      </w:pPr>
      <w:proofErr w:type="gramStart"/>
      <w:r w:rsidRPr="00573178">
        <w:rPr>
          <w:color w:val="FF0000"/>
        </w:rPr>
        <w:t xml:space="preserve">Thời hạn hợp đồng là 12 tháng </w:t>
      </w:r>
      <w:r w:rsidR="003F5B9B" w:rsidRPr="00573178">
        <w:rPr>
          <w:color w:val="FF0000"/>
        </w:rPr>
        <w:t>trong trường hợp</w:t>
      </w:r>
      <w:r w:rsidR="00C54288" w:rsidRPr="00573178">
        <w:rPr>
          <w:color w:val="FF0000"/>
        </w:rPr>
        <w:t xml:space="preserve"> công trình</w:t>
      </w:r>
      <w:r w:rsidR="00513C69" w:rsidRPr="00573178">
        <w:rPr>
          <w:color w:val="FF0000"/>
        </w:rPr>
        <w:t>/hạng mục</w:t>
      </w:r>
      <w:r w:rsidRPr="00573178">
        <w:rPr>
          <w:color w:val="FF0000"/>
        </w:rPr>
        <w:t xml:space="preserve"> </w:t>
      </w:r>
      <w:r w:rsidR="00513C69" w:rsidRPr="00573178">
        <w:rPr>
          <w:color w:val="FF0000"/>
        </w:rPr>
        <w:t>mà người lao độ</w:t>
      </w:r>
      <w:r w:rsidR="00C626F3" w:rsidRPr="00573178">
        <w:rPr>
          <w:color w:val="FF0000"/>
        </w:rPr>
        <w:t>ng đang phụ trách</w:t>
      </w:r>
      <w:r w:rsidR="00513C69" w:rsidRPr="00573178">
        <w:rPr>
          <w:color w:val="FF0000"/>
        </w:rPr>
        <w:t xml:space="preserve"> kết thúc </w:t>
      </w:r>
      <w:r w:rsidR="00513C69" w:rsidRPr="00573178">
        <w:rPr>
          <w:i/>
          <w:color w:val="FF0000"/>
        </w:rPr>
        <w:t>(nghiệm thu bàn giao)</w:t>
      </w:r>
      <w:r w:rsidR="00513C69" w:rsidRPr="00573178">
        <w:rPr>
          <w:color w:val="FF0000"/>
        </w:rPr>
        <w:t xml:space="preserve"> sớm hơn thời hạn kết thúc của Hợp đồng lao động và </w:t>
      </w:r>
      <w:r w:rsidRPr="00573178">
        <w:rPr>
          <w:color w:val="FF0000"/>
        </w:rPr>
        <w:t xml:space="preserve">Ban điều hành hoặc chi nhánh công ty </w:t>
      </w:r>
      <w:r w:rsidR="00513C69" w:rsidRPr="00573178">
        <w:rPr>
          <w:color w:val="FF0000"/>
        </w:rPr>
        <w:t>chưa</w:t>
      </w:r>
      <w:r w:rsidRPr="00573178">
        <w:rPr>
          <w:color w:val="FF0000"/>
        </w:rPr>
        <w:t xml:space="preserve"> bố trí công việc khác </w:t>
      </w:r>
      <w:r w:rsidR="00513C69" w:rsidRPr="00573178">
        <w:rPr>
          <w:color w:val="FF0000"/>
        </w:rPr>
        <w:t xml:space="preserve">cho người lao động </w:t>
      </w:r>
      <w:r w:rsidRPr="00573178">
        <w:rPr>
          <w:color w:val="FF0000"/>
        </w:rPr>
        <w:t>thì hai bên thỏa thuận chấm dứt HĐLĐ</w:t>
      </w:r>
      <w:r w:rsidR="00513C69" w:rsidRPr="00573178">
        <w:rPr>
          <w:color w:val="FF0000"/>
        </w:rPr>
        <w:t xml:space="preserve"> trước thời hạn </w:t>
      </w:r>
      <w:r w:rsidR="00513C69" w:rsidRPr="00573178">
        <w:rPr>
          <w:i/>
          <w:color w:val="FF0000"/>
        </w:rPr>
        <w:t>(Người sử dụng lao động phải thông báo trước 30 ngày cho người lao động trước khi chấm dứt)</w:t>
      </w:r>
      <w:r w:rsidRPr="00573178">
        <w:rPr>
          <w:color w:val="FF0000"/>
        </w:rPr>
        <w:t xml:space="preserve"> và </w:t>
      </w:r>
      <w:r w:rsidR="00C626F3" w:rsidRPr="00573178">
        <w:rPr>
          <w:color w:val="FF0000"/>
        </w:rPr>
        <w:t xml:space="preserve">người lao động </w:t>
      </w:r>
      <w:r w:rsidRPr="00573178">
        <w:rPr>
          <w:color w:val="FF0000"/>
        </w:rPr>
        <w:t>cam kết không khiếu kiện về sau</w:t>
      </w:r>
      <w:r w:rsidR="004D27E8" w:rsidRPr="00573178">
        <w:rPr>
          <w:color w:val="FF0000"/>
        </w:rPr>
        <w:t>.</w:t>
      </w:r>
      <w:proofErr w:type="gramEnd"/>
    </w:p>
    <w:p w14:paraId="1CFE9520" w14:textId="77777777" w:rsidR="00D70878" w:rsidRDefault="00D70878" w:rsidP="007D0C5C">
      <w:pPr>
        <w:pStyle w:val="ListParagraph"/>
        <w:spacing w:before="0" w:after="0" w:line="260" w:lineRule="exact"/>
        <w:ind w:left="735"/>
        <w:rPr>
          <w:b/>
        </w:rPr>
        <w:sectPr w:rsidR="00D70878" w:rsidSect="00862999">
          <w:footerReference w:type="even" r:id="rId7"/>
          <w:footerReference w:type="default" r:id="rId8"/>
          <w:footerReference w:type="first" r:id="rId9"/>
          <w:pgSz w:w="11909" w:h="16834" w:code="9"/>
          <w:pgMar w:top="630" w:right="839" w:bottom="567" w:left="1080" w:header="720" w:footer="0" w:gutter="0"/>
          <w:cols w:space="720"/>
          <w:docGrid w:linePitch="360"/>
        </w:sectPr>
      </w:pPr>
    </w:p>
    <w:p w14:paraId="6DABB501" w14:textId="77777777" w:rsidR="001B580B" w:rsidRPr="006208AE" w:rsidRDefault="001B580B" w:rsidP="007D0C5C">
      <w:pPr>
        <w:pStyle w:val="ListParagraph"/>
        <w:numPr>
          <w:ilvl w:val="1"/>
          <w:numId w:val="1"/>
        </w:numPr>
        <w:spacing w:before="0" w:after="0" w:line="260" w:lineRule="exact"/>
        <w:rPr>
          <w:b/>
        </w:rPr>
      </w:pPr>
      <w:r w:rsidRPr="003239D5">
        <w:lastRenderedPageBreak/>
        <w:t>Hợp đồng này được lậ</w:t>
      </w:r>
      <w:r w:rsidR="006208AE">
        <w:t xml:space="preserve">p </w:t>
      </w:r>
      <w:r w:rsidR="003C3CF1">
        <w:t>thành 02</w:t>
      </w:r>
      <w:r w:rsidR="007A65D0">
        <w:t xml:space="preserve"> (hai</w:t>
      </w:r>
      <w:r w:rsidRPr="003239D5">
        <w:t>) bản có giá trị</w:t>
      </w:r>
      <w:r w:rsidR="003C3CF1">
        <w:t xml:space="preserve"> như nhau </w:t>
      </w:r>
      <w:r w:rsidRPr="003239D5">
        <w:t xml:space="preserve">và có hiệu lực kể từ ngày </w:t>
      </w:r>
      <w:r>
        <w:t>k</w:t>
      </w:r>
      <w:r w:rsidRPr="00C507BA">
        <w:t>ý</w:t>
      </w:r>
      <w:r w:rsidRPr="003239D5">
        <w:t>.</w:t>
      </w:r>
    </w:p>
    <w:p w14:paraId="6F4BD308" w14:textId="77777777" w:rsidR="00B6314E" w:rsidRDefault="00B6314E" w:rsidP="007D0C5C">
      <w:pPr>
        <w:tabs>
          <w:tab w:val="left" w:pos="6480"/>
        </w:tabs>
        <w:spacing w:before="0" w:after="0" w:line="260" w:lineRule="exac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260"/>
        <w:gridCol w:w="3034"/>
      </w:tblGrid>
      <w:tr w:rsidR="00D70878" w14:paraId="5EB07BA2" w14:textId="77777777" w:rsidTr="00D70878">
        <w:trPr>
          <w:jc w:val="center"/>
        </w:trPr>
        <w:tc>
          <w:tcPr>
            <w:tcW w:w="2977" w:type="dxa"/>
          </w:tcPr>
          <w:p w14:paraId="4AEBDADC" w14:textId="77777777" w:rsidR="00D70878" w:rsidRDefault="00D70878" w:rsidP="00D70878">
            <w:pPr>
              <w:spacing w:line="260" w:lineRule="exact"/>
              <w:jc w:val="center"/>
            </w:pPr>
            <w:r w:rsidRPr="003239D5">
              <w:rPr>
                <w:b/>
              </w:rPr>
              <w:t>NGƯỜI LAO ĐỘNG</w:t>
            </w:r>
          </w:p>
        </w:tc>
        <w:tc>
          <w:tcPr>
            <w:tcW w:w="6294" w:type="dxa"/>
            <w:gridSpan w:val="2"/>
          </w:tcPr>
          <w:p w14:paraId="5537F4A0" w14:textId="77777777" w:rsidR="00D70878" w:rsidRDefault="00D70878" w:rsidP="00D70878">
            <w:pPr>
              <w:spacing w:line="260" w:lineRule="exact"/>
              <w:jc w:val="center"/>
            </w:pPr>
            <w:r w:rsidRPr="003239D5">
              <w:rPr>
                <w:b/>
              </w:rPr>
              <w:t>NGƯỜI SỬ DỤNG LAO ĐỘNG</w:t>
            </w:r>
          </w:p>
        </w:tc>
      </w:tr>
      <w:tr w:rsidR="00D70878" w14:paraId="55D3D96E" w14:textId="77777777" w:rsidTr="00D70878">
        <w:trPr>
          <w:jc w:val="center"/>
        </w:trPr>
        <w:tc>
          <w:tcPr>
            <w:tcW w:w="2977" w:type="dxa"/>
          </w:tcPr>
          <w:p w14:paraId="3383EA11" w14:textId="77777777" w:rsidR="00D70878" w:rsidRDefault="00D70878" w:rsidP="00D70878">
            <w:pPr>
              <w:spacing w:line="260" w:lineRule="exact"/>
              <w:jc w:val="center"/>
            </w:pPr>
          </w:p>
        </w:tc>
        <w:tc>
          <w:tcPr>
            <w:tcW w:w="3260" w:type="dxa"/>
          </w:tcPr>
          <w:p w14:paraId="66B75D73" w14:textId="77777777" w:rsidR="00D70878" w:rsidRDefault="00D70878" w:rsidP="00D70878">
            <w:pPr>
              <w:spacing w:line="260" w:lineRule="exact"/>
              <w:jc w:val="center"/>
            </w:pPr>
            <w:r>
              <w:t>Chức danh người ký 1</w:t>
            </w:r>
          </w:p>
        </w:tc>
        <w:tc>
          <w:tcPr>
            <w:tcW w:w="3034" w:type="dxa"/>
          </w:tcPr>
          <w:p w14:paraId="2388E55D" w14:textId="77777777" w:rsidR="00D70878" w:rsidRDefault="00D70878" w:rsidP="00D70878">
            <w:pPr>
              <w:spacing w:line="260" w:lineRule="exact"/>
              <w:jc w:val="center"/>
            </w:pPr>
            <w:r>
              <w:t>Chức danh người ký 2</w:t>
            </w:r>
          </w:p>
        </w:tc>
      </w:tr>
      <w:tr w:rsidR="00D70878" w14:paraId="27E59ADD" w14:textId="77777777" w:rsidTr="00D70878">
        <w:trPr>
          <w:trHeight w:val="1966"/>
          <w:jc w:val="center"/>
        </w:trPr>
        <w:tc>
          <w:tcPr>
            <w:tcW w:w="2977" w:type="dxa"/>
          </w:tcPr>
          <w:p w14:paraId="3B493717" w14:textId="77777777" w:rsidR="00D70878" w:rsidRDefault="00D70878" w:rsidP="00D70878">
            <w:pPr>
              <w:spacing w:line="260" w:lineRule="exact"/>
              <w:jc w:val="center"/>
            </w:pPr>
          </w:p>
        </w:tc>
        <w:tc>
          <w:tcPr>
            <w:tcW w:w="3260" w:type="dxa"/>
          </w:tcPr>
          <w:p w14:paraId="02D336F0" w14:textId="77777777" w:rsidR="00D70878" w:rsidRDefault="00D70878" w:rsidP="00D70878">
            <w:pPr>
              <w:spacing w:line="260" w:lineRule="exact"/>
              <w:jc w:val="center"/>
            </w:pPr>
          </w:p>
        </w:tc>
        <w:tc>
          <w:tcPr>
            <w:tcW w:w="3034" w:type="dxa"/>
          </w:tcPr>
          <w:p w14:paraId="7BEF56E5" w14:textId="77777777" w:rsidR="00D70878" w:rsidRDefault="00D70878" w:rsidP="00D70878">
            <w:pPr>
              <w:spacing w:line="260" w:lineRule="exact"/>
              <w:jc w:val="center"/>
            </w:pPr>
          </w:p>
        </w:tc>
      </w:tr>
    </w:tbl>
    <w:p w14:paraId="2E72CAA8" w14:textId="77777777" w:rsidR="006B49FB" w:rsidRDefault="006B49FB" w:rsidP="007D0C5C">
      <w:pPr>
        <w:spacing w:before="0" w:after="0" w:line="260" w:lineRule="exact"/>
      </w:pPr>
    </w:p>
    <w:sectPr w:rsidR="006B49FB" w:rsidSect="001B580B">
      <w:headerReference w:type="first" r:id="rId10"/>
      <w:pgSz w:w="11909" w:h="16834" w:code="9"/>
      <w:pgMar w:top="630" w:right="839" w:bottom="567" w:left="108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6CDE9" w14:textId="77777777" w:rsidR="00C41377" w:rsidRDefault="00C41377" w:rsidP="00C307BB">
      <w:pPr>
        <w:spacing w:before="0" w:after="0"/>
      </w:pPr>
      <w:r>
        <w:separator/>
      </w:r>
    </w:p>
  </w:endnote>
  <w:endnote w:type="continuationSeparator" w:id="0">
    <w:p w14:paraId="5D17E2CA" w14:textId="77777777" w:rsidR="00C41377" w:rsidRDefault="00C41377" w:rsidP="00C307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yriad Pro">
    <w:altName w:val="Corbel"/>
    <w:panose1 w:val="00000000000000000000"/>
    <w:charset w:val="00"/>
    <w:family w:val="swiss"/>
    <w:notTrueType/>
    <w:pitch w:val="variable"/>
    <w:sig w:usb0="A00002AF" w:usb1="5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5"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2682C" w14:textId="77777777" w:rsidR="00596E36" w:rsidRDefault="00596E36" w:rsidP="001B58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63249E" w14:textId="77777777" w:rsidR="00596E36" w:rsidRDefault="00596E36" w:rsidP="001B5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792544"/>
      <w:docPartObj>
        <w:docPartGallery w:val="Page Numbers (Bottom of Page)"/>
        <w:docPartUnique/>
      </w:docPartObj>
    </w:sdtPr>
    <w:sdtEndPr>
      <w:rPr>
        <w:noProof/>
      </w:rPr>
    </w:sdtEndPr>
    <w:sdtContent>
      <w:p w14:paraId="4A267E8B" w14:textId="325AB670" w:rsidR="00B14D35" w:rsidRDefault="00B14D35">
        <w:pPr>
          <w:pStyle w:val="Footer"/>
          <w:jc w:val="center"/>
        </w:pPr>
        <w:r>
          <w:fldChar w:fldCharType="begin"/>
        </w:r>
        <w:r>
          <w:instrText xml:space="preserve"> PAGE   \* MERGEFORMAT </w:instrText>
        </w:r>
        <w:r>
          <w:fldChar w:fldCharType="separate"/>
        </w:r>
        <w:r w:rsidR="003A326E">
          <w:rPr>
            <w:noProof/>
          </w:rPr>
          <w:t>2</w:t>
        </w:r>
        <w:r>
          <w:rPr>
            <w:noProof/>
          </w:rPr>
          <w:fldChar w:fldCharType="end"/>
        </w:r>
      </w:p>
    </w:sdtContent>
  </w:sdt>
  <w:p w14:paraId="38AC539C" w14:textId="2E18DD2B" w:rsidR="00596E36" w:rsidRDefault="00596E36" w:rsidP="001B580B">
    <w:pPr>
      <w:pStyle w:val="Footer"/>
      <w:tabs>
        <w:tab w:val="left" w:pos="4575"/>
      </w:tabs>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338209"/>
      <w:docPartObj>
        <w:docPartGallery w:val="Page Numbers (Bottom of Page)"/>
        <w:docPartUnique/>
      </w:docPartObj>
    </w:sdtPr>
    <w:sdtEndPr>
      <w:rPr>
        <w:noProof/>
      </w:rPr>
    </w:sdtEndPr>
    <w:sdtContent>
      <w:p w14:paraId="7E929A50" w14:textId="074D858D" w:rsidR="00EB34B3" w:rsidRDefault="00EB34B3">
        <w:pPr>
          <w:pStyle w:val="Footer"/>
          <w:jc w:val="right"/>
        </w:pPr>
        <w:r>
          <w:fldChar w:fldCharType="begin"/>
        </w:r>
        <w:r>
          <w:instrText xml:space="preserve"> PAGE   \* MERGEFORMAT </w:instrText>
        </w:r>
        <w:r>
          <w:fldChar w:fldCharType="separate"/>
        </w:r>
        <w:r w:rsidR="003A326E">
          <w:rPr>
            <w:noProof/>
          </w:rPr>
          <w:t>3</w:t>
        </w:r>
        <w:r>
          <w:rPr>
            <w:noProof/>
          </w:rPr>
          <w:fldChar w:fldCharType="end"/>
        </w:r>
      </w:p>
    </w:sdtContent>
  </w:sdt>
  <w:p w14:paraId="49A8D0CF" w14:textId="77777777" w:rsidR="00596E36" w:rsidRDefault="00596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F7E03" w14:textId="77777777" w:rsidR="00C41377" w:rsidRDefault="00C41377" w:rsidP="00C307BB">
      <w:pPr>
        <w:spacing w:before="0" w:after="0"/>
      </w:pPr>
      <w:r>
        <w:separator/>
      </w:r>
    </w:p>
  </w:footnote>
  <w:footnote w:type="continuationSeparator" w:id="0">
    <w:p w14:paraId="09AEAB09" w14:textId="77777777" w:rsidR="00C41377" w:rsidRDefault="00C41377" w:rsidP="00C307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E5064" w14:textId="77777777" w:rsidR="00D70878" w:rsidRDefault="00D708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1B9C"/>
    <w:multiLevelType w:val="multilevel"/>
    <w:tmpl w:val="754C4CDC"/>
    <w:lvl w:ilvl="0">
      <w:start w:val="1"/>
      <w:numFmt w:val="decimal"/>
      <w:lvlText w:val="%1."/>
      <w:lvlJc w:val="left"/>
      <w:pPr>
        <w:ind w:left="720" w:hanging="360"/>
      </w:pPr>
      <w:rPr>
        <w:rFonts w:ascii="Myriad Pro" w:eastAsia="Times New Roman" w:hAnsi="Myriad Pro" w:cs="Times New Roman"/>
        <w:b w:val="0"/>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03DF0"/>
    <w:multiLevelType w:val="hybridMultilevel"/>
    <w:tmpl w:val="2E48E218"/>
    <w:lvl w:ilvl="0" w:tplc="389AB988">
      <w:start w:val="1"/>
      <w:numFmt w:val="bullet"/>
      <w:lvlText w:val="-"/>
      <w:lvlJc w:val="left"/>
      <w:pPr>
        <w:ind w:left="927" w:hanging="360"/>
      </w:pPr>
      <w:rPr>
        <w:rFonts w:ascii="Myriad Pro" w:eastAsia="Times New Roman" w:hAnsi="Myriad Pro"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FD203E8"/>
    <w:multiLevelType w:val="hybridMultilevel"/>
    <w:tmpl w:val="5F72ED58"/>
    <w:lvl w:ilvl="0" w:tplc="FD507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00818"/>
    <w:multiLevelType w:val="hybridMultilevel"/>
    <w:tmpl w:val="86A4CF48"/>
    <w:lvl w:ilvl="0" w:tplc="3162CA32">
      <w:start w:val="1"/>
      <w:numFmt w:val="decimal"/>
      <w:lvlText w:val="%1."/>
      <w:lvlJc w:val="left"/>
      <w:pPr>
        <w:ind w:left="7140" w:hanging="360"/>
      </w:pPr>
      <w:rPr>
        <w:rFonts w:hint="default"/>
      </w:rPr>
    </w:lvl>
    <w:lvl w:ilvl="1" w:tplc="04090019" w:tentative="1">
      <w:start w:val="1"/>
      <w:numFmt w:val="lowerLetter"/>
      <w:lvlText w:val="%2."/>
      <w:lvlJc w:val="left"/>
      <w:pPr>
        <w:ind w:left="7860" w:hanging="360"/>
      </w:pPr>
    </w:lvl>
    <w:lvl w:ilvl="2" w:tplc="0409001B" w:tentative="1">
      <w:start w:val="1"/>
      <w:numFmt w:val="lowerRoman"/>
      <w:lvlText w:val="%3."/>
      <w:lvlJc w:val="right"/>
      <w:pPr>
        <w:ind w:left="8580" w:hanging="180"/>
      </w:pPr>
    </w:lvl>
    <w:lvl w:ilvl="3" w:tplc="0409000F" w:tentative="1">
      <w:start w:val="1"/>
      <w:numFmt w:val="decimal"/>
      <w:lvlText w:val="%4."/>
      <w:lvlJc w:val="left"/>
      <w:pPr>
        <w:ind w:left="9300" w:hanging="360"/>
      </w:pPr>
    </w:lvl>
    <w:lvl w:ilvl="4" w:tplc="04090019" w:tentative="1">
      <w:start w:val="1"/>
      <w:numFmt w:val="lowerLetter"/>
      <w:lvlText w:val="%5."/>
      <w:lvlJc w:val="left"/>
      <w:pPr>
        <w:ind w:left="10020" w:hanging="360"/>
      </w:pPr>
    </w:lvl>
    <w:lvl w:ilvl="5" w:tplc="0409001B" w:tentative="1">
      <w:start w:val="1"/>
      <w:numFmt w:val="lowerRoman"/>
      <w:lvlText w:val="%6."/>
      <w:lvlJc w:val="right"/>
      <w:pPr>
        <w:ind w:left="10740" w:hanging="180"/>
      </w:pPr>
    </w:lvl>
    <w:lvl w:ilvl="6" w:tplc="0409000F" w:tentative="1">
      <w:start w:val="1"/>
      <w:numFmt w:val="decimal"/>
      <w:lvlText w:val="%7."/>
      <w:lvlJc w:val="left"/>
      <w:pPr>
        <w:ind w:left="11460" w:hanging="360"/>
      </w:pPr>
    </w:lvl>
    <w:lvl w:ilvl="7" w:tplc="04090019" w:tentative="1">
      <w:start w:val="1"/>
      <w:numFmt w:val="lowerLetter"/>
      <w:lvlText w:val="%8."/>
      <w:lvlJc w:val="left"/>
      <w:pPr>
        <w:ind w:left="12180" w:hanging="360"/>
      </w:pPr>
    </w:lvl>
    <w:lvl w:ilvl="8" w:tplc="0409001B" w:tentative="1">
      <w:start w:val="1"/>
      <w:numFmt w:val="lowerRoman"/>
      <w:lvlText w:val="%9."/>
      <w:lvlJc w:val="right"/>
      <w:pPr>
        <w:ind w:left="12900" w:hanging="180"/>
      </w:pPr>
    </w:lvl>
  </w:abstractNum>
  <w:abstractNum w:abstractNumId="4" w15:restartNumberingAfterBreak="0">
    <w:nsid w:val="5712250D"/>
    <w:multiLevelType w:val="hybridMultilevel"/>
    <w:tmpl w:val="5F72ED58"/>
    <w:lvl w:ilvl="0" w:tplc="FD507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95361"/>
    <w:multiLevelType w:val="hybridMultilevel"/>
    <w:tmpl w:val="0DE6A096"/>
    <w:lvl w:ilvl="0" w:tplc="B4046B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0B"/>
    <w:rsid w:val="0002580C"/>
    <w:rsid w:val="0005531F"/>
    <w:rsid w:val="000615E0"/>
    <w:rsid w:val="0006435F"/>
    <w:rsid w:val="000660AC"/>
    <w:rsid w:val="00075B40"/>
    <w:rsid w:val="000B697F"/>
    <w:rsid w:val="000D55CC"/>
    <w:rsid w:val="000D69C7"/>
    <w:rsid w:val="000E627C"/>
    <w:rsid w:val="000E7503"/>
    <w:rsid w:val="00102085"/>
    <w:rsid w:val="001041BE"/>
    <w:rsid w:val="00115B52"/>
    <w:rsid w:val="00121932"/>
    <w:rsid w:val="00133F2D"/>
    <w:rsid w:val="0013549F"/>
    <w:rsid w:val="001464B0"/>
    <w:rsid w:val="00171BA2"/>
    <w:rsid w:val="00172CCD"/>
    <w:rsid w:val="0018385F"/>
    <w:rsid w:val="0018644B"/>
    <w:rsid w:val="001B580B"/>
    <w:rsid w:val="001C4388"/>
    <w:rsid w:val="001C4E67"/>
    <w:rsid w:val="001D0E64"/>
    <w:rsid w:val="001F216F"/>
    <w:rsid w:val="001F3170"/>
    <w:rsid w:val="002233B4"/>
    <w:rsid w:val="00234553"/>
    <w:rsid w:val="00235958"/>
    <w:rsid w:val="00237CEE"/>
    <w:rsid w:val="002A51B2"/>
    <w:rsid w:val="002C70F4"/>
    <w:rsid w:val="002C75F1"/>
    <w:rsid w:val="002F0678"/>
    <w:rsid w:val="003071C0"/>
    <w:rsid w:val="00313FC6"/>
    <w:rsid w:val="003200E2"/>
    <w:rsid w:val="00324779"/>
    <w:rsid w:val="00324AF5"/>
    <w:rsid w:val="00326500"/>
    <w:rsid w:val="00332F65"/>
    <w:rsid w:val="0034302D"/>
    <w:rsid w:val="00351B58"/>
    <w:rsid w:val="0035314D"/>
    <w:rsid w:val="00363068"/>
    <w:rsid w:val="00373B60"/>
    <w:rsid w:val="00373ED2"/>
    <w:rsid w:val="0038365C"/>
    <w:rsid w:val="0039591D"/>
    <w:rsid w:val="003A326E"/>
    <w:rsid w:val="003C3CF1"/>
    <w:rsid w:val="003D47A9"/>
    <w:rsid w:val="003D5A63"/>
    <w:rsid w:val="003E60F2"/>
    <w:rsid w:val="003F15A1"/>
    <w:rsid w:val="003F542C"/>
    <w:rsid w:val="003F5B9B"/>
    <w:rsid w:val="004005CA"/>
    <w:rsid w:val="004015DC"/>
    <w:rsid w:val="0041397C"/>
    <w:rsid w:val="004376C5"/>
    <w:rsid w:val="004469FB"/>
    <w:rsid w:val="00460556"/>
    <w:rsid w:val="00464ABC"/>
    <w:rsid w:val="00473529"/>
    <w:rsid w:val="004770BB"/>
    <w:rsid w:val="00482C36"/>
    <w:rsid w:val="00494035"/>
    <w:rsid w:val="004A1472"/>
    <w:rsid w:val="004A66AB"/>
    <w:rsid w:val="004B040E"/>
    <w:rsid w:val="004B444A"/>
    <w:rsid w:val="004C5ABB"/>
    <w:rsid w:val="004D27E8"/>
    <w:rsid w:val="004E150A"/>
    <w:rsid w:val="004F126C"/>
    <w:rsid w:val="004F57C3"/>
    <w:rsid w:val="00501836"/>
    <w:rsid w:val="00501CA4"/>
    <w:rsid w:val="00504C1D"/>
    <w:rsid w:val="00513C69"/>
    <w:rsid w:val="00531A50"/>
    <w:rsid w:val="00552834"/>
    <w:rsid w:val="00555359"/>
    <w:rsid w:val="005569FE"/>
    <w:rsid w:val="00573178"/>
    <w:rsid w:val="005828E6"/>
    <w:rsid w:val="00596E36"/>
    <w:rsid w:val="005B2333"/>
    <w:rsid w:val="005B6E2B"/>
    <w:rsid w:val="005F7131"/>
    <w:rsid w:val="00601642"/>
    <w:rsid w:val="0061541F"/>
    <w:rsid w:val="006174B7"/>
    <w:rsid w:val="006208AE"/>
    <w:rsid w:val="00635D43"/>
    <w:rsid w:val="006379F6"/>
    <w:rsid w:val="006708CE"/>
    <w:rsid w:val="00681E10"/>
    <w:rsid w:val="00694D9C"/>
    <w:rsid w:val="006B1621"/>
    <w:rsid w:val="006B49FB"/>
    <w:rsid w:val="006D07B2"/>
    <w:rsid w:val="006F392A"/>
    <w:rsid w:val="006F64C5"/>
    <w:rsid w:val="007052EA"/>
    <w:rsid w:val="00713630"/>
    <w:rsid w:val="00715F83"/>
    <w:rsid w:val="0072160F"/>
    <w:rsid w:val="007225F8"/>
    <w:rsid w:val="00741736"/>
    <w:rsid w:val="0074361C"/>
    <w:rsid w:val="0075025C"/>
    <w:rsid w:val="00752237"/>
    <w:rsid w:val="007561F1"/>
    <w:rsid w:val="00763AD4"/>
    <w:rsid w:val="00775122"/>
    <w:rsid w:val="007815FA"/>
    <w:rsid w:val="007941AF"/>
    <w:rsid w:val="007A65D0"/>
    <w:rsid w:val="007B4D30"/>
    <w:rsid w:val="007C0AD0"/>
    <w:rsid w:val="007C1EE4"/>
    <w:rsid w:val="007D0C5C"/>
    <w:rsid w:val="007E139F"/>
    <w:rsid w:val="007E7D3D"/>
    <w:rsid w:val="007E7EF8"/>
    <w:rsid w:val="0080189B"/>
    <w:rsid w:val="00811C67"/>
    <w:rsid w:val="008270D0"/>
    <w:rsid w:val="008360E5"/>
    <w:rsid w:val="00844A07"/>
    <w:rsid w:val="00851042"/>
    <w:rsid w:val="00862999"/>
    <w:rsid w:val="00884C04"/>
    <w:rsid w:val="0088602D"/>
    <w:rsid w:val="00894B53"/>
    <w:rsid w:val="008A43B3"/>
    <w:rsid w:val="008A7BC5"/>
    <w:rsid w:val="008B45FD"/>
    <w:rsid w:val="008D6E6A"/>
    <w:rsid w:val="008F2280"/>
    <w:rsid w:val="009022AD"/>
    <w:rsid w:val="0090565E"/>
    <w:rsid w:val="00905D5C"/>
    <w:rsid w:val="00962670"/>
    <w:rsid w:val="0097122C"/>
    <w:rsid w:val="00980090"/>
    <w:rsid w:val="00993AB8"/>
    <w:rsid w:val="009A472D"/>
    <w:rsid w:val="009B5A7E"/>
    <w:rsid w:val="009C5792"/>
    <w:rsid w:val="009D1D32"/>
    <w:rsid w:val="009D5CCE"/>
    <w:rsid w:val="009F2650"/>
    <w:rsid w:val="00A0526B"/>
    <w:rsid w:val="00A17092"/>
    <w:rsid w:val="00A203FD"/>
    <w:rsid w:val="00A33241"/>
    <w:rsid w:val="00A373A4"/>
    <w:rsid w:val="00A43A97"/>
    <w:rsid w:val="00A45B15"/>
    <w:rsid w:val="00A552FD"/>
    <w:rsid w:val="00A95EC9"/>
    <w:rsid w:val="00A96F35"/>
    <w:rsid w:val="00AB7D52"/>
    <w:rsid w:val="00AC79EF"/>
    <w:rsid w:val="00AD33C3"/>
    <w:rsid w:val="00AE45E8"/>
    <w:rsid w:val="00AE76D4"/>
    <w:rsid w:val="00B14A17"/>
    <w:rsid w:val="00B14D35"/>
    <w:rsid w:val="00B2658C"/>
    <w:rsid w:val="00B30DF4"/>
    <w:rsid w:val="00B44FDE"/>
    <w:rsid w:val="00B4741C"/>
    <w:rsid w:val="00B51117"/>
    <w:rsid w:val="00B6314E"/>
    <w:rsid w:val="00B97B8D"/>
    <w:rsid w:val="00BA6C2B"/>
    <w:rsid w:val="00BC42D6"/>
    <w:rsid w:val="00BD51E5"/>
    <w:rsid w:val="00BE1722"/>
    <w:rsid w:val="00BE2D7F"/>
    <w:rsid w:val="00C17535"/>
    <w:rsid w:val="00C20C88"/>
    <w:rsid w:val="00C307BB"/>
    <w:rsid w:val="00C41377"/>
    <w:rsid w:val="00C52D75"/>
    <w:rsid w:val="00C54288"/>
    <w:rsid w:val="00C626F3"/>
    <w:rsid w:val="00C63499"/>
    <w:rsid w:val="00C67CD2"/>
    <w:rsid w:val="00CB58AF"/>
    <w:rsid w:val="00CC20D1"/>
    <w:rsid w:val="00CE21CE"/>
    <w:rsid w:val="00CE6E90"/>
    <w:rsid w:val="00CF0E49"/>
    <w:rsid w:val="00CF6C52"/>
    <w:rsid w:val="00CF7EFC"/>
    <w:rsid w:val="00D00432"/>
    <w:rsid w:val="00D06D77"/>
    <w:rsid w:val="00D13873"/>
    <w:rsid w:val="00D25762"/>
    <w:rsid w:val="00D32FF4"/>
    <w:rsid w:val="00D342D5"/>
    <w:rsid w:val="00D47527"/>
    <w:rsid w:val="00D70878"/>
    <w:rsid w:val="00D70ABD"/>
    <w:rsid w:val="00D779E7"/>
    <w:rsid w:val="00D90846"/>
    <w:rsid w:val="00D97824"/>
    <w:rsid w:val="00DB0619"/>
    <w:rsid w:val="00DB130A"/>
    <w:rsid w:val="00DC5CFA"/>
    <w:rsid w:val="00DD0EB2"/>
    <w:rsid w:val="00DF071F"/>
    <w:rsid w:val="00DF4CF8"/>
    <w:rsid w:val="00E0571D"/>
    <w:rsid w:val="00E072C5"/>
    <w:rsid w:val="00E101A0"/>
    <w:rsid w:val="00E20E79"/>
    <w:rsid w:val="00E24C2D"/>
    <w:rsid w:val="00E25FAA"/>
    <w:rsid w:val="00E27FC5"/>
    <w:rsid w:val="00E3051A"/>
    <w:rsid w:val="00E34968"/>
    <w:rsid w:val="00E368C5"/>
    <w:rsid w:val="00E42B58"/>
    <w:rsid w:val="00E5361F"/>
    <w:rsid w:val="00E64732"/>
    <w:rsid w:val="00E806F0"/>
    <w:rsid w:val="00E951AE"/>
    <w:rsid w:val="00EB34B3"/>
    <w:rsid w:val="00EB5EA6"/>
    <w:rsid w:val="00EF1D1D"/>
    <w:rsid w:val="00F26C7F"/>
    <w:rsid w:val="00F34411"/>
    <w:rsid w:val="00F46C6A"/>
    <w:rsid w:val="00F55362"/>
    <w:rsid w:val="00F650B8"/>
    <w:rsid w:val="00F746FE"/>
    <w:rsid w:val="00FA4B19"/>
    <w:rsid w:val="00FB6BE1"/>
    <w:rsid w:val="00FD0C69"/>
    <w:rsid w:val="00FE1A20"/>
    <w:rsid w:val="00FE44E2"/>
    <w:rsid w:val="00FF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09FE5"/>
  <w15:docId w15:val="{2A940376-2520-4B7E-9D06-7D2878E3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yriad Pro" w:eastAsiaTheme="minorHAnsi" w:hAnsi="Myriad Pro" w:cstheme="minorBidi"/>
        <w:sz w:val="24"/>
        <w:szCs w:val="22"/>
        <w:lang w:val="en-US" w:eastAsia="en-US" w:bidi="ar-SA"/>
      </w:rPr>
    </w:rPrDefault>
    <w:pPrDefault>
      <w:pPr>
        <w:spacing w:before="30" w:after="30"/>
        <w:ind w:right="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580B"/>
    <w:pPr>
      <w:tabs>
        <w:tab w:val="center" w:pos="4320"/>
        <w:tab w:val="right" w:pos="8640"/>
      </w:tabs>
      <w:spacing w:before="0" w:after="0"/>
      <w:ind w:right="0"/>
      <w:jc w:val="left"/>
    </w:pPr>
    <w:rPr>
      <w:rFonts w:ascii="VNI-Times" w:eastAsia="Times New Roman" w:hAnsi="VNI-Times" w:cs="Times New Roman"/>
      <w:szCs w:val="24"/>
    </w:rPr>
  </w:style>
  <w:style w:type="character" w:customStyle="1" w:styleId="FooterChar">
    <w:name w:val="Footer Char"/>
    <w:basedOn w:val="DefaultParagraphFont"/>
    <w:link w:val="Footer"/>
    <w:uiPriority w:val="99"/>
    <w:rsid w:val="001B580B"/>
    <w:rPr>
      <w:rFonts w:ascii="VNI-Times" w:eastAsia="Times New Roman" w:hAnsi="VNI-Times" w:cs="Times New Roman"/>
      <w:szCs w:val="24"/>
    </w:rPr>
  </w:style>
  <w:style w:type="character" w:styleId="PageNumber">
    <w:name w:val="page number"/>
    <w:basedOn w:val="DefaultParagraphFont"/>
    <w:rsid w:val="001B580B"/>
  </w:style>
  <w:style w:type="paragraph" w:styleId="Header">
    <w:name w:val="header"/>
    <w:basedOn w:val="Normal"/>
    <w:link w:val="HeaderChar"/>
    <w:rsid w:val="001B580B"/>
    <w:pPr>
      <w:tabs>
        <w:tab w:val="center" w:pos="4320"/>
        <w:tab w:val="right" w:pos="8640"/>
      </w:tabs>
      <w:spacing w:before="0" w:after="0"/>
      <w:ind w:right="0"/>
      <w:jc w:val="left"/>
    </w:pPr>
    <w:rPr>
      <w:rFonts w:ascii="VNI-Times" w:eastAsia="Times New Roman" w:hAnsi="VNI-Times" w:cs="Times New Roman"/>
      <w:szCs w:val="24"/>
    </w:rPr>
  </w:style>
  <w:style w:type="character" w:customStyle="1" w:styleId="HeaderChar">
    <w:name w:val="Header Char"/>
    <w:basedOn w:val="DefaultParagraphFont"/>
    <w:link w:val="Header"/>
    <w:rsid w:val="001B580B"/>
    <w:rPr>
      <w:rFonts w:ascii="VNI-Times" w:eastAsia="Times New Roman" w:hAnsi="VNI-Times" w:cs="Times New Roman"/>
      <w:szCs w:val="24"/>
    </w:rPr>
  </w:style>
  <w:style w:type="paragraph" w:styleId="ListParagraph">
    <w:name w:val="List Paragraph"/>
    <w:basedOn w:val="Normal"/>
    <w:uiPriority w:val="34"/>
    <w:qFormat/>
    <w:rsid w:val="00237CEE"/>
    <w:pPr>
      <w:ind w:left="720"/>
      <w:contextualSpacing/>
    </w:pPr>
  </w:style>
  <w:style w:type="paragraph" w:styleId="BalloonText">
    <w:name w:val="Balloon Text"/>
    <w:basedOn w:val="Normal"/>
    <w:link w:val="BalloonTextChar"/>
    <w:uiPriority w:val="99"/>
    <w:semiHidden/>
    <w:unhideWhenUsed/>
    <w:rsid w:val="006379F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F6"/>
    <w:rPr>
      <w:rFonts w:ascii="Segoe UI" w:hAnsi="Segoe UI" w:cs="Segoe UI"/>
      <w:sz w:val="18"/>
      <w:szCs w:val="18"/>
    </w:rPr>
  </w:style>
  <w:style w:type="character" w:styleId="CommentReference">
    <w:name w:val="annotation reference"/>
    <w:basedOn w:val="DefaultParagraphFont"/>
    <w:unhideWhenUsed/>
    <w:rsid w:val="00235958"/>
    <w:rPr>
      <w:sz w:val="16"/>
      <w:szCs w:val="16"/>
    </w:rPr>
  </w:style>
  <w:style w:type="paragraph" w:styleId="CommentText">
    <w:name w:val="annotation text"/>
    <w:basedOn w:val="Normal"/>
    <w:link w:val="CommentTextChar"/>
    <w:unhideWhenUsed/>
    <w:rsid w:val="00235958"/>
    <w:rPr>
      <w:sz w:val="20"/>
      <w:szCs w:val="20"/>
    </w:rPr>
  </w:style>
  <w:style w:type="character" w:customStyle="1" w:styleId="CommentTextChar">
    <w:name w:val="Comment Text Char"/>
    <w:basedOn w:val="DefaultParagraphFont"/>
    <w:link w:val="CommentText"/>
    <w:rsid w:val="00235958"/>
    <w:rPr>
      <w:sz w:val="20"/>
      <w:szCs w:val="20"/>
    </w:rPr>
  </w:style>
  <w:style w:type="paragraph" w:styleId="CommentSubject">
    <w:name w:val="annotation subject"/>
    <w:basedOn w:val="CommentText"/>
    <w:next w:val="CommentText"/>
    <w:link w:val="CommentSubjectChar"/>
    <w:uiPriority w:val="99"/>
    <w:semiHidden/>
    <w:unhideWhenUsed/>
    <w:rsid w:val="00235958"/>
    <w:rPr>
      <w:b/>
      <w:bCs/>
    </w:rPr>
  </w:style>
  <w:style w:type="character" w:customStyle="1" w:styleId="CommentSubjectChar">
    <w:name w:val="Comment Subject Char"/>
    <w:basedOn w:val="CommentTextChar"/>
    <w:link w:val="CommentSubject"/>
    <w:uiPriority w:val="99"/>
    <w:semiHidden/>
    <w:rsid w:val="00235958"/>
    <w:rPr>
      <w:b/>
      <w:bCs/>
      <w:sz w:val="20"/>
      <w:szCs w:val="20"/>
    </w:rPr>
  </w:style>
  <w:style w:type="table" w:styleId="TableGrid">
    <w:name w:val="Table Grid"/>
    <w:basedOn w:val="TableNormal"/>
    <w:uiPriority w:val="59"/>
    <w:rsid w:val="00D7087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PC01-01</dc:creator>
  <cp:lastModifiedBy>User</cp:lastModifiedBy>
  <cp:revision>10</cp:revision>
  <cp:lastPrinted>2017-12-21T03:56:00Z</cp:lastPrinted>
  <dcterms:created xsi:type="dcterms:W3CDTF">2019-08-25T07:57:00Z</dcterms:created>
  <dcterms:modified xsi:type="dcterms:W3CDTF">2019-09-04T02:41:00Z</dcterms:modified>
</cp:coreProperties>
</file>