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3C93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4C2CFB5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0A739B4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A5D9E42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48D2B16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6BAAE0E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2B4185D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179A5A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893E1E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20F36C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2726A3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22219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EE2CC43" w14:textId="2D8E9E88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92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DC2DC24" w14:textId="5C96B867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2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7841497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116B196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A77AF8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254DC3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53198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EC6272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4897B2B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1946EC9A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 xml:space="preserve">Диасамидзе Георгий Давидович </w:t>
      </w:r>
    </w:p>
    <w:p w14:paraId="50EF8A77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</w:pPr>
    </w:p>
    <w:p w14:paraId="109FCBC1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D585A64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1909FC6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4908133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EAD427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2237EC58" w14:textId="2B8351EE" w:rsidR="00486BD2" w:rsidRP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672B52C" w14:textId="48A9A1B0" w:rsidR="00486BD2" w:rsidRDefault="00486BD2" w:rsidP="00292FE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B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 w:rsidR="00292FEB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Pr="00486B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7FFA0F" w14:textId="75EFE419" w:rsidR="00486BD2" w:rsidRPr="00486BD2" w:rsidRDefault="00486BD2" w:rsidP="00486B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9D4496" w14:textId="2366ECE8" w:rsidR="00486BD2" w:rsidRDefault="00292FEB" w:rsidP="00486BD2">
      <w:pPr>
        <w:spacing w:after="160" w:line="256" w:lineRule="auto"/>
        <w:rPr>
          <w:color w:val="000000" w:themeColor="text1"/>
          <w:sz w:val="28"/>
          <w:szCs w:val="28"/>
        </w:rPr>
      </w:pPr>
      <w:r w:rsidRPr="00292FEB">
        <w:rPr>
          <w:noProof/>
          <w:color w:val="000000" w:themeColor="text1"/>
          <w:sz w:val="28"/>
          <w:szCs w:val="28"/>
        </w:rPr>
        <w:drawing>
          <wp:inline distT="0" distB="0" distL="0" distR="0" wp14:anchorId="3E9B41EB" wp14:editId="1CDB9ED3">
            <wp:extent cx="5940425" cy="5176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F216" w14:textId="5D4FA901" w:rsidR="00F128FF" w:rsidRDefault="001314C5" w:rsidP="001314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4C5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14C5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41377B5" w14:textId="7F87468A" w:rsidR="001314C5" w:rsidRDefault="001314C5" w:rsidP="001314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3AA2482" w14:textId="3E96A9D1" w:rsidR="00FB3370" w:rsidRPr="00292FEB" w:rsidRDefault="00292FEB" w:rsidP="00FB3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29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переводятся в числовой тип и подставляются в соответствующую формулу</w:t>
      </w:r>
      <w:r w:rsidRPr="00292F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 переводится обратно в тестовый тип данных и выводится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292F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C6469" w14:textId="79A36F12" w:rsidR="001314C5" w:rsidRDefault="00FB3370" w:rsidP="00FB3370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0DE8EF1E" w14:textId="24A1FED4" w:rsidR="00FB3370" w:rsidRPr="001314C5" w:rsidRDefault="00292FEB" w:rsidP="00292FE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F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9D21F" wp14:editId="34FABC8D">
            <wp:extent cx="5978243" cy="837311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383" cy="84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9D4" w14:textId="3CE00CC8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9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292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(</w:t>
      </w:r>
      <w:r w:rsidR="0029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AEC4C7" w14:textId="777D772E" w:rsidR="001314C5" w:rsidRDefault="00292FEB" w:rsidP="0029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2F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224A3" wp14:editId="0321533A">
            <wp:extent cx="5962650" cy="844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84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A4C7" w14:textId="73E80039" w:rsidR="00FB3370" w:rsidRDefault="00292FEB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К</w:t>
      </w:r>
      <w:r w:rsidR="00FB3370"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Unit2</w:t>
      </w:r>
      <w:r w:rsidR="00FB33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C790C0B" w14:textId="0DAF7AF1" w:rsidR="00292FEB" w:rsidRDefault="002079D3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0C34C9" wp14:editId="4F4245D0">
            <wp:extent cx="5888355" cy="833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177" cy="83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582F" w14:textId="265D830B" w:rsidR="001314C5" w:rsidRDefault="001314C5" w:rsidP="00FB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9D4DA4" w14:textId="4AB40099" w:rsidR="00FB3370" w:rsidRDefault="002079D3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К</w:t>
      </w:r>
      <w:r w:rsidR="00FB3370"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Unit3</w:t>
      </w:r>
      <w:r w:rsidR="00FB33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4A223DA" w14:textId="77777777" w:rsidR="00FB3370" w:rsidRDefault="00FB33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6429F4" w14:textId="4B3F001C" w:rsidR="00FB3370" w:rsidRDefault="002079D3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F3FC93" wp14:editId="6002DD86">
            <wp:extent cx="5842635" cy="880491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006" cy="88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D12" w14:textId="687266A8" w:rsidR="002079D3" w:rsidRDefault="002079D3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Код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</w:p>
    <w:p w14:paraId="480B108E" w14:textId="7C38178B" w:rsidR="00FB3370" w:rsidRDefault="002079D3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EC37CB" wp14:editId="3BA1F17A">
            <wp:extent cx="5835015" cy="8804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872" cy="88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20B" w14:textId="4EB99D8D" w:rsidR="002079D3" w:rsidRDefault="002079D3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Код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r w:rsidRPr="002079D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DE07F5" w14:textId="34630FC0" w:rsidR="002079D3" w:rsidRDefault="002079D3" w:rsidP="002079D3">
      <w:pPr>
        <w:spacing w:after="160" w:line="256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63E924CC" w14:textId="471C03F5" w:rsidR="00FB3370" w:rsidRDefault="002079D3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D0BACD" wp14:editId="0A2A1667">
            <wp:extent cx="5940425" cy="3396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64EA" w14:textId="79577FAB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</w:t>
      </w:r>
      <w:r w:rsidR="002079D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064A02B8" w14:textId="1271F1AA" w:rsidR="00FB3370" w:rsidRDefault="002079D3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50CC24" wp14:editId="4AD38EDF">
            <wp:extent cx="5940425" cy="3815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4E1" w14:textId="2DE71CDA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</w:t>
      </w:r>
      <w:r w:rsidR="002079D3">
        <w:rPr>
          <w:rFonts w:ascii="Times New Roman" w:hAnsi="Times New Roman" w:cs="Times New Roman"/>
          <w:color w:val="000000" w:themeColor="text1"/>
          <w:sz w:val="28"/>
          <w:szCs w:val="28"/>
        </w:rPr>
        <w:t>Площадь квадрата</w:t>
      </w:r>
    </w:p>
    <w:p w14:paraId="164A9EAE" w14:textId="7B7C6D97" w:rsidR="002079D3" w:rsidRDefault="002079D3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854405" wp14:editId="57AB0BE9">
            <wp:extent cx="5940425" cy="48621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291" w14:textId="6FEC1591" w:rsidR="00FB3370" w:rsidRDefault="002079D3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Площадь треугольника</w:t>
      </w:r>
    </w:p>
    <w:p w14:paraId="1D942D60" w14:textId="4E5170DE" w:rsidR="002079D3" w:rsidRDefault="002079D3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9D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63DC93" wp14:editId="73226E1F">
            <wp:extent cx="5940425" cy="32499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803" w14:textId="63A5EE4F" w:rsidR="002079D3" w:rsidRDefault="002079D3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Площадь параллелограмма</w:t>
      </w:r>
    </w:p>
    <w:p w14:paraId="7AE6BF47" w14:textId="5233E88D" w:rsidR="00764AB0" w:rsidRDefault="00764AB0" w:rsidP="002079D3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A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6D4217" wp14:editId="6F588EF6">
            <wp:extent cx="5940425" cy="3531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895E" w14:textId="036BFD7D" w:rsidR="00764AB0" w:rsidRDefault="00764AB0" w:rsidP="00764AB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Площадь круга</w:t>
      </w:r>
    </w:p>
    <w:p w14:paraId="4F04470C" w14:textId="4BC5998B" w:rsidR="002079D3" w:rsidRDefault="00764AB0" w:rsidP="00764AB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166FEC" w14:textId="563F1B0E" w:rsidR="00FB3370" w:rsidRPr="00764AB0" w:rsidRDefault="00FB3370" w:rsidP="00DB511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Pr="00FB3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</w:t>
      </w:r>
      <w:r w:rsid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удалось выполнить калькулятор площади фигур с пользовательским интерфейсом. В процессе создания программы было использовано множество элементов каких как </w:t>
      </w:r>
      <w:proofErr w:type="spellStart"/>
      <w:r w:rsidR="00764A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="00764AB0" w:rsidRP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64A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="00764A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64AB0" w:rsidRP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A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="00764A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64AB0" w:rsidRP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A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="00764A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64AB0" w:rsidRP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A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="00764AB0" w:rsidRP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AB0">
        <w:rPr>
          <w:rFonts w:ascii="Times New Roman" w:hAnsi="Times New Roman" w:cs="Times New Roman"/>
          <w:color w:val="000000" w:themeColor="text1"/>
          <w:sz w:val="28"/>
          <w:szCs w:val="28"/>
        </w:rPr>
        <w:t>и некоторых других. Для корректной работы программы с каждым из этих элементов была проведена работа</w:t>
      </w:r>
      <w:r w:rsidR="00764AB0" w:rsidRPr="00764AB0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позволило</w:t>
      </w:r>
      <w:r w:rsidR="00764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и закрепить базовые навыки  разработки приложений с графическим интерфейсом пользователя на основе событийно-ориентированной парадигмы</w:t>
      </w:r>
      <w:r w:rsidR="006134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5778BAA6" w14:textId="77777777" w:rsidR="00FB3370" w:rsidRPr="001314C5" w:rsidRDefault="00FB3370" w:rsidP="00FB3370">
      <w:pPr>
        <w:rPr>
          <w:rFonts w:ascii="Times New Roman" w:hAnsi="Times New Roman" w:cs="Times New Roman"/>
          <w:sz w:val="28"/>
          <w:szCs w:val="28"/>
        </w:rPr>
      </w:pPr>
    </w:p>
    <w:sectPr w:rsidR="00FB3370" w:rsidRPr="0013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FF"/>
    <w:rsid w:val="00023B96"/>
    <w:rsid w:val="001314C5"/>
    <w:rsid w:val="002079D3"/>
    <w:rsid w:val="00292FEB"/>
    <w:rsid w:val="00486BD2"/>
    <w:rsid w:val="00613476"/>
    <w:rsid w:val="00764AB0"/>
    <w:rsid w:val="00DB5111"/>
    <w:rsid w:val="00F128FF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DBAC"/>
  <w15:chartTrackingRefBased/>
  <w15:docId w15:val="{0F7F4DDA-FF90-416E-AFBA-A0AB2797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37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B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8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17DB-5718-41A3-9E9B-A8B37B8C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4</cp:revision>
  <dcterms:created xsi:type="dcterms:W3CDTF">2023-02-28T09:04:00Z</dcterms:created>
  <dcterms:modified xsi:type="dcterms:W3CDTF">2023-05-03T10:13:00Z</dcterms:modified>
</cp:coreProperties>
</file>