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9BEA7" w14:textId="77777777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</w:t>
      </w:r>
    </w:p>
    <w:p w14:paraId="4436E29C" w14:textId="09141471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Федерации</w:t>
      </w:r>
    </w:p>
    <w:p w14:paraId="6260EB9F" w14:textId="2049477B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3647F600" w14:textId="1728CD80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</w:t>
      </w:r>
    </w:p>
    <w:p w14:paraId="136069D1" w14:textId="720B464D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594E9A4" w14:textId="4482E31D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45AB94E6" w14:textId="214892B5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4E840765" w14:textId="3A1C965E" w:rsidR="00244C3E" w:rsidRDefault="00244C3E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16478" w14:textId="0CDAD9B6" w:rsidR="00244C3E" w:rsidRPr="008045D7" w:rsidRDefault="00244C3E" w:rsidP="00244C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5D7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6B35505" w14:textId="2D6460AF" w:rsidR="00244C3E" w:rsidRPr="008045D7" w:rsidRDefault="00244C3E" w:rsidP="00244C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5D7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D85043">
        <w:rPr>
          <w:rFonts w:ascii="Times New Roman" w:hAnsi="Times New Roman" w:cs="Times New Roman"/>
          <w:b/>
          <w:sz w:val="28"/>
          <w:szCs w:val="28"/>
        </w:rPr>
        <w:t>ДОМАШНЕЙ КОНТРОЙЛЬНОЙ РАБОТЕ</w:t>
      </w:r>
      <w:r w:rsidRPr="008045D7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486A5E">
        <w:rPr>
          <w:rFonts w:ascii="Times New Roman" w:hAnsi="Times New Roman" w:cs="Times New Roman"/>
          <w:b/>
          <w:sz w:val="28"/>
          <w:szCs w:val="28"/>
        </w:rPr>
        <w:t>2</w:t>
      </w:r>
    </w:p>
    <w:p w14:paraId="6040636D" w14:textId="2177A2D3" w:rsidR="00244C3E" w:rsidRPr="00D85043" w:rsidRDefault="00244C3E" w:rsidP="00244C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043">
        <w:rPr>
          <w:rFonts w:ascii="Times New Roman" w:hAnsi="Times New Roman" w:cs="Times New Roman"/>
          <w:b/>
          <w:sz w:val="28"/>
          <w:szCs w:val="28"/>
        </w:rPr>
        <w:t>«</w:t>
      </w:r>
      <w:r w:rsidR="00422E1F">
        <w:rPr>
          <w:rFonts w:ascii="Times New Roman" w:hAnsi="Times New Roman" w:cs="Times New Roman"/>
          <w:b/>
          <w:sz w:val="28"/>
          <w:szCs w:val="28"/>
        </w:rPr>
        <w:t>Изучение одномерных массивов и строк</w:t>
      </w:r>
      <w:r w:rsidRPr="00D85043">
        <w:rPr>
          <w:rFonts w:ascii="Times New Roman" w:hAnsi="Times New Roman" w:cs="Times New Roman"/>
          <w:b/>
          <w:sz w:val="28"/>
          <w:szCs w:val="28"/>
        </w:rPr>
        <w:t>»</w:t>
      </w:r>
    </w:p>
    <w:p w14:paraId="15863021" w14:textId="7C34B46C" w:rsidR="00244C3E" w:rsidRPr="00D85043" w:rsidRDefault="00244C3E" w:rsidP="00244C3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45D7">
        <w:rPr>
          <w:rFonts w:ascii="Times New Roman" w:hAnsi="Times New Roman" w:cs="Times New Roman"/>
          <w:b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043">
        <w:rPr>
          <w:rFonts w:ascii="Times New Roman" w:hAnsi="Times New Roman" w:cs="Times New Roman"/>
          <w:b/>
          <w:sz w:val="28"/>
          <w:szCs w:val="28"/>
        </w:rPr>
        <w:t>«Основы алгоритмизации и программирования»</w:t>
      </w:r>
    </w:p>
    <w:p w14:paraId="5B1F658A" w14:textId="77777777" w:rsidR="008045D7" w:rsidRDefault="008045D7" w:rsidP="00D8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439701" w14:textId="247A34C4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47C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</w:p>
    <w:p w14:paraId="03050790" w14:textId="12AF213F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учебной группы</w:t>
      </w:r>
    </w:p>
    <w:p w14:paraId="72FFDF13" w14:textId="5EC877BF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ИСПк-202-52-00</w:t>
      </w:r>
    </w:p>
    <w:p w14:paraId="721C4B67" w14:textId="392264C6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Диасамидзе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Георгий</w:t>
      </w:r>
    </w:p>
    <w:p w14:paraId="32536DE7" w14:textId="56A410F6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Давидович</w:t>
      </w:r>
    </w:p>
    <w:p w14:paraId="2340C27C" w14:textId="1CDE5E3C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</w:t>
      </w:r>
    </w:p>
    <w:p w14:paraId="2AFE4DE5" w14:textId="50D3FA84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Сергеева Елизавета </w:t>
      </w:r>
    </w:p>
    <w:p w14:paraId="6D39F4E9" w14:textId="4A2C84D2" w:rsidR="008045D7" w:rsidRDefault="008045D7" w:rsidP="00E47C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Григорьевна</w:t>
      </w:r>
    </w:p>
    <w:p w14:paraId="6740675B" w14:textId="7830F4AE" w:rsidR="008045D7" w:rsidRDefault="008045D7" w:rsidP="008045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</w:t>
      </w:r>
    </w:p>
    <w:p w14:paraId="1D0BB9F9" w14:textId="6FFFB6CF" w:rsidR="008045D7" w:rsidRPr="00C703D4" w:rsidRDefault="008045D7" w:rsidP="008045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2E530FA0" w14:textId="48CD210A" w:rsidR="008045D7" w:rsidRPr="00486A5E" w:rsidRDefault="008045D7" w:rsidP="00D850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86A5E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</w:t>
      </w:r>
      <w:r w:rsidR="00486A5E" w:rsidRPr="00486A5E">
        <w:rPr>
          <w:rFonts w:ascii="Times New Roman" w:hAnsi="Times New Roman" w:cs="Times New Roman"/>
          <w:sz w:val="28"/>
          <w:szCs w:val="28"/>
        </w:rPr>
        <w:t>,</w:t>
      </w:r>
      <w:r w:rsidR="00486A5E">
        <w:rPr>
          <w:rFonts w:ascii="Times New Roman" w:hAnsi="Times New Roman" w:cs="Times New Roman"/>
          <w:sz w:val="28"/>
          <w:szCs w:val="28"/>
        </w:rPr>
        <w:t xml:space="preserve"> освоить принципы работы со строками с частным случаем одномерных массивов</w:t>
      </w:r>
    </w:p>
    <w:p w14:paraId="45D24917" w14:textId="0289776F" w:rsidR="00A2579E" w:rsidRPr="00A2579E" w:rsidRDefault="00A2579E" w:rsidP="00E47C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E47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517CF25" w14:textId="77777777" w:rsidR="008045D7" w:rsidRDefault="008045D7" w:rsidP="00E47C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2B6FA7BD" w14:textId="0161DAEE" w:rsidR="00DA5A9B" w:rsidRPr="00486A5E" w:rsidRDefault="008045D7" w:rsidP="00D8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1.Написать </w:t>
      </w:r>
      <w:r w:rsidR="00DA5A9B">
        <w:rPr>
          <w:rFonts w:ascii="Times New Roman" w:hAnsi="Times New Roman" w:cs="Times New Roman"/>
          <w:sz w:val="28"/>
          <w:szCs w:val="28"/>
        </w:rPr>
        <w:t>программу</w:t>
      </w:r>
      <w:r w:rsidR="00DA5A9B" w:rsidRPr="00DA5A9B">
        <w:rPr>
          <w:rFonts w:ascii="Times New Roman" w:hAnsi="Times New Roman" w:cs="Times New Roman"/>
          <w:sz w:val="28"/>
          <w:szCs w:val="28"/>
        </w:rPr>
        <w:t>,</w:t>
      </w:r>
      <w:r w:rsidR="00DA5A9B">
        <w:rPr>
          <w:rFonts w:ascii="Times New Roman" w:hAnsi="Times New Roman" w:cs="Times New Roman"/>
          <w:sz w:val="28"/>
          <w:szCs w:val="28"/>
        </w:rPr>
        <w:t xml:space="preserve"> </w:t>
      </w:r>
      <w:r w:rsidR="00486A5E">
        <w:rPr>
          <w:rFonts w:ascii="Times New Roman" w:hAnsi="Times New Roman" w:cs="Times New Roman"/>
          <w:sz w:val="28"/>
          <w:szCs w:val="28"/>
        </w:rPr>
        <w:t>выполняющую поиск среднеарифметического в заданном массиве.</w:t>
      </w:r>
    </w:p>
    <w:p w14:paraId="472BF19F" w14:textId="77777777" w:rsidR="00486A5E" w:rsidRDefault="00DA5A9B" w:rsidP="00D8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A9B">
        <w:rPr>
          <w:rFonts w:ascii="Times New Roman" w:hAnsi="Times New Roman" w:cs="Times New Roman"/>
          <w:sz w:val="28"/>
          <w:szCs w:val="28"/>
        </w:rPr>
        <w:t>2.</w:t>
      </w:r>
      <w:r w:rsidR="00486A5E">
        <w:rPr>
          <w:rFonts w:ascii="Times New Roman" w:hAnsi="Times New Roman" w:cs="Times New Roman"/>
          <w:sz w:val="28"/>
          <w:szCs w:val="28"/>
        </w:rPr>
        <w:t>Написать программу</w:t>
      </w:r>
      <w:r w:rsidR="00486A5E" w:rsidRPr="00486A5E">
        <w:rPr>
          <w:rFonts w:ascii="Times New Roman" w:hAnsi="Times New Roman" w:cs="Times New Roman"/>
          <w:sz w:val="28"/>
          <w:szCs w:val="28"/>
        </w:rPr>
        <w:t>,</w:t>
      </w:r>
      <w:r w:rsidR="00486A5E">
        <w:rPr>
          <w:rFonts w:ascii="Times New Roman" w:hAnsi="Times New Roman" w:cs="Times New Roman"/>
          <w:sz w:val="28"/>
          <w:szCs w:val="28"/>
        </w:rPr>
        <w:t xml:space="preserve"> выполняющую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6A5E">
        <w:rPr>
          <w:rFonts w:ascii="Times New Roman" w:hAnsi="Times New Roman" w:cs="Times New Roman"/>
          <w:sz w:val="28"/>
          <w:szCs w:val="28"/>
        </w:rPr>
        <w:t>в строке замену заданной подстроки в инверсную ей.</w:t>
      </w:r>
    </w:p>
    <w:p w14:paraId="40152739" w14:textId="71D8AF88" w:rsidR="008045D7" w:rsidRDefault="00486A5E" w:rsidP="00D850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3.Все данные вводятся с клавиатуры. При выполнении второго пункта запрещается использовать стандартные функции для работы со строками (за исключением длины строки). </w:t>
      </w:r>
    </w:p>
    <w:p w14:paraId="1E1B574E" w14:textId="77777777" w:rsidR="00A2579E" w:rsidRPr="00C703D4" w:rsidRDefault="00A2579E" w:rsidP="008045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761364" w14:textId="77777777" w:rsidR="008045D7" w:rsidRPr="00DA5A9B" w:rsidRDefault="008045D7" w:rsidP="008045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9FDB4" w14:textId="77777777" w:rsidR="004E2FBF" w:rsidRDefault="004E2FBF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781E7E" w14:textId="77777777" w:rsidR="004E2FBF" w:rsidRDefault="004E2FBF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F7F9C" w14:textId="77777777" w:rsidR="004E2FBF" w:rsidRDefault="004E2FBF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9BFD0" w14:textId="02A7D2E5" w:rsidR="008045D7" w:rsidRDefault="004E2FBF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FB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2ED7DB" wp14:editId="7010A1AF">
                <wp:simplePos x="0" y="0"/>
                <wp:positionH relativeFrom="column">
                  <wp:posOffset>1609725</wp:posOffset>
                </wp:positionH>
                <wp:positionV relativeFrom="paragraph">
                  <wp:posOffset>7398385</wp:posOffset>
                </wp:positionV>
                <wp:extent cx="2360930" cy="1404620"/>
                <wp:effectExtent l="0" t="0" r="2413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3F5E7" w14:textId="4884A4F9" w:rsidR="004E2FBF" w:rsidRPr="004E2FBF" w:rsidRDefault="004E2FBF" w:rsidP="004E2F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2ED7D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6.75pt;margin-top:582.5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Ba&#10;z52k3wAAAA0BAAAPAAAAZHJzL2Rvd25yZXYueG1sTI/BTsMwEETvSPyDtUhcEHXSKGkV4lQIqdwQ&#10;oiDO23iJo8Z2ZLtp+HuWExx35ml2ptktdhQzhTh4pyBfZSDIdV4Prlfw8b6/34KICZ3G0TtS8E0R&#10;du31VYO19hf3RvMh9YJDXKxRgUlpqqWMnSGLceUncux9+WAx8Rl6qQNeONyOcp1llbQ4OP5gcKIn&#10;Q93pcLYK6DTn6PfPL+budQh6NBvbf26Uur1ZHh9AJFrSHwy/9bk6tNzp6M9ORzEqWJdFySgbeVXm&#10;IBipWANxZKnYVgXItpH/V7Q/AAAA//8DAFBLAQItABQABgAIAAAAIQC2gziS/gAAAOEBAAATAAAA&#10;AAAAAAAAAAAAAAAAAABbQ29udGVudF9UeXBlc10ueG1sUEsBAi0AFAAGAAgAAAAhADj9If/WAAAA&#10;lAEAAAsAAAAAAAAAAAAAAAAALwEAAF9yZWxzLy5yZWxzUEsBAi0AFAAGAAgAAAAhAD1S33lEAgAA&#10;TAQAAA4AAAAAAAAAAAAAAAAALgIAAGRycy9lMm9Eb2MueG1sUEsBAi0AFAAGAAgAAAAhAFrPnaTf&#10;AAAADQEAAA8AAAAAAAAAAAAAAAAAngQAAGRycy9kb3ducmV2LnhtbFBLBQYAAAAABAAEAPMAAACq&#10;BQAAAAA=&#10;" strokecolor="white [3212]">
                <v:textbox style="mso-fit-shape-to-text:t">
                  <w:txbxContent>
                    <w:p w14:paraId="2C13F5E7" w14:textId="4884A4F9" w:rsidR="004E2FBF" w:rsidRPr="004E2FBF" w:rsidRDefault="004E2FBF" w:rsidP="004E2F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FB6219" w14:textId="3B364308" w:rsidR="004E2FBF" w:rsidRPr="003814A9" w:rsidRDefault="00B94E58" w:rsidP="00244C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92B1DF2" wp14:editId="4BE1750E">
            <wp:extent cx="5939790" cy="8667750"/>
            <wp:effectExtent l="0" t="0" r="0" b="0"/>
            <wp:docPr id="3" name="Рисунок 3" descr="C:\Users\c_class\AppData\Local\Microsoft\Windows\INetCache\Content.MSO\242741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_class\AppData\Local\Microsoft\Windows\INetCache\Content.MSO\242741C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328" cy="86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965B" w14:textId="7DD7AFBC" w:rsidR="004E2FBF" w:rsidRPr="00E47C38" w:rsidRDefault="005E6881" w:rsidP="005E68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3814A9" w:rsidRPr="004E2FBF">
        <w:rPr>
          <w:rFonts w:ascii="Times New Roman" w:hAnsi="Times New Roman" w:cs="Times New Roman"/>
          <w:sz w:val="28"/>
          <w:szCs w:val="28"/>
        </w:rPr>
        <w:t>Рисунок 1</w:t>
      </w:r>
      <w:r w:rsidR="007F7563">
        <w:rPr>
          <w:rFonts w:ascii="Times New Roman" w:hAnsi="Times New Roman" w:cs="Times New Roman"/>
          <w:sz w:val="28"/>
          <w:szCs w:val="28"/>
        </w:rPr>
        <w:t xml:space="preserve"> </w:t>
      </w:r>
      <w:r w:rsidR="009728D0">
        <w:rPr>
          <w:rFonts w:ascii="Times New Roman" w:hAnsi="Times New Roman" w:cs="Times New Roman"/>
          <w:sz w:val="28"/>
          <w:szCs w:val="28"/>
        </w:rPr>
        <w:t>–</w:t>
      </w:r>
      <w:r w:rsidR="00E47C38">
        <w:rPr>
          <w:rFonts w:ascii="Times New Roman" w:hAnsi="Times New Roman" w:cs="Times New Roman"/>
          <w:sz w:val="28"/>
          <w:szCs w:val="28"/>
        </w:rPr>
        <w:t xml:space="preserve"> </w:t>
      </w:r>
      <w:r w:rsidR="009728D0">
        <w:rPr>
          <w:rFonts w:ascii="Times New Roman" w:hAnsi="Times New Roman" w:cs="Times New Roman"/>
          <w:sz w:val="28"/>
          <w:szCs w:val="28"/>
        </w:rPr>
        <w:t>Схема а</w:t>
      </w:r>
      <w:r w:rsidR="003814A9" w:rsidRPr="004E2FBF">
        <w:rPr>
          <w:rFonts w:ascii="Times New Roman" w:hAnsi="Times New Roman" w:cs="Times New Roman"/>
          <w:sz w:val="28"/>
          <w:szCs w:val="28"/>
        </w:rPr>
        <w:t>лгоритм</w:t>
      </w:r>
      <w:r w:rsidR="009728D0">
        <w:rPr>
          <w:rFonts w:ascii="Times New Roman" w:hAnsi="Times New Roman" w:cs="Times New Roman"/>
          <w:sz w:val="28"/>
          <w:szCs w:val="28"/>
        </w:rPr>
        <w:t>а</w:t>
      </w:r>
      <w:r w:rsidR="00D841F4">
        <w:rPr>
          <w:rFonts w:ascii="Times New Roman" w:hAnsi="Times New Roman" w:cs="Times New Roman"/>
          <w:sz w:val="28"/>
          <w:szCs w:val="28"/>
        </w:rPr>
        <w:t xml:space="preserve"> задание 1</w:t>
      </w:r>
    </w:p>
    <w:p w14:paraId="161CED98" w14:textId="00E69C87" w:rsidR="004E2FBF" w:rsidRPr="00E47C38" w:rsidRDefault="00F53AE9" w:rsidP="004E2F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2B833F4" wp14:editId="19683A9E">
            <wp:extent cx="5917907" cy="777795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_class\AppData\Local\Microsoft\Windows\INetCache\Content.MSO\37CEBBE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907" cy="777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554D" w14:textId="77777777" w:rsidR="004E2FBF" w:rsidRPr="00E47C38" w:rsidRDefault="004E2FBF" w:rsidP="004E2F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64C6F5" w14:textId="77777777" w:rsidR="004E2FBF" w:rsidRPr="00E47C38" w:rsidRDefault="004E2FBF" w:rsidP="004E2F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2CE264" w14:textId="73477D5C" w:rsidR="00153911" w:rsidRPr="00E47C38" w:rsidRDefault="00153911" w:rsidP="001539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Схема а</w:t>
      </w:r>
      <w:r w:rsidRPr="004E2FBF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задание 2</w:t>
      </w:r>
    </w:p>
    <w:p w14:paraId="3510DD9C" w14:textId="77777777" w:rsidR="003814A9" w:rsidRDefault="003814A9" w:rsidP="004E2F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DC7412" w14:textId="4060B299" w:rsidR="00B94E58" w:rsidRDefault="004E2FBF" w:rsidP="00B94E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E2FBF">
        <w:rPr>
          <w:rFonts w:ascii="Times New Roman" w:hAnsi="Times New Roman" w:cs="Times New Roman"/>
          <w:sz w:val="28"/>
          <w:szCs w:val="28"/>
        </w:rPr>
        <w:t>Код</w:t>
      </w:r>
      <w:r w:rsidR="00E47C38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4E2FBF">
        <w:rPr>
          <w:rFonts w:ascii="Times New Roman" w:hAnsi="Times New Roman" w:cs="Times New Roman"/>
          <w:sz w:val="28"/>
          <w:szCs w:val="28"/>
        </w:rPr>
        <w:t>:</w:t>
      </w:r>
    </w:p>
    <w:p w14:paraId="58B069A1" w14:textId="147D22A3" w:rsidR="00B94E58" w:rsidRPr="004E2FBF" w:rsidRDefault="00B94E58" w:rsidP="00B94E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4FAB84F3" w14:textId="77777777" w:rsidR="00B94E58" w:rsidRPr="00153911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02184169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proofErr w:type="gramEnd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B94E5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7921888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w,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z:</w:t>
      </w:r>
      <w:r w:rsidRPr="00B94E5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C40CE0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E2EB456" w14:textId="77777777" w:rsidR="00B94E58" w:rsidRPr="005E6881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688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5E6881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proofErr w:type="spell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Readinteger</w:t>
      </w:r>
      <w:proofErr w:type="spellEnd"/>
      <w:r w:rsidRPr="005E688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5E6881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5E688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количество</w:t>
      </w:r>
      <w:r w:rsidRPr="005E688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элементов</w:t>
      </w:r>
      <w:r w:rsidRPr="005E688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5E6881">
        <w:rPr>
          <w:rFonts w:ascii="Courier New" w:hAnsi="Courier New" w:cs="Courier New"/>
          <w:color w:val="0000FF"/>
          <w:sz w:val="20"/>
          <w:szCs w:val="20"/>
        </w:rPr>
        <w:t>'</w:t>
      </w:r>
      <w:r w:rsidRPr="005E688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C8FB3E" w14:textId="77777777" w:rsidR="00B94E58" w:rsidRPr="005E6881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5E688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5E6881">
        <w:rPr>
          <w:rFonts w:ascii="Courier New" w:hAnsi="Courier New" w:cs="Courier New"/>
          <w:color w:val="000000"/>
          <w:sz w:val="20"/>
          <w:szCs w:val="20"/>
        </w:rPr>
        <w:t>,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5E688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5B559D" w14:textId="77777777" w:rsidR="00B94E58" w:rsidRPr="005E6881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 w:rsidRPr="005E688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5E6881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5E688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элементы</w:t>
      </w:r>
      <w:r w:rsidRPr="005E6881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5E6881">
        <w:rPr>
          <w:rFonts w:ascii="Courier New" w:hAnsi="Courier New" w:cs="Courier New"/>
          <w:color w:val="0000FF"/>
          <w:sz w:val="20"/>
          <w:szCs w:val="20"/>
        </w:rPr>
        <w:t>'</w:t>
      </w:r>
      <w:r w:rsidRPr="005E688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F02494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  var</w:t>
      </w:r>
      <w:proofErr w:type="gramEnd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q:=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b-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AB8129D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2AEEA7F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read(a[q]);</w:t>
      </w:r>
    </w:p>
    <w:p w14:paraId="3B6705B2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:=w+a[q];</w:t>
      </w:r>
    </w:p>
    <w:p w14:paraId="7A52455E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bookmarkStart w:id="0" w:name="_GoBack"/>
      <w:bookmarkEnd w:id="0"/>
    </w:p>
    <w:p w14:paraId="413C20D5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z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:=w / b;</w:t>
      </w:r>
    </w:p>
    <w:p w14:paraId="3AC4649F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z: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</w:t>
      </w:r>
    </w:p>
    <w:p w14:paraId="0B820EFC" w14:textId="1FA68BDA" w:rsidR="005525FB" w:rsidRDefault="00B94E58" w:rsidP="00B94E58">
      <w:pPr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D05EA92" w14:textId="77777777" w:rsidR="00B94E58" w:rsidRDefault="00B94E5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34FEC5B" w14:textId="2944BCA6" w:rsidR="00B94E58" w:rsidRDefault="00B94E58" w:rsidP="00B94E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Задание 2</w:t>
      </w:r>
    </w:p>
    <w:p w14:paraId="395F6FEA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label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z;</w:t>
      </w:r>
    </w:p>
    <w:p w14:paraId="1D5546D7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B8B6FFC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:= </w:t>
      </w:r>
      <w:proofErr w:type="spell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readstring</w:t>
      </w:r>
      <w:proofErr w:type="spell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4E5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B94E5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строку</w:t>
      </w:r>
      <w:r w:rsidRPr="00B94E5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53F421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:= </w:t>
      </w:r>
      <w:proofErr w:type="spell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readstring</w:t>
      </w:r>
      <w:proofErr w:type="spell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4E5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B94E5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подстроку</w:t>
      </w:r>
      <w:r w:rsidRPr="00B94E5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2C9913F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D5F001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:=length(a);</w:t>
      </w:r>
    </w:p>
    <w:p w14:paraId="1F655991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f:=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E29C541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:=length(b);</w:t>
      </w:r>
    </w:p>
    <w:p w14:paraId="7380FD37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w:=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7F266F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g:=a;</w:t>
      </w:r>
    </w:p>
    <w:p w14:paraId="46F2491D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g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:=a;</w:t>
      </w:r>
    </w:p>
    <w:p w14:paraId="57EBC0BD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4DFF62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6D4B1B94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q:= s </w:t>
      </w: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56DF9D1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715CD46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70C422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e:=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210DB1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1701C2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AB7419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c-q+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&gt;=f </w:t>
      </w: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B91D067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3F4D9DC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repeat </w:t>
      </w:r>
    </w:p>
    <w:p w14:paraId="3356899D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q+k</w:t>
      </w:r>
      <w:proofErr w:type="spell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]=b[w] </w:t>
      </w: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9EA2AD2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7798B83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:=w+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E9F689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:=k+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A3A65B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5F31E0ED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78EC535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:=e+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304550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(w=f) </w:t>
      </w: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(e=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DFFDB4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w=f </w:t>
      </w: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D14D4F4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33A8A6F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:=q;</w:t>
      </w:r>
    </w:p>
    <w:p w14:paraId="77DD661D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3A363AC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2E336EB7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g[</w:t>
      </w:r>
      <w:proofErr w:type="spellStart"/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q+k</w:t>
      </w:r>
      <w:proofErr w:type="spell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]:=b[w];</w:t>
      </w:r>
    </w:p>
    <w:p w14:paraId="062B22EC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w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:=w-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E7734D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:=k+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3F3A53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w=</w:t>
      </w:r>
      <w:r w:rsidRPr="00B94E58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AD4476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94E58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goto</w:t>
      </w:r>
      <w:proofErr w:type="spellEnd"/>
      <w:r w:rsidRPr="00B94E58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z;</w:t>
      </w:r>
    </w:p>
    <w:p w14:paraId="2B28598E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46006BA3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92E17E5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g[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q]:=a[q];</w:t>
      </w:r>
    </w:p>
    <w:p w14:paraId="18577134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6D9E9687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01B38C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z:</w:t>
      </w:r>
    </w:p>
    <w:p w14:paraId="74520176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:=s+f;</w:t>
      </w:r>
    </w:p>
    <w:p w14:paraId="090EF299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s+f</w:t>
      </w:r>
      <w:proofErr w:type="spellEnd"/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&gt;c;</w:t>
      </w:r>
    </w:p>
    <w:p w14:paraId="1D7D8C42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g&lt;&gt;a </w:t>
      </w: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47A8E0D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CA86CE7" w14:textId="77777777" w:rsidR="00B94E58" w:rsidRPr="00B94E58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94E58">
        <w:rPr>
          <w:rFonts w:ascii="Courier New" w:hAnsi="Courier New" w:cs="Courier New"/>
          <w:color w:val="000000"/>
          <w:sz w:val="20"/>
          <w:szCs w:val="20"/>
          <w:lang w:val="en-US"/>
        </w:rPr>
        <w:t>print(g);</w:t>
      </w:r>
    </w:p>
    <w:p w14:paraId="0466AE37" w14:textId="77777777" w:rsidR="00B94E58" w:rsidRPr="005E6881" w:rsidRDefault="00B94E58" w:rsidP="00B94E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688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3CDA2365" w14:textId="723634B7" w:rsidR="00B94E58" w:rsidRPr="005E6881" w:rsidRDefault="00B94E58" w:rsidP="00B94E5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4E5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E6881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C545042" w14:textId="77777777" w:rsidR="005525FB" w:rsidRPr="005E6881" w:rsidRDefault="005525FB" w:rsidP="00E47C38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570C457C" w14:textId="18C4C06C" w:rsidR="00E47C38" w:rsidRDefault="00E47C38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16B73D" w14:textId="77777777" w:rsidR="00153911" w:rsidRPr="004E2FBF" w:rsidRDefault="00153911" w:rsidP="004E2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7EABB" w14:textId="067D2ACE" w:rsidR="008249EB" w:rsidRPr="00215EF8" w:rsidRDefault="004E2FBF" w:rsidP="006533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 в процес</w:t>
      </w:r>
      <w:r w:rsidR="00C703D4">
        <w:rPr>
          <w:rFonts w:ascii="Times New Roman" w:hAnsi="Times New Roman" w:cs="Times New Roman"/>
          <w:sz w:val="28"/>
          <w:szCs w:val="28"/>
        </w:rPr>
        <w:t>се выполнения задания</w:t>
      </w:r>
      <w:r>
        <w:rPr>
          <w:rFonts w:ascii="Times New Roman" w:hAnsi="Times New Roman" w:cs="Times New Roman"/>
          <w:sz w:val="28"/>
          <w:szCs w:val="28"/>
        </w:rPr>
        <w:t xml:space="preserve"> удалось </w:t>
      </w:r>
      <w:r w:rsidR="00422E1F">
        <w:rPr>
          <w:rFonts w:ascii="Times New Roman" w:hAnsi="Times New Roman" w:cs="Times New Roman"/>
          <w:sz w:val="28"/>
          <w:szCs w:val="28"/>
        </w:rPr>
        <w:t>получить базовые навыки работы с одномерными массивами</w:t>
      </w:r>
      <w:r w:rsidR="00422E1F" w:rsidRPr="00422E1F">
        <w:rPr>
          <w:rFonts w:ascii="Times New Roman" w:hAnsi="Times New Roman" w:cs="Times New Roman"/>
          <w:sz w:val="28"/>
          <w:szCs w:val="28"/>
        </w:rPr>
        <w:t>,</w:t>
      </w:r>
      <w:r w:rsidR="00422E1F">
        <w:rPr>
          <w:rFonts w:ascii="Times New Roman" w:hAnsi="Times New Roman" w:cs="Times New Roman"/>
          <w:sz w:val="28"/>
          <w:szCs w:val="28"/>
        </w:rPr>
        <w:t xml:space="preserve"> освоить принципы работы со строками как с частным случаем одномерных массивов. </w:t>
      </w:r>
      <w:r w:rsidR="00C703D4">
        <w:rPr>
          <w:rFonts w:ascii="Times New Roman" w:hAnsi="Times New Roman" w:cs="Times New Roman"/>
          <w:sz w:val="28"/>
          <w:szCs w:val="28"/>
        </w:rPr>
        <w:t>Возникла проблема</w:t>
      </w:r>
      <w:r w:rsidR="00C703D4" w:rsidRPr="00C703D4">
        <w:rPr>
          <w:rFonts w:ascii="Times New Roman" w:hAnsi="Times New Roman" w:cs="Times New Roman"/>
          <w:sz w:val="28"/>
          <w:szCs w:val="28"/>
        </w:rPr>
        <w:t xml:space="preserve"> </w:t>
      </w:r>
      <w:r w:rsidR="00422E1F">
        <w:rPr>
          <w:rFonts w:ascii="Times New Roman" w:hAnsi="Times New Roman" w:cs="Times New Roman"/>
          <w:sz w:val="28"/>
          <w:szCs w:val="28"/>
        </w:rPr>
        <w:t>при анализе строки, не используя встроенные функции</w:t>
      </w:r>
      <w:r w:rsidR="00422E1F" w:rsidRPr="00422E1F">
        <w:rPr>
          <w:rFonts w:ascii="Times New Roman" w:hAnsi="Times New Roman" w:cs="Times New Roman"/>
          <w:sz w:val="28"/>
          <w:szCs w:val="28"/>
        </w:rPr>
        <w:t>,</w:t>
      </w:r>
      <w:r w:rsidR="00422E1F">
        <w:rPr>
          <w:rFonts w:ascii="Times New Roman" w:hAnsi="Times New Roman" w:cs="Times New Roman"/>
          <w:sz w:val="28"/>
          <w:szCs w:val="28"/>
        </w:rPr>
        <w:t xml:space="preserve"> решая эту проблему удалось узнать</w:t>
      </w:r>
      <w:r w:rsidR="00422E1F" w:rsidRPr="00422E1F">
        <w:rPr>
          <w:rFonts w:ascii="Times New Roman" w:hAnsi="Times New Roman" w:cs="Times New Roman"/>
          <w:sz w:val="28"/>
          <w:szCs w:val="28"/>
        </w:rPr>
        <w:t>,</w:t>
      </w:r>
      <w:r w:rsidR="00422E1F">
        <w:rPr>
          <w:rFonts w:ascii="Times New Roman" w:hAnsi="Times New Roman" w:cs="Times New Roman"/>
          <w:sz w:val="28"/>
          <w:szCs w:val="28"/>
        </w:rPr>
        <w:t xml:space="preserve"> что с отдельными элементами строки возможно работать как с элементами массива.</w:t>
      </w:r>
      <w:r w:rsidR="00C703D4"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422E1F">
        <w:rPr>
          <w:rFonts w:ascii="Times New Roman" w:hAnsi="Times New Roman" w:cs="Times New Roman"/>
          <w:sz w:val="28"/>
          <w:szCs w:val="28"/>
        </w:rPr>
        <w:t>удалось более тщательно изучить способы взаимодействия со строками</w:t>
      </w:r>
      <w:r w:rsidR="00422E1F" w:rsidRPr="00422E1F">
        <w:rPr>
          <w:rFonts w:ascii="Times New Roman" w:hAnsi="Times New Roman" w:cs="Times New Roman"/>
          <w:sz w:val="28"/>
          <w:szCs w:val="28"/>
        </w:rPr>
        <w:t>,</w:t>
      </w:r>
      <w:r w:rsidR="006533A1">
        <w:rPr>
          <w:rFonts w:ascii="Times New Roman" w:hAnsi="Times New Roman" w:cs="Times New Roman"/>
          <w:sz w:val="28"/>
          <w:szCs w:val="28"/>
        </w:rPr>
        <w:t xml:space="preserve"> решать некоторые задачи зная только длину строки, найти которую можно используя</w:t>
      </w:r>
      <w:r w:rsidR="006533A1" w:rsidRPr="006533A1">
        <w:rPr>
          <w:rFonts w:ascii="Times New Roman" w:hAnsi="Times New Roman" w:cs="Times New Roman"/>
          <w:sz w:val="28"/>
          <w:szCs w:val="28"/>
        </w:rPr>
        <w:t xml:space="preserve"> функцию </w:t>
      </w:r>
      <w:r w:rsidR="006533A1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r w:rsidR="006533A1" w:rsidRPr="006533A1">
        <w:rPr>
          <w:rFonts w:ascii="Times New Roman" w:hAnsi="Times New Roman" w:cs="Times New Roman"/>
          <w:sz w:val="28"/>
          <w:szCs w:val="28"/>
        </w:rPr>
        <w:t>ength</w:t>
      </w:r>
      <w:proofErr w:type="spellEnd"/>
      <w:r w:rsidR="006533A1" w:rsidRPr="006533A1">
        <w:rPr>
          <w:rFonts w:ascii="Times New Roman" w:hAnsi="Times New Roman" w:cs="Times New Roman"/>
          <w:sz w:val="28"/>
          <w:szCs w:val="28"/>
        </w:rPr>
        <w:t>.</w:t>
      </w:r>
      <w:r w:rsidR="00215EF8">
        <w:rPr>
          <w:rFonts w:ascii="Times New Roman" w:hAnsi="Times New Roman" w:cs="Times New Roman"/>
          <w:sz w:val="28"/>
          <w:szCs w:val="28"/>
        </w:rPr>
        <w:t xml:space="preserve"> Стало известно</w:t>
      </w:r>
      <w:r w:rsidR="00215EF8" w:rsidRPr="00215EF8">
        <w:rPr>
          <w:rFonts w:ascii="Times New Roman" w:hAnsi="Times New Roman" w:cs="Times New Roman"/>
          <w:sz w:val="28"/>
          <w:szCs w:val="28"/>
        </w:rPr>
        <w:t>,</w:t>
      </w:r>
      <w:r w:rsidR="00215EF8">
        <w:rPr>
          <w:rFonts w:ascii="Times New Roman" w:hAnsi="Times New Roman" w:cs="Times New Roman"/>
          <w:sz w:val="28"/>
          <w:szCs w:val="28"/>
        </w:rPr>
        <w:t xml:space="preserve"> что массив можно задать командой </w:t>
      </w:r>
      <w:r w:rsidR="00215EF8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="00215EF8" w:rsidRPr="00215EF8">
        <w:rPr>
          <w:rFonts w:ascii="Times New Roman" w:hAnsi="Times New Roman" w:cs="Times New Roman"/>
          <w:sz w:val="28"/>
          <w:szCs w:val="28"/>
        </w:rPr>
        <w:t xml:space="preserve"> </w:t>
      </w:r>
      <w:r w:rsidR="00215EF8">
        <w:rPr>
          <w:rFonts w:ascii="Times New Roman" w:hAnsi="Times New Roman" w:cs="Times New Roman"/>
          <w:sz w:val="28"/>
          <w:szCs w:val="28"/>
        </w:rPr>
        <w:t>указав при этом тип данных элементов массива.</w:t>
      </w:r>
      <w:r w:rsidR="006533A1">
        <w:rPr>
          <w:rFonts w:ascii="Times New Roman" w:hAnsi="Times New Roman" w:cs="Times New Roman"/>
          <w:sz w:val="28"/>
          <w:szCs w:val="28"/>
        </w:rPr>
        <w:t xml:space="preserve"> Также удалось узнать, как задавать элементы массива благодаря циклу с параметром </w:t>
      </w:r>
      <w:r w:rsidR="006533A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6533A1">
        <w:rPr>
          <w:rFonts w:ascii="Times New Roman" w:hAnsi="Times New Roman" w:cs="Times New Roman"/>
          <w:sz w:val="28"/>
          <w:szCs w:val="28"/>
        </w:rPr>
        <w:t xml:space="preserve">, а также работать сними. Также </w:t>
      </w:r>
      <w:r w:rsidR="00215EF8">
        <w:rPr>
          <w:rFonts w:ascii="Times New Roman" w:hAnsi="Times New Roman" w:cs="Times New Roman"/>
          <w:sz w:val="28"/>
          <w:szCs w:val="28"/>
        </w:rPr>
        <w:t>получилось</w:t>
      </w:r>
      <w:r w:rsidR="006533A1">
        <w:rPr>
          <w:rFonts w:ascii="Times New Roman" w:hAnsi="Times New Roman" w:cs="Times New Roman"/>
          <w:sz w:val="28"/>
          <w:szCs w:val="28"/>
        </w:rPr>
        <w:t xml:space="preserve"> научиться задавать динамические массивы на языке программирования </w:t>
      </w:r>
      <w:r w:rsidR="006533A1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6533A1">
        <w:rPr>
          <w:rFonts w:ascii="Times New Roman" w:hAnsi="Times New Roman" w:cs="Times New Roman"/>
          <w:sz w:val="28"/>
          <w:szCs w:val="28"/>
        </w:rPr>
        <w:t>.Д</w:t>
      </w:r>
      <w:r w:rsidR="00215EF8">
        <w:rPr>
          <w:rFonts w:ascii="Times New Roman" w:hAnsi="Times New Roman" w:cs="Times New Roman"/>
          <w:sz w:val="28"/>
          <w:szCs w:val="28"/>
        </w:rPr>
        <w:t>ля этого не нужно задавать размер массива в разделе описания переменных</w:t>
      </w:r>
      <w:r w:rsidR="00215EF8" w:rsidRPr="00215EF8">
        <w:rPr>
          <w:rFonts w:ascii="Times New Roman" w:hAnsi="Times New Roman" w:cs="Times New Roman"/>
          <w:sz w:val="28"/>
          <w:szCs w:val="28"/>
        </w:rPr>
        <w:t>,</w:t>
      </w:r>
      <w:r w:rsidR="00215EF8">
        <w:rPr>
          <w:rFonts w:ascii="Times New Roman" w:hAnsi="Times New Roman" w:cs="Times New Roman"/>
          <w:sz w:val="28"/>
          <w:szCs w:val="28"/>
        </w:rPr>
        <w:t xml:space="preserve"> а просто задать его длину в блоке самой программы.</w:t>
      </w:r>
    </w:p>
    <w:p w14:paraId="506172A0" w14:textId="77777777" w:rsidR="006533A1" w:rsidRPr="008249EB" w:rsidRDefault="006533A1" w:rsidP="006533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03DBE5" w14:textId="77777777" w:rsidR="006533A1" w:rsidRPr="008249EB" w:rsidRDefault="006533A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33A1" w:rsidRPr="00824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0"/>
    <w:rsid w:val="0005108D"/>
    <w:rsid w:val="00153911"/>
    <w:rsid w:val="00215EF8"/>
    <w:rsid w:val="00242987"/>
    <w:rsid w:val="00244C3E"/>
    <w:rsid w:val="002562BF"/>
    <w:rsid w:val="003814A9"/>
    <w:rsid w:val="00422E1F"/>
    <w:rsid w:val="00486A5E"/>
    <w:rsid w:val="004E2FBF"/>
    <w:rsid w:val="004E5FFC"/>
    <w:rsid w:val="005525FB"/>
    <w:rsid w:val="005E6881"/>
    <w:rsid w:val="006533A1"/>
    <w:rsid w:val="007F7563"/>
    <w:rsid w:val="008045D7"/>
    <w:rsid w:val="008249EB"/>
    <w:rsid w:val="009728D0"/>
    <w:rsid w:val="009A2FD1"/>
    <w:rsid w:val="009C5C1A"/>
    <w:rsid w:val="009F5AB0"/>
    <w:rsid w:val="00A2579E"/>
    <w:rsid w:val="00A80BF8"/>
    <w:rsid w:val="00A97A96"/>
    <w:rsid w:val="00B94E58"/>
    <w:rsid w:val="00C703D4"/>
    <w:rsid w:val="00D841F4"/>
    <w:rsid w:val="00D85043"/>
    <w:rsid w:val="00DA5A9B"/>
    <w:rsid w:val="00E47C38"/>
    <w:rsid w:val="00F5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2DA0"/>
  <w15:chartTrackingRefBased/>
  <w15:docId w15:val="{C4A0707A-A35F-431F-842D-ECD62BE6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lock</cp:lastModifiedBy>
  <cp:revision>4</cp:revision>
  <dcterms:created xsi:type="dcterms:W3CDTF">2022-11-03T13:27:00Z</dcterms:created>
  <dcterms:modified xsi:type="dcterms:W3CDTF">2022-11-07T23:48:00Z</dcterms:modified>
</cp:coreProperties>
</file>