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496"/>
        <w:gridCol w:w="2160"/>
      </w:tblGrid>
      <w:tr>
        <w:tc>
          <w:tcPr>
            <w:tcW w:type="dxa" w:w="5328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r>
              <w:rPr>
                <w:rFonts w:ascii="Arial" w:hAnsi="Arial"/>
                <w:b/>
                <w:color w:val="0B1B3A"/>
                <w:sz w:val="36"/>
              </w:rPr>
              <w:t>Engineering Notebook Entry Template</w:t>
            </w:r>
          </w:p>
          <w:p>
            <w:r>
              <w:rPr>
                <w:rFonts w:ascii="Arial" w:hAnsi="Arial"/>
                <w:color w:val="4B5563"/>
                <w:sz w:val="17"/>
              </w:rPr>
              <w:t>LockwoodSTEM template for documenting design work, testing, calculations, and reflection.</w:t>
            </w:r>
          </w:p>
        </w:tc>
        <w:tc>
          <w:tcPr>
            <w:tcW w:type="dxa" w:w="5328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color w:val="0B1B3A"/>
                <w:sz w:val="18"/>
              </w:rPr>
              <w:t>LOCKWOODSTEM</w:t>
            </w:r>
          </w:p>
          <w:p>
            <w:pPr>
              <w:jc w:val="right"/>
            </w:pPr>
            <w:r>
              <w:rPr>
                <w:rFonts w:ascii="Arial" w:hAnsi="Arial"/>
                <w:color w:val="6B7280"/>
                <w:sz w:val="16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D6A23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/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2131"/>
            <w:shd w:fill="0B1B3A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>
              <w:rPr>
                <w:b/>
                <w:color w:val="FFFFFF"/>
                <w:sz w:val="16"/>
              </w:rPr>
              <w:t>Name</w:t>
            </w:r>
          </w:p>
        </w:tc>
        <w:tc>
          <w:tcPr>
            <w:tcW w:type="dxa" w:w="2131"/>
            <w:shd w:fill="0B1B3A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>
              <w:rPr>
                <w:b/>
                <w:color w:val="FFFFFF"/>
                <w:sz w:val="16"/>
              </w:rPr>
              <w:t>Date</w:t>
            </w:r>
          </w:p>
        </w:tc>
        <w:tc>
          <w:tcPr>
            <w:tcW w:type="dxa" w:w="2131"/>
            <w:shd w:fill="0B1B3A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>
              <w:rPr>
                <w:b/>
                <w:color w:val="FFFFFF"/>
                <w:sz w:val="16"/>
              </w:rPr>
              <w:t>Course</w:t>
            </w:r>
          </w:p>
        </w:tc>
        <w:tc>
          <w:tcPr>
            <w:tcW w:type="dxa" w:w="2131"/>
            <w:shd w:fill="0B1B3A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>
              <w:rPr>
                <w:b/>
                <w:color w:val="FFFFFF"/>
                <w:sz w:val="16"/>
              </w:rPr>
              <w:t>Unit / Lesson</w:t>
            </w:r>
          </w:p>
        </w:tc>
        <w:tc>
          <w:tcPr>
            <w:tcW w:type="dxa" w:w="2131"/>
            <w:shd w:fill="0B1B3A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>
              <w:rPr>
                <w:b/>
                <w:color w:val="FFFFFF"/>
                <w:sz w:val="16"/>
              </w:rPr>
              <w:t>Project</w:t>
            </w:r>
          </w:p>
        </w:tc>
      </w:tr>
      <w:tr>
        <w:tc>
          <w:tcPr>
            <w:tcW w:type="dxa" w:w="2131"/>
            <w:shd w:fill="FFFFFF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</w:tc>
        <w:tc>
          <w:tcPr>
            <w:tcW w:type="dxa" w:w="2131"/>
            <w:shd w:fill="FFFFFF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</w:tc>
        <w:tc>
          <w:tcPr>
            <w:tcW w:type="dxa" w:w="2131"/>
            <w:shd w:fill="FFFFFF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</w:tc>
        <w:tc>
          <w:tcPr>
            <w:tcW w:type="dxa" w:w="2131"/>
            <w:shd w:fill="FFFFFF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</w:tc>
        <w:tc>
          <w:tcPr>
            <w:tcW w:type="dxa" w:w="2131"/>
            <w:shd w:fill="FFFFFF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8"/>
              </w:rPr>
              <w:t>Objective / Problem Being Addressed</w:t>
            </w:r>
          </w:p>
        </w:tc>
      </w:tr>
      <w:tr>
        <w:tc>
          <w:tcPr>
            <w:tcW w:type="dxa" w:w="10656"/>
            <w:shd w:fill="F8FAFC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  <w:p/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8"/>
              </w:rPr>
              <w:t>Sketch / Diagram / CAD Evidence</w:t>
            </w:r>
          </w:p>
        </w:tc>
        <w:tc>
          <w:tcPr>
            <w:tcW w:type="dxa" w:w="5328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8"/>
              </w:rPr>
              <w:t>Calculations / Data / Observations</w:t>
            </w:r>
          </w:p>
        </w:tc>
      </w:tr>
      <w:tr>
        <w:tc>
          <w:tcPr>
            <w:tcW w:type="dxa" w:w="5328"/>
            <w:shd w:fill="FFFFFF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  <w:p/>
          <w:p/>
          <w:p/>
          <w:p/>
          <w:p/>
          <w:p/>
          <w:p/>
          <w:p/>
        </w:tc>
        <w:tc>
          <w:tcPr>
            <w:tcW w:type="dxa" w:w="5328"/>
            <w:shd w:fill="FFFFFF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  <w:p/>
          <w:p/>
          <w:p/>
          <w:p/>
          <w:p/>
          <w:p/>
          <w:p/>
          <w:p/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8"/>
              </w:rPr>
              <w:t>Design Decisions / Evidence / Next Step</w:t>
            </w:r>
          </w:p>
        </w:tc>
      </w:tr>
      <w:tr>
        <w:tc>
          <w:tcPr>
            <w:tcW w:type="dxa" w:w="10656"/>
            <w:shd w:fill="F8FAFC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  <w:p/>
          <w:p/>
          <w:p/>
        </w:tc>
      </w:tr>
    </w:tbl>
    <w:sectPr w:rsidR="00FC693F" w:rsidRPr="0006063C" w:rsidSect="00034616">
      <w:footerReference w:type="default" r:id="rId9"/>
      <w:headerReference w:type="default" r:id="rId10"/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 w:eastAsia="Aptos"/>
        <w:sz w:val="16"/>
        <w:color w:val="475569"/>
      </w:rPr>
      <w:t>LOCKWOODSTEM | Student Engineering Hub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B1B3A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B1B3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B1B3A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