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96"/>
        <w:gridCol w:w="2160"/>
      </w:tblGrid>
      <w:tr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r>
              <w:rPr>
                <w:rFonts w:ascii="Arial" w:hAnsi="Arial"/>
                <w:b/>
                <w:color w:val="0B1B3A"/>
                <w:sz w:val="36"/>
              </w:rPr>
              <w:t>Project Reflection Template</w:t>
            </w:r>
          </w:p>
          <w:p>
            <w:r>
              <w:rPr>
                <w:rFonts w:ascii="Arial" w:hAnsi="Arial"/>
                <w:color w:val="4B5563"/>
                <w:sz w:val="17"/>
              </w:rPr>
              <w:t>LockwoodSTEM template for reflecting on evidence, iteration, teamwork, and next steps.</w:t>
            </w:r>
          </w:p>
        </w:tc>
        <w:tc>
          <w:tcPr>
            <w:tcW w:type="dxa" w:w="5328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>
            <w:pPr>
              <w:jc w:val="right"/>
            </w:pPr>
            <w:r>
              <w:rPr>
                <w:rFonts w:ascii="Arial" w:hAnsi="Arial"/>
                <w:b/>
                <w:color w:val="0B1B3A"/>
                <w:sz w:val="18"/>
              </w:rPr>
              <w:t>LOCKWOODSTEM</w:t>
            </w:r>
          </w:p>
          <w:p>
            <w:pPr>
              <w:jc w:val="right"/>
            </w:pPr>
            <w:r>
              <w:rPr>
                <w:rFonts w:ascii="Arial" w:hAnsi="Arial"/>
                <w:color w:val="6B7280"/>
                <w:sz w:val="16"/>
              </w:rPr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D6A23A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  <w:insideH w:val="single" w:sz="0" w:space="0" w:color="FFFFFF"/>
              <w:insideV w:val="single" w:sz="0" w:space="0" w:color="FFFFFF"/>
            </w:tcBorders>
          </w:tcPr>
          <w:p/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Name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Course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Project</w:t>
            </w:r>
          </w:p>
        </w:tc>
        <w:tc>
          <w:tcPr>
            <w:tcW w:type="dxa" w:w="2664"/>
            <w:shd w:fill="0B1B3A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>
              <w:rPr>
                <w:b/>
                <w:color w:val="FFFFFF"/>
                <w:sz w:val="16"/>
              </w:rPr>
              <w:t>Date</w:t>
            </w:r>
          </w:p>
        </w:tc>
      </w:tr>
      <w:tr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  <w:tc>
          <w:tcPr>
            <w:tcW w:type="dxa" w:w="2664"/>
            <w:shd w:fill="FFFFFF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What problem did your design attempt to solve?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What evidence shows your design worked or did not work?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What was the most important design decision your team made?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What would you improve if you had another iteration?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0B1B3A"/>
            <w:tcBorders>
              <w:top w:val="single" w:sz="6" w:space="0" w:color="0B1B3A"/>
              <w:left w:val="single" w:sz="6" w:space="0" w:color="0B1B3A"/>
              <w:bottom w:val="single" w:sz="6" w:space="0" w:color="0B1B3A"/>
              <w:right w:val="single" w:sz="6" w:space="0" w:color="0B1B3A"/>
              <w:insideH w:val="single" w:sz="6" w:space="0" w:color="0B1B3A"/>
              <w:insideV w:val="single" w:sz="6" w:space="0" w:color="0B1B3A"/>
            </w:tcBorders>
          </w:tcPr>
          <w:p>
            <w:r>
              <w:rPr>
                <w:b/>
                <w:color w:val="FFFFFF"/>
                <w:sz w:val="18"/>
              </w:rPr>
              <w:t>How did your documentation, testing, or teamwork affect the final result?</w:t>
            </w:r>
          </w:p>
        </w:tc>
      </w:tr>
      <w:tr>
        <w:tc>
          <w:tcPr>
            <w:tcW w:type="dxa" w:w="10656"/>
            <w:shd w:fill="F8FAFC"/>
            <w:tcBorders>
              <w:top w:val="single" w:sz="6" w:space="0" w:color="AAB3C2"/>
              <w:left w:val="single" w:sz="6" w:space="0" w:color="AAB3C2"/>
              <w:bottom w:val="single" w:sz="6" w:space="0" w:color="AAB3C2"/>
              <w:right w:val="single" w:sz="6" w:space="0" w:color="AAB3C2"/>
              <w:insideH w:val="single" w:sz="6" w:space="0" w:color="AAB3C2"/>
              <w:insideV w:val="single" w:sz="6" w:space="0" w:color="AAB3C2"/>
            </w:tcBorders>
          </w:tcPr>
          <w:p>
            <w:r/>
          </w:p>
          <w:p/>
          <w:p/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 w:eastAsia="Aptos"/>
        <w:sz w:val="16"/>
        <w:color w:val="475569"/>
      </w:rPr>
      <w:t>LOCKWOODSTEM | Student Engineering Hub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B3A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B3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B1B3A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