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357235" cy="6547485"/>
            <wp:effectExtent l="0" t="0" r="5715" b="5715"/>
            <wp:docPr id="11" name="图片 2" descr="power top(val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 descr="power top(value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357235" cy="6547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549640" cy="6499225"/>
            <wp:effectExtent l="0" t="0" r="15875" b="3810"/>
            <wp:docPr id="31" name="图片 3" descr="power top(numb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 descr="power top(number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549640" cy="6499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8822055" cy="6490970"/>
            <wp:effectExtent l="0" t="0" r="5080" b="17145"/>
            <wp:docPr id="25" name="图片 4" descr="power bottom(value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4" descr="power bottom(value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22055" cy="6490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drawing>
          <wp:inline distT="0" distB="0" distL="114300" distR="114300">
            <wp:extent cx="8852535" cy="6432550"/>
            <wp:effectExtent l="0" t="0" r="6350" b="5715"/>
            <wp:docPr id="29" name="图片 5" descr="Power bottom(Number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5" descr="Power bottom(Number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8852535" cy="6432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br w:type="page"/>
      </w:r>
    </w:p>
    <w:p>
      <w:pPr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BOM表</w:t>
      </w:r>
    </w:p>
    <w:tbl>
      <w:tblPr>
        <w:tblStyle w:val="6"/>
        <w:tblW w:w="1516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674"/>
        <w:gridCol w:w="406"/>
        <w:gridCol w:w="1834"/>
        <w:gridCol w:w="521"/>
        <w:gridCol w:w="638"/>
        <w:gridCol w:w="772"/>
        <w:gridCol w:w="728"/>
        <w:gridCol w:w="352"/>
        <w:gridCol w:w="9240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Name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Value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Layer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b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Package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b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470P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0u22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C209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ADS7871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ssop28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78L05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sot89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install IC202 then no install IC6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ULN2003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sop16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OP07/TP2272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Bottom/TOP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DIP/SOP8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install OP07*2(DIP) or TP2272*1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74HC595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sop16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4K7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680K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R230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4K7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R240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Bottom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C101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10u/10V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1206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C102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0805</w:t>
            </w: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220u/16V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47u/16V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C19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0u1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470u/50V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CK1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DZ1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9V Zener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M62359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dip18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TL431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LM317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to-220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7812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to-220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LM358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78L05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install IC6 then no install IC202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IC7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LM358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DIP8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5A Omrom G2R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5A Omrom G2R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1A Omrom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1A Omrom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1A Omrom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1A Omrom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J7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24V 1A Omrom G5V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LED1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LED2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Power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+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PNP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Q4 is Darlington,then short the B-E of Q10.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2SA1015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NPN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NPN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PNP 5A/50V/125W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to-3p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Q1 is Darlington,then short the B-E of Q5.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Q2 is Darlington,then short the B-E of Q6.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if Q3 is Darlington,then short the B-E of Q7.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2SA1013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Q9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2SC2383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to-92L</w:t>
            </w: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12K/0.5W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R11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91K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R13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0.1/1W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R14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R15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R16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100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R17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R18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R19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150/5W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674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R20</w:t>
            </w:r>
          </w:p>
        </w:tc>
        <w:tc>
          <w:tcPr>
            <w:tcW w:w="224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159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50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592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R21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18K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R22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12K/0.5W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R24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12K/0.5W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R3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150/5W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R4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10/10W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R5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10/10W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R6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1K/2W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R7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R8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R9</w:t>
            </w:r>
          </w:p>
        </w:tc>
        <w:tc>
          <w:tcPr>
            <w:tcW w:w="2355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56K</w:t>
            </w:r>
          </w:p>
        </w:tc>
        <w:tc>
          <w:tcPr>
            <w:tcW w:w="141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center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Top</w:t>
            </w:r>
          </w:p>
        </w:tc>
        <w:tc>
          <w:tcPr>
            <w:tcW w:w="1080" w:type="dxa"/>
            <w:gridSpan w:val="2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jc w:val="left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9240" w:type="dxa"/>
            <w:tcBorders>
              <w:top w:val="nil"/>
              <w:left w:val="nil"/>
              <w:bottom w:val="nil"/>
              <w:right w:val="nil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安装注意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Q1-Q4可以安装普通功率管，也可以安装达林顿管，要求参数 &gt;60V,&gt;5A&gt;75W功率管</w:t>
      </w:r>
    </w:p>
    <w:p>
      <w:r>
        <w:drawing>
          <wp:inline distT="0" distB="0" distL="114300" distR="114300">
            <wp:extent cx="1743075" cy="3733165"/>
            <wp:effectExtent l="0" t="0" r="9525" b="635"/>
            <wp:docPr id="45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28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43075" cy="37331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409440" cy="1438910"/>
            <wp:effectExtent l="0" t="0" r="10160" b="889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09440" cy="1438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如果Q1-Q4安装达林顿管，就不能安装Q5-Q7/Q10,并且Q5-Q7/Q10的BE结需要用导线短接。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板上的78L05可以装SOT89(背面)或者To-92的，但只能装一种,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TP2272/OP07两种只能安装一种,假如安装了背面的sop8的TP2272,就不要安装上面两只DIP封装的OP07。</w:t>
      </w:r>
    </w:p>
    <w:p>
      <w:pPr>
        <w:numPr>
          <w:ilvl w:val="0"/>
          <w:numId w:val="2"/>
        </w:numPr>
        <w:ind w:left="218" w:leftChars="0" w:hanging="218" w:hangingChars="10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过流保护电路中的R13(0.1欧）下面有一条导线短接了R13的，R3主要是用于调整过流保护电路. 假如超过了4A保护灯也不亮,可以割断这短路线,并且加大R13电阻. 建议过流保护不要超过4A，因为电路设计的继电器、功率管、插座接口等是按最大5A设计。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2571115" cy="2416175"/>
            <wp:effectExtent l="0" t="0" r="635" b="3175"/>
            <wp:docPr id="46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2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71115" cy="2416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532380" cy="2367280"/>
            <wp:effectExtent l="0" t="0" r="1270" b="13970"/>
            <wp:docPr id="47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3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32380" cy="236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eastAsia"/>
          <w:lang w:val="en-US" w:eastAsia="zh-CN"/>
        </w:rPr>
      </w:pP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所有继电器选择24V的，双刀双择，脚位兼容G2R的2只，兼容G5V的5只。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运放的替换: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功率放大器中的LM358替换:要求工作电压&gt;=40V，</w:t>
      </w:r>
      <w:r>
        <w:rPr>
          <w:rFonts w:hint="eastAsia"/>
          <w:b/>
          <w:bCs/>
          <w:lang w:val="en-US" w:eastAsia="zh-CN"/>
        </w:rPr>
        <w:t>单电源工作</w:t>
      </w:r>
      <w:r>
        <w:rPr>
          <w:rFonts w:hint="eastAsia"/>
          <w:b w:val="0"/>
          <w:bCs w:val="0"/>
          <w:lang w:val="en-US" w:eastAsia="zh-CN"/>
        </w:rPr>
        <w:t>，单位增益稳定；</w:t>
      </w:r>
    </w:p>
    <w:p>
      <w:pPr>
        <w:numPr>
          <w:ilvl w:val="0"/>
          <w:numId w:val="0"/>
        </w:numPr>
        <w:ind w:firstLine="210" w:firstLineChars="100"/>
        <w:rPr>
          <w:rFonts w:hint="eastAsia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OP07/TP2272的替换:要求工作电压&gt;=40V，单位增益稳定，高输入阻抗、失调电压小于1mV，</w:t>
      </w:r>
      <w:r>
        <w:rPr>
          <w:rFonts w:hint="eastAsia"/>
          <w:b/>
          <w:bCs/>
          <w:lang w:val="en-US" w:eastAsia="zh-CN"/>
        </w:rPr>
        <w:t>共模输入电压范围Vee+2 ~ Vcc-2之间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br w:type="page"/>
      </w:r>
    </w:p>
    <w:p>
      <w:pPr>
        <w:rPr>
          <w:rFonts w:hint="eastAsia"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安装调试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装好后，测量LM317输出24V正常否，7812输出12V正常否，78L05输出5V正常否。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然后插入MCU板，可以看到MCU板的LED闪烁3-4下，表明MCU板自检正常。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此时测量测量板的Test端子，应该有4.8V左右，表明MCU连接ADC成功. 板上的ADC的基准电压也正常。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不接mcu板时,test点的电压是随机的.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952240" cy="3133090"/>
            <wp:effectExtent l="0" t="0" r="10160" b="10160"/>
            <wp:docPr id="1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52240" cy="3133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lang w:val="en-US" w:eastAsia="zh-CN"/>
        </w:rPr>
      </w:pPr>
    </w:p>
    <w:p>
      <w:pPr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校正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假如更换过测量板的基准电压TL431以及78L05,需要重新配置一下ADC以及DAC参数.</w:t>
      </w:r>
    </w:p>
    <w:p>
      <w:pPr>
        <w:rPr>
          <w:rFonts w:hint="eastAsia"/>
          <w:b w:val="0"/>
          <w:bCs w:val="0"/>
          <w:lang w:val="en-US" w:eastAsia="zh-CN"/>
        </w:rPr>
      </w:pP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用USB电缆连接PC和图示仪，运行图示仪程序，到“设置与诊断”-》“参数配置”，点击‘自动检测设备并装入参数，如果提示“parameter have get from device</w:t>
      </w:r>
      <w:r>
        <w:rPr>
          <w:rFonts w:hint="default"/>
          <w:b w:val="0"/>
          <w:bCs w:val="0"/>
          <w:lang w:val="en-US" w:eastAsia="zh-CN"/>
        </w:rPr>
        <w:t>’</w:t>
      </w:r>
      <w:r>
        <w:rPr>
          <w:rFonts w:hint="eastAsia"/>
          <w:b w:val="0"/>
          <w:bCs w:val="0"/>
          <w:lang w:val="en-US" w:eastAsia="zh-CN"/>
        </w:rPr>
        <w:t>，表明连接成功。</w:t>
      </w:r>
    </w:p>
    <w:p>
      <w:pPr>
        <w:rPr>
          <w:rFonts w:hint="eastAsia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1.</w:t>
      </w:r>
      <w:r>
        <w:rPr>
          <w:rFonts w:hint="default"/>
          <w:b w:val="0"/>
          <w:bCs w:val="0"/>
          <w:lang w:val="en-US" w:eastAsia="zh-CN"/>
        </w:rPr>
        <w:t>“</w:t>
      </w:r>
      <w:r>
        <w:rPr>
          <w:rFonts w:hint="eastAsia"/>
          <w:b w:val="0"/>
          <w:bCs w:val="0"/>
          <w:lang w:val="en-US" w:eastAsia="zh-CN"/>
        </w:rPr>
        <w:t>ADC参数配置</w:t>
      </w:r>
      <w:r>
        <w:rPr>
          <w:rFonts w:hint="default"/>
          <w:b w:val="0"/>
          <w:bCs w:val="0"/>
          <w:lang w:val="en-US" w:eastAsia="zh-CN"/>
        </w:rPr>
        <w:t>”</w:t>
      </w:r>
      <w:r>
        <w:rPr>
          <w:rFonts w:hint="eastAsia"/>
          <w:b w:val="0"/>
          <w:bCs w:val="0"/>
          <w:lang w:val="en-US" w:eastAsia="zh-CN"/>
        </w:rPr>
        <w:t>,选择标签页，ADC通道定义需要如下图设置，</w:t>
      </w:r>
    </w:p>
    <w:p>
      <w:r>
        <w:drawing>
          <wp:inline distT="0" distB="0" distL="114300" distR="114300">
            <wp:extent cx="5761990" cy="3619500"/>
            <wp:effectExtent l="0" t="0" r="10160" b="0"/>
            <wp:docPr id="16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1990" cy="36195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然后用万用表，测量Test测量点的电压，填到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ADC基准电压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这个框内.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而ADC分压系数，需要根据板实际的分压电阻填入, 分压电阻需要看一下电路板背面所示电阻.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有些板的分压电阻是47K+47K:12K的,则ADC分压系数需要填入(47+47)/12+1=8.8333，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有些板分压电阻是47K+47K:12.4K的组合，那么ADC分压系数需填入(47K+47K)/12.4K+1=8.5806。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691255" cy="2945130"/>
            <wp:effectExtent l="0" t="0" r="4445" b="7620"/>
            <wp:docPr id="3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91255" cy="2945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填好后，点击”Save to EEPROM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,保存ADC参数，写EEPROM时需要密码，密码是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ct3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2.设置“DAC参数配置”,选择如下标签页</w:t>
      </w:r>
    </w:p>
    <w:p>
      <w:pPr>
        <w:rPr>
          <w:rFonts w:hint="eastAsia" w:eastAsia="宋体"/>
          <w:lang w:eastAsia="zh-CN"/>
        </w:rPr>
      </w:pPr>
      <w:r>
        <w:drawing>
          <wp:inline distT="0" distB="0" distL="114300" distR="114300">
            <wp:extent cx="5619115" cy="3914140"/>
            <wp:effectExtent l="0" t="0" r="635" b="10160"/>
            <wp:docPr id="3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9115" cy="3914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这个页面是设置DAC的基准电压、B/C/E3个通道分别是由那两个主副通道驱动，以及主副通道的混合比例。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用万用表测量M62359的第18脚电压，将这个电压填入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DAC Vref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框作为DAC的基准电压。</w:t>
      </w:r>
    </w:p>
    <w:p>
      <w:pPr>
        <w:rPr>
          <w:rFonts w:hint="eastAsia"/>
          <w:sz w:val="21"/>
          <w:szCs w:val="21"/>
          <w:lang w:val="en-US" w:eastAsia="zh-CN"/>
        </w:rPr>
      </w:pPr>
      <w:r>
        <w:rPr>
          <w:rFonts w:hint="eastAsia"/>
          <w:sz w:val="21"/>
          <w:szCs w:val="21"/>
          <w:lang w:val="en-US" w:eastAsia="zh-CN"/>
        </w:rPr>
        <w:t>而混合比例，就是主副DAC通道两个通道电阻的比值，</w:t>
      </w:r>
    </w:p>
    <w:p>
      <w:r>
        <w:drawing>
          <wp:inline distT="0" distB="0" distL="114300" distR="114300">
            <wp:extent cx="2560320" cy="3719195"/>
            <wp:effectExtent l="0" t="0" r="11430" b="14605"/>
            <wp:docPr id="27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60320" cy="37191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95600" cy="1501140"/>
            <wp:effectExtent l="0" t="0" r="0" b="3810"/>
            <wp:docPr id="21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50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有些板是56K:1K,则混合比例填写56.有些板是91K:1K,则混合比例填写91.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然后点击‘save to eeprom’，并输入eeprom密码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ct3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写入.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3.设置“继电器及量程定义”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5572760" cy="4029710"/>
            <wp:effectExtent l="0" t="0" r="8890" b="8890"/>
            <wp:docPr id="20" name="图片 14" descr="Rel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 descr="Relay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760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这里分别定义RC以及RB的量程电阻以及继电器控制位定义,控制位b7-b0一般按图上所示设置</w:t>
      </w: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2255520" cy="2042160"/>
            <wp:effectExtent l="0" t="0" r="11430" b="15240"/>
            <wp:docPr id="19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55520" cy="20421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880360" cy="1988820"/>
            <wp:effectExtent l="0" t="0" r="15240" b="11430"/>
            <wp:docPr id="24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880360" cy="19888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而电阻则根据你实际安装的电阻来输入,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其中RC0-RC3和RB0-RB3安装的位置如下图</w:t>
      </w:r>
    </w:p>
    <w:p>
      <w:r>
        <w:drawing>
          <wp:inline distT="0" distB="0" distL="114300" distR="114300">
            <wp:extent cx="6000115" cy="5028565"/>
            <wp:effectExtent l="0" t="0" r="635" b="635"/>
            <wp:docPr id="2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000115" cy="50285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一般RC0-RC3分别是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两只10欧并联 / 两只150欧并联 / 1K / 12K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;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RB0-RB3分别是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两只1K并联 / 两只12K并联 / 91K / 两只680K串联</w:t>
      </w:r>
      <w:r>
        <w:rPr>
          <w:rFonts w:hint="default"/>
          <w:lang w:val="en-US" w:eastAsia="zh-CN"/>
        </w:rPr>
        <w:t>”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因此RC0-RC3分别填入 5 / 75 / 1000 / 12000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RB0-RB3分别填入 500 / 6000 / 91000 / 1360000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建议阻值之间尽量等比递增以便无缝衔接.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后面类型检测电阻定义,一般不用做,MCU板出厂时已经写好了.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733415" cy="3904615"/>
            <wp:effectExtent l="0" t="0" r="635" b="635"/>
            <wp:docPr id="32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90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ind w:left="0" w:leftChars="0" w:firstLine="0" w:firstLineChars="0"/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7"/>
        <w:jc w:val="center"/>
        <w:rPr>
          <w:rFonts w:hint="eastAsia"/>
          <w:b/>
          <w:bCs/>
          <w:lang w:val="en-US" w:eastAsia="zh-CN"/>
        </w:rPr>
      </w:pPr>
      <w:r>
        <w:rPr>
          <w:rFonts w:hint="eastAsia"/>
          <w:b/>
          <w:bCs/>
          <w:lang w:val="en-US" w:eastAsia="zh-CN"/>
        </w:rPr>
        <w:t>故障诊断</w:t>
      </w:r>
    </w:p>
    <w:p>
      <w:pPr>
        <w:pStyle w:val="7"/>
        <w:rPr>
          <w:rFonts w:hint="eastAsia"/>
          <w:b/>
          <w:bCs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先恢复原先的ads7871_v3s.ini配置文件,假如没有,到原来下载程序的地方重新下载整个软件包.</w:t>
      </w:r>
    </w:p>
    <w:p>
      <w:pPr>
        <w:pStyle w:val="7"/>
        <w:numPr>
          <w:ilvl w:val="0"/>
          <w:numId w:val="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连接PC,到windows设备管理器里面,应该看到usb-serial串口设备</w:t>
      </w:r>
    </w:p>
    <w:p>
      <w:pPr>
        <w:pStyle w:val="7"/>
        <w:numPr>
          <w:numId w:val="0"/>
        </w:numPr>
        <w:rPr>
          <w:rFonts w:hint="eastAsia" w:eastAsiaTheme="minorEastAsia"/>
          <w:lang w:val="en-US" w:eastAsia="zh-CN"/>
        </w:rPr>
      </w:pPr>
      <w:r>
        <w:rPr>
          <w:rFonts w:hint="eastAsia" w:ascii="宋体" w:hAnsi="宋体"/>
        </w:rPr>
        <w:drawing>
          <wp:inline distT="0" distB="0" distL="114300" distR="114300">
            <wp:extent cx="2628900" cy="2628900"/>
            <wp:effectExtent l="0" t="0" r="0" b="0"/>
            <wp:docPr id="3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26289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7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如果看不到,检查USB电缆或者CH340损坏.</w:t>
      </w:r>
    </w:p>
    <w:p>
      <w:pPr>
        <w:pStyle w:val="7"/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通电,会看到MCU板的LED会亮3-4下,表示MCU自检正常,如果没有闪烁,但+5V电源正常,请联系厂家.</w:t>
      </w:r>
    </w:p>
    <w:p>
      <w:pPr>
        <w:pStyle w:val="7"/>
        <w:numPr>
          <w:ilvl w:val="0"/>
          <w:numId w:val="3"/>
        </w:numPr>
        <w:ind w:left="0" w:leftChars="0" w:firstLine="420" w:firstLineChars="200"/>
      </w:pPr>
      <w:r>
        <w:rPr>
          <w:rFonts w:hint="eastAsia"/>
          <w:lang w:val="en-US" w:eastAsia="zh-CN"/>
        </w:rPr>
        <w:t>运行程序,</w:t>
      </w:r>
      <w:r>
        <w:rPr>
          <w:rFonts w:hint="eastAsia"/>
        </w:rPr>
        <w:t>进入Options-&gt;</w:t>
      </w:r>
      <w:r>
        <w:t>config</w:t>
      </w:r>
      <w:r>
        <w:rPr>
          <w:rFonts w:hint="eastAsia"/>
        </w:rPr>
        <w:t>点auto</w:t>
      </w:r>
      <w:r>
        <w:t xml:space="preserve"> </w:t>
      </w:r>
      <w:r>
        <w:rPr>
          <w:rFonts w:hint="eastAsia"/>
        </w:rPr>
        <w:t>Detect</w:t>
      </w:r>
      <w:r>
        <w:t>&amp; Get parameter</w:t>
      </w:r>
      <w:r>
        <w:rPr>
          <w:rFonts w:hint="eastAsia"/>
        </w:rPr>
        <w:t>(Figure 1)。</w:t>
      </w:r>
    </w:p>
    <w:p>
      <w:pPr>
        <w:pStyle w:val="7"/>
        <w:keepNext/>
        <w:ind w:left="360" w:firstLine="0" w:firstLineChars="0"/>
      </w:pPr>
      <w:r>
        <w:drawing>
          <wp:inline distT="0" distB="0" distL="0" distR="0">
            <wp:extent cx="5267325" cy="271462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1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如果能得到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Parameter have get from device</w:t>
      </w:r>
      <w:r>
        <w:rPr>
          <w:rFonts w:hint="default"/>
          <w:lang w:val="en-US" w:eastAsia="zh-CN"/>
        </w:rPr>
        <w:t>’</w:t>
      </w:r>
      <w:r>
        <w:rPr>
          <w:rFonts w:hint="eastAsia"/>
          <w:lang w:val="en-US" w:eastAsia="zh-CN"/>
        </w:rPr>
        <w:t>,说明电脑和图示仪联机成功.如果显示device not found,并且前面1,2步骤都正常,请联系厂家.</w:t>
      </w:r>
    </w:p>
    <w:p>
      <w:pPr>
        <w:numPr>
          <w:ilvl w:val="0"/>
          <w:numId w:val="3"/>
        </w:numPr>
        <w:ind w:left="0" w:leftChars="0" w:firstLine="42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用万用表测量板上test点电压,看是否4.8V左右,如果不对,可能1.ads7871有问题,2.TL431及它的供电有问题,3.MCU板以及测量板之间连线有问题.</w:t>
      </w:r>
    </w:p>
    <w:p>
      <w:pPr>
        <w:numPr>
          <w:numId w:val="0"/>
        </w:numPr>
        <w:ind w:leftChars="200"/>
      </w:pPr>
      <w:r>
        <w:drawing>
          <wp:inline distT="0" distB="0" distL="114300" distR="114300">
            <wp:extent cx="2818130" cy="2781935"/>
            <wp:effectExtent l="0" t="0" r="1270" b="18415"/>
            <wp:docPr id="44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2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818130" cy="2781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7"/>
        <w:numPr>
          <w:numId w:val="0"/>
        </w:numPr>
        <w:ind w:left="0" w:leftChars="0" w:firstLine="420" w:firstLineChars="200"/>
      </w:pPr>
      <w:r>
        <w:rPr>
          <w:rFonts w:hint="eastAsia"/>
          <w:lang w:val="en-US" w:eastAsia="zh-CN"/>
        </w:rPr>
        <w:t>5.</w:t>
      </w:r>
      <w:r>
        <w:rPr>
          <w:rFonts w:hint="eastAsia"/>
        </w:rPr>
        <w:t>选择Options-&gt;</w:t>
      </w:r>
      <w:r>
        <w:t>Diagnosis，</w:t>
      </w:r>
    </w:p>
    <w:p>
      <w:pPr>
        <w:pStyle w:val="7"/>
        <w:numPr>
          <w:numId w:val="0"/>
        </w:numPr>
        <w:ind w:left="0" w:leftChars="0" w:firstLine="420" w:firstLineChars="200"/>
      </w:pPr>
      <w:r>
        <w:rPr>
          <w:rFonts w:hint="eastAsia"/>
        </w:rPr>
        <w:t>按</w:t>
      </w:r>
      <w:r>
        <w:rPr>
          <w:rFonts w:hint="eastAsia"/>
          <w:lang w:val="en-US" w:eastAsia="zh-CN"/>
        </w:rPr>
        <w:t>Figure2保持不勾选current Relay Test以及Calabration Relay Test如图,</w:t>
      </w:r>
      <w:bookmarkStart w:id="0" w:name="_GoBack"/>
      <w:bookmarkEnd w:id="0"/>
      <w:r>
        <w:rPr>
          <w:rFonts w:hint="eastAsia"/>
          <w:lang w:val="en-US" w:eastAsia="zh-CN"/>
        </w:rPr>
        <w:t>并</w:t>
      </w:r>
      <w:r>
        <w:rPr>
          <w:rFonts w:hint="eastAsia"/>
        </w:rPr>
        <w:t>设定好红色框的值，并点‘Output’按钮，此时系统会设置B通道都输出5V，C通道输出15V，E通道输出25V。</w:t>
      </w:r>
    </w:p>
    <w:p>
      <w:pPr>
        <w:keepNext/>
      </w:pPr>
      <w:r>
        <w:drawing>
          <wp:inline distT="0" distB="0" distL="0" distR="0">
            <wp:extent cx="3830320" cy="3398520"/>
            <wp:effectExtent l="0" t="0" r="1778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830320" cy="339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2</w:t>
      </w:r>
      <w:r>
        <w:fldChar w:fldCharType="end"/>
      </w:r>
    </w:p>
    <w:p>
      <w:pPr>
        <w:keepNext/>
      </w:pPr>
      <w:r>
        <w:drawing>
          <wp:inline distT="0" distB="0" distL="114300" distR="114300">
            <wp:extent cx="6419215" cy="5637530"/>
            <wp:effectExtent l="0" t="0" r="635" b="1270"/>
            <wp:docPr id="37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19215" cy="56375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3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因为功率放大器的放大倍数是1+56K/18K=4.11,设置B通道5V,C通道15V,E通道25V,那么这3个功率放大器的输入电压应该分别是1.2V,3.6V,6.1V左右,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可以用万用表分别测量测量IC7的3脚应该1.2V,IC5的3脚为3.6,IC5的5脚为6.1V左右,如果正确,说明DAC是正常的.</w:t>
      </w:r>
    </w:p>
    <w:p>
      <w:pPr>
        <w:rPr>
          <w:rFonts w:hint="eastAsia"/>
        </w:rPr>
      </w:pPr>
      <w:r>
        <w:rPr>
          <w:rFonts w:hint="eastAsia"/>
          <w:lang w:val="en-US" w:eastAsia="zh-CN"/>
        </w:rPr>
        <w:t>然后再</w:t>
      </w:r>
      <w:r>
        <w:rPr>
          <w:rFonts w:hint="eastAsia"/>
        </w:rPr>
        <w:t>测量Q4</w:t>
      </w:r>
      <w:r>
        <w:rPr>
          <w:rFonts w:hint="eastAsia"/>
          <w:lang w:val="en-US" w:eastAsia="zh-CN"/>
        </w:rPr>
        <w:t>或Q4</w:t>
      </w:r>
      <w:r>
        <w:t xml:space="preserve"> </w:t>
      </w:r>
      <w:r>
        <w:rPr>
          <w:rFonts w:hint="eastAsia"/>
        </w:rPr>
        <w:t>E极对地电压，它是E通道输出电压，应该是设定的25V左右，</w:t>
      </w:r>
    </w:p>
    <w:p>
      <w:r>
        <w:rPr>
          <w:rFonts w:hint="eastAsia"/>
        </w:rPr>
        <w:t>测量</w:t>
      </w:r>
      <w:r>
        <w:t>Q2</w:t>
      </w:r>
      <w:r>
        <w:rPr>
          <w:rFonts w:hint="eastAsia"/>
          <w:lang w:val="en-US" w:eastAsia="zh-CN"/>
        </w:rPr>
        <w:t>或Q1</w:t>
      </w:r>
      <w:r>
        <w:t xml:space="preserve"> E</w:t>
      </w:r>
      <w:r>
        <w:rPr>
          <w:rFonts w:hint="eastAsia"/>
        </w:rPr>
        <w:t>极对地电压，它是C通道输出电压，大概是设定的15V左右；</w:t>
      </w:r>
    </w:p>
    <w:p>
      <w:pPr>
        <w:rPr>
          <w:rFonts w:hint="eastAsia"/>
        </w:rPr>
      </w:pPr>
      <w:r>
        <w:rPr>
          <w:rFonts w:hint="eastAsia"/>
        </w:rPr>
        <w:t>测量</w:t>
      </w:r>
      <w:r>
        <w:rPr>
          <w:rFonts w:hint="eastAsia"/>
          <w:lang w:val="en-US" w:eastAsia="zh-CN"/>
        </w:rPr>
        <w:t xml:space="preserve"> </w:t>
      </w:r>
      <w:r>
        <w:rPr>
          <w:rFonts w:hint="eastAsia"/>
        </w:rPr>
        <w:t>R</w:t>
      </w:r>
      <w:r>
        <w:rPr>
          <w:rFonts w:hint="eastAsia"/>
          <w:lang w:val="en-US" w:eastAsia="zh-CN"/>
        </w:rPr>
        <w:t>14/R15端</w:t>
      </w:r>
      <w:r>
        <w:rPr>
          <w:rFonts w:hint="eastAsia"/>
        </w:rPr>
        <w:t xml:space="preserve">点对地电压，它是B通道输出电压，大概是5V左右. </w:t>
      </w:r>
    </w:p>
    <w:p>
      <w:pPr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假如也正确,说明各个通道的功率放大器也正常.</w:t>
      </w:r>
    </w:p>
    <w:p>
      <w:pPr>
        <w:rPr>
          <w:rFonts w:hint="eastAsia"/>
          <w:lang w:val="en-US"/>
        </w:rPr>
      </w:pPr>
    </w:p>
    <w:p>
      <w:r>
        <w:rPr>
          <w:rFonts w:hint="eastAsia"/>
          <w:lang w:val="en-US" w:eastAsia="zh-CN"/>
        </w:rPr>
        <w:t>6.</w:t>
      </w:r>
      <w:r>
        <w:rPr>
          <w:rFonts w:hint="eastAsia"/>
        </w:rPr>
        <w:t>点击‘Get</w:t>
      </w:r>
      <w:r>
        <w:t xml:space="preserve"> A</w:t>
      </w:r>
      <w:r>
        <w:rPr>
          <w:rFonts w:hint="eastAsia"/>
        </w:rPr>
        <w:t>DC</w:t>
      </w:r>
      <w:r>
        <w:t xml:space="preserve"> R</w:t>
      </w:r>
      <w:r>
        <w:rPr>
          <w:rFonts w:hint="eastAsia"/>
        </w:rPr>
        <w:t>esult’按钮，系统会用ADC测出7种电压值VE/VBH/VCH/VBE/VCE/VEB/VRC，并显示在下面表格中。</w:t>
      </w:r>
    </w:p>
    <w:p>
      <w:pPr>
        <w:keepNext/>
      </w:pPr>
      <w:r>
        <w:drawing>
          <wp:inline distT="0" distB="0" distL="0" distR="0">
            <wp:extent cx="4714875" cy="30480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t>4</w:t>
      </w:r>
      <w: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看红色框内的值，</w:t>
      </w:r>
      <w:r>
        <w:rPr>
          <w:rFonts w:hint="eastAsia"/>
          <w:lang w:val="en-US" w:eastAsia="zh-CN"/>
        </w:rPr>
        <w:t>VE/VCH/VBH应该接近Channel E/Channel C/Channel B的设定值.说明ADC也是正常的.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如果测量还不正常,那么通常就是继电器有故障.</w:t>
      </w: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EFF" w:usb1="C0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7790451"/>
    <w:multiLevelType w:val="singleLevel"/>
    <w:tmpl w:val="F7790451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38DD41E9"/>
    <w:multiLevelType w:val="singleLevel"/>
    <w:tmpl w:val="38DD41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5C7453E9"/>
    <w:multiLevelType w:val="singleLevel"/>
    <w:tmpl w:val="5C7453E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3452"/>
    <w:rsid w:val="0002408A"/>
    <w:rsid w:val="00033452"/>
    <w:rsid w:val="00065319"/>
    <w:rsid w:val="000B75C7"/>
    <w:rsid w:val="000C026C"/>
    <w:rsid w:val="000F6471"/>
    <w:rsid w:val="000F7EE2"/>
    <w:rsid w:val="00131ABA"/>
    <w:rsid w:val="00203F02"/>
    <w:rsid w:val="00210D9E"/>
    <w:rsid w:val="00234DDD"/>
    <w:rsid w:val="0025563D"/>
    <w:rsid w:val="002B38AD"/>
    <w:rsid w:val="002C7926"/>
    <w:rsid w:val="002D596C"/>
    <w:rsid w:val="002E257B"/>
    <w:rsid w:val="00416392"/>
    <w:rsid w:val="004C0D41"/>
    <w:rsid w:val="00502E2E"/>
    <w:rsid w:val="005C6365"/>
    <w:rsid w:val="007E1194"/>
    <w:rsid w:val="008E4036"/>
    <w:rsid w:val="0097320F"/>
    <w:rsid w:val="009B661A"/>
    <w:rsid w:val="00AA4054"/>
    <w:rsid w:val="00AE2613"/>
    <w:rsid w:val="00B12714"/>
    <w:rsid w:val="00B551F8"/>
    <w:rsid w:val="00BC26AB"/>
    <w:rsid w:val="00C07183"/>
    <w:rsid w:val="00C52F7D"/>
    <w:rsid w:val="00CC081A"/>
    <w:rsid w:val="00F32B0E"/>
    <w:rsid w:val="686A6815"/>
    <w:rsid w:val="6B182897"/>
    <w:rsid w:val="70797C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default="1" w:styleId="3">
    <w:name w:val="Default Paragraph Font"/>
    <w:semiHidden/>
    <w:unhideWhenUsed/>
    <w:uiPriority w:val="1"/>
  </w:style>
  <w:style w:type="table" w:default="1" w:styleId="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caption"/>
    <w:basedOn w:val="1"/>
    <w:next w:val="1"/>
    <w:unhideWhenUsed/>
    <w:qFormat/>
    <w:uiPriority w:val="35"/>
    <w:rPr>
      <w:rFonts w:eastAsia="黑体" w:asciiTheme="majorHAnsi" w:hAnsiTheme="majorHAnsi" w:cstheme="majorBidi"/>
      <w:sz w:val="20"/>
      <w:szCs w:val="20"/>
    </w:rPr>
  </w:style>
  <w:style w:type="character" w:styleId="4">
    <w:name w:val="FollowedHyperlink"/>
    <w:basedOn w:val="3"/>
    <w:semiHidden/>
    <w:unhideWhenUsed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character" w:styleId="5">
    <w:name w:val="Hyperlink"/>
    <w:basedOn w:val="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556</Words>
  <Characters>3172</Characters>
  <Lines>26</Lines>
  <Paragraphs>7</Paragraphs>
  <TotalTime>15</TotalTime>
  <ScaleCrop>false</ScaleCrop>
  <LinksUpToDate>false</LinksUpToDate>
  <CharactersWithSpaces>3721</CharactersWithSpaces>
  <Application>WPS Office_10.8.2.6837_F1E327BC-269C-435d-A152-05C5408002CA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2016-02-17T11:26:00Z</dcterms:created>
  <dc:creator>z locky</dc:creator>
  <cp:lastModifiedBy>1</cp:lastModifiedBy>
  <dcterms:modified xsi:type="dcterms:W3CDTF">2020-03-20T06:22:41Z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2052-10.8.2.6837</vt:lpwstr>
  </property>
</Properties>
</file>