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1"/>
          <w:szCs w:val="22"/>
          <w:lang w:val="zh-CN"/>
        </w:rPr>
        <w:id w:val="10996714"/>
        <w:docPartObj>
          <w:docPartGallery w:val="Table of Contents"/>
          <w:docPartUnique/>
        </w:docPartObj>
      </w:sdtPr>
      <w:sdtEndPr>
        <w:rPr>
          <w:lang w:val="en-US"/>
        </w:rPr>
      </w:sdtEndPr>
      <w:sdtContent>
        <w:p w:rsidR="00C50104" w:rsidRDefault="00C50104" w:rsidP="00C50104">
          <w:pPr>
            <w:pStyle w:val="TOC"/>
            <w:jc w:val="center"/>
            <w:rPr>
              <w:lang w:val="zh-CN"/>
            </w:rPr>
          </w:pPr>
        </w:p>
        <w:p w:rsidR="00C50104" w:rsidRDefault="00C50104" w:rsidP="00C50104">
          <w:pPr>
            <w:pStyle w:val="TOC"/>
            <w:jc w:val="center"/>
            <w:rPr>
              <w:lang w:val="zh-CN"/>
            </w:rPr>
          </w:pPr>
        </w:p>
        <w:p w:rsidR="00C50104" w:rsidRDefault="00C50104" w:rsidP="00C50104">
          <w:pPr>
            <w:pStyle w:val="TOC"/>
            <w:jc w:val="center"/>
            <w:rPr>
              <w:rFonts w:ascii="微软雅黑" w:eastAsia="微软雅黑" w:hAnsi="微软雅黑"/>
              <w:b w:val="0"/>
              <w:color w:val="auto"/>
              <w:sz w:val="48"/>
              <w:szCs w:val="48"/>
              <w:lang w:val="zh-CN"/>
            </w:rPr>
          </w:pPr>
          <w:r w:rsidRPr="00C50104">
            <w:rPr>
              <w:rFonts w:ascii="微软雅黑" w:eastAsia="微软雅黑" w:hAnsi="微软雅黑"/>
              <w:b w:val="0"/>
              <w:color w:val="auto"/>
              <w:sz w:val="48"/>
              <w:szCs w:val="48"/>
              <w:lang w:val="zh-CN"/>
            </w:rPr>
            <w:t>目录</w:t>
          </w:r>
        </w:p>
        <w:p w:rsidR="00C50104" w:rsidRDefault="00C50104" w:rsidP="00C50104">
          <w:pPr>
            <w:rPr>
              <w:lang w:val="zh-CN"/>
            </w:rPr>
          </w:pPr>
        </w:p>
        <w:p w:rsidR="00C50104" w:rsidRDefault="00C50104" w:rsidP="00C50104">
          <w:pPr>
            <w:rPr>
              <w:lang w:val="zh-CN"/>
            </w:rPr>
          </w:pPr>
        </w:p>
        <w:p w:rsidR="00C50104" w:rsidRDefault="00C50104" w:rsidP="00C50104">
          <w:pPr>
            <w:rPr>
              <w:lang w:val="zh-CN"/>
            </w:rPr>
          </w:pPr>
        </w:p>
        <w:p w:rsidR="00C50104" w:rsidRDefault="00C50104" w:rsidP="00C50104">
          <w:pPr>
            <w:rPr>
              <w:lang w:val="zh-CN"/>
            </w:rPr>
          </w:pPr>
        </w:p>
        <w:p w:rsidR="00C50104" w:rsidRPr="00C50104" w:rsidRDefault="00C50104" w:rsidP="00C50104">
          <w:pPr>
            <w:rPr>
              <w:lang w:val="zh-CN"/>
            </w:rPr>
          </w:pPr>
        </w:p>
        <w:p w:rsidR="00C50104" w:rsidRPr="00C50104" w:rsidRDefault="00613566" w:rsidP="00C50104">
          <w:pPr>
            <w:pStyle w:val="20"/>
          </w:pPr>
          <w:r w:rsidRPr="00613566">
            <w:fldChar w:fldCharType="begin"/>
          </w:r>
          <w:r w:rsidR="00C50104">
            <w:instrText xml:space="preserve"> TOC \o "1-3" \h \z \u </w:instrText>
          </w:r>
          <w:r w:rsidRPr="00613566">
            <w:fldChar w:fldCharType="separate"/>
          </w:r>
          <w:hyperlink w:anchor="_Toc492461685" w:history="1">
            <w:r w:rsidR="00C50104" w:rsidRPr="00C50104">
              <w:rPr>
                <w:rStyle w:val="a4"/>
                <w:rFonts w:hint="eastAsia"/>
                <w:u w:val="none"/>
              </w:rPr>
              <w:t>人行大集中内部预审核模块</w:t>
            </w:r>
            <w:r w:rsidR="00C50104" w:rsidRPr="00C50104">
              <w:rPr>
                <w:webHidden/>
              </w:rPr>
              <w:tab/>
            </w:r>
            <w:r w:rsidRPr="00C50104">
              <w:rPr>
                <w:webHidden/>
              </w:rPr>
              <w:fldChar w:fldCharType="begin"/>
            </w:r>
            <w:r w:rsidR="00C50104" w:rsidRPr="00C50104">
              <w:rPr>
                <w:webHidden/>
              </w:rPr>
              <w:instrText xml:space="preserve"> PAGEREF _Toc492461685 \h </w:instrText>
            </w:r>
            <w:r w:rsidRPr="00C50104">
              <w:rPr>
                <w:webHidden/>
              </w:rPr>
            </w:r>
            <w:r w:rsidRPr="00C50104">
              <w:rPr>
                <w:webHidden/>
              </w:rPr>
              <w:fldChar w:fldCharType="separate"/>
            </w:r>
            <w:r w:rsidR="00C50104" w:rsidRPr="00C50104">
              <w:rPr>
                <w:webHidden/>
              </w:rPr>
              <w:t>2</w:t>
            </w:r>
            <w:r w:rsidRPr="00C50104">
              <w:rPr>
                <w:webHidden/>
              </w:rPr>
              <w:fldChar w:fldCharType="end"/>
            </w:r>
          </w:hyperlink>
        </w:p>
        <w:p w:rsidR="00C50104" w:rsidRPr="00C50104" w:rsidRDefault="00613566">
          <w:pPr>
            <w:pStyle w:val="30"/>
            <w:tabs>
              <w:tab w:val="right" w:leader="dot" w:pos="8296"/>
            </w:tabs>
            <w:rPr>
              <w:rFonts w:ascii="微软雅黑" w:eastAsia="微软雅黑" w:hAnsi="微软雅黑"/>
              <w:noProof/>
              <w:sz w:val="28"/>
              <w:szCs w:val="28"/>
            </w:rPr>
          </w:pPr>
          <w:hyperlink w:anchor="_Toc492461686" w:history="1">
            <w:r w:rsidR="00C50104" w:rsidRPr="00C50104">
              <w:rPr>
                <w:rStyle w:val="a4"/>
                <w:rFonts w:ascii="微软雅黑" w:eastAsia="微软雅黑" w:hAnsi="微软雅黑"/>
                <w:noProof/>
                <w:sz w:val="28"/>
                <w:szCs w:val="28"/>
                <w:u w:val="none"/>
              </w:rPr>
              <w:t>1</w:t>
            </w:r>
            <w:r w:rsidR="00C50104" w:rsidRPr="00C50104">
              <w:rPr>
                <w:rStyle w:val="a4"/>
                <w:rFonts w:ascii="微软雅黑" w:eastAsia="微软雅黑" w:hAnsi="微软雅黑" w:hint="eastAsia"/>
                <w:noProof/>
                <w:sz w:val="28"/>
                <w:szCs w:val="28"/>
                <w:u w:val="none"/>
              </w:rPr>
              <w:t>报表导入</w:t>
            </w:r>
            <w:r w:rsidR="00C50104" w:rsidRPr="00C50104">
              <w:rPr>
                <w:rFonts w:ascii="微软雅黑" w:eastAsia="微软雅黑" w:hAnsi="微软雅黑"/>
                <w:noProof/>
                <w:webHidden/>
                <w:sz w:val="28"/>
                <w:szCs w:val="28"/>
              </w:rPr>
              <w:tab/>
            </w:r>
            <w:r w:rsidRPr="00C50104">
              <w:rPr>
                <w:rFonts w:ascii="微软雅黑" w:eastAsia="微软雅黑" w:hAnsi="微软雅黑"/>
                <w:noProof/>
                <w:webHidden/>
                <w:sz w:val="28"/>
                <w:szCs w:val="28"/>
              </w:rPr>
              <w:fldChar w:fldCharType="begin"/>
            </w:r>
            <w:r w:rsidR="00C50104" w:rsidRPr="00C50104">
              <w:rPr>
                <w:rFonts w:ascii="微软雅黑" w:eastAsia="微软雅黑" w:hAnsi="微软雅黑"/>
                <w:noProof/>
                <w:webHidden/>
                <w:sz w:val="28"/>
                <w:szCs w:val="28"/>
              </w:rPr>
              <w:instrText xml:space="preserve"> PAGEREF _Toc492461686 \h </w:instrText>
            </w:r>
            <w:r w:rsidRPr="00C50104">
              <w:rPr>
                <w:rFonts w:ascii="微软雅黑" w:eastAsia="微软雅黑" w:hAnsi="微软雅黑"/>
                <w:noProof/>
                <w:webHidden/>
                <w:sz w:val="28"/>
                <w:szCs w:val="28"/>
              </w:rPr>
            </w:r>
            <w:r w:rsidRPr="00C50104">
              <w:rPr>
                <w:rFonts w:ascii="微软雅黑" w:eastAsia="微软雅黑" w:hAnsi="微软雅黑"/>
                <w:noProof/>
                <w:webHidden/>
                <w:sz w:val="28"/>
                <w:szCs w:val="28"/>
              </w:rPr>
              <w:fldChar w:fldCharType="separate"/>
            </w:r>
            <w:r w:rsidR="00C50104" w:rsidRPr="00C50104">
              <w:rPr>
                <w:rFonts w:ascii="微软雅黑" w:eastAsia="微软雅黑" w:hAnsi="微软雅黑"/>
                <w:noProof/>
                <w:webHidden/>
                <w:sz w:val="28"/>
                <w:szCs w:val="28"/>
              </w:rPr>
              <w:t>2</w:t>
            </w:r>
            <w:r w:rsidRPr="00C50104">
              <w:rPr>
                <w:rFonts w:ascii="微软雅黑" w:eastAsia="微软雅黑" w:hAnsi="微软雅黑"/>
                <w:noProof/>
                <w:webHidden/>
                <w:sz w:val="28"/>
                <w:szCs w:val="28"/>
              </w:rPr>
              <w:fldChar w:fldCharType="end"/>
            </w:r>
          </w:hyperlink>
        </w:p>
        <w:p w:rsidR="00C50104" w:rsidRPr="00C50104" w:rsidRDefault="00613566">
          <w:pPr>
            <w:pStyle w:val="30"/>
            <w:tabs>
              <w:tab w:val="right" w:leader="dot" w:pos="8296"/>
            </w:tabs>
            <w:rPr>
              <w:rFonts w:ascii="微软雅黑" w:eastAsia="微软雅黑" w:hAnsi="微软雅黑"/>
              <w:noProof/>
              <w:sz w:val="28"/>
              <w:szCs w:val="28"/>
            </w:rPr>
          </w:pPr>
          <w:hyperlink w:anchor="_Toc492461687" w:history="1">
            <w:r w:rsidR="00C50104" w:rsidRPr="00C50104">
              <w:rPr>
                <w:rStyle w:val="a4"/>
                <w:rFonts w:ascii="微软雅黑" w:eastAsia="微软雅黑" w:hAnsi="微软雅黑"/>
                <w:noProof/>
                <w:sz w:val="28"/>
                <w:szCs w:val="28"/>
                <w:u w:val="none"/>
              </w:rPr>
              <w:t>2</w:t>
            </w:r>
            <w:r w:rsidR="00C50104" w:rsidRPr="00C50104">
              <w:rPr>
                <w:rStyle w:val="a4"/>
                <w:rFonts w:ascii="微软雅黑" w:eastAsia="微软雅黑" w:hAnsi="微软雅黑" w:hint="eastAsia"/>
                <w:noProof/>
                <w:sz w:val="28"/>
                <w:szCs w:val="28"/>
                <w:u w:val="none"/>
              </w:rPr>
              <w:t>报表校验</w:t>
            </w:r>
            <w:r w:rsidR="00C50104" w:rsidRPr="00C50104">
              <w:rPr>
                <w:rFonts w:ascii="微软雅黑" w:eastAsia="微软雅黑" w:hAnsi="微软雅黑"/>
                <w:noProof/>
                <w:webHidden/>
                <w:sz w:val="28"/>
                <w:szCs w:val="28"/>
              </w:rPr>
              <w:tab/>
            </w:r>
            <w:r w:rsidRPr="00C50104">
              <w:rPr>
                <w:rFonts w:ascii="微软雅黑" w:eastAsia="微软雅黑" w:hAnsi="微软雅黑"/>
                <w:noProof/>
                <w:webHidden/>
                <w:sz w:val="28"/>
                <w:szCs w:val="28"/>
              </w:rPr>
              <w:fldChar w:fldCharType="begin"/>
            </w:r>
            <w:r w:rsidR="00C50104" w:rsidRPr="00C50104">
              <w:rPr>
                <w:rFonts w:ascii="微软雅黑" w:eastAsia="微软雅黑" w:hAnsi="微软雅黑"/>
                <w:noProof/>
                <w:webHidden/>
                <w:sz w:val="28"/>
                <w:szCs w:val="28"/>
              </w:rPr>
              <w:instrText xml:space="preserve"> PAGEREF _Toc492461687 \h </w:instrText>
            </w:r>
            <w:r w:rsidRPr="00C50104">
              <w:rPr>
                <w:rFonts w:ascii="微软雅黑" w:eastAsia="微软雅黑" w:hAnsi="微软雅黑"/>
                <w:noProof/>
                <w:webHidden/>
                <w:sz w:val="28"/>
                <w:szCs w:val="28"/>
              </w:rPr>
            </w:r>
            <w:r w:rsidRPr="00C50104">
              <w:rPr>
                <w:rFonts w:ascii="微软雅黑" w:eastAsia="微软雅黑" w:hAnsi="微软雅黑"/>
                <w:noProof/>
                <w:webHidden/>
                <w:sz w:val="28"/>
                <w:szCs w:val="28"/>
              </w:rPr>
              <w:fldChar w:fldCharType="separate"/>
            </w:r>
            <w:r w:rsidR="00C50104" w:rsidRPr="00C50104">
              <w:rPr>
                <w:rFonts w:ascii="微软雅黑" w:eastAsia="微软雅黑" w:hAnsi="微软雅黑"/>
                <w:noProof/>
                <w:webHidden/>
                <w:sz w:val="28"/>
                <w:szCs w:val="28"/>
              </w:rPr>
              <w:t>2</w:t>
            </w:r>
            <w:r w:rsidRPr="00C50104">
              <w:rPr>
                <w:rFonts w:ascii="微软雅黑" w:eastAsia="微软雅黑" w:hAnsi="微软雅黑"/>
                <w:noProof/>
                <w:webHidden/>
                <w:sz w:val="28"/>
                <w:szCs w:val="28"/>
              </w:rPr>
              <w:fldChar w:fldCharType="end"/>
            </w:r>
          </w:hyperlink>
        </w:p>
        <w:p w:rsidR="00C50104" w:rsidRPr="00C50104" w:rsidRDefault="00613566">
          <w:pPr>
            <w:pStyle w:val="30"/>
            <w:tabs>
              <w:tab w:val="right" w:leader="dot" w:pos="8296"/>
            </w:tabs>
            <w:rPr>
              <w:rFonts w:ascii="微软雅黑" w:eastAsia="微软雅黑" w:hAnsi="微软雅黑"/>
              <w:noProof/>
              <w:sz w:val="28"/>
              <w:szCs w:val="28"/>
            </w:rPr>
          </w:pPr>
          <w:hyperlink w:anchor="_Toc492461688" w:history="1">
            <w:r w:rsidR="00C50104" w:rsidRPr="00C50104">
              <w:rPr>
                <w:rStyle w:val="a4"/>
                <w:rFonts w:ascii="微软雅黑" w:eastAsia="微软雅黑" w:hAnsi="微软雅黑"/>
                <w:noProof/>
                <w:sz w:val="28"/>
                <w:szCs w:val="28"/>
                <w:u w:val="none"/>
              </w:rPr>
              <w:t>3</w:t>
            </w:r>
            <w:r w:rsidR="00C50104" w:rsidRPr="00C50104">
              <w:rPr>
                <w:rStyle w:val="a4"/>
                <w:rFonts w:ascii="微软雅黑" w:eastAsia="微软雅黑" w:hAnsi="微软雅黑" w:hint="eastAsia"/>
                <w:noProof/>
                <w:sz w:val="28"/>
                <w:szCs w:val="28"/>
                <w:u w:val="none"/>
              </w:rPr>
              <w:t>校验结果查询</w:t>
            </w:r>
            <w:r w:rsidR="00C50104" w:rsidRPr="00C50104">
              <w:rPr>
                <w:rFonts w:ascii="微软雅黑" w:eastAsia="微软雅黑" w:hAnsi="微软雅黑"/>
                <w:noProof/>
                <w:webHidden/>
                <w:sz w:val="28"/>
                <w:szCs w:val="28"/>
              </w:rPr>
              <w:tab/>
            </w:r>
            <w:r w:rsidRPr="00C50104">
              <w:rPr>
                <w:rFonts w:ascii="微软雅黑" w:eastAsia="微软雅黑" w:hAnsi="微软雅黑"/>
                <w:noProof/>
                <w:webHidden/>
                <w:sz w:val="28"/>
                <w:szCs w:val="28"/>
              </w:rPr>
              <w:fldChar w:fldCharType="begin"/>
            </w:r>
            <w:r w:rsidR="00C50104" w:rsidRPr="00C50104">
              <w:rPr>
                <w:rFonts w:ascii="微软雅黑" w:eastAsia="微软雅黑" w:hAnsi="微软雅黑"/>
                <w:noProof/>
                <w:webHidden/>
                <w:sz w:val="28"/>
                <w:szCs w:val="28"/>
              </w:rPr>
              <w:instrText xml:space="preserve"> PAGEREF _Toc492461688 \h </w:instrText>
            </w:r>
            <w:r w:rsidRPr="00C50104">
              <w:rPr>
                <w:rFonts w:ascii="微软雅黑" w:eastAsia="微软雅黑" w:hAnsi="微软雅黑"/>
                <w:noProof/>
                <w:webHidden/>
                <w:sz w:val="28"/>
                <w:szCs w:val="28"/>
              </w:rPr>
            </w:r>
            <w:r w:rsidRPr="00C50104">
              <w:rPr>
                <w:rFonts w:ascii="微软雅黑" w:eastAsia="微软雅黑" w:hAnsi="微软雅黑"/>
                <w:noProof/>
                <w:webHidden/>
                <w:sz w:val="28"/>
                <w:szCs w:val="28"/>
              </w:rPr>
              <w:fldChar w:fldCharType="separate"/>
            </w:r>
            <w:r w:rsidR="00C50104" w:rsidRPr="00C50104">
              <w:rPr>
                <w:rFonts w:ascii="微软雅黑" w:eastAsia="微软雅黑" w:hAnsi="微软雅黑"/>
                <w:noProof/>
                <w:webHidden/>
                <w:sz w:val="28"/>
                <w:szCs w:val="28"/>
              </w:rPr>
              <w:t>4</w:t>
            </w:r>
            <w:r w:rsidRPr="00C50104">
              <w:rPr>
                <w:rFonts w:ascii="微软雅黑" w:eastAsia="微软雅黑" w:hAnsi="微软雅黑"/>
                <w:noProof/>
                <w:webHidden/>
                <w:sz w:val="28"/>
                <w:szCs w:val="28"/>
              </w:rPr>
              <w:fldChar w:fldCharType="end"/>
            </w:r>
          </w:hyperlink>
        </w:p>
        <w:p w:rsidR="00C50104" w:rsidRPr="00C50104" w:rsidRDefault="00613566">
          <w:pPr>
            <w:pStyle w:val="30"/>
            <w:tabs>
              <w:tab w:val="right" w:leader="dot" w:pos="8296"/>
            </w:tabs>
            <w:rPr>
              <w:rFonts w:ascii="微软雅黑" w:eastAsia="微软雅黑" w:hAnsi="微软雅黑"/>
              <w:noProof/>
              <w:sz w:val="28"/>
              <w:szCs w:val="28"/>
            </w:rPr>
          </w:pPr>
          <w:hyperlink w:anchor="_Toc492461689" w:history="1">
            <w:r w:rsidR="00C50104" w:rsidRPr="00C50104">
              <w:rPr>
                <w:rStyle w:val="a4"/>
                <w:rFonts w:ascii="微软雅黑" w:eastAsia="微软雅黑" w:hAnsi="微软雅黑"/>
                <w:noProof/>
                <w:sz w:val="28"/>
                <w:szCs w:val="28"/>
                <w:u w:val="none"/>
              </w:rPr>
              <w:t>4</w:t>
            </w:r>
            <w:r w:rsidR="00C50104" w:rsidRPr="00C50104">
              <w:rPr>
                <w:rStyle w:val="a4"/>
                <w:rFonts w:ascii="微软雅黑" w:eastAsia="微软雅黑" w:hAnsi="微软雅黑" w:hint="eastAsia"/>
                <w:noProof/>
                <w:sz w:val="28"/>
                <w:szCs w:val="28"/>
                <w:u w:val="none"/>
              </w:rPr>
              <w:t>报表异动监测</w:t>
            </w:r>
            <w:r w:rsidR="00C50104" w:rsidRPr="00C50104">
              <w:rPr>
                <w:rFonts w:ascii="微软雅黑" w:eastAsia="微软雅黑" w:hAnsi="微软雅黑"/>
                <w:noProof/>
                <w:webHidden/>
                <w:sz w:val="28"/>
                <w:szCs w:val="28"/>
              </w:rPr>
              <w:tab/>
            </w:r>
            <w:r w:rsidRPr="00C50104">
              <w:rPr>
                <w:rFonts w:ascii="微软雅黑" w:eastAsia="微软雅黑" w:hAnsi="微软雅黑"/>
                <w:noProof/>
                <w:webHidden/>
                <w:sz w:val="28"/>
                <w:szCs w:val="28"/>
              </w:rPr>
              <w:fldChar w:fldCharType="begin"/>
            </w:r>
            <w:r w:rsidR="00C50104" w:rsidRPr="00C50104">
              <w:rPr>
                <w:rFonts w:ascii="微软雅黑" w:eastAsia="微软雅黑" w:hAnsi="微软雅黑"/>
                <w:noProof/>
                <w:webHidden/>
                <w:sz w:val="28"/>
                <w:szCs w:val="28"/>
              </w:rPr>
              <w:instrText xml:space="preserve"> PAGEREF _Toc492461689 \h </w:instrText>
            </w:r>
            <w:r w:rsidRPr="00C50104">
              <w:rPr>
                <w:rFonts w:ascii="微软雅黑" w:eastAsia="微软雅黑" w:hAnsi="微软雅黑"/>
                <w:noProof/>
                <w:webHidden/>
                <w:sz w:val="28"/>
                <w:szCs w:val="28"/>
              </w:rPr>
            </w:r>
            <w:r w:rsidRPr="00C50104">
              <w:rPr>
                <w:rFonts w:ascii="微软雅黑" w:eastAsia="微软雅黑" w:hAnsi="微软雅黑"/>
                <w:noProof/>
                <w:webHidden/>
                <w:sz w:val="28"/>
                <w:szCs w:val="28"/>
              </w:rPr>
              <w:fldChar w:fldCharType="separate"/>
            </w:r>
            <w:r w:rsidR="00C50104" w:rsidRPr="00C50104">
              <w:rPr>
                <w:rFonts w:ascii="微软雅黑" w:eastAsia="微软雅黑" w:hAnsi="微软雅黑"/>
                <w:noProof/>
                <w:webHidden/>
                <w:sz w:val="28"/>
                <w:szCs w:val="28"/>
              </w:rPr>
              <w:t>5</w:t>
            </w:r>
            <w:r w:rsidRPr="00C50104">
              <w:rPr>
                <w:rFonts w:ascii="微软雅黑" w:eastAsia="微软雅黑" w:hAnsi="微软雅黑"/>
                <w:noProof/>
                <w:webHidden/>
                <w:sz w:val="28"/>
                <w:szCs w:val="28"/>
              </w:rPr>
              <w:fldChar w:fldCharType="end"/>
            </w:r>
          </w:hyperlink>
        </w:p>
        <w:p w:rsidR="00C50104" w:rsidRPr="00C50104" w:rsidRDefault="00613566">
          <w:pPr>
            <w:pStyle w:val="30"/>
            <w:tabs>
              <w:tab w:val="right" w:leader="dot" w:pos="8296"/>
            </w:tabs>
            <w:rPr>
              <w:rFonts w:ascii="微软雅黑" w:eastAsia="微软雅黑" w:hAnsi="微软雅黑"/>
              <w:noProof/>
              <w:sz w:val="28"/>
              <w:szCs w:val="28"/>
            </w:rPr>
          </w:pPr>
          <w:hyperlink w:anchor="_Toc492461690" w:history="1">
            <w:r w:rsidR="00C50104" w:rsidRPr="00C50104">
              <w:rPr>
                <w:rStyle w:val="a4"/>
                <w:rFonts w:ascii="微软雅黑" w:eastAsia="微软雅黑" w:hAnsi="微软雅黑"/>
                <w:noProof/>
                <w:sz w:val="28"/>
                <w:szCs w:val="28"/>
                <w:u w:val="none"/>
              </w:rPr>
              <w:t>5</w:t>
            </w:r>
            <w:r w:rsidR="00C50104" w:rsidRPr="00C50104">
              <w:rPr>
                <w:rStyle w:val="a4"/>
                <w:rFonts w:ascii="微软雅黑" w:eastAsia="微软雅黑" w:hAnsi="微软雅黑" w:hint="eastAsia"/>
                <w:noProof/>
                <w:sz w:val="28"/>
                <w:szCs w:val="28"/>
                <w:u w:val="none"/>
              </w:rPr>
              <w:t>报表异动查询</w:t>
            </w:r>
            <w:r w:rsidR="00C50104" w:rsidRPr="00C50104">
              <w:rPr>
                <w:rFonts w:ascii="微软雅黑" w:eastAsia="微软雅黑" w:hAnsi="微软雅黑"/>
                <w:noProof/>
                <w:webHidden/>
                <w:sz w:val="28"/>
                <w:szCs w:val="28"/>
              </w:rPr>
              <w:tab/>
            </w:r>
            <w:r w:rsidRPr="00C50104">
              <w:rPr>
                <w:rFonts w:ascii="微软雅黑" w:eastAsia="微软雅黑" w:hAnsi="微软雅黑"/>
                <w:noProof/>
                <w:webHidden/>
                <w:sz w:val="28"/>
                <w:szCs w:val="28"/>
              </w:rPr>
              <w:fldChar w:fldCharType="begin"/>
            </w:r>
            <w:r w:rsidR="00C50104" w:rsidRPr="00C50104">
              <w:rPr>
                <w:rFonts w:ascii="微软雅黑" w:eastAsia="微软雅黑" w:hAnsi="微软雅黑"/>
                <w:noProof/>
                <w:webHidden/>
                <w:sz w:val="28"/>
                <w:szCs w:val="28"/>
              </w:rPr>
              <w:instrText xml:space="preserve"> PAGEREF _Toc492461690 \h </w:instrText>
            </w:r>
            <w:r w:rsidRPr="00C50104">
              <w:rPr>
                <w:rFonts w:ascii="微软雅黑" w:eastAsia="微软雅黑" w:hAnsi="微软雅黑"/>
                <w:noProof/>
                <w:webHidden/>
                <w:sz w:val="28"/>
                <w:szCs w:val="28"/>
              </w:rPr>
            </w:r>
            <w:r w:rsidRPr="00C50104">
              <w:rPr>
                <w:rFonts w:ascii="微软雅黑" w:eastAsia="微软雅黑" w:hAnsi="微软雅黑"/>
                <w:noProof/>
                <w:webHidden/>
                <w:sz w:val="28"/>
                <w:szCs w:val="28"/>
              </w:rPr>
              <w:fldChar w:fldCharType="separate"/>
            </w:r>
            <w:r w:rsidR="00C50104" w:rsidRPr="00C50104">
              <w:rPr>
                <w:rFonts w:ascii="微软雅黑" w:eastAsia="微软雅黑" w:hAnsi="微软雅黑"/>
                <w:noProof/>
                <w:webHidden/>
                <w:sz w:val="28"/>
                <w:szCs w:val="28"/>
              </w:rPr>
              <w:t>5</w:t>
            </w:r>
            <w:r w:rsidRPr="00C50104">
              <w:rPr>
                <w:rFonts w:ascii="微软雅黑" w:eastAsia="微软雅黑" w:hAnsi="微软雅黑"/>
                <w:noProof/>
                <w:webHidden/>
                <w:sz w:val="28"/>
                <w:szCs w:val="28"/>
              </w:rPr>
              <w:fldChar w:fldCharType="end"/>
            </w:r>
          </w:hyperlink>
        </w:p>
        <w:p w:rsidR="00C50104" w:rsidRPr="00C50104" w:rsidRDefault="00613566">
          <w:pPr>
            <w:pStyle w:val="30"/>
            <w:tabs>
              <w:tab w:val="right" w:leader="dot" w:pos="8296"/>
            </w:tabs>
            <w:rPr>
              <w:rFonts w:ascii="微软雅黑" w:eastAsia="微软雅黑" w:hAnsi="微软雅黑"/>
              <w:noProof/>
              <w:sz w:val="28"/>
              <w:szCs w:val="28"/>
            </w:rPr>
          </w:pPr>
          <w:hyperlink w:anchor="_Toc492461691" w:history="1">
            <w:r w:rsidR="00C50104" w:rsidRPr="00C50104">
              <w:rPr>
                <w:rStyle w:val="a4"/>
                <w:rFonts w:ascii="微软雅黑" w:eastAsia="微软雅黑" w:hAnsi="微软雅黑"/>
                <w:noProof/>
                <w:sz w:val="28"/>
                <w:szCs w:val="28"/>
                <w:u w:val="none"/>
              </w:rPr>
              <w:t>6</w:t>
            </w:r>
            <w:r w:rsidR="00C50104" w:rsidRPr="00C50104">
              <w:rPr>
                <w:rStyle w:val="a4"/>
                <w:rFonts w:ascii="微软雅黑" w:eastAsia="微软雅黑" w:hAnsi="微软雅黑" w:hint="eastAsia"/>
                <w:noProof/>
                <w:sz w:val="28"/>
                <w:szCs w:val="28"/>
                <w:u w:val="none"/>
              </w:rPr>
              <w:t>报表模板信息维护</w:t>
            </w:r>
            <w:r w:rsidR="00C50104" w:rsidRPr="00C50104">
              <w:rPr>
                <w:rFonts w:ascii="微软雅黑" w:eastAsia="微软雅黑" w:hAnsi="微软雅黑"/>
                <w:noProof/>
                <w:webHidden/>
                <w:sz w:val="28"/>
                <w:szCs w:val="28"/>
              </w:rPr>
              <w:tab/>
            </w:r>
            <w:r w:rsidRPr="00C50104">
              <w:rPr>
                <w:rFonts w:ascii="微软雅黑" w:eastAsia="微软雅黑" w:hAnsi="微软雅黑"/>
                <w:noProof/>
                <w:webHidden/>
                <w:sz w:val="28"/>
                <w:szCs w:val="28"/>
              </w:rPr>
              <w:fldChar w:fldCharType="begin"/>
            </w:r>
            <w:r w:rsidR="00C50104" w:rsidRPr="00C50104">
              <w:rPr>
                <w:rFonts w:ascii="微软雅黑" w:eastAsia="微软雅黑" w:hAnsi="微软雅黑"/>
                <w:noProof/>
                <w:webHidden/>
                <w:sz w:val="28"/>
                <w:szCs w:val="28"/>
              </w:rPr>
              <w:instrText xml:space="preserve"> PAGEREF _Toc492461691 \h </w:instrText>
            </w:r>
            <w:r w:rsidRPr="00C50104">
              <w:rPr>
                <w:rFonts w:ascii="微软雅黑" w:eastAsia="微软雅黑" w:hAnsi="微软雅黑"/>
                <w:noProof/>
                <w:webHidden/>
                <w:sz w:val="28"/>
                <w:szCs w:val="28"/>
              </w:rPr>
            </w:r>
            <w:r w:rsidRPr="00C50104">
              <w:rPr>
                <w:rFonts w:ascii="微软雅黑" w:eastAsia="微软雅黑" w:hAnsi="微软雅黑"/>
                <w:noProof/>
                <w:webHidden/>
                <w:sz w:val="28"/>
                <w:szCs w:val="28"/>
              </w:rPr>
              <w:fldChar w:fldCharType="separate"/>
            </w:r>
            <w:r w:rsidR="00C50104" w:rsidRPr="00C50104">
              <w:rPr>
                <w:rFonts w:ascii="微软雅黑" w:eastAsia="微软雅黑" w:hAnsi="微软雅黑"/>
                <w:noProof/>
                <w:webHidden/>
                <w:sz w:val="28"/>
                <w:szCs w:val="28"/>
              </w:rPr>
              <w:t>6</w:t>
            </w:r>
            <w:r w:rsidRPr="00C50104">
              <w:rPr>
                <w:rFonts w:ascii="微软雅黑" w:eastAsia="微软雅黑" w:hAnsi="微软雅黑"/>
                <w:noProof/>
                <w:webHidden/>
                <w:sz w:val="28"/>
                <w:szCs w:val="28"/>
              </w:rPr>
              <w:fldChar w:fldCharType="end"/>
            </w:r>
          </w:hyperlink>
        </w:p>
        <w:p w:rsidR="00C50104" w:rsidRPr="00C50104" w:rsidRDefault="00613566">
          <w:pPr>
            <w:pStyle w:val="30"/>
            <w:tabs>
              <w:tab w:val="right" w:leader="dot" w:pos="8296"/>
            </w:tabs>
            <w:rPr>
              <w:rFonts w:ascii="微软雅黑" w:eastAsia="微软雅黑" w:hAnsi="微软雅黑"/>
              <w:noProof/>
              <w:sz w:val="28"/>
              <w:szCs w:val="28"/>
            </w:rPr>
          </w:pPr>
          <w:hyperlink w:anchor="_Toc492461692" w:history="1">
            <w:r w:rsidR="00C50104" w:rsidRPr="00C50104">
              <w:rPr>
                <w:rStyle w:val="a4"/>
                <w:rFonts w:ascii="微软雅黑" w:eastAsia="微软雅黑" w:hAnsi="微软雅黑"/>
                <w:noProof/>
                <w:sz w:val="28"/>
                <w:szCs w:val="28"/>
                <w:u w:val="none"/>
              </w:rPr>
              <w:t>7</w:t>
            </w:r>
            <w:r w:rsidR="00C50104" w:rsidRPr="00C50104">
              <w:rPr>
                <w:rStyle w:val="a4"/>
                <w:rFonts w:ascii="微软雅黑" w:eastAsia="微软雅黑" w:hAnsi="微软雅黑" w:hint="eastAsia"/>
                <w:noProof/>
                <w:sz w:val="28"/>
                <w:szCs w:val="28"/>
                <w:u w:val="none"/>
              </w:rPr>
              <w:t>校验公式维护</w:t>
            </w:r>
            <w:r w:rsidR="00C50104" w:rsidRPr="00C50104">
              <w:rPr>
                <w:rFonts w:ascii="微软雅黑" w:eastAsia="微软雅黑" w:hAnsi="微软雅黑"/>
                <w:noProof/>
                <w:webHidden/>
                <w:sz w:val="28"/>
                <w:szCs w:val="28"/>
              </w:rPr>
              <w:tab/>
            </w:r>
            <w:r w:rsidRPr="00C50104">
              <w:rPr>
                <w:rFonts w:ascii="微软雅黑" w:eastAsia="微软雅黑" w:hAnsi="微软雅黑"/>
                <w:noProof/>
                <w:webHidden/>
                <w:sz w:val="28"/>
                <w:szCs w:val="28"/>
              </w:rPr>
              <w:fldChar w:fldCharType="begin"/>
            </w:r>
            <w:r w:rsidR="00C50104" w:rsidRPr="00C50104">
              <w:rPr>
                <w:rFonts w:ascii="微软雅黑" w:eastAsia="微软雅黑" w:hAnsi="微软雅黑"/>
                <w:noProof/>
                <w:webHidden/>
                <w:sz w:val="28"/>
                <w:szCs w:val="28"/>
              </w:rPr>
              <w:instrText xml:space="preserve"> PAGEREF _Toc492461692 \h </w:instrText>
            </w:r>
            <w:r w:rsidRPr="00C50104">
              <w:rPr>
                <w:rFonts w:ascii="微软雅黑" w:eastAsia="微软雅黑" w:hAnsi="微软雅黑"/>
                <w:noProof/>
                <w:webHidden/>
                <w:sz w:val="28"/>
                <w:szCs w:val="28"/>
              </w:rPr>
            </w:r>
            <w:r w:rsidRPr="00C50104">
              <w:rPr>
                <w:rFonts w:ascii="微软雅黑" w:eastAsia="微软雅黑" w:hAnsi="微软雅黑"/>
                <w:noProof/>
                <w:webHidden/>
                <w:sz w:val="28"/>
                <w:szCs w:val="28"/>
              </w:rPr>
              <w:fldChar w:fldCharType="separate"/>
            </w:r>
            <w:r w:rsidR="00C50104" w:rsidRPr="00C50104">
              <w:rPr>
                <w:rFonts w:ascii="微软雅黑" w:eastAsia="微软雅黑" w:hAnsi="微软雅黑"/>
                <w:noProof/>
                <w:webHidden/>
                <w:sz w:val="28"/>
                <w:szCs w:val="28"/>
              </w:rPr>
              <w:t>7</w:t>
            </w:r>
            <w:r w:rsidRPr="00C50104">
              <w:rPr>
                <w:rFonts w:ascii="微软雅黑" w:eastAsia="微软雅黑" w:hAnsi="微软雅黑"/>
                <w:noProof/>
                <w:webHidden/>
                <w:sz w:val="28"/>
                <w:szCs w:val="28"/>
              </w:rPr>
              <w:fldChar w:fldCharType="end"/>
            </w:r>
          </w:hyperlink>
        </w:p>
        <w:p w:rsidR="00C50104" w:rsidRPr="00C50104" w:rsidRDefault="00613566">
          <w:pPr>
            <w:pStyle w:val="30"/>
            <w:tabs>
              <w:tab w:val="right" w:leader="dot" w:pos="8296"/>
            </w:tabs>
            <w:rPr>
              <w:rFonts w:ascii="微软雅黑" w:eastAsia="微软雅黑" w:hAnsi="微软雅黑"/>
              <w:noProof/>
              <w:sz w:val="28"/>
              <w:szCs w:val="28"/>
            </w:rPr>
          </w:pPr>
          <w:hyperlink w:anchor="_Toc492461693" w:history="1">
            <w:r w:rsidR="00C50104" w:rsidRPr="00C50104">
              <w:rPr>
                <w:rStyle w:val="a4"/>
                <w:rFonts w:ascii="微软雅黑" w:eastAsia="微软雅黑" w:hAnsi="微软雅黑"/>
                <w:noProof/>
                <w:sz w:val="28"/>
                <w:szCs w:val="28"/>
                <w:u w:val="none"/>
              </w:rPr>
              <w:t>8</w:t>
            </w:r>
            <w:r w:rsidR="00C50104" w:rsidRPr="00C50104">
              <w:rPr>
                <w:rStyle w:val="a4"/>
                <w:rFonts w:ascii="微软雅黑" w:eastAsia="微软雅黑" w:hAnsi="微软雅黑" w:hint="eastAsia"/>
                <w:noProof/>
                <w:sz w:val="28"/>
                <w:szCs w:val="28"/>
                <w:u w:val="none"/>
              </w:rPr>
              <w:t>异动检测公式维护</w:t>
            </w:r>
            <w:r w:rsidR="00C50104" w:rsidRPr="00C50104">
              <w:rPr>
                <w:rFonts w:ascii="微软雅黑" w:eastAsia="微软雅黑" w:hAnsi="微软雅黑"/>
                <w:noProof/>
                <w:webHidden/>
                <w:sz w:val="28"/>
                <w:szCs w:val="28"/>
              </w:rPr>
              <w:tab/>
            </w:r>
            <w:r w:rsidRPr="00C50104">
              <w:rPr>
                <w:rFonts w:ascii="微软雅黑" w:eastAsia="微软雅黑" w:hAnsi="微软雅黑"/>
                <w:noProof/>
                <w:webHidden/>
                <w:sz w:val="28"/>
                <w:szCs w:val="28"/>
              </w:rPr>
              <w:fldChar w:fldCharType="begin"/>
            </w:r>
            <w:r w:rsidR="00C50104" w:rsidRPr="00C50104">
              <w:rPr>
                <w:rFonts w:ascii="微软雅黑" w:eastAsia="微软雅黑" w:hAnsi="微软雅黑"/>
                <w:noProof/>
                <w:webHidden/>
                <w:sz w:val="28"/>
                <w:szCs w:val="28"/>
              </w:rPr>
              <w:instrText xml:space="preserve"> PAGEREF _Toc492461693 \h </w:instrText>
            </w:r>
            <w:r w:rsidRPr="00C50104">
              <w:rPr>
                <w:rFonts w:ascii="微软雅黑" w:eastAsia="微软雅黑" w:hAnsi="微软雅黑"/>
                <w:noProof/>
                <w:webHidden/>
                <w:sz w:val="28"/>
                <w:szCs w:val="28"/>
              </w:rPr>
            </w:r>
            <w:r w:rsidRPr="00C50104">
              <w:rPr>
                <w:rFonts w:ascii="微软雅黑" w:eastAsia="微软雅黑" w:hAnsi="微软雅黑"/>
                <w:noProof/>
                <w:webHidden/>
                <w:sz w:val="28"/>
                <w:szCs w:val="28"/>
              </w:rPr>
              <w:fldChar w:fldCharType="separate"/>
            </w:r>
            <w:r w:rsidR="00C50104" w:rsidRPr="00C50104">
              <w:rPr>
                <w:rFonts w:ascii="微软雅黑" w:eastAsia="微软雅黑" w:hAnsi="微软雅黑"/>
                <w:noProof/>
                <w:webHidden/>
                <w:sz w:val="28"/>
                <w:szCs w:val="28"/>
              </w:rPr>
              <w:t>9</w:t>
            </w:r>
            <w:r w:rsidRPr="00C50104">
              <w:rPr>
                <w:rFonts w:ascii="微软雅黑" w:eastAsia="微软雅黑" w:hAnsi="微软雅黑"/>
                <w:noProof/>
                <w:webHidden/>
                <w:sz w:val="28"/>
                <w:szCs w:val="28"/>
              </w:rPr>
              <w:fldChar w:fldCharType="end"/>
            </w:r>
          </w:hyperlink>
        </w:p>
        <w:p w:rsidR="00C50104" w:rsidRPr="00C50104" w:rsidRDefault="00613566">
          <w:pPr>
            <w:pStyle w:val="30"/>
            <w:tabs>
              <w:tab w:val="right" w:leader="dot" w:pos="8296"/>
            </w:tabs>
            <w:rPr>
              <w:rFonts w:ascii="微软雅黑" w:eastAsia="微软雅黑" w:hAnsi="微软雅黑"/>
              <w:noProof/>
              <w:sz w:val="28"/>
              <w:szCs w:val="28"/>
            </w:rPr>
          </w:pPr>
          <w:hyperlink w:anchor="_Toc492461694" w:history="1">
            <w:r w:rsidR="00C50104" w:rsidRPr="00C50104">
              <w:rPr>
                <w:rStyle w:val="a4"/>
                <w:rFonts w:ascii="微软雅黑" w:eastAsia="微软雅黑" w:hAnsi="微软雅黑"/>
                <w:noProof/>
                <w:sz w:val="28"/>
                <w:szCs w:val="28"/>
                <w:u w:val="none"/>
              </w:rPr>
              <w:t>9</w:t>
            </w:r>
            <w:r w:rsidR="00C50104" w:rsidRPr="00C50104">
              <w:rPr>
                <w:rStyle w:val="a4"/>
                <w:rFonts w:ascii="微软雅黑" w:eastAsia="微软雅黑" w:hAnsi="微软雅黑" w:hint="eastAsia"/>
                <w:noProof/>
                <w:sz w:val="28"/>
                <w:szCs w:val="28"/>
                <w:u w:val="none"/>
              </w:rPr>
              <w:t>报表修改记录</w:t>
            </w:r>
            <w:r w:rsidR="00C50104" w:rsidRPr="00C50104">
              <w:rPr>
                <w:rFonts w:ascii="微软雅黑" w:eastAsia="微软雅黑" w:hAnsi="微软雅黑"/>
                <w:noProof/>
                <w:webHidden/>
                <w:sz w:val="28"/>
                <w:szCs w:val="28"/>
              </w:rPr>
              <w:tab/>
            </w:r>
            <w:r w:rsidRPr="00C50104">
              <w:rPr>
                <w:rFonts w:ascii="微软雅黑" w:eastAsia="微软雅黑" w:hAnsi="微软雅黑"/>
                <w:noProof/>
                <w:webHidden/>
                <w:sz w:val="28"/>
                <w:szCs w:val="28"/>
              </w:rPr>
              <w:fldChar w:fldCharType="begin"/>
            </w:r>
            <w:r w:rsidR="00C50104" w:rsidRPr="00C50104">
              <w:rPr>
                <w:rFonts w:ascii="微软雅黑" w:eastAsia="微软雅黑" w:hAnsi="微软雅黑"/>
                <w:noProof/>
                <w:webHidden/>
                <w:sz w:val="28"/>
                <w:szCs w:val="28"/>
              </w:rPr>
              <w:instrText xml:space="preserve"> PAGEREF _Toc492461694 \h </w:instrText>
            </w:r>
            <w:r w:rsidRPr="00C50104">
              <w:rPr>
                <w:rFonts w:ascii="微软雅黑" w:eastAsia="微软雅黑" w:hAnsi="微软雅黑"/>
                <w:noProof/>
                <w:webHidden/>
                <w:sz w:val="28"/>
                <w:szCs w:val="28"/>
              </w:rPr>
            </w:r>
            <w:r w:rsidRPr="00C50104">
              <w:rPr>
                <w:rFonts w:ascii="微软雅黑" w:eastAsia="微软雅黑" w:hAnsi="微软雅黑"/>
                <w:noProof/>
                <w:webHidden/>
                <w:sz w:val="28"/>
                <w:szCs w:val="28"/>
              </w:rPr>
              <w:fldChar w:fldCharType="separate"/>
            </w:r>
            <w:r w:rsidR="00C50104" w:rsidRPr="00C50104">
              <w:rPr>
                <w:rFonts w:ascii="微软雅黑" w:eastAsia="微软雅黑" w:hAnsi="微软雅黑"/>
                <w:noProof/>
                <w:webHidden/>
                <w:sz w:val="28"/>
                <w:szCs w:val="28"/>
              </w:rPr>
              <w:t>12</w:t>
            </w:r>
            <w:r w:rsidRPr="00C50104">
              <w:rPr>
                <w:rFonts w:ascii="微软雅黑" w:eastAsia="微软雅黑" w:hAnsi="微软雅黑"/>
                <w:noProof/>
                <w:webHidden/>
                <w:sz w:val="28"/>
                <w:szCs w:val="28"/>
              </w:rPr>
              <w:fldChar w:fldCharType="end"/>
            </w:r>
          </w:hyperlink>
        </w:p>
        <w:p w:rsidR="00C50104" w:rsidRPr="00C50104" w:rsidRDefault="00613566">
          <w:pPr>
            <w:pStyle w:val="30"/>
            <w:tabs>
              <w:tab w:val="right" w:leader="dot" w:pos="8296"/>
            </w:tabs>
            <w:rPr>
              <w:rFonts w:ascii="微软雅黑" w:eastAsia="微软雅黑" w:hAnsi="微软雅黑"/>
              <w:noProof/>
              <w:sz w:val="28"/>
              <w:szCs w:val="28"/>
            </w:rPr>
          </w:pPr>
          <w:hyperlink w:anchor="_Toc492461695" w:history="1">
            <w:r w:rsidR="00C50104" w:rsidRPr="00C50104">
              <w:rPr>
                <w:rStyle w:val="a4"/>
                <w:rFonts w:ascii="微软雅黑" w:eastAsia="微软雅黑" w:hAnsi="微软雅黑"/>
                <w:noProof/>
                <w:sz w:val="28"/>
                <w:szCs w:val="28"/>
                <w:u w:val="none"/>
              </w:rPr>
              <w:t>10</w:t>
            </w:r>
            <w:r w:rsidR="00C50104" w:rsidRPr="00C50104">
              <w:rPr>
                <w:rStyle w:val="a4"/>
                <w:rFonts w:ascii="微软雅黑" w:eastAsia="微软雅黑" w:hAnsi="微软雅黑" w:hint="eastAsia"/>
                <w:noProof/>
                <w:sz w:val="28"/>
                <w:szCs w:val="28"/>
                <w:u w:val="none"/>
              </w:rPr>
              <w:t>报表审核管理</w:t>
            </w:r>
            <w:r w:rsidR="00C50104" w:rsidRPr="00C50104">
              <w:rPr>
                <w:rFonts w:ascii="微软雅黑" w:eastAsia="微软雅黑" w:hAnsi="微软雅黑"/>
                <w:noProof/>
                <w:webHidden/>
                <w:sz w:val="28"/>
                <w:szCs w:val="28"/>
              </w:rPr>
              <w:tab/>
            </w:r>
            <w:r w:rsidRPr="00C50104">
              <w:rPr>
                <w:rFonts w:ascii="微软雅黑" w:eastAsia="微软雅黑" w:hAnsi="微软雅黑"/>
                <w:noProof/>
                <w:webHidden/>
                <w:sz w:val="28"/>
                <w:szCs w:val="28"/>
              </w:rPr>
              <w:fldChar w:fldCharType="begin"/>
            </w:r>
            <w:r w:rsidR="00C50104" w:rsidRPr="00C50104">
              <w:rPr>
                <w:rFonts w:ascii="微软雅黑" w:eastAsia="微软雅黑" w:hAnsi="微软雅黑"/>
                <w:noProof/>
                <w:webHidden/>
                <w:sz w:val="28"/>
                <w:szCs w:val="28"/>
              </w:rPr>
              <w:instrText xml:space="preserve"> PAGEREF _Toc492461695 \h </w:instrText>
            </w:r>
            <w:r w:rsidRPr="00C50104">
              <w:rPr>
                <w:rFonts w:ascii="微软雅黑" w:eastAsia="微软雅黑" w:hAnsi="微软雅黑"/>
                <w:noProof/>
                <w:webHidden/>
                <w:sz w:val="28"/>
                <w:szCs w:val="28"/>
              </w:rPr>
            </w:r>
            <w:r w:rsidRPr="00C50104">
              <w:rPr>
                <w:rFonts w:ascii="微软雅黑" w:eastAsia="微软雅黑" w:hAnsi="微软雅黑"/>
                <w:noProof/>
                <w:webHidden/>
                <w:sz w:val="28"/>
                <w:szCs w:val="28"/>
              </w:rPr>
              <w:fldChar w:fldCharType="separate"/>
            </w:r>
            <w:r w:rsidR="00C50104" w:rsidRPr="00C50104">
              <w:rPr>
                <w:rFonts w:ascii="微软雅黑" w:eastAsia="微软雅黑" w:hAnsi="微软雅黑"/>
                <w:noProof/>
                <w:webHidden/>
                <w:sz w:val="28"/>
                <w:szCs w:val="28"/>
              </w:rPr>
              <w:t>12</w:t>
            </w:r>
            <w:r w:rsidRPr="00C50104">
              <w:rPr>
                <w:rFonts w:ascii="微软雅黑" w:eastAsia="微软雅黑" w:hAnsi="微软雅黑"/>
                <w:noProof/>
                <w:webHidden/>
                <w:sz w:val="28"/>
                <w:szCs w:val="28"/>
              </w:rPr>
              <w:fldChar w:fldCharType="end"/>
            </w:r>
          </w:hyperlink>
        </w:p>
        <w:p w:rsidR="00C50104" w:rsidRPr="00C50104" w:rsidRDefault="00613566">
          <w:pPr>
            <w:pStyle w:val="30"/>
            <w:tabs>
              <w:tab w:val="right" w:leader="dot" w:pos="8296"/>
            </w:tabs>
            <w:rPr>
              <w:rFonts w:ascii="微软雅黑" w:eastAsia="微软雅黑" w:hAnsi="微软雅黑"/>
              <w:noProof/>
              <w:sz w:val="28"/>
              <w:szCs w:val="28"/>
            </w:rPr>
          </w:pPr>
          <w:hyperlink w:anchor="_Toc492461696" w:history="1">
            <w:r w:rsidR="00C50104" w:rsidRPr="00C50104">
              <w:rPr>
                <w:rStyle w:val="a4"/>
                <w:rFonts w:ascii="微软雅黑" w:eastAsia="微软雅黑" w:hAnsi="微软雅黑"/>
                <w:noProof/>
                <w:sz w:val="28"/>
                <w:szCs w:val="28"/>
                <w:u w:val="none"/>
              </w:rPr>
              <w:t>11</w:t>
            </w:r>
            <w:r w:rsidR="00C50104" w:rsidRPr="00C50104">
              <w:rPr>
                <w:rStyle w:val="a4"/>
                <w:rFonts w:ascii="微软雅黑" w:eastAsia="微软雅黑" w:hAnsi="微软雅黑" w:hint="eastAsia"/>
                <w:noProof/>
                <w:sz w:val="28"/>
                <w:szCs w:val="28"/>
                <w:u w:val="none"/>
              </w:rPr>
              <w:t>上报报文管理</w:t>
            </w:r>
            <w:r w:rsidR="00C50104" w:rsidRPr="00C50104">
              <w:rPr>
                <w:rFonts w:ascii="微软雅黑" w:eastAsia="微软雅黑" w:hAnsi="微软雅黑"/>
                <w:noProof/>
                <w:webHidden/>
                <w:sz w:val="28"/>
                <w:szCs w:val="28"/>
              </w:rPr>
              <w:tab/>
            </w:r>
            <w:r w:rsidRPr="00C50104">
              <w:rPr>
                <w:rFonts w:ascii="微软雅黑" w:eastAsia="微软雅黑" w:hAnsi="微软雅黑"/>
                <w:noProof/>
                <w:webHidden/>
                <w:sz w:val="28"/>
                <w:szCs w:val="28"/>
              </w:rPr>
              <w:fldChar w:fldCharType="begin"/>
            </w:r>
            <w:r w:rsidR="00C50104" w:rsidRPr="00C50104">
              <w:rPr>
                <w:rFonts w:ascii="微软雅黑" w:eastAsia="微软雅黑" w:hAnsi="微软雅黑"/>
                <w:noProof/>
                <w:webHidden/>
                <w:sz w:val="28"/>
                <w:szCs w:val="28"/>
              </w:rPr>
              <w:instrText xml:space="preserve"> PAGEREF _Toc492461696 \h </w:instrText>
            </w:r>
            <w:r w:rsidRPr="00C50104">
              <w:rPr>
                <w:rFonts w:ascii="微软雅黑" w:eastAsia="微软雅黑" w:hAnsi="微软雅黑"/>
                <w:noProof/>
                <w:webHidden/>
                <w:sz w:val="28"/>
                <w:szCs w:val="28"/>
              </w:rPr>
            </w:r>
            <w:r w:rsidRPr="00C50104">
              <w:rPr>
                <w:rFonts w:ascii="微软雅黑" w:eastAsia="微软雅黑" w:hAnsi="微软雅黑"/>
                <w:noProof/>
                <w:webHidden/>
                <w:sz w:val="28"/>
                <w:szCs w:val="28"/>
              </w:rPr>
              <w:fldChar w:fldCharType="separate"/>
            </w:r>
            <w:r w:rsidR="00C50104" w:rsidRPr="00C50104">
              <w:rPr>
                <w:rFonts w:ascii="微软雅黑" w:eastAsia="微软雅黑" w:hAnsi="微软雅黑"/>
                <w:noProof/>
                <w:webHidden/>
                <w:sz w:val="28"/>
                <w:szCs w:val="28"/>
              </w:rPr>
              <w:t>13</w:t>
            </w:r>
            <w:r w:rsidRPr="00C50104">
              <w:rPr>
                <w:rFonts w:ascii="微软雅黑" w:eastAsia="微软雅黑" w:hAnsi="微软雅黑"/>
                <w:noProof/>
                <w:webHidden/>
                <w:sz w:val="28"/>
                <w:szCs w:val="28"/>
              </w:rPr>
              <w:fldChar w:fldCharType="end"/>
            </w:r>
          </w:hyperlink>
        </w:p>
        <w:p w:rsidR="00C50104" w:rsidRDefault="00613566">
          <w:r>
            <w:fldChar w:fldCharType="end"/>
          </w:r>
        </w:p>
      </w:sdtContent>
    </w:sdt>
    <w:p w:rsidR="00C50104" w:rsidRPr="00C50104" w:rsidRDefault="00C50104" w:rsidP="00C50104">
      <w:pPr>
        <w:rPr>
          <w:rFonts w:ascii="Cambria" w:eastAsia="宋体" w:hAnsi="Cambria" w:cs="Times New Roman"/>
          <w:sz w:val="32"/>
          <w:szCs w:val="32"/>
        </w:rPr>
      </w:pPr>
    </w:p>
    <w:p w:rsidR="00E56646" w:rsidRDefault="0043213E" w:rsidP="00C50104">
      <w:pPr>
        <w:pStyle w:val="2"/>
      </w:pPr>
      <w:bookmarkStart w:id="0" w:name="_Toc492461685"/>
      <w:r>
        <w:rPr>
          <w:rFonts w:hint="eastAsia"/>
        </w:rPr>
        <w:lastRenderedPageBreak/>
        <w:t>人行</w:t>
      </w:r>
      <w:r>
        <w:t>大集中</w:t>
      </w:r>
      <w:r>
        <w:rPr>
          <w:rFonts w:hint="eastAsia"/>
        </w:rPr>
        <w:t>内部预审核模块</w:t>
      </w:r>
      <w:bookmarkEnd w:id="0"/>
    </w:p>
    <w:p w:rsidR="00E56646" w:rsidRDefault="0043213E">
      <w:pPr>
        <w:pStyle w:val="3"/>
      </w:pPr>
      <w:bookmarkStart w:id="1" w:name="_Toc492461686"/>
      <w:r>
        <w:rPr>
          <w:rFonts w:hint="eastAsia"/>
        </w:rPr>
        <w:t>1报表导入</w:t>
      </w:r>
      <w:bookmarkEnd w:id="1"/>
    </w:p>
    <w:p w:rsidR="00E56646" w:rsidRDefault="0043213E">
      <w:pPr>
        <w:ind w:firstLineChars="200" w:firstLine="420"/>
        <w:rPr>
          <w:rFonts w:ascii="微软雅黑" w:eastAsia="微软雅黑" w:hAnsi="微软雅黑"/>
        </w:rPr>
      </w:pPr>
      <w:r>
        <w:rPr>
          <w:rFonts w:ascii="微软雅黑" w:eastAsia="微软雅黑" w:hAnsi="微软雅黑" w:hint="eastAsia"/>
        </w:rPr>
        <w:t>报表导入功能是大集中报表进入系统的接口，用户根据自己将要导入的报表去选择报表的日期和报表的类型（月报第一批次、月报</w:t>
      </w:r>
      <w:r>
        <w:rPr>
          <w:rFonts w:ascii="微软雅黑" w:eastAsia="微软雅黑" w:hAnsi="微软雅黑"/>
        </w:rPr>
        <w:t>第二批次、</w:t>
      </w:r>
      <w:r>
        <w:rPr>
          <w:rFonts w:ascii="微软雅黑" w:eastAsia="微软雅黑" w:hAnsi="微软雅黑" w:hint="eastAsia"/>
        </w:rPr>
        <w:t>季报第一</w:t>
      </w:r>
      <w:r>
        <w:rPr>
          <w:rFonts w:ascii="微软雅黑" w:eastAsia="微软雅黑" w:hAnsi="微软雅黑"/>
        </w:rPr>
        <w:t>批次</w:t>
      </w:r>
      <w:r>
        <w:rPr>
          <w:rFonts w:ascii="微软雅黑" w:eastAsia="微软雅黑" w:hAnsi="微软雅黑" w:hint="eastAsia"/>
        </w:rPr>
        <w:t>、季报</w:t>
      </w:r>
      <w:r>
        <w:rPr>
          <w:rFonts w:ascii="微软雅黑" w:eastAsia="微软雅黑" w:hAnsi="微软雅黑"/>
        </w:rPr>
        <w:t>第二批次</w:t>
      </w:r>
      <w:r>
        <w:rPr>
          <w:rFonts w:ascii="微软雅黑" w:eastAsia="微软雅黑" w:hAnsi="微软雅黑" w:hint="eastAsia"/>
        </w:rPr>
        <w:t>、年报），然后选择要导入的文件并选择导入将数据导入到系统中来。</w:t>
      </w:r>
    </w:p>
    <w:p w:rsidR="00E56646" w:rsidRDefault="0043213E">
      <w:pPr>
        <w:ind w:firstLineChars="200" w:firstLine="420"/>
        <w:rPr>
          <w:rFonts w:ascii="微软雅黑" w:eastAsia="微软雅黑" w:hAnsi="微软雅黑"/>
        </w:rPr>
      </w:pPr>
      <w:r>
        <w:rPr>
          <w:rFonts w:ascii="微软雅黑" w:eastAsia="微软雅黑" w:hAnsi="微软雅黑"/>
          <w:noProof/>
          <w:color w:val="FF0000"/>
        </w:rPr>
        <w:drawing>
          <wp:inline distT="0" distB="0" distL="114300" distR="114300">
            <wp:extent cx="2041525" cy="1569720"/>
            <wp:effectExtent l="0" t="0" r="15875" b="1143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6" cstate="print"/>
                    <a:stretch>
                      <a:fillRect/>
                    </a:stretch>
                  </pic:blipFill>
                  <pic:spPr>
                    <a:xfrm>
                      <a:off x="0" y="0"/>
                      <a:ext cx="2041525" cy="1569720"/>
                    </a:xfrm>
                    <a:prstGeom prst="rect">
                      <a:avLst/>
                    </a:prstGeom>
                    <a:noFill/>
                    <a:ln w="9525">
                      <a:noFill/>
                    </a:ln>
                  </pic:spPr>
                </pic:pic>
              </a:graphicData>
            </a:graphic>
          </wp:inline>
        </w:drawing>
      </w:r>
      <w:r>
        <w:rPr>
          <w:rFonts w:ascii="微软雅黑" w:eastAsia="微软雅黑" w:hAnsi="微软雅黑"/>
          <w:noProof/>
        </w:rPr>
        <w:drawing>
          <wp:inline distT="0" distB="0" distL="114300" distR="114300">
            <wp:extent cx="1771650" cy="1057275"/>
            <wp:effectExtent l="1905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7" cstate="print"/>
                    <a:stretch>
                      <a:fillRect/>
                    </a:stretch>
                  </pic:blipFill>
                  <pic:spPr>
                    <a:xfrm>
                      <a:off x="0" y="0"/>
                      <a:ext cx="1771650" cy="1057275"/>
                    </a:xfrm>
                    <a:prstGeom prst="rect">
                      <a:avLst/>
                    </a:prstGeom>
                    <a:noFill/>
                    <a:ln w="9525">
                      <a:noFill/>
                    </a:ln>
                  </pic:spPr>
                </pic:pic>
              </a:graphicData>
            </a:graphic>
          </wp:inline>
        </w:drawing>
      </w:r>
    </w:p>
    <w:p w:rsidR="00E56646" w:rsidRDefault="0043213E">
      <w:pPr>
        <w:ind w:firstLineChars="200" w:firstLine="420"/>
        <w:rPr>
          <w:rFonts w:ascii="微软雅黑" w:eastAsia="微软雅黑" w:hAnsi="微软雅黑"/>
        </w:rPr>
      </w:pPr>
      <w:r>
        <w:rPr>
          <w:noProof/>
        </w:rPr>
        <w:drawing>
          <wp:inline distT="0" distB="0" distL="114300" distR="114300">
            <wp:extent cx="5268595" cy="1692910"/>
            <wp:effectExtent l="0" t="0" r="8255" b="254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cstate="print"/>
                    <a:stretch>
                      <a:fillRect/>
                    </a:stretch>
                  </pic:blipFill>
                  <pic:spPr>
                    <a:xfrm>
                      <a:off x="0" y="0"/>
                      <a:ext cx="5268595" cy="1692910"/>
                    </a:xfrm>
                    <a:prstGeom prst="rect">
                      <a:avLst/>
                    </a:prstGeom>
                    <a:noFill/>
                    <a:ln w="9525">
                      <a:noFill/>
                    </a:ln>
                  </pic:spPr>
                </pic:pic>
              </a:graphicData>
            </a:graphic>
          </wp:inline>
        </w:drawing>
      </w:r>
    </w:p>
    <w:p w:rsidR="00E56646" w:rsidRDefault="0043213E">
      <w:pPr>
        <w:ind w:firstLineChars="200" w:firstLine="420"/>
        <w:rPr>
          <w:rFonts w:ascii="微软雅黑" w:eastAsia="微软雅黑" w:hAnsi="微软雅黑"/>
        </w:rPr>
      </w:pPr>
      <w:r>
        <w:rPr>
          <w:rFonts w:ascii="微软雅黑" w:eastAsia="微软雅黑" w:hAnsi="微软雅黑" w:hint="eastAsia"/>
        </w:rPr>
        <w:t>图：报表导入页面</w:t>
      </w:r>
    </w:p>
    <w:p w:rsidR="00E56646" w:rsidRDefault="0043213E">
      <w:pPr>
        <w:pStyle w:val="3"/>
      </w:pPr>
      <w:bookmarkStart w:id="2" w:name="_Toc492461687"/>
      <w:r>
        <w:rPr>
          <w:rFonts w:hint="eastAsia"/>
        </w:rPr>
        <w:t>2报表校验</w:t>
      </w:r>
      <w:bookmarkEnd w:id="2"/>
    </w:p>
    <w:p w:rsidR="00E56646" w:rsidRDefault="0043213E">
      <w:pPr>
        <w:ind w:firstLineChars="200" w:firstLine="420"/>
        <w:rPr>
          <w:rFonts w:ascii="微软雅黑" w:eastAsia="微软雅黑" w:hAnsi="微软雅黑"/>
        </w:rPr>
      </w:pPr>
      <w:r>
        <w:rPr>
          <w:rFonts w:ascii="微软雅黑" w:eastAsia="微软雅黑" w:hAnsi="微软雅黑" w:hint="eastAsia"/>
        </w:rPr>
        <w:t>报表校验功能应用于根据客户的需要选择想要校验的报表日期和报表类型，点击开始校验生成校验的结果供客户查询下载。</w:t>
      </w:r>
    </w:p>
    <w:p w:rsidR="00E56646" w:rsidRDefault="0043213E">
      <w:pPr>
        <w:ind w:firstLineChars="200" w:firstLine="420"/>
      </w:pPr>
      <w:r>
        <w:rPr>
          <w:noProof/>
        </w:rPr>
        <w:lastRenderedPageBreak/>
        <w:drawing>
          <wp:inline distT="0" distB="0" distL="114300" distR="114300">
            <wp:extent cx="5268595" cy="2179320"/>
            <wp:effectExtent l="0" t="0" r="8255" b="1143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9" cstate="print"/>
                    <a:stretch>
                      <a:fillRect/>
                    </a:stretch>
                  </pic:blipFill>
                  <pic:spPr>
                    <a:xfrm>
                      <a:off x="0" y="0"/>
                      <a:ext cx="5268595" cy="2179320"/>
                    </a:xfrm>
                    <a:prstGeom prst="rect">
                      <a:avLst/>
                    </a:prstGeom>
                    <a:noFill/>
                    <a:ln w="9525">
                      <a:noFill/>
                    </a:ln>
                  </pic:spPr>
                </pic:pic>
              </a:graphicData>
            </a:graphic>
          </wp:inline>
        </w:drawing>
      </w:r>
    </w:p>
    <w:p w:rsidR="00E56646" w:rsidRDefault="0043213E">
      <w:pPr>
        <w:rPr>
          <w:rFonts w:ascii="微软雅黑" w:eastAsia="微软雅黑" w:hAnsi="微软雅黑"/>
        </w:rPr>
      </w:pPr>
      <w:r>
        <w:rPr>
          <w:rFonts w:ascii="微软雅黑" w:eastAsia="微软雅黑" w:hAnsi="微软雅黑" w:hint="eastAsia"/>
        </w:rPr>
        <w:t>图：报表校验的主页面</w:t>
      </w:r>
    </w:p>
    <w:p w:rsidR="00E56646" w:rsidRDefault="0043213E">
      <w:pPr>
        <w:rPr>
          <w:rFonts w:ascii="微软雅黑" w:eastAsia="微软雅黑" w:hAnsi="微软雅黑"/>
        </w:rPr>
      </w:pPr>
      <w:r>
        <w:rPr>
          <w:noProof/>
        </w:rPr>
        <w:drawing>
          <wp:inline distT="0" distB="0" distL="114300" distR="114300">
            <wp:extent cx="5268595" cy="2202180"/>
            <wp:effectExtent l="0" t="0" r="8255" b="762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0" cstate="print"/>
                    <a:stretch>
                      <a:fillRect/>
                    </a:stretch>
                  </pic:blipFill>
                  <pic:spPr>
                    <a:xfrm>
                      <a:off x="0" y="0"/>
                      <a:ext cx="5268595" cy="2202180"/>
                    </a:xfrm>
                    <a:prstGeom prst="rect">
                      <a:avLst/>
                    </a:prstGeom>
                    <a:noFill/>
                    <a:ln w="9525">
                      <a:noFill/>
                    </a:ln>
                  </pic:spPr>
                </pic:pic>
              </a:graphicData>
            </a:graphic>
          </wp:inline>
        </w:drawing>
      </w:r>
    </w:p>
    <w:p w:rsidR="00E56646" w:rsidRDefault="0043213E">
      <w:pPr>
        <w:ind w:firstLineChars="200" w:firstLine="420"/>
        <w:rPr>
          <w:rFonts w:ascii="微软雅黑" w:eastAsia="微软雅黑" w:hAnsi="微软雅黑"/>
        </w:rPr>
      </w:pPr>
      <w:r>
        <w:rPr>
          <w:rFonts w:ascii="微软雅黑" w:eastAsia="微软雅黑" w:hAnsi="微软雅黑" w:hint="eastAsia"/>
        </w:rPr>
        <w:t>用户可以自己双击其中的任意一条结果，页面将跳转到校验详细结果的页面上，客户可以查看到校验的详细情况。</w:t>
      </w:r>
    </w:p>
    <w:p w:rsidR="00E56646" w:rsidRDefault="0043213E">
      <w:pPr>
        <w:ind w:firstLineChars="200" w:firstLine="420"/>
        <w:rPr>
          <w:rFonts w:ascii="微软雅黑" w:eastAsia="微软雅黑" w:hAnsi="微软雅黑"/>
        </w:rPr>
      </w:pPr>
      <w:r>
        <w:rPr>
          <w:rFonts w:ascii="微软雅黑" w:eastAsia="微软雅黑" w:hAnsi="微软雅黑" w:hint="eastAsia"/>
        </w:rPr>
        <w:t>用户</w:t>
      </w:r>
      <w:r>
        <w:rPr>
          <w:rFonts w:ascii="微软雅黑" w:eastAsia="微软雅黑" w:hAnsi="微软雅黑"/>
        </w:rPr>
        <w:t>可以在每</w:t>
      </w:r>
      <w:r>
        <w:rPr>
          <w:rFonts w:ascii="微软雅黑" w:eastAsia="微软雅黑" w:hAnsi="微软雅黑" w:hint="eastAsia"/>
        </w:rPr>
        <w:t>条</w:t>
      </w:r>
      <w:r>
        <w:rPr>
          <w:rFonts w:ascii="微软雅黑" w:eastAsia="微软雅黑" w:hAnsi="微软雅黑"/>
        </w:rPr>
        <w:t>错误</w:t>
      </w:r>
      <w:r>
        <w:rPr>
          <w:rFonts w:ascii="微软雅黑" w:eastAsia="微软雅黑" w:hAnsi="微软雅黑" w:hint="eastAsia"/>
        </w:rPr>
        <w:t>的</w:t>
      </w:r>
      <w:r>
        <w:rPr>
          <w:rFonts w:ascii="微软雅黑" w:eastAsia="微软雅黑" w:hAnsi="微软雅黑"/>
        </w:rPr>
        <w:t>公式后面添加备注，然后提交备注，</w:t>
      </w:r>
      <w:r>
        <w:rPr>
          <w:rFonts w:ascii="微软雅黑" w:eastAsia="微软雅黑" w:hAnsi="微软雅黑" w:hint="eastAsia"/>
        </w:rPr>
        <w:t>交于</w:t>
      </w:r>
      <w:r>
        <w:rPr>
          <w:rFonts w:ascii="微软雅黑" w:eastAsia="微软雅黑" w:hAnsi="微软雅黑"/>
        </w:rPr>
        <w:t>审核员审核。</w:t>
      </w:r>
    </w:p>
    <w:p w:rsidR="00E56646" w:rsidRDefault="0043213E">
      <w:pPr>
        <w:ind w:firstLineChars="200" w:firstLine="420"/>
        <w:rPr>
          <w:rFonts w:ascii="微软雅黑" w:eastAsia="微软雅黑" w:hAnsi="微软雅黑"/>
        </w:rPr>
      </w:pPr>
      <w:r>
        <w:rPr>
          <w:noProof/>
        </w:rPr>
        <w:lastRenderedPageBreak/>
        <w:drawing>
          <wp:inline distT="0" distB="0" distL="114300" distR="114300">
            <wp:extent cx="5271770" cy="2807970"/>
            <wp:effectExtent l="0" t="0" r="5080" b="1143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1" cstate="print"/>
                    <a:stretch>
                      <a:fillRect/>
                    </a:stretch>
                  </pic:blipFill>
                  <pic:spPr>
                    <a:xfrm>
                      <a:off x="0" y="0"/>
                      <a:ext cx="5271770" cy="2807970"/>
                    </a:xfrm>
                    <a:prstGeom prst="rect">
                      <a:avLst/>
                    </a:prstGeom>
                    <a:noFill/>
                    <a:ln w="9525">
                      <a:noFill/>
                    </a:ln>
                  </pic:spPr>
                </pic:pic>
              </a:graphicData>
            </a:graphic>
          </wp:inline>
        </w:drawing>
      </w:r>
    </w:p>
    <w:p w:rsidR="00E56646" w:rsidRDefault="0043213E">
      <w:pPr>
        <w:pStyle w:val="10"/>
        <w:rPr>
          <w:rFonts w:ascii="微软雅黑" w:eastAsia="微软雅黑" w:hAnsi="微软雅黑"/>
        </w:rPr>
      </w:pPr>
      <w:r>
        <w:rPr>
          <w:rFonts w:ascii="微软雅黑" w:eastAsia="微软雅黑" w:hAnsi="微软雅黑" w:hint="eastAsia"/>
        </w:rPr>
        <w:t>图：报表校验结果详细情况页面</w:t>
      </w:r>
    </w:p>
    <w:p w:rsidR="00E56646" w:rsidRDefault="0043213E">
      <w:pPr>
        <w:rPr>
          <w:rFonts w:ascii="微软雅黑" w:eastAsia="微软雅黑" w:hAnsi="微软雅黑"/>
        </w:rPr>
      </w:pPr>
      <w:r>
        <w:rPr>
          <w:rFonts w:ascii="微软雅黑" w:eastAsia="微软雅黑" w:hAnsi="微软雅黑" w:hint="eastAsia"/>
        </w:rPr>
        <w:t>点击</w:t>
      </w:r>
      <w:r>
        <w:rPr>
          <w:rFonts w:ascii="微软雅黑" w:eastAsia="微软雅黑" w:hAnsi="微软雅黑"/>
        </w:rPr>
        <w:t>上图红框内容，即可看到报表具体数据，可定位到</w:t>
      </w:r>
      <w:r>
        <w:rPr>
          <w:rFonts w:ascii="微软雅黑" w:eastAsia="微软雅黑" w:hAnsi="微软雅黑" w:hint="eastAsia"/>
        </w:rPr>
        <w:t>校验出错</w:t>
      </w:r>
      <w:r>
        <w:rPr>
          <w:rFonts w:ascii="微软雅黑" w:eastAsia="微软雅黑" w:hAnsi="微软雅黑"/>
        </w:rPr>
        <w:t>的单元格</w:t>
      </w:r>
    </w:p>
    <w:p w:rsidR="00E56646" w:rsidRDefault="0043213E">
      <w:pPr>
        <w:pStyle w:val="3"/>
      </w:pPr>
      <w:bookmarkStart w:id="3" w:name="_Toc492461688"/>
      <w:r>
        <w:rPr>
          <w:rFonts w:hint="eastAsia"/>
        </w:rPr>
        <w:t>3校验结果查询</w:t>
      </w:r>
      <w:bookmarkEnd w:id="3"/>
    </w:p>
    <w:p w:rsidR="00E56646" w:rsidRDefault="0043213E">
      <w:pPr>
        <w:ind w:firstLineChars="200" w:firstLine="420"/>
        <w:rPr>
          <w:rFonts w:ascii="微软雅黑" w:eastAsia="微软雅黑" w:hAnsi="微软雅黑"/>
        </w:rPr>
      </w:pPr>
      <w:r>
        <w:rPr>
          <w:rFonts w:ascii="微软雅黑" w:eastAsia="微软雅黑" w:hAnsi="微软雅黑" w:hint="eastAsia"/>
        </w:rPr>
        <w:t>校验结果查询功能其主要的目的就是给用户提供一个查询检验结果的方便的平台。用户只需要选择报表的日期、报表类型、校验范围就可以精确的查询到历史校验结果，查询到的历史校验结果还能导出EXCEL方便用户的后续操作。</w:t>
      </w:r>
    </w:p>
    <w:p w:rsidR="00E56646" w:rsidRDefault="0043213E">
      <w:pPr>
        <w:ind w:firstLineChars="200" w:firstLine="420"/>
      </w:pPr>
      <w:r>
        <w:rPr>
          <w:noProof/>
        </w:rPr>
        <w:drawing>
          <wp:inline distT="0" distB="0" distL="114300" distR="114300">
            <wp:extent cx="5269865" cy="2076450"/>
            <wp:effectExtent l="0" t="0" r="6985"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2" cstate="print"/>
                    <a:stretch>
                      <a:fillRect/>
                    </a:stretch>
                  </pic:blipFill>
                  <pic:spPr>
                    <a:xfrm>
                      <a:off x="0" y="0"/>
                      <a:ext cx="5269865" cy="2076450"/>
                    </a:xfrm>
                    <a:prstGeom prst="rect">
                      <a:avLst/>
                    </a:prstGeom>
                    <a:noFill/>
                    <a:ln w="9525">
                      <a:noFill/>
                    </a:ln>
                  </pic:spPr>
                </pic:pic>
              </a:graphicData>
            </a:graphic>
          </wp:inline>
        </w:drawing>
      </w:r>
    </w:p>
    <w:p w:rsidR="00E56646" w:rsidRDefault="0043213E">
      <w:pPr>
        <w:rPr>
          <w:rFonts w:ascii="微软雅黑" w:eastAsia="微软雅黑" w:hAnsi="微软雅黑"/>
        </w:rPr>
      </w:pPr>
      <w:r>
        <w:rPr>
          <w:rFonts w:ascii="微软雅黑" w:eastAsia="微软雅黑" w:hAnsi="微软雅黑" w:hint="eastAsia"/>
        </w:rPr>
        <w:t>图：校验结果查询页面</w:t>
      </w:r>
    </w:p>
    <w:p w:rsidR="00E56646" w:rsidRDefault="0043213E">
      <w:pPr>
        <w:pStyle w:val="3"/>
      </w:pPr>
      <w:bookmarkStart w:id="4" w:name="_Toc492461689"/>
      <w:r>
        <w:rPr>
          <w:rFonts w:hint="eastAsia"/>
        </w:rPr>
        <w:lastRenderedPageBreak/>
        <w:t>4报表异动监测</w:t>
      </w:r>
      <w:bookmarkEnd w:id="4"/>
    </w:p>
    <w:p w:rsidR="00E56646" w:rsidRDefault="0043213E">
      <w:pPr>
        <w:ind w:firstLineChars="200" w:firstLine="420"/>
        <w:rPr>
          <w:rFonts w:ascii="微软雅黑" w:eastAsia="微软雅黑" w:hAnsi="微软雅黑"/>
        </w:rPr>
      </w:pPr>
      <w:r>
        <w:rPr>
          <w:rFonts w:ascii="微软雅黑" w:eastAsia="微软雅黑" w:hAnsi="微软雅黑" w:hint="eastAsia"/>
        </w:rPr>
        <w:t>报表异动监测的主要功能——根据人行和用户设定的异动检验公式，对报表的本期、上期、去年同期等指标的不同时期的值的变化做波动范围的监测。在这个监测的过程中用户只需要选择想要监测的机构、报表的日期、类型，校验</w:t>
      </w:r>
      <w:r>
        <w:rPr>
          <w:rFonts w:ascii="微软雅黑" w:eastAsia="微软雅黑" w:hAnsi="微软雅黑"/>
        </w:rPr>
        <w:t>的频度</w:t>
      </w:r>
      <w:r>
        <w:rPr>
          <w:rFonts w:ascii="微软雅黑" w:eastAsia="微软雅黑" w:hAnsi="微软雅黑" w:hint="eastAsia"/>
        </w:rPr>
        <w:t>(上</w:t>
      </w:r>
      <w:r>
        <w:rPr>
          <w:rFonts w:ascii="微软雅黑" w:eastAsia="微软雅黑" w:hAnsi="微软雅黑"/>
        </w:rPr>
        <w:t>期</w:t>
      </w:r>
      <w:r>
        <w:rPr>
          <w:rFonts w:ascii="微软雅黑" w:eastAsia="微软雅黑" w:hAnsi="微软雅黑" w:hint="eastAsia"/>
        </w:rPr>
        <w:t>)即可进行校验并查看结果和查看。</w:t>
      </w:r>
    </w:p>
    <w:p w:rsidR="00E56646" w:rsidRDefault="0043213E">
      <w:pPr>
        <w:ind w:firstLineChars="200" w:firstLine="420"/>
      </w:pPr>
      <w:r>
        <w:rPr>
          <w:noProof/>
        </w:rPr>
        <w:drawing>
          <wp:inline distT="0" distB="0" distL="114300" distR="114300">
            <wp:extent cx="5268595" cy="2202180"/>
            <wp:effectExtent l="0" t="0" r="8255" b="762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3" cstate="print"/>
                    <a:stretch>
                      <a:fillRect/>
                    </a:stretch>
                  </pic:blipFill>
                  <pic:spPr>
                    <a:xfrm>
                      <a:off x="0" y="0"/>
                      <a:ext cx="5268595" cy="2202180"/>
                    </a:xfrm>
                    <a:prstGeom prst="rect">
                      <a:avLst/>
                    </a:prstGeom>
                    <a:noFill/>
                    <a:ln w="9525">
                      <a:noFill/>
                    </a:ln>
                  </pic:spPr>
                </pic:pic>
              </a:graphicData>
            </a:graphic>
          </wp:inline>
        </w:drawing>
      </w:r>
    </w:p>
    <w:p w:rsidR="00E56646" w:rsidRDefault="0043213E">
      <w:pPr>
        <w:rPr>
          <w:rFonts w:ascii="微软雅黑" w:eastAsia="微软雅黑" w:hAnsi="微软雅黑"/>
        </w:rPr>
      </w:pPr>
      <w:r>
        <w:rPr>
          <w:rFonts w:ascii="微软雅黑" w:eastAsia="微软雅黑" w:hAnsi="微软雅黑" w:hint="eastAsia"/>
        </w:rPr>
        <w:t>图：数据异动监测页面</w:t>
      </w:r>
    </w:p>
    <w:p w:rsidR="00E56646" w:rsidRDefault="0043213E">
      <w:pPr>
        <w:pStyle w:val="3"/>
      </w:pPr>
      <w:bookmarkStart w:id="5" w:name="_Toc492461690"/>
      <w:r>
        <w:rPr>
          <w:rFonts w:hint="eastAsia"/>
        </w:rPr>
        <w:t>5报表异动查询</w:t>
      </w:r>
      <w:bookmarkEnd w:id="5"/>
    </w:p>
    <w:p w:rsidR="00E56646" w:rsidRDefault="0043213E">
      <w:pPr>
        <w:ind w:firstLineChars="200" w:firstLine="420"/>
        <w:rPr>
          <w:rFonts w:ascii="微软雅黑" w:eastAsia="微软雅黑" w:hAnsi="微软雅黑"/>
        </w:rPr>
      </w:pPr>
      <w:r>
        <w:rPr>
          <w:rFonts w:ascii="微软雅黑" w:eastAsia="微软雅黑" w:hAnsi="微软雅黑" w:hint="eastAsia"/>
        </w:rPr>
        <w:t>数据异动查询功能就是用于查询数据异动监测出来的结果，这个功能在数据量比较大的时候很有价值，节约很多查询操作的时间。</w:t>
      </w:r>
    </w:p>
    <w:p w:rsidR="00E56646" w:rsidRDefault="0043213E">
      <w:pPr>
        <w:ind w:firstLineChars="200" w:firstLine="420"/>
      </w:pPr>
      <w:r>
        <w:rPr>
          <w:rFonts w:ascii="微软雅黑" w:eastAsia="微软雅黑" w:hAnsi="微软雅黑"/>
          <w:noProof/>
        </w:rPr>
        <w:lastRenderedPageBreak/>
        <w:drawing>
          <wp:inline distT="0" distB="0" distL="114300" distR="114300">
            <wp:extent cx="5269230" cy="2812415"/>
            <wp:effectExtent l="0" t="0" r="7620" b="698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4" cstate="print"/>
                    <a:stretch>
                      <a:fillRect/>
                    </a:stretch>
                  </pic:blipFill>
                  <pic:spPr>
                    <a:xfrm>
                      <a:off x="0" y="0"/>
                      <a:ext cx="5269230" cy="2812415"/>
                    </a:xfrm>
                    <a:prstGeom prst="rect">
                      <a:avLst/>
                    </a:prstGeom>
                    <a:noFill/>
                    <a:ln w="9525">
                      <a:noFill/>
                    </a:ln>
                  </pic:spPr>
                </pic:pic>
              </a:graphicData>
            </a:graphic>
          </wp:inline>
        </w:drawing>
      </w:r>
    </w:p>
    <w:p w:rsidR="00E56646" w:rsidRDefault="0043213E">
      <w:pPr>
        <w:pStyle w:val="10"/>
        <w:rPr>
          <w:rFonts w:ascii="微软雅黑" w:eastAsia="微软雅黑" w:hAnsi="微软雅黑"/>
        </w:rPr>
      </w:pPr>
      <w:r>
        <w:rPr>
          <w:rFonts w:ascii="微软雅黑" w:eastAsia="微软雅黑" w:hAnsi="微软雅黑" w:hint="eastAsia"/>
        </w:rPr>
        <w:t>图：数据异动查询页面</w:t>
      </w:r>
    </w:p>
    <w:p w:rsidR="00E56646" w:rsidRDefault="0043213E">
      <w:pPr>
        <w:pStyle w:val="3"/>
      </w:pPr>
      <w:bookmarkStart w:id="6" w:name="_Toc492461691"/>
      <w:r>
        <w:rPr>
          <w:rFonts w:hint="eastAsia"/>
        </w:rPr>
        <w:t>6报表模板信息维护</w:t>
      </w:r>
      <w:bookmarkEnd w:id="6"/>
    </w:p>
    <w:p w:rsidR="00E56646" w:rsidRDefault="0043213E">
      <w:pPr>
        <w:ind w:firstLineChars="200" w:firstLine="420"/>
      </w:pPr>
      <w:r>
        <w:rPr>
          <w:rFonts w:ascii="微软雅黑" w:eastAsia="微软雅黑" w:hAnsi="微软雅黑" w:hint="eastAsia"/>
        </w:rPr>
        <w:t>报表模型信息维护功能作用于维护上大集中报表上报的模板，在这个功能下用户可以新增报表、删除报表、修改报表、停用报表等等。</w:t>
      </w:r>
    </w:p>
    <w:p w:rsidR="00E56646" w:rsidRDefault="0043213E">
      <w:pPr>
        <w:ind w:firstLineChars="200" w:firstLine="420"/>
      </w:pPr>
      <w:r>
        <w:rPr>
          <w:noProof/>
        </w:rPr>
        <w:drawing>
          <wp:inline distT="0" distB="0" distL="114300" distR="114300">
            <wp:extent cx="5268595" cy="2175510"/>
            <wp:effectExtent l="0" t="0" r="8255" b="1524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5" cstate="print"/>
                    <a:stretch>
                      <a:fillRect/>
                    </a:stretch>
                  </pic:blipFill>
                  <pic:spPr>
                    <a:xfrm>
                      <a:off x="0" y="0"/>
                      <a:ext cx="5268595" cy="2175510"/>
                    </a:xfrm>
                    <a:prstGeom prst="rect">
                      <a:avLst/>
                    </a:prstGeom>
                    <a:noFill/>
                    <a:ln w="9525">
                      <a:noFill/>
                    </a:ln>
                  </pic:spPr>
                </pic:pic>
              </a:graphicData>
            </a:graphic>
          </wp:inline>
        </w:drawing>
      </w:r>
    </w:p>
    <w:p w:rsidR="00E56646" w:rsidRDefault="0043213E">
      <w:pPr>
        <w:ind w:firstLineChars="200" w:firstLine="420"/>
      </w:pPr>
      <w:r>
        <w:rPr>
          <w:rFonts w:ascii="微软雅黑" w:eastAsia="微软雅黑" w:hAnsi="微软雅黑" w:hint="eastAsia"/>
        </w:rPr>
        <w:t>图：报表模型信息维护页面</w:t>
      </w:r>
    </w:p>
    <w:p w:rsidR="00E56646" w:rsidRDefault="0043213E">
      <w:pPr>
        <w:ind w:firstLineChars="200" w:firstLine="420"/>
        <w:rPr>
          <w:rFonts w:ascii="微软雅黑" w:eastAsia="微软雅黑" w:hAnsi="微软雅黑"/>
        </w:rPr>
      </w:pPr>
      <w:r>
        <w:rPr>
          <w:rFonts w:ascii="微软雅黑" w:eastAsia="微软雅黑" w:hAnsi="微软雅黑" w:hint="eastAsia"/>
        </w:rPr>
        <w:t>不光如此，客户还可以根据需要只对报表的版本进行修改，这样做既缩段了用户维护模板的操作频率又提高了用户的工作效率。</w:t>
      </w:r>
    </w:p>
    <w:p w:rsidR="00E56646" w:rsidRDefault="0043213E">
      <w:pPr>
        <w:ind w:firstLineChars="200" w:firstLine="420"/>
        <w:rPr>
          <w:rFonts w:ascii="微软雅黑" w:eastAsia="微软雅黑" w:hAnsi="微软雅黑"/>
        </w:rPr>
      </w:pPr>
      <w:r>
        <w:rPr>
          <w:noProof/>
        </w:rPr>
        <w:lastRenderedPageBreak/>
        <w:drawing>
          <wp:inline distT="0" distB="0" distL="114300" distR="114300">
            <wp:extent cx="5275580" cy="2364740"/>
            <wp:effectExtent l="0" t="0" r="1270" b="1651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6" cstate="print"/>
                    <a:stretch>
                      <a:fillRect/>
                    </a:stretch>
                  </pic:blipFill>
                  <pic:spPr>
                    <a:xfrm>
                      <a:off x="0" y="0"/>
                      <a:ext cx="5275580" cy="2364740"/>
                    </a:xfrm>
                    <a:prstGeom prst="rect">
                      <a:avLst/>
                    </a:prstGeom>
                    <a:noFill/>
                    <a:ln w="9525">
                      <a:noFill/>
                    </a:ln>
                  </pic:spPr>
                </pic:pic>
              </a:graphicData>
            </a:graphic>
          </wp:inline>
        </w:drawing>
      </w:r>
    </w:p>
    <w:p w:rsidR="00E56646" w:rsidRDefault="0043213E">
      <w:pPr>
        <w:ind w:firstLineChars="200" w:firstLine="420"/>
      </w:pPr>
      <w:r>
        <w:rPr>
          <w:rFonts w:hint="eastAsia"/>
        </w:rPr>
        <w:t>图：报表版本维护页面</w:t>
      </w:r>
    </w:p>
    <w:p w:rsidR="00E56646" w:rsidRDefault="0043213E">
      <w:pPr>
        <w:rPr>
          <w:rFonts w:ascii="微软雅黑" w:eastAsia="微软雅黑" w:hAnsi="微软雅黑"/>
        </w:rPr>
      </w:pPr>
      <w:r>
        <w:rPr>
          <w:rFonts w:ascii="微软雅黑" w:eastAsia="微软雅黑" w:hAnsi="微软雅黑" w:hint="eastAsia"/>
        </w:rPr>
        <w:t>关键</w:t>
      </w:r>
      <w:r>
        <w:rPr>
          <w:rFonts w:ascii="微软雅黑" w:eastAsia="微软雅黑" w:hAnsi="微软雅黑"/>
        </w:rPr>
        <w:t>配置信息：</w:t>
      </w:r>
    </w:p>
    <w:p w:rsidR="00E56646" w:rsidRDefault="0043213E">
      <w:pPr>
        <w:ind w:left="2516" w:hanging="2516"/>
        <w:rPr>
          <w:rFonts w:ascii="微软雅黑" w:eastAsia="微软雅黑" w:hAnsi="微软雅黑"/>
        </w:rPr>
      </w:pPr>
      <w:r>
        <w:rPr>
          <w:rFonts w:ascii="微软雅黑" w:eastAsia="微软雅黑" w:hAnsi="微软雅黑" w:hint="eastAsia"/>
        </w:rPr>
        <w:t>报表行信息:例 3#131#5</w:t>
      </w:r>
      <w:r>
        <w:rPr>
          <w:rFonts w:ascii="微软雅黑" w:eastAsia="微软雅黑" w:hAnsi="微软雅黑" w:hint="eastAsia"/>
        </w:rPr>
        <w:tab/>
        <w:t>是说表从excel第三行开始到131行结束.数据开始的行是第五行，若有多个部分，用@符号隔开</w:t>
      </w:r>
    </w:p>
    <w:p w:rsidR="00E56646" w:rsidRDefault="00E56646">
      <w:pPr>
        <w:ind w:left="2516" w:hanging="2516"/>
        <w:rPr>
          <w:rFonts w:ascii="微软雅黑" w:eastAsia="微软雅黑" w:hAnsi="微软雅黑"/>
        </w:rPr>
      </w:pPr>
    </w:p>
    <w:p w:rsidR="00E56646" w:rsidRDefault="0043213E">
      <w:pPr>
        <w:rPr>
          <w:rFonts w:ascii="微软雅黑" w:eastAsia="微软雅黑" w:hAnsi="微软雅黑"/>
        </w:rPr>
      </w:pPr>
      <w:r>
        <w:rPr>
          <w:rFonts w:ascii="微软雅黑" w:eastAsia="微软雅黑" w:hAnsi="微软雅黑" w:hint="eastAsia"/>
        </w:rPr>
        <w:t xml:space="preserve"> 报表列信息:例 5#3#1,2  </w:t>
      </w:r>
      <w:r>
        <w:rPr>
          <w:rFonts w:ascii="微软雅黑" w:eastAsia="微软雅黑" w:hAnsi="微软雅黑" w:hint="eastAsia"/>
        </w:rPr>
        <w:tab/>
        <w:t>是说明报表一共5列,其中数据类(A,B,C)是从第三列开始.其中1,2列是字符串列，若有多个部分，用@符号隔开</w:t>
      </w:r>
    </w:p>
    <w:p w:rsidR="00E56646" w:rsidRDefault="00E56646">
      <w:pPr>
        <w:rPr>
          <w:rFonts w:ascii="微软雅黑" w:eastAsia="微软雅黑" w:hAnsi="微软雅黑"/>
        </w:rPr>
      </w:pPr>
    </w:p>
    <w:p w:rsidR="00E56646" w:rsidRDefault="0043213E">
      <w:pPr>
        <w:rPr>
          <w:rFonts w:ascii="微软雅黑" w:eastAsia="微软雅黑" w:hAnsi="微软雅黑"/>
        </w:rPr>
      </w:pPr>
      <w:r>
        <w:rPr>
          <w:rFonts w:ascii="微软雅黑" w:eastAsia="微软雅黑" w:hAnsi="微软雅黑" w:hint="eastAsia"/>
        </w:rPr>
        <w:t> 报表</w:t>
      </w:r>
      <w:r>
        <w:rPr>
          <w:rFonts w:ascii="微软雅黑" w:eastAsia="微软雅黑" w:hAnsi="微软雅黑"/>
        </w:rPr>
        <w:t>统计信息：例</w:t>
      </w:r>
      <w:r>
        <w:rPr>
          <w:rFonts w:ascii="微软雅黑" w:eastAsia="微软雅黑" w:hAnsi="微软雅黑" w:hint="eastAsia"/>
        </w:rPr>
        <w:t xml:space="preserve"> </w:t>
      </w:r>
      <w:r>
        <w:rPr>
          <w:rFonts w:ascii="微软雅黑" w:eastAsia="微软雅黑" w:hAnsi="微软雅黑"/>
        </w:rPr>
        <w:t xml:space="preserve">1-C-5-1 </w:t>
      </w:r>
      <w:r>
        <w:rPr>
          <w:rFonts w:ascii="微软雅黑" w:eastAsia="微软雅黑" w:hAnsi="微软雅黑" w:hint="eastAsia"/>
        </w:rPr>
        <w:t>是</w:t>
      </w:r>
      <w:r>
        <w:rPr>
          <w:rFonts w:ascii="微软雅黑" w:eastAsia="微软雅黑" w:hAnsi="微软雅黑"/>
        </w:rPr>
        <w:t>说明报</w:t>
      </w:r>
      <w:r>
        <w:rPr>
          <w:rFonts w:ascii="微软雅黑" w:eastAsia="微软雅黑" w:hAnsi="微软雅黑" w:hint="eastAsia"/>
        </w:rPr>
        <w:t>表</w:t>
      </w:r>
      <w:r>
        <w:rPr>
          <w:rFonts w:ascii="微软雅黑" w:eastAsia="微软雅黑" w:hAnsi="微软雅黑"/>
        </w:rPr>
        <w:t>第一列为</w:t>
      </w:r>
      <w:r>
        <w:rPr>
          <w:rFonts w:ascii="微软雅黑" w:eastAsia="微软雅黑" w:hAnsi="微软雅黑" w:hint="eastAsia"/>
        </w:rPr>
        <w:t>人民币</w:t>
      </w:r>
      <w:r>
        <w:rPr>
          <w:rFonts w:ascii="微软雅黑" w:eastAsia="微软雅黑" w:hAnsi="微软雅黑"/>
        </w:rPr>
        <w:t>单位为万该币种</w:t>
      </w:r>
      <w:r>
        <w:rPr>
          <w:rFonts w:ascii="微软雅黑" w:eastAsia="微软雅黑" w:hAnsi="微软雅黑" w:hint="eastAsia"/>
        </w:rPr>
        <w:t>出现1次。其中1代表第一列</w:t>
      </w:r>
      <w:r>
        <w:rPr>
          <w:rFonts w:ascii="微软雅黑" w:eastAsia="微软雅黑" w:hAnsi="微软雅黑"/>
        </w:rPr>
        <w:t>，</w:t>
      </w:r>
      <w:r>
        <w:rPr>
          <w:rFonts w:ascii="微软雅黑" w:eastAsia="微软雅黑" w:hAnsi="微软雅黑" w:hint="eastAsia"/>
        </w:rPr>
        <w:t>C代表</w:t>
      </w:r>
      <w:r>
        <w:rPr>
          <w:rFonts w:ascii="微软雅黑" w:eastAsia="微软雅黑" w:hAnsi="微软雅黑"/>
        </w:rPr>
        <w:t>人民币（</w:t>
      </w:r>
      <w:r>
        <w:rPr>
          <w:rFonts w:ascii="微软雅黑" w:eastAsia="微软雅黑" w:hAnsi="微软雅黑" w:hint="eastAsia"/>
        </w:rPr>
        <w:t>C代表</w:t>
      </w:r>
      <w:r>
        <w:rPr>
          <w:rFonts w:ascii="微软雅黑" w:eastAsia="微软雅黑" w:hAnsi="微软雅黑"/>
        </w:rPr>
        <w:t>人民币，</w:t>
      </w:r>
      <w:r>
        <w:rPr>
          <w:rFonts w:ascii="微软雅黑" w:eastAsia="微软雅黑" w:hAnsi="微软雅黑" w:hint="eastAsia"/>
        </w:rPr>
        <w:t>U代表</w:t>
      </w:r>
      <w:r>
        <w:rPr>
          <w:rFonts w:ascii="微软雅黑" w:eastAsia="微软雅黑" w:hAnsi="微软雅黑"/>
        </w:rPr>
        <w:t>美元，</w:t>
      </w:r>
      <w:r>
        <w:rPr>
          <w:rFonts w:ascii="微软雅黑" w:eastAsia="微软雅黑" w:hAnsi="微软雅黑" w:hint="eastAsia"/>
        </w:rPr>
        <w:t>B代表</w:t>
      </w:r>
      <w:r>
        <w:rPr>
          <w:rFonts w:ascii="微软雅黑" w:eastAsia="微软雅黑" w:hAnsi="微软雅黑"/>
        </w:rPr>
        <w:t>本外币）</w:t>
      </w:r>
      <w:r>
        <w:rPr>
          <w:rFonts w:ascii="微软雅黑" w:eastAsia="微软雅黑" w:hAnsi="微软雅黑" w:hint="eastAsia"/>
        </w:rPr>
        <w:t>，5代表</w:t>
      </w:r>
      <w:r>
        <w:rPr>
          <w:rFonts w:ascii="微软雅黑" w:eastAsia="微软雅黑" w:hAnsi="微软雅黑"/>
        </w:rPr>
        <w:t>万元（</w:t>
      </w:r>
      <w:r>
        <w:rPr>
          <w:rFonts w:ascii="微软雅黑" w:eastAsia="微软雅黑" w:hAnsi="微软雅黑" w:hint="eastAsia"/>
        </w:rPr>
        <w:t>1代表</w:t>
      </w:r>
      <w:r>
        <w:rPr>
          <w:rFonts w:ascii="微软雅黑" w:eastAsia="微软雅黑" w:hAnsi="微软雅黑"/>
        </w:rPr>
        <w:t>元，</w:t>
      </w:r>
      <w:r>
        <w:rPr>
          <w:rFonts w:ascii="微软雅黑" w:eastAsia="微软雅黑" w:hAnsi="微软雅黑" w:hint="eastAsia"/>
        </w:rPr>
        <w:t>5代表万元</w:t>
      </w:r>
      <w:r>
        <w:rPr>
          <w:rFonts w:ascii="微软雅黑" w:eastAsia="微软雅黑" w:hAnsi="微软雅黑"/>
        </w:rPr>
        <w:t>，</w:t>
      </w:r>
      <w:r>
        <w:rPr>
          <w:rFonts w:ascii="微软雅黑" w:eastAsia="微软雅黑" w:hAnsi="微软雅黑" w:hint="eastAsia"/>
        </w:rPr>
        <w:t>9代表</w:t>
      </w:r>
      <w:r>
        <w:rPr>
          <w:rFonts w:ascii="微软雅黑" w:eastAsia="微软雅黑" w:hAnsi="微软雅黑"/>
        </w:rPr>
        <w:t>亿元）</w:t>
      </w:r>
      <w:r>
        <w:rPr>
          <w:rFonts w:ascii="微软雅黑" w:eastAsia="微软雅黑" w:hAnsi="微软雅黑" w:hint="eastAsia"/>
        </w:rPr>
        <w:t>，1代表</w:t>
      </w:r>
      <w:r>
        <w:rPr>
          <w:rFonts w:ascii="微软雅黑" w:eastAsia="微软雅黑" w:hAnsi="微软雅黑"/>
        </w:rPr>
        <w:t>该币种出现</w:t>
      </w:r>
      <w:r>
        <w:rPr>
          <w:rFonts w:ascii="微软雅黑" w:eastAsia="微软雅黑" w:hAnsi="微软雅黑" w:hint="eastAsia"/>
        </w:rPr>
        <w:t>1次。</w:t>
      </w:r>
      <w:r>
        <w:rPr>
          <w:rFonts w:ascii="微软雅黑" w:eastAsia="微软雅黑" w:hAnsi="微软雅黑"/>
        </w:rPr>
        <w:t>（</w:t>
      </w:r>
      <w:r>
        <w:rPr>
          <w:rFonts w:ascii="微软雅黑" w:eastAsia="微软雅黑" w:hAnsi="微软雅黑" w:hint="eastAsia"/>
        </w:rPr>
        <w:t>注</w:t>
      </w:r>
      <w:r>
        <w:rPr>
          <w:rFonts w:ascii="微软雅黑" w:eastAsia="微软雅黑" w:hAnsi="微软雅黑"/>
        </w:rPr>
        <w:t>：</w:t>
      </w:r>
      <w:r>
        <w:rPr>
          <w:rFonts w:ascii="微软雅黑" w:eastAsia="微软雅黑" w:hAnsi="微软雅黑" w:hint="eastAsia"/>
        </w:rPr>
        <w:t>只记录</w:t>
      </w:r>
      <w:r>
        <w:rPr>
          <w:rFonts w:ascii="微软雅黑" w:eastAsia="微软雅黑" w:hAnsi="微软雅黑"/>
        </w:rPr>
        <w:t>余额，发生额，不记录上期余额）</w:t>
      </w:r>
    </w:p>
    <w:p w:rsidR="00E56646" w:rsidRDefault="0043213E">
      <w:pPr>
        <w:pStyle w:val="3"/>
        <w:ind w:left="0"/>
      </w:pPr>
      <w:bookmarkStart w:id="7" w:name="_Toc492461692"/>
      <w:r>
        <w:rPr>
          <w:rFonts w:hint="eastAsia"/>
        </w:rPr>
        <w:t>7校验公式维护</w:t>
      </w:r>
      <w:bookmarkEnd w:id="7"/>
    </w:p>
    <w:p w:rsidR="00E56646" w:rsidRDefault="0043213E">
      <w:pPr>
        <w:ind w:firstLine="480"/>
        <w:rPr>
          <w:rFonts w:ascii="微软雅黑" w:eastAsia="微软雅黑" w:hAnsi="微软雅黑"/>
        </w:rPr>
      </w:pPr>
      <w:r>
        <w:rPr>
          <w:rFonts w:ascii="微软雅黑" w:eastAsia="微软雅黑" w:hAnsi="微软雅黑" w:hint="eastAsia"/>
        </w:rPr>
        <w:t>校验公式维护功能用于维护报表检验时的公式内容，在这个页面下可以对检验公式进行新增、修改、查询、删除等操作。更方便的是这些公式都可以导出到EXCEL文件中去，</w:t>
      </w:r>
      <w:r>
        <w:rPr>
          <w:rFonts w:ascii="微软雅黑" w:eastAsia="微软雅黑" w:hAnsi="微软雅黑" w:hint="eastAsia"/>
        </w:rPr>
        <w:lastRenderedPageBreak/>
        <w:t>方便用户的后续工作。</w:t>
      </w:r>
    </w:p>
    <w:p w:rsidR="00E56646" w:rsidRDefault="0043213E">
      <w:pPr>
        <w:ind w:firstLine="480"/>
        <w:rPr>
          <w:rFonts w:ascii="微软雅黑" w:eastAsia="微软雅黑" w:hAnsi="微软雅黑"/>
        </w:rPr>
      </w:pPr>
      <w:r>
        <w:rPr>
          <w:noProof/>
        </w:rPr>
        <w:drawing>
          <wp:inline distT="0" distB="0" distL="114300" distR="114300">
            <wp:extent cx="5268595" cy="2233295"/>
            <wp:effectExtent l="0" t="0" r="8255" b="1460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7" cstate="print"/>
                    <a:stretch>
                      <a:fillRect/>
                    </a:stretch>
                  </pic:blipFill>
                  <pic:spPr>
                    <a:xfrm>
                      <a:off x="0" y="0"/>
                      <a:ext cx="5268595" cy="2233295"/>
                    </a:xfrm>
                    <a:prstGeom prst="rect">
                      <a:avLst/>
                    </a:prstGeom>
                    <a:noFill/>
                    <a:ln w="9525">
                      <a:noFill/>
                    </a:ln>
                  </pic:spPr>
                </pic:pic>
              </a:graphicData>
            </a:graphic>
          </wp:inline>
        </w:drawing>
      </w:r>
    </w:p>
    <w:p w:rsidR="00E56646" w:rsidRDefault="0043213E">
      <w:pPr>
        <w:rPr>
          <w:rFonts w:ascii="微软雅黑" w:eastAsia="微软雅黑" w:hAnsi="微软雅黑"/>
        </w:rPr>
      </w:pPr>
      <w:r>
        <w:rPr>
          <w:rFonts w:ascii="微软雅黑" w:eastAsia="微软雅黑" w:hAnsi="微软雅黑" w:hint="eastAsia"/>
        </w:rPr>
        <w:t>图：校验公式维护页面</w:t>
      </w:r>
    </w:p>
    <w:p w:rsidR="00E56646" w:rsidRDefault="0043213E">
      <w:pPr>
        <w:rPr>
          <w:rFonts w:ascii="微软雅黑" w:eastAsia="微软雅黑" w:hAnsi="微软雅黑"/>
        </w:rPr>
      </w:pPr>
      <w:r>
        <w:rPr>
          <w:noProof/>
        </w:rPr>
        <w:drawing>
          <wp:inline distT="0" distB="0" distL="114300" distR="114300">
            <wp:extent cx="5269865" cy="2239010"/>
            <wp:effectExtent l="0" t="0" r="6985" b="889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8" cstate="print"/>
                    <a:stretch>
                      <a:fillRect/>
                    </a:stretch>
                  </pic:blipFill>
                  <pic:spPr>
                    <a:xfrm>
                      <a:off x="0" y="0"/>
                      <a:ext cx="5269865" cy="2239010"/>
                    </a:xfrm>
                    <a:prstGeom prst="rect">
                      <a:avLst/>
                    </a:prstGeom>
                    <a:noFill/>
                    <a:ln w="9525">
                      <a:noFill/>
                    </a:ln>
                  </pic:spPr>
                </pic:pic>
              </a:graphicData>
            </a:graphic>
          </wp:inline>
        </w:drawing>
      </w:r>
    </w:p>
    <w:p w:rsidR="00E56646" w:rsidRDefault="0043213E">
      <w:pPr>
        <w:pStyle w:val="10"/>
        <w:rPr>
          <w:rFonts w:ascii="微软雅黑" w:eastAsia="微软雅黑" w:hAnsi="微软雅黑"/>
        </w:rPr>
      </w:pPr>
      <w:r>
        <w:rPr>
          <w:rFonts w:ascii="微软雅黑" w:eastAsia="微软雅黑" w:hAnsi="微软雅黑" w:hint="eastAsia"/>
        </w:rPr>
        <w:t>图：校验公式新增界面</w:t>
      </w:r>
    </w:p>
    <w:p w:rsidR="00E56646" w:rsidRDefault="0043213E">
      <w:pPr>
        <w:pStyle w:val="10"/>
        <w:rPr>
          <w:rFonts w:ascii="微软雅黑" w:eastAsia="微软雅黑" w:hAnsi="微软雅黑"/>
          <w:b/>
          <w:sz w:val="28"/>
          <w:szCs w:val="28"/>
        </w:rPr>
      </w:pPr>
      <w:r>
        <w:rPr>
          <w:rFonts w:ascii="微软雅黑" w:eastAsia="微软雅黑" w:hAnsi="微软雅黑" w:hint="eastAsia"/>
          <w:b/>
          <w:sz w:val="28"/>
          <w:szCs w:val="28"/>
        </w:rPr>
        <w:t>公式编辑</w:t>
      </w:r>
      <w:r>
        <w:rPr>
          <w:rFonts w:ascii="微软雅黑" w:eastAsia="微软雅黑" w:hAnsi="微软雅黑"/>
          <w:b/>
          <w:sz w:val="28"/>
          <w:szCs w:val="28"/>
        </w:rPr>
        <w:t>说明：</w:t>
      </w:r>
    </w:p>
    <w:p w:rsidR="00E56646" w:rsidRDefault="0043213E">
      <w:pPr>
        <w:pStyle w:val="10"/>
        <w:ind w:left="945" w:hangingChars="450" w:hanging="945"/>
        <w:rPr>
          <w:rFonts w:ascii="微软雅黑" w:eastAsia="微软雅黑" w:hAnsi="微软雅黑"/>
        </w:rPr>
      </w:pPr>
      <w:r>
        <w:rPr>
          <w:rFonts w:ascii="微软雅黑" w:eastAsia="微软雅黑" w:hAnsi="微软雅黑" w:hint="eastAsia"/>
        </w:rPr>
        <w:t>报表代码：用来说明公式涉及到的报表；多个用“</w:t>
      </w:r>
      <w:r>
        <w:rPr>
          <w:rFonts w:ascii="微软雅黑" w:eastAsia="微软雅黑" w:hAnsi="微软雅黑"/>
        </w:rPr>
        <w:t>@”号分割；例A3302@A3410</w:t>
      </w:r>
      <w:r>
        <w:rPr>
          <w:rFonts w:ascii="微软雅黑" w:eastAsia="微软雅黑" w:hAnsi="微软雅黑" w:hint="eastAsia"/>
        </w:rPr>
        <w:t>表示此校验公式涉及到</w:t>
      </w:r>
      <w:r>
        <w:rPr>
          <w:rFonts w:ascii="微软雅黑" w:eastAsia="微软雅黑" w:hAnsi="微软雅黑"/>
        </w:rPr>
        <w:t>A3302</w:t>
      </w:r>
      <w:r>
        <w:rPr>
          <w:rFonts w:ascii="微软雅黑" w:eastAsia="微软雅黑" w:hAnsi="微软雅黑" w:hint="eastAsia"/>
        </w:rPr>
        <w:t>和</w:t>
      </w:r>
      <w:r>
        <w:rPr>
          <w:rFonts w:ascii="微软雅黑" w:eastAsia="微软雅黑" w:hAnsi="微软雅黑"/>
        </w:rPr>
        <w:t>A3410</w:t>
      </w:r>
    </w:p>
    <w:p w:rsidR="00E56646" w:rsidRDefault="0043213E">
      <w:pPr>
        <w:pStyle w:val="10"/>
        <w:rPr>
          <w:rFonts w:ascii="微软雅黑" w:eastAsia="微软雅黑" w:hAnsi="微软雅黑"/>
        </w:rPr>
      </w:pPr>
      <w:r>
        <w:rPr>
          <w:rFonts w:ascii="微软雅黑" w:eastAsia="微软雅黑" w:hAnsi="微软雅黑"/>
        </w:rPr>
        <w:t> </w:t>
      </w:r>
      <w:r>
        <w:rPr>
          <w:rFonts w:ascii="微软雅黑" w:eastAsia="微软雅黑" w:hAnsi="微软雅黑" w:hint="eastAsia"/>
        </w:rPr>
        <w:t>校验公式：公式由坐标和运算符号组成：</w:t>
      </w:r>
    </w:p>
    <w:p w:rsidR="00E56646" w:rsidRDefault="0043213E">
      <w:pPr>
        <w:pStyle w:val="10"/>
        <w:ind w:left="525" w:hangingChars="250" w:hanging="525"/>
        <w:rPr>
          <w:rFonts w:ascii="微软雅黑" w:eastAsia="微软雅黑" w:hAnsi="微软雅黑"/>
        </w:rPr>
      </w:pPr>
      <w:r>
        <w:rPr>
          <w:rFonts w:ascii="微软雅黑" w:eastAsia="微软雅黑" w:hAnsi="微软雅黑"/>
        </w:rPr>
        <w:tab/>
      </w:r>
      <w:r>
        <w:rPr>
          <w:rFonts w:ascii="微软雅黑" w:eastAsia="微软雅黑" w:hAnsi="微软雅黑" w:hint="eastAsia"/>
        </w:rPr>
        <w:t>坐标：用来定位报表单元格，结构为 报表代码</w:t>
      </w:r>
      <w:r>
        <w:rPr>
          <w:rFonts w:ascii="微软雅黑" w:eastAsia="微软雅黑" w:hAnsi="微软雅黑"/>
        </w:rPr>
        <w:t xml:space="preserve"> +</w:t>
      </w:r>
      <w:r>
        <w:rPr>
          <w:rFonts w:ascii="微软雅黑" w:eastAsia="微软雅黑" w:hAnsi="微软雅黑" w:hint="eastAsia"/>
        </w:rPr>
        <w:t>特殊符号</w:t>
      </w:r>
      <w:r>
        <w:rPr>
          <w:rFonts w:ascii="微软雅黑" w:eastAsia="微软雅黑" w:hAnsi="微软雅黑"/>
        </w:rPr>
        <w:t>+</w:t>
      </w:r>
      <w:r>
        <w:rPr>
          <w:rFonts w:ascii="微软雅黑" w:eastAsia="微软雅黑" w:hAnsi="微软雅黑" w:hint="eastAsia"/>
        </w:rPr>
        <w:t>指标编号</w:t>
      </w:r>
      <w:r>
        <w:rPr>
          <w:rFonts w:ascii="微软雅黑" w:eastAsia="微软雅黑" w:hAnsi="微软雅黑"/>
        </w:rPr>
        <w:t>+</w:t>
      </w:r>
      <w:r>
        <w:rPr>
          <w:rFonts w:ascii="微软雅黑" w:eastAsia="微软雅黑" w:hAnsi="微软雅黑" w:hint="eastAsia"/>
        </w:rPr>
        <w:t>特殊符号</w:t>
      </w:r>
      <w:r>
        <w:rPr>
          <w:rFonts w:ascii="微软雅黑" w:eastAsia="微软雅黑" w:hAnsi="微软雅黑"/>
        </w:rPr>
        <w:t>+</w:t>
      </w:r>
      <w:r>
        <w:rPr>
          <w:rFonts w:ascii="微软雅黑" w:eastAsia="微软雅黑" w:hAnsi="微软雅黑" w:hint="eastAsia"/>
        </w:rPr>
        <w:t>报表定义的</w:t>
      </w:r>
      <w:r>
        <w:rPr>
          <w:rFonts w:ascii="微软雅黑" w:eastAsia="微软雅黑" w:hAnsi="微软雅黑"/>
        </w:rPr>
        <w:t>ABCD</w:t>
      </w:r>
      <w:r>
        <w:rPr>
          <w:rFonts w:ascii="微软雅黑" w:eastAsia="微软雅黑" w:hAnsi="微软雅黑" w:hint="eastAsia"/>
        </w:rPr>
        <w:t>列；如</w:t>
      </w:r>
      <w:r>
        <w:rPr>
          <w:rFonts w:ascii="微软雅黑" w:eastAsia="微软雅黑" w:hAnsi="微软雅黑"/>
        </w:rPr>
        <w:t>A3101_33003_3</w:t>
      </w:r>
      <w:r>
        <w:rPr>
          <w:rFonts w:ascii="微软雅黑" w:eastAsia="微软雅黑" w:hAnsi="微软雅黑" w:hint="eastAsia"/>
        </w:rPr>
        <w:t>表示</w:t>
      </w:r>
      <w:r>
        <w:rPr>
          <w:rFonts w:ascii="微软雅黑" w:eastAsia="微软雅黑" w:hAnsi="微软雅黑"/>
        </w:rPr>
        <w:t>A3101-33003.</w:t>
      </w:r>
      <w:r>
        <w:rPr>
          <w:rFonts w:hint="eastAsia"/>
        </w:rPr>
        <w:t xml:space="preserve"> </w:t>
      </w:r>
      <w:r>
        <w:rPr>
          <w:rFonts w:ascii="微软雅黑" w:eastAsia="微软雅黑" w:hAnsi="微软雅黑" w:hint="eastAsia"/>
        </w:rPr>
        <w:t>余额-本外币；</w:t>
      </w:r>
    </w:p>
    <w:p w:rsidR="00E56646" w:rsidRDefault="0043213E">
      <w:pPr>
        <w:pStyle w:val="10"/>
        <w:rPr>
          <w:rFonts w:ascii="微软雅黑" w:eastAsia="微软雅黑" w:hAnsi="微软雅黑"/>
        </w:rPr>
      </w:pPr>
      <w:r>
        <w:rPr>
          <w:rFonts w:ascii="微软雅黑" w:eastAsia="微软雅黑" w:hAnsi="微软雅黑"/>
        </w:rPr>
        <w:tab/>
        <w:t xml:space="preserve"> </w:t>
      </w:r>
      <w:r>
        <w:rPr>
          <w:rFonts w:ascii="微软雅黑" w:eastAsia="微软雅黑" w:hAnsi="微软雅黑" w:hint="eastAsia"/>
        </w:rPr>
        <w:t>特殊符号：有</w:t>
      </w:r>
      <w:r>
        <w:rPr>
          <w:rFonts w:ascii="微软雅黑" w:eastAsia="微软雅黑" w:hAnsi="微软雅黑"/>
        </w:rPr>
        <w:t>_</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五种情况</w:t>
      </w:r>
    </w:p>
    <w:p w:rsidR="00E56646" w:rsidRDefault="0043213E">
      <w:pPr>
        <w:pStyle w:val="10"/>
        <w:rPr>
          <w:rFonts w:ascii="微软雅黑" w:eastAsia="微软雅黑" w:hAnsi="微软雅黑"/>
        </w:rPr>
      </w:pPr>
      <w:r>
        <w:rPr>
          <w:rFonts w:ascii="微软雅黑" w:eastAsia="微软雅黑" w:hAnsi="微软雅黑"/>
        </w:rPr>
        <w:lastRenderedPageBreak/>
        <w:tab/>
      </w:r>
      <w:r>
        <w:rPr>
          <w:rFonts w:ascii="微软雅黑" w:eastAsia="微软雅黑" w:hAnsi="微软雅黑"/>
        </w:rPr>
        <w:tab/>
        <w:t>“_”：表示本期值（A3101_33003_3</w:t>
      </w:r>
      <w:r>
        <w:rPr>
          <w:rFonts w:ascii="微软雅黑" w:eastAsia="微软雅黑" w:hAnsi="微软雅黑" w:hint="eastAsia"/>
        </w:rPr>
        <w:t>）</w:t>
      </w:r>
    </w:p>
    <w:p w:rsidR="00E56646" w:rsidRDefault="0043213E">
      <w:pPr>
        <w:pStyle w:val="10"/>
        <w:rPr>
          <w:rFonts w:ascii="微软雅黑" w:eastAsia="微软雅黑" w:hAnsi="微软雅黑"/>
        </w:rPr>
      </w:pPr>
      <w:r>
        <w:rPr>
          <w:rFonts w:ascii="微软雅黑" w:eastAsia="微软雅黑" w:hAnsi="微软雅黑"/>
        </w:rPr>
        <w:tab/>
      </w:r>
      <w:r>
        <w:rPr>
          <w:rFonts w:ascii="微软雅黑" w:eastAsia="微软雅黑" w:hAnsi="微软雅黑"/>
        </w:rPr>
        <w:tab/>
        <w:t>“$”：表示上期值（A3101$33003$3</w:t>
      </w:r>
      <w:r>
        <w:rPr>
          <w:rFonts w:ascii="微软雅黑" w:eastAsia="微软雅黑" w:hAnsi="微软雅黑" w:hint="eastAsia"/>
        </w:rPr>
        <w:t>）</w:t>
      </w:r>
    </w:p>
    <w:p w:rsidR="00E56646" w:rsidRDefault="0043213E">
      <w:pPr>
        <w:pStyle w:val="10"/>
        <w:rPr>
          <w:rFonts w:ascii="微软雅黑" w:eastAsia="微软雅黑" w:hAnsi="微软雅黑"/>
        </w:rPr>
      </w:pPr>
      <w:r>
        <w:rPr>
          <w:rFonts w:ascii="微软雅黑" w:eastAsia="微软雅黑" w:hAnsi="微软雅黑"/>
        </w:rPr>
        <w:tab/>
      </w:r>
      <w:r>
        <w:rPr>
          <w:rFonts w:ascii="微软雅黑" w:eastAsia="微软雅黑" w:hAnsi="微软雅黑"/>
        </w:rPr>
        <w:tab/>
        <w:t>“@”：表示年初值（A3101@33003@3</w:t>
      </w:r>
      <w:r>
        <w:rPr>
          <w:rFonts w:ascii="微软雅黑" w:eastAsia="微软雅黑" w:hAnsi="微软雅黑" w:hint="eastAsia"/>
        </w:rPr>
        <w:t>）</w:t>
      </w:r>
    </w:p>
    <w:p w:rsidR="00E56646" w:rsidRDefault="0043213E">
      <w:pPr>
        <w:pStyle w:val="10"/>
        <w:rPr>
          <w:rFonts w:ascii="微软雅黑" w:eastAsia="微软雅黑" w:hAnsi="微软雅黑"/>
        </w:rPr>
      </w:pPr>
      <w:r>
        <w:rPr>
          <w:rFonts w:ascii="微软雅黑" w:eastAsia="微软雅黑" w:hAnsi="微软雅黑"/>
        </w:rPr>
        <w:tab/>
      </w:r>
      <w:r>
        <w:rPr>
          <w:rFonts w:ascii="微软雅黑" w:eastAsia="微软雅黑" w:hAnsi="微软雅黑"/>
        </w:rPr>
        <w:tab/>
        <w:t>“~”：表示去年同期值（A3101~33003~3</w:t>
      </w:r>
      <w:r>
        <w:rPr>
          <w:rFonts w:ascii="微软雅黑" w:eastAsia="微软雅黑" w:hAnsi="微软雅黑" w:hint="eastAsia"/>
        </w:rPr>
        <w:t>）</w:t>
      </w:r>
    </w:p>
    <w:p w:rsidR="00E56646" w:rsidRDefault="0043213E">
      <w:pPr>
        <w:pStyle w:val="10"/>
        <w:rPr>
          <w:rFonts w:ascii="微软雅黑" w:eastAsia="微软雅黑" w:hAnsi="微软雅黑"/>
        </w:rPr>
      </w:pPr>
      <w:r>
        <w:rPr>
          <w:rFonts w:ascii="微软雅黑" w:eastAsia="微软雅黑" w:hAnsi="微软雅黑"/>
        </w:rPr>
        <w:tab/>
      </w:r>
      <w:r>
        <w:rPr>
          <w:rFonts w:ascii="微软雅黑" w:eastAsia="微软雅黑" w:hAnsi="微软雅黑"/>
        </w:rPr>
        <w:tab/>
        <w:t>“^”：表示同期补报值（A3101^33003^3</w:t>
      </w:r>
      <w:r>
        <w:rPr>
          <w:rFonts w:ascii="微软雅黑" w:eastAsia="微软雅黑" w:hAnsi="微软雅黑" w:hint="eastAsia"/>
        </w:rPr>
        <w:t>）</w:t>
      </w:r>
    </w:p>
    <w:p w:rsidR="00E56646" w:rsidRDefault="0043213E">
      <w:pPr>
        <w:pStyle w:val="10"/>
        <w:rPr>
          <w:rFonts w:ascii="微软雅黑" w:eastAsia="微软雅黑" w:hAnsi="微软雅黑"/>
        </w:rPr>
      </w:pPr>
      <w:r>
        <w:rPr>
          <w:rFonts w:ascii="微软雅黑" w:eastAsia="微软雅黑" w:hAnsi="微软雅黑"/>
        </w:rPr>
        <w:tab/>
      </w:r>
      <w:r>
        <w:rPr>
          <w:rFonts w:ascii="微软雅黑" w:eastAsia="微软雅黑" w:hAnsi="微软雅黑" w:hint="eastAsia"/>
        </w:rPr>
        <w:t>例如：</w:t>
      </w:r>
      <w:r>
        <w:rPr>
          <w:rFonts w:ascii="微软雅黑" w:eastAsia="微软雅黑" w:hAnsi="微软雅黑"/>
        </w:rPr>
        <w:t>A3101_33003_3&gt;A3101$33003$3</w:t>
      </w:r>
      <w:r>
        <w:rPr>
          <w:rFonts w:ascii="微软雅黑" w:eastAsia="微软雅黑" w:hAnsi="微软雅黑" w:hint="eastAsia"/>
        </w:rPr>
        <w:t>表示</w:t>
      </w:r>
    </w:p>
    <w:p w:rsidR="00E56646" w:rsidRDefault="0043213E">
      <w:pPr>
        <w:pStyle w:val="10"/>
        <w:rPr>
          <w:rFonts w:ascii="微软雅黑" w:eastAsia="微软雅黑" w:hAnsi="微软雅黑"/>
        </w:rPr>
      </w:pPr>
      <w:r>
        <w:rPr>
          <w:rFonts w:ascii="微软雅黑" w:eastAsia="微软雅黑" w:hAnsi="微软雅黑"/>
        </w:rPr>
        <w:tab/>
      </w:r>
      <w:r>
        <w:rPr>
          <w:rFonts w:ascii="微软雅黑" w:eastAsia="微软雅黑" w:hAnsi="微软雅黑" w:hint="eastAsia"/>
        </w:rPr>
        <w:t>本期的</w:t>
      </w:r>
      <w:r>
        <w:rPr>
          <w:rFonts w:ascii="微软雅黑" w:eastAsia="微软雅黑" w:hAnsi="微软雅黑"/>
        </w:rPr>
        <w:t>A3101</w:t>
      </w:r>
      <w:r>
        <w:rPr>
          <w:rFonts w:ascii="微软雅黑" w:eastAsia="微软雅黑" w:hAnsi="微软雅黑" w:hint="eastAsia"/>
        </w:rPr>
        <w:t>的对</w:t>
      </w:r>
      <w:r>
        <w:rPr>
          <w:rFonts w:ascii="微软雅黑" w:eastAsia="微软雅黑" w:hAnsi="微软雅黑"/>
        </w:rPr>
        <w:t>应指标编号为</w:t>
      </w:r>
      <w:r>
        <w:rPr>
          <w:rFonts w:ascii="微软雅黑" w:eastAsia="微软雅黑" w:hAnsi="微软雅黑" w:hint="eastAsia"/>
        </w:rPr>
        <w:t>33003 第5列的值应大于上期的值</w:t>
      </w:r>
    </w:p>
    <w:p w:rsidR="00E56646" w:rsidRDefault="0043213E">
      <w:pPr>
        <w:rPr>
          <w:rFonts w:ascii="微软雅黑" w:eastAsia="微软雅黑" w:hAnsi="微软雅黑"/>
        </w:rPr>
      </w:pPr>
      <w:r>
        <w:rPr>
          <w:rFonts w:ascii="微软雅黑" w:eastAsia="微软雅黑" w:hAnsi="微软雅黑" w:hint="eastAsia"/>
        </w:rPr>
        <w:t>容忍波动：数字类型，允许运算公式波动幅度；如为</w:t>
      </w:r>
      <w:r>
        <w:rPr>
          <w:rFonts w:ascii="微软雅黑" w:eastAsia="微软雅黑" w:hAnsi="微软雅黑"/>
        </w:rPr>
        <w:t>0.1</w:t>
      </w:r>
      <w:r>
        <w:rPr>
          <w:rFonts w:ascii="微软雅黑" w:eastAsia="微软雅黑" w:hAnsi="微软雅黑" w:hint="eastAsia"/>
        </w:rPr>
        <w:t>，那么运算公式两边相差</w:t>
      </w:r>
      <w:r>
        <w:rPr>
          <w:rFonts w:ascii="微软雅黑" w:eastAsia="微软雅黑" w:hAnsi="微软雅黑"/>
        </w:rPr>
        <w:t>0.09</w:t>
      </w:r>
      <w:r>
        <w:rPr>
          <w:rFonts w:ascii="微软雅黑" w:eastAsia="微软雅黑" w:hAnsi="微软雅黑" w:hint="eastAsia"/>
        </w:rPr>
        <w:t>则算通过；公式运算符号为</w:t>
      </w:r>
      <w:r>
        <w:rPr>
          <w:rFonts w:ascii="微软雅黑" w:eastAsia="微软雅黑" w:hAnsi="微软雅黑"/>
        </w:rPr>
        <w:t>!=</w:t>
      </w:r>
      <w:r>
        <w:rPr>
          <w:rFonts w:ascii="微软雅黑" w:eastAsia="微软雅黑" w:hAnsi="微软雅黑" w:hint="eastAsia"/>
        </w:rPr>
        <w:t>号时，不允许填写波动值。</w:t>
      </w:r>
    </w:p>
    <w:p w:rsidR="00E56646" w:rsidRDefault="0043213E">
      <w:pPr>
        <w:pStyle w:val="3"/>
      </w:pPr>
      <w:bookmarkStart w:id="8" w:name="_Toc492461693"/>
      <w:r>
        <w:rPr>
          <w:rFonts w:hint="eastAsia"/>
        </w:rPr>
        <w:t>8异动检测公式维护</w:t>
      </w:r>
      <w:bookmarkEnd w:id="8"/>
    </w:p>
    <w:p w:rsidR="00E56646" w:rsidRDefault="0043213E">
      <w:pPr>
        <w:ind w:firstLine="480"/>
        <w:rPr>
          <w:rFonts w:ascii="微软雅黑" w:eastAsia="微软雅黑" w:hAnsi="微软雅黑"/>
        </w:rPr>
      </w:pPr>
      <w:r>
        <w:rPr>
          <w:rFonts w:ascii="微软雅黑" w:eastAsia="微软雅黑" w:hAnsi="微软雅黑" w:hint="eastAsia"/>
        </w:rPr>
        <w:t>异动检测公式维护功能主要完成对数据异动监测的公式的新增、修改、删除、查询操作</w:t>
      </w:r>
    </w:p>
    <w:p w:rsidR="00E56646" w:rsidRDefault="0043213E">
      <w:pPr>
        <w:ind w:firstLine="480"/>
        <w:rPr>
          <w:rFonts w:ascii="微软雅黑" w:eastAsia="微软雅黑" w:hAnsi="微软雅黑"/>
        </w:rPr>
      </w:pPr>
      <w:r>
        <w:rPr>
          <w:noProof/>
        </w:rPr>
        <w:drawing>
          <wp:inline distT="0" distB="0" distL="114300" distR="114300">
            <wp:extent cx="5268595" cy="2291080"/>
            <wp:effectExtent l="0" t="0" r="8255" b="1397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9" cstate="print"/>
                    <a:stretch>
                      <a:fillRect/>
                    </a:stretch>
                  </pic:blipFill>
                  <pic:spPr>
                    <a:xfrm>
                      <a:off x="0" y="0"/>
                      <a:ext cx="5268595" cy="2291080"/>
                    </a:xfrm>
                    <a:prstGeom prst="rect">
                      <a:avLst/>
                    </a:prstGeom>
                    <a:noFill/>
                    <a:ln w="9525">
                      <a:noFill/>
                    </a:ln>
                  </pic:spPr>
                </pic:pic>
              </a:graphicData>
            </a:graphic>
          </wp:inline>
        </w:drawing>
      </w:r>
    </w:p>
    <w:p w:rsidR="00E56646" w:rsidRDefault="0043213E">
      <w:pPr>
        <w:rPr>
          <w:rFonts w:ascii="微软雅黑" w:eastAsia="微软雅黑" w:hAnsi="微软雅黑"/>
        </w:rPr>
      </w:pPr>
      <w:r>
        <w:rPr>
          <w:rFonts w:ascii="微软雅黑" w:eastAsia="微软雅黑" w:hAnsi="微软雅黑" w:hint="eastAsia"/>
        </w:rPr>
        <w:t>图：异动检测公式维护页面</w:t>
      </w:r>
    </w:p>
    <w:p w:rsidR="00E56646" w:rsidRDefault="0043213E">
      <w:pPr>
        <w:rPr>
          <w:rFonts w:ascii="微软雅黑" w:eastAsia="微软雅黑" w:hAnsi="微软雅黑"/>
        </w:rPr>
      </w:pPr>
      <w:r>
        <w:rPr>
          <w:noProof/>
        </w:rPr>
        <w:lastRenderedPageBreak/>
        <w:drawing>
          <wp:inline distT="0" distB="0" distL="114300" distR="114300">
            <wp:extent cx="5274310" cy="2150110"/>
            <wp:effectExtent l="0" t="0" r="2540" b="254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20" cstate="print"/>
                    <a:stretch>
                      <a:fillRect/>
                    </a:stretch>
                  </pic:blipFill>
                  <pic:spPr>
                    <a:xfrm>
                      <a:off x="0" y="0"/>
                      <a:ext cx="5274310" cy="2150110"/>
                    </a:xfrm>
                    <a:prstGeom prst="rect">
                      <a:avLst/>
                    </a:prstGeom>
                    <a:noFill/>
                    <a:ln w="9525">
                      <a:noFill/>
                    </a:ln>
                  </pic:spPr>
                </pic:pic>
              </a:graphicData>
            </a:graphic>
          </wp:inline>
        </w:drawing>
      </w:r>
    </w:p>
    <w:p w:rsidR="00E56646" w:rsidRDefault="0043213E">
      <w:pPr>
        <w:rPr>
          <w:rFonts w:ascii="微软雅黑" w:eastAsia="微软雅黑" w:hAnsi="微软雅黑"/>
        </w:rPr>
      </w:pPr>
      <w:r>
        <w:rPr>
          <w:rFonts w:ascii="微软雅黑" w:eastAsia="微软雅黑" w:hAnsi="微软雅黑" w:hint="eastAsia"/>
        </w:rPr>
        <w:t>图：异动检测公式编辑页面</w:t>
      </w:r>
    </w:p>
    <w:p w:rsidR="00E56646" w:rsidRDefault="0043213E">
      <w:pPr>
        <w:rPr>
          <w:rFonts w:ascii="微软雅黑" w:eastAsia="微软雅黑" w:hAnsi="微软雅黑"/>
          <w:b/>
          <w:sz w:val="28"/>
          <w:szCs w:val="28"/>
        </w:rPr>
      </w:pPr>
      <w:r>
        <w:rPr>
          <w:rFonts w:ascii="微软雅黑" w:eastAsia="微软雅黑" w:hAnsi="微软雅黑" w:hint="eastAsia"/>
          <w:b/>
          <w:sz w:val="28"/>
          <w:szCs w:val="28"/>
        </w:rPr>
        <w:t>异动</w:t>
      </w:r>
      <w:r>
        <w:rPr>
          <w:rFonts w:ascii="微软雅黑" w:eastAsia="微软雅黑" w:hAnsi="微软雅黑"/>
          <w:b/>
          <w:sz w:val="28"/>
          <w:szCs w:val="28"/>
        </w:rPr>
        <w:t>公式编辑说明：</w:t>
      </w:r>
    </w:p>
    <w:p w:rsidR="00E56646" w:rsidRDefault="0043213E">
      <w:pPr>
        <w:rPr>
          <w:rFonts w:ascii="微软雅黑" w:eastAsia="微软雅黑" w:hAnsi="微软雅黑"/>
          <w:szCs w:val="21"/>
        </w:rPr>
      </w:pPr>
      <w:r>
        <w:rPr>
          <w:rFonts w:ascii="微软雅黑" w:eastAsia="微软雅黑" w:hAnsi="微软雅黑" w:hint="eastAsia"/>
          <w:szCs w:val="21"/>
        </w:rPr>
        <w:t>报表代码：用来说明公式涉及的报表</w:t>
      </w:r>
    </w:p>
    <w:p w:rsidR="00E56646" w:rsidRDefault="0043213E">
      <w:pPr>
        <w:rPr>
          <w:rFonts w:ascii="微软雅黑" w:eastAsia="微软雅黑" w:hAnsi="微软雅黑"/>
          <w:szCs w:val="21"/>
        </w:rPr>
      </w:pPr>
      <w:r>
        <w:rPr>
          <w:rFonts w:ascii="微软雅黑" w:eastAsia="微软雅黑" w:hAnsi="微软雅黑" w:hint="eastAsia"/>
          <w:szCs w:val="21"/>
        </w:rPr>
        <w:t>校验项目：用来说明该公式所涉及的具体哪项指标</w:t>
      </w:r>
    </w:p>
    <w:p w:rsidR="00E56646" w:rsidRDefault="0043213E">
      <w:pPr>
        <w:ind w:left="1050" w:hangingChars="500" w:hanging="1050"/>
        <w:rPr>
          <w:rFonts w:ascii="微软雅黑" w:eastAsia="微软雅黑" w:hAnsi="微软雅黑"/>
          <w:szCs w:val="21"/>
        </w:rPr>
      </w:pPr>
      <w:r>
        <w:rPr>
          <w:rFonts w:ascii="微软雅黑" w:eastAsia="微软雅黑" w:hAnsi="微软雅黑" w:hint="eastAsia"/>
          <w:szCs w:val="21"/>
        </w:rPr>
        <w:t>校验频度：表示此公式所适用的校验范围。范围有上月，上季，上半年，去年同期。上月表示本期月报与</w:t>
      </w:r>
      <w:r>
        <w:rPr>
          <w:rFonts w:ascii="微软雅黑" w:eastAsia="微软雅黑" w:hAnsi="微软雅黑"/>
          <w:szCs w:val="21"/>
        </w:rPr>
        <w:t> </w:t>
      </w:r>
      <w:r>
        <w:rPr>
          <w:rFonts w:ascii="微软雅黑" w:eastAsia="微软雅黑" w:hAnsi="微软雅黑" w:hint="eastAsia"/>
          <w:szCs w:val="21"/>
        </w:rPr>
        <w:t>上期月报之间进行校验，上季表示本期月报与三个月之前的月报进行校验。</w:t>
      </w:r>
    </w:p>
    <w:p w:rsidR="00E56646" w:rsidRDefault="0043213E">
      <w:pPr>
        <w:rPr>
          <w:rFonts w:ascii="微软雅黑" w:eastAsia="微软雅黑" w:hAnsi="微软雅黑"/>
          <w:szCs w:val="21"/>
        </w:rPr>
      </w:pPr>
      <w:r>
        <w:rPr>
          <w:rFonts w:ascii="微软雅黑" w:eastAsia="微软雅黑" w:hAnsi="微软雅黑" w:hint="eastAsia"/>
          <w:szCs w:val="21"/>
        </w:rPr>
        <w:t xml:space="preserve">阈值：根据公式   </w:t>
      </w:r>
      <w:r>
        <w:rPr>
          <w:rFonts w:ascii="微软雅黑" w:eastAsia="微软雅黑" w:hAnsi="微软雅黑"/>
          <w:szCs w:val="21"/>
        </w:rPr>
        <w:t xml:space="preserve">A1-A0/A0   </w:t>
      </w:r>
      <w:r>
        <w:rPr>
          <w:rFonts w:ascii="微软雅黑" w:eastAsia="微软雅黑" w:hAnsi="微软雅黑" w:hint="eastAsia"/>
          <w:szCs w:val="21"/>
        </w:rPr>
        <w:t xml:space="preserve">与   </w:t>
      </w:r>
      <w:r>
        <w:rPr>
          <w:rFonts w:ascii="微软雅黑" w:eastAsia="微软雅黑" w:hAnsi="微软雅黑"/>
          <w:szCs w:val="21"/>
        </w:rPr>
        <w:t xml:space="preserve">A1-C0/C0     </w:t>
      </w:r>
    </w:p>
    <w:p w:rsidR="00E56646" w:rsidRDefault="0043213E">
      <w:pPr>
        <w:ind w:left="525" w:hangingChars="250" w:hanging="525"/>
        <w:rPr>
          <w:rFonts w:ascii="微软雅黑" w:eastAsia="微软雅黑" w:hAnsi="微软雅黑"/>
          <w:szCs w:val="21"/>
        </w:rPr>
      </w:pPr>
      <w:r>
        <w:rPr>
          <w:rFonts w:ascii="微软雅黑" w:eastAsia="微软雅黑" w:hAnsi="微软雅黑"/>
          <w:szCs w:val="21"/>
        </w:rPr>
        <w:tab/>
        <w:t xml:space="preserve"> (A1</w:t>
      </w:r>
      <w:r>
        <w:rPr>
          <w:rFonts w:ascii="微软雅黑" w:eastAsia="微软雅黑" w:hAnsi="微软雅黑" w:hint="eastAsia"/>
          <w:szCs w:val="21"/>
        </w:rPr>
        <w:t>表示本期值</w:t>
      </w:r>
      <w:r>
        <w:rPr>
          <w:rFonts w:ascii="微软雅黑" w:eastAsia="微软雅黑" w:hAnsi="微软雅黑"/>
          <w:szCs w:val="21"/>
        </w:rPr>
        <w:t>,A0</w:t>
      </w:r>
      <w:r>
        <w:rPr>
          <w:rFonts w:ascii="微软雅黑" w:eastAsia="微软雅黑" w:hAnsi="微软雅黑" w:hint="eastAsia"/>
          <w:szCs w:val="21"/>
        </w:rPr>
        <w:t>表示上期值</w:t>
      </w:r>
      <w:r>
        <w:rPr>
          <w:rFonts w:ascii="微软雅黑" w:eastAsia="微软雅黑" w:hAnsi="微软雅黑"/>
          <w:szCs w:val="21"/>
        </w:rPr>
        <w:t>,C0</w:t>
      </w:r>
      <w:r>
        <w:rPr>
          <w:rFonts w:ascii="微软雅黑" w:eastAsia="微软雅黑" w:hAnsi="微软雅黑" w:hint="eastAsia"/>
          <w:szCs w:val="21"/>
        </w:rPr>
        <w:t>表示去年同期值</w:t>
      </w:r>
      <w:r>
        <w:rPr>
          <w:rFonts w:ascii="微软雅黑" w:eastAsia="微软雅黑" w:hAnsi="微软雅黑"/>
          <w:szCs w:val="21"/>
        </w:rPr>
        <w:t>.)</w:t>
      </w:r>
      <w:r>
        <w:rPr>
          <w:rFonts w:ascii="微软雅黑" w:eastAsia="微软雅黑" w:hAnsi="微软雅黑" w:hint="eastAsia"/>
          <w:szCs w:val="21"/>
        </w:rPr>
        <w:t>要求结果应该在本阈值区间内，若分别填入</w:t>
      </w:r>
      <w:r>
        <w:rPr>
          <w:rFonts w:ascii="微软雅黑" w:eastAsia="微软雅黑" w:hAnsi="微软雅黑"/>
          <w:szCs w:val="21"/>
        </w:rPr>
        <w:t>-20</w:t>
      </w:r>
      <w:r>
        <w:rPr>
          <w:rFonts w:ascii="微软雅黑" w:eastAsia="微软雅黑" w:hAnsi="微软雅黑" w:hint="eastAsia"/>
          <w:szCs w:val="21"/>
        </w:rPr>
        <w:t>与</w:t>
      </w:r>
      <w:r>
        <w:rPr>
          <w:rFonts w:ascii="微软雅黑" w:eastAsia="微软雅黑" w:hAnsi="微软雅黑"/>
          <w:szCs w:val="21"/>
        </w:rPr>
        <w:t>20</w:t>
      </w:r>
      <w:r>
        <w:rPr>
          <w:rFonts w:ascii="微软雅黑" w:eastAsia="微软雅黑" w:hAnsi="微软雅黑" w:hint="eastAsia"/>
          <w:szCs w:val="21"/>
        </w:rPr>
        <w:t>，即表示该阈值在</w:t>
      </w:r>
      <w:r>
        <w:rPr>
          <w:rFonts w:ascii="微软雅黑" w:eastAsia="微软雅黑" w:hAnsi="微软雅黑"/>
          <w:szCs w:val="21"/>
        </w:rPr>
        <w:t>(-20%,20%)</w:t>
      </w:r>
      <w:r>
        <w:rPr>
          <w:rFonts w:ascii="微软雅黑" w:eastAsia="微软雅黑" w:hAnsi="微软雅黑" w:hint="eastAsia"/>
          <w:szCs w:val="21"/>
        </w:rPr>
        <w:t>之间</w:t>
      </w:r>
    </w:p>
    <w:p w:rsidR="00E56646" w:rsidRDefault="0043213E">
      <w:pPr>
        <w:rPr>
          <w:rFonts w:ascii="微软雅黑" w:eastAsia="微软雅黑" w:hAnsi="微软雅黑"/>
          <w:szCs w:val="21"/>
        </w:rPr>
      </w:pPr>
      <w:r>
        <w:rPr>
          <w:rFonts w:ascii="微软雅黑" w:eastAsia="微软雅黑" w:hAnsi="微软雅黑" w:hint="eastAsia"/>
          <w:szCs w:val="21"/>
        </w:rPr>
        <w:t>本期坐标：用来定位本期报表该指标所在位置。例</w:t>
      </w:r>
      <w:r>
        <w:rPr>
          <w:rFonts w:ascii="微软雅黑" w:eastAsia="微软雅黑" w:hAnsi="微软雅黑"/>
        </w:rPr>
        <w:t>A3101_33003_3</w:t>
      </w:r>
      <w:r>
        <w:rPr>
          <w:rFonts w:ascii="微软雅黑" w:eastAsia="微软雅黑" w:hAnsi="微软雅黑" w:hint="eastAsia"/>
          <w:szCs w:val="21"/>
        </w:rPr>
        <w:t>，表示本期的</w:t>
      </w:r>
      <w:r>
        <w:rPr>
          <w:rFonts w:ascii="微软雅黑" w:eastAsia="微软雅黑" w:hAnsi="微软雅黑"/>
          <w:szCs w:val="21"/>
        </w:rPr>
        <w:t>A3301</w:t>
      </w:r>
      <w:r>
        <w:rPr>
          <w:rFonts w:ascii="微软雅黑" w:eastAsia="微软雅黑" w:hAnsi="微软雅黑" w:hint="eastAsia"/>
          <w:szCs w:val="21"/>
        </w:rPr>
        <w:t>的指标</w:t>
      </w:r>
      <w:r>
        <w:rPr>
          <w:rFonts w:ascii="微软雅黑" w:eastAsia="微软雅黑" w:hAnsi="微软雅黑"/>
          <w:szCs w:val="21"/>
        </w:rPr>
        <w:t>编号为</w:t>
      </w:r>
      <w:r>
        <w:rPr>
          <w:rFonts w:ascii="微软雅黑" w:eastAsia="微软雅黑" w:hAnsi="微软雅黑" w:hint="eastAsia"/>
          <w:szCs w:val="21"/>
        </w:rPr>
        <w:t>33003的</w:t>
      </w:r>
      <w:r>
        <w:rPr>
          <w:rFonts w:ascii="微软雅黑" w:eastAsia="微软雅黑" w:hAnsi="微软雅黑"/>
          <w:szCs w:val="21"/>
        </w:rPr>
        <w:t>行</w:t>
      </w:r>
      <w:r>
        <w:rPr>
          <w:rFonts w:ascii="微软雅黑" w:eastAsia="微软雅黑" w:hAnsi="微软雅黑" w:hint="eastAsia"/>
          <w:szCs w:val="21"/>
        </w:rPr>
        <w:t>第</w:t>
      </w:r>
      <w:r>
        <w:rPr>
          <w:rFonts w:ascii="微软雅黑" w:eastAsia="微软雅黑" w:hAnsi="微软雅黑"/>
          <w:szCs w:val="21"/>
        </w:rPr>
        <w:t>5</w:t>
      </w:r>
      <w:r>
        <w:rPr>
          <w:rFonts w:ascii="微软雅黑" w:eastAsia="微软雅黑" w:hAnsi="微软雅黑" w:hint="eastAsia"/>
          <w:szCs w:val="21"/>
        </w:rPr>
        <w:t>列的值。</w:t>
      </w:r>
    </w:p>
    <w:p w:rsidR="00E56646" w:rsidRDefault="0043213E">
      <w:pPr>
        <w:rPr>
          <w:rFonts w:ascii="微软雅黑" w:eastAsia="微软雅黑" w:hAnsi="微软雅黑"/>
          <w:b/>
          <w:sz w:val="28"/>
          <w:szCs w:val="28"/>
        </w:rPr>
      </w:pPr>
      <w:r>
        <w:rPr>
          <w:rFonts w:ascii="微软雅黑" w:eastAsia="微软雅黑" w:hAnsi="微软雅黑" w:hint="eastAsia"/>
          <w:b/>
          <w:sz w:val="28"/>
          <w:szCs w:val="28"/>
        </w:rPr>
        <w:t>异动</w:t>
      </w:r>
      <w:r>
        <w:rPr>
          <w:rFonts w:ascii="微软雅黑" w:eastAsia="微软雅黑" w:hAnsi="微软雅黑"/>
          <w:b/>
          <w:sz w:val="28"/>
          <w:szCs w:val="28"/>
        </w:rPr>
        <w:t>公式批量导入</w:t>
      </w:r>
    </w:p>
    <w:p w:rsidR="00E56646" w:rsidRDefault="00E56646">
      <w:pPr>
        <w:rPr>
          <w:rFonts w:ascii="微软雅黑" w:eastAsia="微软雅黑" w:hAnsi="微软雅黑"/>
          <w:b/>
          <w:sz w:val="28"/>
          <w:szCs w:val="28"/>
        </w:rPr>
      </w:pPr>
    </w:p>
    <w:p w:rsidR="00E56646" w:rsidRDefault="0043213E">
      <w:pPr>
        <w:rPr>
          <w:rFonts w:ascii="微软雅黑" w:eastAsia="微软雅黑" w:hAnsi="微软雅黑"/>
        </w:rPr>
      </w:pPr>
      <w:r>
        <w:rPr>
          <w:noProof/>
        </w:rPr>
        <w:lastRenderedPageBreak/>
        <w:drawing>
          <wp:inline distT="0" distB="0" distL="114300" distR="114300">
            <wp:extent cx="5268595" cy="2225675"/>
            <wp:effectExtent l="0" t="0" r="8255" b="3175"/>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21" cstate="print"/>
                    <a:stretch>
                      <a:fillRect/>
                    </a:stretch>
                  </pic:blipFill>
                  <pic:spPr>
                    <a:xfrm>
                      <a:off x="0" y="0"/>
                      <a:ext cx="5268595" cy="2225675"/>
                    </a:xfrm>
                    <a:prstGeom prst="rect">
                      <a:avLst/>
                    </a:prstGeom>
                    <a:noFill/>
                    <a:ln w="9525">
                      <a:noFill/>
                    </a:ln>
                  </pic:spPr>
                </pic:pic>
              </a:graphicData>
            </a:graphic>
          </wp:inline>
        </w:drawing>
      </w:r>
    </w:p>
    <w:p w:rsidR="00E56646" w:rsidRDefault="0043213E">
      <w:pPr>
        <w:ind w:firstLine="420"/>
        <w:rPr>
          <w:rFonts w:ascii="微软雅黑" w:eastAsia="微软雅黑" w:hAnsi="微软雅黑"/>
          <w:szCs w:val="21"/>
        </w:rPr>
      </w:pPr>
      <w:r>
        <w:rPr>
          <w:rFonts w:ascii="微软雅黑" w:eastAsia="微软雅黑" w:hAnsi="微软雅黑" w:hint="eastAsia"/>
          <w:szCs w:val="21"/>
        </w:rPr>
        <w:t>图</w:t>
      </w:r>
      <w:r>
        <w:rPr>
          <w:rFonts w:ascii="微软雅黑" w:eastAsia="微软雅黑" w:hAnsi="微软雅黑"/>
          <w:szCs w:val="21"/>
        </w:rPr>
        <w:t>：</w:t>
      </w:r>
      <w:r>
        <w:rPr>
          <w:rFonts w:ascii="微软雅黑" w:eastAsia="微软雅黑" w:hAnsi="微软雅黑" w:hint="eastAsia"/>
          <w:szCs w:val="21"/>
        </w:rPr>
        <w:t>异动</w:t>
      </w:r>
      <w:r>
        <w:rPr>
          <w:rFonts w:ascii="微软雅黑" w:eastAsia="微软雅黑" w:hAnsi="微软雅黑"/>
          <w:szCs w:val="21"/>
        </w:rPr>
        <w:t>批量导入入口</w:t>
      </w:r>
    </w:p>
    <w:p w:rsidR="00E56646" w:rsidRDefault="0043213E">
      <w:pPr>
        <w:rPr>
          <w:rFonts w:ascii="微软雅黑" w:eastAsia="微软雅黑" w:hAnsi="微软雅黑"/>
        </w:rPr>
      </w:pPr>
      <w:r>
        <w:rPr>
          <w:noProof/>
        </w:rPr>
        <w:drawing>
          <wp:inline distT="0" distB="0" distL="114300" distR="114300">
            <wp:extent cx="5275580" cy="2213610"/>
            <wp:effectExtent l="0" t="0" r="1270" b="1524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22" cstate="print"/>
                    <a:stretch>
                      <a:fillRect/>
                    </a:stretch>
                  </pic:blipFill>
                  <pic:spPr>
                    <a:xfrm>
                      <a:off x="0" y="0"/>
                      <a:ext cx="5275580" cy="2213610"/>
                    </a:xfrm>
                    <a:prstGeom prst="rect">
                      <a:avLst/>
                    </a:prstGeom>
                    <a:noFill/>
                    <a:ln w="9525">
                      <a:noFill/>
                    </a:ln>
                  </pic:spPr>
                </pic:pic>
              </a:graphicData>
            </a:graphic>
          </wp:inline>
        </w:drawing>
      </w:r>
    </w:p>
    <w:p w:rsidR="00E56646" w:rsidRDefault="0043213E">
      <w:pPr>
        <w:ind w:firstLine="420"/>
        <w:rPr>
          <w:rFonts w:ascii="微软雅黑" w:eastAsia="微软雅黑" w:hAnsi="微软雅黑"/>
          <w:szCs w:val="21"/>
        </w:rPr>
      </w:pPr>
      <w:r>
        <w:rPr>
          <w:rFonts w:ascii="微软雅黑" w:eastAsia="微软雅黑" w:hAnsi="微软雅黑" w:hint="eastAsia"/>
          <w:szCs w:val="21"/>
        </w:rPr>
        <w:t>图</w:t>
      </w:r>
      <w:r>
        <w:rPr>
          <w:rFonts w:ascii="微软雅黑" w:eastAsia="微软雅黑" w:hAnsi="微软雅黑"/>
          <w:szCs w:val="21"/>
        </w:rPr>
        <w:t>：异动</w:t>
      </w:r>
      <w:r>
        <w:rPr>
          <w:rFonts w:ascii="微软雅黑" w:eastAsia="微软雅黑" w:hAnsi="微软雅黑" w:hint="eastAsia"/>
          <w:szCs w:val="21"/>
        </w:rPr>
        <w:t>批量导入</w:t>
      </w:r>
      <w:r>
        <w:rPr>
          <w:rFonts w:ascii="微软雅黑" w:eastAsia="微软雅黑" w:hAnsi="微软雅黑"/>
          <w:szCs w:val="21"/>
        </w:rPr>
        <w:t>界面</w:t>
      </w:r>
    </w:p>
    <w:p w:rsidR="00E56646" w:rsidRDefault="0043213E">
      <w:pPr>
        <w:rPr>
          <w:rFonts w:ascii="微软雅黑" w:eastAsia="微软雅黑" w:hAnsi="微软雅黑"/>
          <w:szCs w:val="21"/>
        </w:rPr>
      </w:pPr>
      <w:r>
        <w:rPr>
          <w:rFonts w:ascii="微软雅黑" w:eastAsia="微软雅黑" w:hAnsi="微软雅黑" w:hint="eastAsia"/>
          <w:szCs w:val="21"/>
        </w:rPr>
        <w:t>编辑</w:t>
      </w:r>
      <w:r>
        <w:rPr>
          <w:rFonts w:ascii="微软雅黑" w:eastAsia="微软雅黑" w:hAnsi="微软雅黑"/>
          <w:szCs w:val="21"/>
        </w:rPr>
        <w:t>说明：</w:t>
      </w:r>
    </w:p>
    <w:p w:rsidR="00E56646" w:rsidRDefault="0043213E">
      <w:pPr>
        <w:ind w:left="945" w:hangingChars="450" w:hanging="945"/>
        <w:rPr>
          <w:rFonts w:ascii="微软雅黑" w:eastAsia="微软雅黑" w:hAnsi="微软雅黑"/>
          <w:szCs w:val="21"/>
        </w:rPr>
      </w:pPr>
      <w:r>
        <w:rPr>
          <w:rFonts w:ascii="微软雅黑" w:eastAsia="微软雅黑" w:hAnsi="微软雅黑" w:hint="eastAsia"/>
          <w:szCs w:val="21"/>
        </w:rPr>
        <w:t>校验频度：表示此公式所适用的校验范围。范围有上月，上季，上半年，去年同期。上月表示本期月报与</w:t>
      </w:r>
      <w:r>
        <w:rPr>
          <w:rFonts w:ascii="微软雅黑" w:eastAsia="微软雅黑" w:hAnsi="微软雅黑"/>
          <w:szCs w:val="21"/>
        </w:rPr>
        <w:t> </w:t>
      </w:r>
      <w:r>
        <w:rPr>
          <w:rFonts w:ascii="微软雅黑" w:eastAsia="微软雅黑" w:hAnsi="微软雅黑" w:hint="eastAsia"/>
          <w:szCs w:val="21"/>
        </w:rPr>
        <w:t>上期月报之间进行校验，上季表示本期月报与三个月之前的月报进行校验。</w:t>
      </w:r>
    </w:p>
    <w:p w:rsidR="00E56646" w:rsidRDefault="0043213E">
      <w:pPr>
        <w:rPr>
          <w:rFonts w:ascii="微软雅黑" w:eastAsia="微软雅黑" w:hAnsi="微软雅黑"/>
          <w:szCs w:val="21"/>
        </w:rPr>
      </w:pPr>
      <w:r>
        <w:rPr>
          <w:rFonts w:ascii="微软雅黑" w:eastAsia="微软雅黑" w:hAnsi="微软雅黑" w:hint="eastAsia"/>
          <w:szCs w:val="21"/>
        </w:rPr>
        <w:t xml:space="preserve">阈值：根据公式   </w:t>
      </w:r>
      <w:r>
        <w:rPr>
          <w:rFonts w:ascii="微软雅黑" w:eastAsia="微软雅黑" w:hAnsi="微软雅黑"/>
          <w:szCs w:val="21"/>
        </w:rPr>
        <w:t xml:space="preserve">A1-A0/A0   </w:t>
      </w:r>
      <w:r>
        <w:rPr>
          <w:rFonts w:ascii="微软雅黑" w:eastAsia="微软雅黑" w:hAnsi="微软雅黑" w:hint="eastAsia"/>
          <w:szCs w:val="21"/>
        </w:rPr>
        <w:t xml:space="preserve">与   </w:t>
      </w:r>
      <w:r>
        <w:rPr>
          <w:rFonts w:ascii="微软雅黑" w:eastAsia="微软雅黑" w:hAnsi="微软雅黑"/>
          <w:szCs w:val="21"/>
        </w:rPr>
        <w:t xml:space="preserve">A1-C0/C0     </w:t>
      </w:r>
    </w:p>
    <w:p w:rsidR="00E56646" w:rsidRDefault="0043213E">
      <w:pPr>
        <w:ind w:leftChars="50" w:left="315" w:hangingChars="100" w:hanging="210"/>
        <w:rPr>
          <w:rFonts w:ascii="微软雅黑" w:eastAsia="微软雅黑" w:hAnsi="微软雅黑"/>
          <w:szCs w:val="21"/>
        </w:rPr>
      </w:pPr>
      <w:r>
        <w:rPr>
          <w:rFonts w:ascii="微软雅黑" w:eastAsia="微软雅黑" w:hAnsi="微软雅黑"/>
          <w:szCs w:val="21"/>
        </w:rPr>
        <w:tab/>
        <w:t xml:space="preserve"> (A1</w:t>
      </w:r>
      <w:r>
        <w:rPr>
          <w:rFonts w:ascii="微软雅黑" w:eastAsia="微软雅黑" w:hAnsi="微软雅黑" w:hint="eastAsia"/>
          <w:szCs w:val="21"/>
        </w:rPr>
        <w:t>表示本期值</w:t>
      </w:r>
      <w:r>
        <w:rPr>
          <w:rFonts w:ascii="微软雅黑" w:eastAsia="微软雅黑" w:hAnsi="微软雅黑"/>
          <w:szCs w:val="21"/>
        </w:rPr>
        <w:t>,A0</w:t>
      </w:r>
      <w:r>
        <w:rPr>
          <w:rFonts w:ascii="微软雅黑" w:eastAsia="微软雅黑" w:hAnsi="微软雅黑" w:hint="eastAsia"/>
          <w:szCs w:val="21"/>
        </w:rPr>
        <w:t>表示上期值</w:t>
      </w:r>
      <w:r>
        <w:rPr>
          <w:rFonts w:ascii="微软雅黑" w:eastAsia="微软雅黑" w:hAnsi="微软雅黑"/>
          <w:szCs w:val="21"/>
        </w:rPr>
        <w:t>,C0</w:t>
      </w:r>
      <w:r>
        <w:rPr>
          <w:rFonts w:ascii="微软雅黑" w:eastAsia="微软雅黑" w:hAnsi="微软雅黑" w:hint="eastAsia"/>
          <w:szCs w:val="21"/>
        </w:rPr>
        <w:t>表示去年同期值</w:t>
      </w:r>
      <w:r>
        <w:rPr>
          <w:rFonts w:ascii="微软雅黑" w:eastAsia="微软雅黑" w:hAnsi="微软雅黑"/>
          <w:szCs w:val="21"/>
        </w:rPr>
        <w:t>.)</w:t>
      </w:r>
      <w:r>
        <w:rPr>
          <w:rFonts w:ascii="微软雅黑" w:eastAsia="微软雅黑" w:hAnsi="微软雅黑" w:hint="eastAsia"/>
          <w:szCs w:val="21"/>
        </w:rPr>
        <w:t>要求结果应该在本阈值区间内，若</w:t>
      </w:r>
      <w:r>
        <w:rPr>
          <w:rFonts w:ascii="微软雅黑" w:eastAsia="微软雅黑" w:hAnsi="微软雅黑"/>
          <w:szCs w:val="21"/>
        </w:rPr>
        <w:tab/>
      </w:r>
      <w:r>
        <w:rPr>
          <w:rFonts w:ascii="微软雅黑" w:eastAsia="微软雅黑" w:hAnsi="微软雅黑" w:hint="eastAsia"/>
          <w:szCs w:val="21"/>
        </w:rPr>
        <w:t>分别填入</w:t>
      </w:r>
      <w:r>
        <w:rPr>
          <w:rFonts w:ascii="微软雅黑" w:eastAsia="微软雅黑" w:hAnsi="微软雅黑"/>
          <w:szCs w:val="21"/>
        </w:rPr>
        <w:t>-20</w:t>
      </w:r>
      <w:r>
        <w:rPr>
          <w:rFonts w:ascii="微软雅黑" w:eastAsia="微软雅黑" w:hAnsi="微软雅黑" w:hint="eastAsia"/>
          <w:szCs w:val="21"/>
        </w:rPr>
        <w:t>与</w:t>
      </w:r>
      <w:r>
        <w:rPr>
          <w:rFonts w:ascii="微软雅黑" w:eastAsia="微软雅黑" w:hAnsi="微软雅黑"/>
          <w:szCs w:val="21"/>
        </w:rPr>
        <w:t>20</w:t>
      </w:r>
      <w:r>
        <w:rPr>
          <w:rFonts w:ascii="微软雅黑" w:eastAsia="微软雅黑" w:hAnsi="微软雅黑" w:hint="eastAsia"/>
          <w:szCs w:val="21"/>
        </w:rPr>
        <w:t>，即表示该阈值在</w:t>
      </w:r>
      <w:r>
        <w:rPr>
          <w:rFonts w:ascii="微软雅黑" w:eastAsia="微软雅黑" w:hAnsi="微软雅黑"/>
          <w:szCs w:val="21"/>
        </w:rPr>
        <w:t>(-20%,20%)</w:t>
      </w:r>
      <w:r>
        <w:rPr>
          <w:rFonts w:ascii="微软雅黑" w:eastAsia="微软雅黑" w:hAnsi="微软雅黑" w:hint="eastAsia"/>
          <w:szCs w:val="21"/>
        </w:rPr>
        <w:t>之间</w:t>
      </w:r>
    </w:p>
    <w:p w:rsidR="00E56646" w:rsidRDefault="0043213E">
      <w:pPr>
        <w:pStyle w:val="3"/>
      </w:pPr>
      <w:bookmarkStart w:id="9" w:name="_Toc492461694"/>
      <w:r>
        <w:rPr>
          <w:rFonts w:hint="eastAsia"/>
        </w:rPr>
        <w:lastRenderedPageBreak/>
        <w:t>9报表</w:t>
      </w:r>
      <w:r>
        <w:t>修改记录</w:t>
      </w:r>
      <w:bookmarkEnd w:id="9"/>
    </w:p>
    <w:p w:rsidR="00E56646" w:rsidRDefault="0043213E">
      <w:pPr>
        <w:rPr>
          <w:rFonts w:ascii="微软雅黑" w:eastAsia="微软雅黑" w:hAnsi="微软雅黑"/>
        </w:rPr>
      </w:pPr>
      <w:r>
        <w:rPr>
          <w:rFonts w:ascii="微软雅黑" w:eastAsia="微软雅黑" w:hAnsi="微软雅黑" w:hint="eastAsia"/>
        </w:rPr>
        <w:t>报表</w:t>
      </w:r>
      <w:r>
        <w:rPr>
          <w:rFonts w:ascii="微软雅黑" w:eastAsia="微软雅黑" w:hAnsi="微软雅黑"/>
        </w:rPr>
        <w:t>修改记录</w:t>
      </w:r>
      <w:r>
        <w:rPr>
          <w:rFonts w:ascii="微软雅黑" w:eastAsia="微软雅黑" w:hAnsi="微软雅黑" w:hint="eastAsia"/>
        </w:rPr>
        <w:t>主要</w:t>
      </w:r>
      <w:r>
        <w:rPr>
          <w:rFonts w:ascii="微软雅黑" w:eastAsia="微软雅黑" w:hAnsi="微软雅黑"/>
        </w:rPr>
        <w:t>是为了记录用户修改报表的数值以防用户误操作</w:t>
      </w:r>
      <w:r>
        <w:rPr>
          <w:rFonts w:ascii="微软雅黑" w:eastAsia="微软雅黑" w:hAnsi="微软雅黑" w:hint="eastAsia"/>
        </w:rPr>
        <w:t>。</w:t>
      </w:r>
    </w:p>
    <w:p w:rsidR="00E56646" w:rsidRDefault="0043213E">
      <w:r>
        <w:rPr>
          <w:noProof/>
        </w:rPr>
        <w:drawing>
          <wp:inline distT="0" distB="0" distL="114300" distR="114300">
            <wp:extent cx="5268595" cy="2194560"/>
            <wp:effectExtent l="0" t="0" r="8255" b="1524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23" cstate="print"/>
                    <a:stretch>
                      <a:fillRect/>
                    </a:stretch>
                  </pic:blipFill>
                  <pic:spPr>
                    <a:xfrm>
                      <a:off x="0" y="0"/>
                      <a:ext cx="5268595" cy="2194560"/>
                    </a:xfrm>
                    <a:prstGeom prst="rect">
                      <a:avLst/>
                    </a:prstGeom>
                    <a:noFill/>
                    <a:ln w="9525">
                      <a:noFill/>
                    </a:ln>
                  </pic:spPr>
                </pic:pic>
              </a:graphicData>
            </a:graphic>
          </wp:inline>
        </w:drawing>
      </w:r>
    </w:p>
    <w:p w:rsidR="00E56646" w:rsidRDefault="0043213E">
      <w:pPr>
        <w:rPr>
          <w:rFonts w:ascii="微软雅黑" w:eastAsia="微软雅黑" w:hAnsi="微软雅黑"/>
        </w:rPr>
      </w:pPr>
      <w:r>
        <w:rPr>
          <w:rFonts w:ascii="微软雅黑" w:eastAsia="微软雅黑" w:hAnsi="微软雅黑" w:hint="eastAsia"/>
        </w:rPr>
        <w:t>图</w:t>
      </w:r>
      <w:r>
        <w:rPr>
          <w:rFonts w:ascii="微软雅黑" w:eastAsia="微软雅黑" w:hAnsi="微软雅黑"/>
        </w:rPr>
        <w:t>：报表</w:t>
      </w:r>
      <w:r>
        <w:rPr>
          <w:rFonts w:ascii="微软雅黑" w:eastAsia="微软雅黑" w:hAnsi="微软雅黑" w:hint="eastAsia"/>
        </w:rPr>
        <w:t>修改</w:t>
      </w:r>
      <w:r>
        <w:rPr>
          <w:rFonts w:ascii="微软雅黑" w:eastAsia="微软雅黑" w:hAnsi="微软雅黑"/>
        </w:rPr>
        <w:t>记录界面</w:t>
      </w:r>
    </w:p>
    <w:p w:rsidR="00E56646" w:rsidRDefault="0043213E">
      <w:pPr>
        <w:rPr>
          <w:rFonts w:ascii="微软雅黑" w:eastAsia="微软雅黑" w:hAnsi="微软雅黑"/>
        </w:rPr>
      </w:pPr>
      <w:r>
        <w:rPr>
          <w:rFonts w:ascii="微软雅黑" w:eastAsia="微软雅黑" w:hAnsi="微软雅黑" w:hint="eastAsia"/>
        </w:rPr>
        <w:t>用户</w:t>
      </w:r>
      <w:r>
        <w:rPr>
          <w:rFonts w:ascii="微软雅黑" w:eastAsia="微软雅黑" w:hAnsi="微软雅黑"/>
        </w:rPr>
        <w:t>双击记录可以看</w:t>
      </w:r>
      <w:r>
        <w:rPr>
          <w:rFonts w:ascii="微软雅黑" w:eastAsia="微软雅黑" w:hAnsi="微软雅黑" w:hint="eastAsia"/>
        </w:rPr>
        <w:t>到</w:t>
      </w:r>
      <w:r>
        <w:rPr>
          <w:rFonts w:ascii="微软雅黑" w:eastAsia="微软雅黑" w:hAnsi="微软雅黑"/>
        </w:rPr>
        <w:t>报表修改的</w:t>
      </w:r>
      <w:r>
        <w:rPr>
          <w:rFonts w:ascii="微软雅黑" w:eastAsia="微软雅黑" w:hAnsi="微软雅黑" w:hint="eastAsia"/>
        </w:rPr>
        <w:t>详细</w:t>
      </w:r>
      <w:r>
        <w:rPr>
          <w:rFonts w:ascii="微软雅黑" w:eastAsia="微软雅黑" w:hAnsi="微软雅黑"/>
        </w:rPr>
        <w:t>记录</w:t>
      </w:r>
      <w:r>
        <w:rPr>
          <w:rFonts w:ascii="微软雅黑" w:eastAsia="微软雅黑" w:hAnsi="微软雅黑" w:hint="eastAsia"/>
        </w:rPr>
        <w:t>。</w:t>
      </w:r>
    </w:p>
    <w:p w:rsidR="00E56646" w:rsidRDefault="0043213E">
      <w:pPr>
        <w:pStyle w:val="3"/>
      </w:pPr>
      <w:bookmarkStart w:id="10" w:name="_Toc492461695"/>
      <w:r>
        <w:rPr>
          <w:rFonts w:hint="eastAsia"/>
        </w:rPr>
        <w:t>10报表</w:t>
      </w:r>
      <w:r>
        <w:t>审核管理</w:t>
      </w:r>
      <w:bookmarkEnd w:id="10"/>
    </w:p>
    <w:p w:rsidR="00E56646" w:rsidRDefault="0043213E">
      <w:pPr>
        <w:rPr>
          <w:rFonts w:ascii="微软雅黑" w:eastAsia="微软雅黑" w:hAnsi="微软雅黑"/>
        </w:rPr>
      </w:pPr>
      <w:r>
        <w:rPr>
          <w:rFonts w:ascii="微软雅黑" w:eastAsia="微软雅黑" w:hAnsi="微软雅黑" w:hint="eastAsia"/>
        </w:rPr>
        <w:t>报表</w:t>
      </w:r>
      <w:r>
        <w:rPr>
          <w:rFonts w:ascii="微软雅黑" w:eastAsia="微软雅黑" w:hAnsi="微软雅黑"/>
        </w:rPr>
        <w:t>审核管理</w:t>
      </w:r>
      <w:r>
        <w:rPr>
          <w:rFonts w:ascii="微软雅黑" w:eastAsia="微软雅黑" w:hAnsi="微软雅黑" w:hint="eastAsia"/>
        </w:rPr>
        <w:t>用于给</w:t>
      </w:r>
      <w:r>
        <w:rPr>
          <w:rFonts w:ascii="微软雅黑" w:eastAsia="微软雅黑" w:hAnsi="微软雅黑"/>
        </w:rPr>
        <w:t>校验员</w:t>
      </w:r>
      <w:r>
        <w:rPr>
          <w:rFonts w:ascii="微软雅黑" w:eastAsia="微软雅黑" w:hAnsi="微软雅黑" w:hint="eastAsia"/>
        </w:rPr>
        <w:t>修改</w:t>
      </w:r>
      <w:r>
        <w:rPr>
          <w:rFonts w:ascii="微软雅黑" w:eastAsia="微软雅黑" w:hAnsi="微软雅黑"/>
        </w:rPr>
        <w:t>备注，提交审核，以及审核员处理审核员提交的备注</w:t>
      </w:r>
      <w:r>
        <w:rPr>
          <w:rFonts w:ascii="微软雅黑" w:eastAsia="微软雅黑" w:hAnsi="微软雅黑" w:hint="eastAsia"/>
        </w:rPr>
        <w:t>。大集中</w:t>
      </w:r>
      <w:r>
        <w:rPr>
          <w:rFonts w:ascii="微软雅黑" w:eastAsia="微软雅黑" w:hAnsi="微软雅黑"/>
        </w:rPr>
        <w:t>校验员和审核员拥有不同的界面</w:t>
      </w:r>
      <w:r>
        <w:rPr>
          <w:rFonts w:ascii="微软雅黑" w:eastAsia="微软雅黑" w:hAnsi="微软雅黑" w:hint="eastAsia"/>
        </w:rPr>
        <w:t>。</w:t>
      </w:r>
    </w:p>
    <w:p w:rsidR="00E56646" w:rsidRDefault="0043213E">
      <w:r>
        <w:rPr>
          <w:noProof/>
        </w:rPr>
        <w:drawing>
          <wp:inline distT="0" distB="0" distL="114300" distR="114300">
            <wp:extent cx="5268595" cy="2175510"/>
            <wp:effectExtent l="0" t="0" r="8255" b="15240"/>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24" cstate="print"/>
                    <a:stretch>
                      <a:fillRect/>
                    </a:stretch>
                  </pic:blipFill>
                  <pic:spPr>
                    <a:xfrm>
                      <a:off x="0" y="0"/>
                      <a:ext cx="5268595" cy="2175510"/>
                    </a:xfrm>
                    <a:prstGeom prst="rect">
                      <a:avLst/>
                    </a:prstGeom>
                    <a:noFill/>
                    <a:ln w="9525">
                      <a:noFill/>
                    </a:ln>
                  </pic:spPr>
                </pic:pic>
              </a:graphicData>
            </a:graphic>
          </wp:inline>
        </w:drawing>
      </w:r>
    </w:p>
    <w:p w:rsidR="00E56646" w:rsidRDefault="0043213E">
      <w:r>
        <w:rPr>
          <w:rFonts w:hint="eastAsia"/>
        </w:rPr>
        <w:t>图：大集中</w:t>
      </w:r>
      <w:r>
        <w:t>审核员</w:t>
      </w:r>
      <w:r>
        <w:rPr>
          <w:rFonts w:hint="eastAsia"/>
        </w:rPr>
        <w:t>审核</w:t>
      </w:r>
      <w:r>
        <w:t>管理界</w:t>
      </w:r>
      <w:r>
        <w:rPr>
          <w:rFonts w:hint="eastAsia"/>
        </w:rPr>
        <w:t>面</w:t>
      </w:r>
    </w:p>
    <w:p w:rsidR="00E56646" w:rsidRDefault="0043213E">
      <w:r>
        <w:rPr>
          <w:noProof/>
        </w:rPr>
        <w:lastRenderedPageBreak/>
        <w:drawing>
          <wp:inline distT="0" distB="0" distL="114300" distR="114300">
            <wp:extent cx="5268595" cy="2218055"/>
            <wp:effectExtent l="0" t="0" r="8255" b="1079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5" cstate="print"/>
                    <a:stretch>
                      <a:fillRect/>
                    </a:stretch>
                  </pic:blipFill>
                  <pic:spPr>
                    <a:xfrm>
                      <a:off x="0" y="0"/>
                      <a:ext cx="5268595" cy="2218055"/>
                    </a:xfrm>
                    <a:prstGeom prst="rect">
                      <a:avLst/>
                    </a:prstGeom>
                    <a:noFill/>
                    <a:ln w="9525">
                      <a:noFill/>
                    </a:ln>
                  </pic:spPr>
                </pic:pic>
              </a:graphicData>
            </a:graphic>
          </wp:inline>
        </w:drawing>
      </w:r>
    </w:p>
    <w:p w:rsidR="00E56646" w:rsidRDefault="0043213E">
      <w:r>
        <w:rPr>
          <w:rFonts w:hint="eastAsia"/>
        </w:rPr>
        <w:t>图</w:t>
      </w:r>
      <w:r>
        <w:t>：</w:t>
      </w:r>
      <w:r>
        <w:rPr>
          <w:rFonts w:hint="eastAsia"/>
        </w:rPr>
        <w:t>大集中校验员审核</w:t>
      </w:r>
      <w:r>
        <w:t>管理界面。</w:t>
      </w:r>
    </w:p>
    <w:p w:rsidR="00E56646" w:rsidRDefault="0043213E">
      <w:r>
        <w:rPr>
          <w:rFonts w:hint="eastAsia"/>
        </w:rPr>
        <w:t>校验员</w:t>
      </w:r>
      <w:r>
        <w:t>只可以看到自己</w:t>
      </w:r>
      <w:r>
        <w:rPr>
          <w:rFonts w:hint="eastAsia"/>
        </w:rPr>
        <w:t>提交</w:t>
      </w:r>
      <w:r>
        <w:t>的备注，审核员可以看到</w:t>
      </w:r>
      <w:r>
        <w:rPr>
          <w:rFonts w:hint="eastAsia"/>
        </w:rPr>
        <w:t>所有</w:t>
      </w:r>
      <w:r>
        <w:t>人</w:t>
      </w:r>
      <w:r>
        <w:rPr>
          <w:rFonts w:hint="eastAsia"/>
        </w:rPr>
        <w:t>提交</w:t>
      </w:r>
      <w:r>
        <w:t>的备注。</w:t>
      </w:r>
    </w:p>
    <w:p w:rsidR="00E56646" w:rsidRDefault="0043213E">
      <w:pPr>
        <w:pStyle w:val="3"/>
      </w:pPr>
      <w:bookmarkStart w:id="11" w:name="_Toc492461696"/>
      <w:r>
        <w:rPr>
          <w:rFonts w:hint="eastAsia"/>
        </w:rPr>
        <w:t>11上报</w:t>
      </w:r>
      <w:r>
        <w:t>报文管理</w:t>
      </w:r>
      <w:bookmarkEnd w:id="11"/>
    </w:p>
    <w:p w:rsidR="00E56646" w:rsidRDefault="0043213E">
      <w:pPr>
        <w:rPr>
          <w:rFonts w:ascii="微软雅黑" w:eastAsia="微软雅黑" w:hAnsi="微软雅黑"/>
        </w:rPr>
      </w:pPr>
      <w:r>
        <w:rPr>
          <w:rFonts w:ascii="微软雅黑" w:eastAsia="微软雅黑" w:hAnsi="微软雅黑" w:hint="eastAsia"/>
        </w:rPr>
        <w:t>上报</w:t>
      </w:r>
      <w:r>
        <w:rPr>
          <w:rFonts w:ascii="微软雅黑" w:eastAsia="微软雅黑" w:hAnsi="微软雅黑"/>
        </w:rPr>
        <w:t>报文管理用于</w:t>
      </w:r>
      <w:r>
        <w:rPr>
          <w:rFonts w:ascii="微软雅黑" w:eastAsia="微软雅黑" w:hAnsi="微软雅黑" w:hint="eastAsia"/>
        </w:rPr>
        <w:t>客户</w:t>
      </w:r>
      <w:r>
        <w:rPr>
          <w:rFonts w:ascii="微软雅黑" w:eastAsia="微软雅黑" w:hAnsi="微软雅黑"/>
        </w:rPr>
        <w:t>上报报文的生成</w:t>
      </w:r>
    </w:p>
    <w:p w:rsidR="00E56646" w:rsidRDefault="0043213E">
      <w:pPr>
        <w:rPr>
          <w:rFonts w:ascii="微软雅黑" w:eastAsia="微软雅黑" w:hAnsi="微软雅黑"/>
        </w:rPr>
      </w:pPr>
      <w:r>
        <w:rPr>
          <w:noProof/>
        </w:rPr>
        <w:drawing>
          <wp:inline distT="0" distB="0" distL="114300" distR="114300">
            <wp:extent cx="5271770" cy="2186305"/>
            <wp:effectExtent l="0" t="0" r="5080" b="4445"/>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26" cstate="print"/>
                    <a:stretch>
                      <a:fillRect/>
                    </a:stretch>
                  </pic:blipFill>
                  <pic:spPr>
                    <a:xfrm>
                      <a:off x="0" y="0"/>
                      <a:ext cx="5271770" cy="2186305"/>
                    </a:xfrm>
                    <a:prstGeom prst="rect">
                      <a:avLst/>
                    </a:prstGeom>
                    <a:noFill/>
                    <a:ln w="9525">
                      <a:noFill/>
                    </a:ln>
                  </pic:spPr>
                </pic:pic>
              </a:graphicData>
            </a:graphic>
          </wp:inline>
        </w:drawing>
      </w:r>
    </w:p>
    <w:p w:rsidR="00E56646" w:rsidRDefault="0043213E">
      <w:r>
        <w:rPr>
          <w:rFonts w:hint="eastAsia"/>
        </w:rPr>
        <w:t>图</w:t>
      </w:r>
      <w:r>
        <w:t>：上报报文管理界面</w:t>
      </w:r>
    </w:p>
    <w:p w:rsidR="00E56646" w:rsidRDefault="0043213E">
      <w:r>
        <w:rPr>
          <w:rFonts w:hint="eastAsia"/>
        </w:rPr>
        <w:t>客户可以</w:t>
      </w:r>
      <w:r>
        <w:t>点击</w:t>
      </w:r>
      <w:r>
        <w:rPr>
          <w:rFonts w:hint="eastAsia"/>
        </w:rPr>
        <w:t>下载</w:t>
      </w:r>
      <w:r>
        <w:t>按钮，对自己需要上报的报文进行下载。</w:t>
      </w:r>
      <w:bookmarkStart w:id="12" w:name="_GoBack"/>
      <w:bookmarkEnd w:id="12"/>
    </w:p>
    <w:p w:rsidR="00E56646" w:rsidRDefault="00E56646"/>
    <w:sectPr w:rsidR="00E56646" w:rsidSect="00E56646">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32DF38FB"/>
    <w:rsid w:val="0043213E"/>
    <w:rsid w:val="00613566"/>
    <w:rsid w:val="00C50104"/>
    <w:rsid w:val="00E11742"/>
    <w:rsid w:val="00E56646"/>
    <w:rsid w:val="28A8722A"/>
    <w:rsid w:val="32DF38F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56646"/>
    <w:pPr>
      <w:widowControl w:val="0"/>
      <w:jc w:val="both"/>
    </w:pPr>
    <w:rPr>
      <w:kern w:val="2"/>
      <w:sz w:val="21"/>
      <w:szCs w:val="22"/>
    </w:rPr>
  </w:style>
  <w:style w:type="paragraph" w:styleId="1">
    <w:name w:val="heading 1"/>
    <w:basedOn w:val="a"/>
    <w:next w:val="a"/>
    <w:link w:val="1Char"/>
    <w:qFormat/>
    <w:rsid w:val="00C50104"/>
    <w:pPr>
      <w:keepNext/>
      <w:keepLines/>
      <w:spacing w:before="340" w:after="330" w:line="578" w:lineRule="auto"/>
      <w:outlineLvl w:val="0"/>
    </w:pPr>
    <w:rPr>
      <w:b/>
      <w:bCs/>
      <w:kern w:val="44"/>
      <w:sz w:val="44"/>
      <w:szCs w:val="44"/>
    </w:rPr>
  </w:style>
  <w:style w:type="paragraph" w:styleId="2">
    <w:name w:val="heading 2"/>
    <w:basedOn w:val="a"/>
    <w:next w:val="a"/>
    <w:unhideWhenUsed/>
    <w:qFormat/>
    <w:rsid w:val="00E56646"/>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unhideWhenUsed/>
    <w:qFormat/>
    <w:rsid w:val="00E56646"/>
    <w:pPr>
      <w:keepNext/>
      <w:keepLines/>
      <w:spacing w:before="260" w:after="260" w:line="416" w:lineRule="auto"/>
      <w:ind w:left="425"/>
      <w:outlineLvl w:val="2"/>
    </w:pPr>
    <w:rPr>
      <w:rFonts w:ascii="微软雅黑" w:eastAsia="微软雅黑" w:hAnsi="微软雅黑"/>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无间隔1"/>
    <w:uiPriority w:val="1"/>
    <w:qFormat/>
    <w:rsid w:val="00E56646"/>
    <w:pPr>
      <w:widowControl w:val="0"/>
      <w:jc w:val="both"/>
    </w:pPr>
    <w:rPr>
      <w:kern w:val="2"/>
      <w:sz w:val="21"/>
      <w:szCs w:val="22"/>
    </w:rPr>
  </w:style>
  <w:style w:type="paragraph" w:styleId="a3">
    <w:name w:val="Balloon Text"/>
    <w:basedOn w:val="a"/>
    <w:link w:val="Char"/>
    <w:rsid w:val="00C50104"/>
    <w:rPr>
      <w:sz w:val="18"/>
      <w:szCs w:val="18"/>
    </w:rPr>
  </w:style>
  <w:style w:type="character" w:customStyle="1" w:styleId="Char">
    <w:name w:val="批注框文本 Char"/>
    <w:basedOn w:val="a0"/>
    <w:link w:val="a3"/>
    <w:rsid w:val="00C50104"/>
    <w:rPr>
      <w:kern w:val="2"/>
      <w:sz w:val="18"/>
      <w:szCs w:val="18"/>
    </w:rPr>
  </w:style>
  <w:style w:type="character" w:customStyle="1" w:styleId="1Char">
    <w:name w:val="标题 1 Char"/>
    <w:basedOn w:val="a0"/>
    <w:link w:val="1"/>
    <w:rsid w:val="00C50104"/>
    <w:rPr>
      <w:b/>
      <w:bCs/>
      <w:kern w:val="44"/>
      <w:sz w:val="44"/>
      <w:szCs w:val="44"/>
    </w:rPr>
  </w:style>
  <w:style w:type="paragraph" w:styleId="TOC">
    <w:name w:val="TOC Heading"/>
    <w:basedOn w:val="1"/>
    <w:next w:val="a"/>
    <w:uiPriority w:val="39"/>
    <w:semiHidden/>
    <w:unhideWhenUsed/>
    <w:qFormat/>
    <w:rsid w:val="00C50104"/>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rsid w:val="00C50104"/>
    <w:pPr>
      <w:tabs>
        <w:tab w:val="right" w:leader="dot" w:pos="8296"/>
      </w:tabs>
      <w:ind w:leftChars="200" w:left="420"/>
    </w:pPr>
    <w:rPr>
      <w:rFonts w:ascii="微软雅黑" w:eastAsia="微软雅黑" w:hAnsi="微软雅黑"/>
      <w:noProof/>
      <w:sz w:val="32"/>
      <w:szCs w:val="32"/>
    </w:rPr>
  </w:style>
  <w:style w:type="paragraph" w:styleId="30">
    <w:name w:val="toc 3"/>
    <w:basedOn w:val="a"/>
    <w:next w:val="a"/>
    <w:autoRedefine/>
    <w:uiPriority w:val="39"/>
    <w:rsid w:val="00C50104"/>
    <w:pPr>
      <w:ind w:leftChars="400" w:left="840"/>
    </w:pPr>
  </w:style>
  <w:style w:type="character" w:styleId="a4">
    <w:name w:val="Hyperlink"/>
    <w:basedOn w:val="a0"/>
    <w:uiPriority w:val="99"/>
    <w:unhideWhenUsed/>
    <w:rsid w:val="00C50104"/>
    <w:rPr>
      <w:color w:val="0563C1"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D69039-C2AA-489A-B586-853211634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13</Pages>
  <Words>529</Words>
  <Characters>3017</Characters>
  <Application>Microsoft Office Word</Application>
  <DocSecurity>0</DocSecurity>
  <Lines>25</Lines>
  <Paragraphs>7</Paragraphs>
  <ScaleCrop>false</ScaleCrop>
  <Company/>
  <LinksUpToDate>false</LinksUpToDate>
  <CharactersWithSpaces>3539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大集中预审核</dc:title>
  <dc:subject>产品白皮书</dc:subject>
  <dc:creator>efraiser</dc:creator>
  <cp:lastModifiedBy>Administrator</cp:lastModifiedBy>
  <cp:revision>4</cp:revision>
  <dcterms:created xsi:type="dcterms:W3CDTF">2017-03-20T01:19:00Z</dcterms:created>
  <dcterms:modified xsi:type="dcterms:W3CDTF">2017-09-06T07:06:00Z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