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D5B" w:rsidRDefault="00781E70">
      <w:r>
        <w:t xml:space="preserve">A </w:t>
      </w:r>
      <w:r>
        <w:t>three-tier</w:t>
      </w:r>
      <w:r>
        <w:t xml:space="preserve"> </w:t>
      </w:r>
      <w:bookmarkStart w:id="0" w:name="_GoBack"/>
      <w:r>
        <w:t>architecture</w:t>
      </w:r>
      <w:bookmarkEnd w:id="0"/>
      <w:r>
        <w:t xml:space="preserve"> pattern was chosen for the Smart City w</w:t>
      </w:r>
      <w:r w:rsidR="00C71AA6">
        <w:t>eb app</w:t>
      </w:r>
      <w:r w:rsidR="007F323A">
        <w:t>lication for a number of reasons. The segregated nature of a three-tier architecture, with the</w:t>
      </w:r>
      <w:r w:rsidR="007F323A">
        <w:rPr>
          <w:rFonts w:ascii="Arial" w:hAnsi="Arial" w:cs="Arial"/>
          <w:color w:val="333333"/>
          <w:shd w:val="clear" w:color="auto" w:fill="FFFFFF"/>
        </w:rPr>
        <w:t xml:space="preserve"> presentation layer</w:t>
      </w:r>
      <w:r w:rsidR="007F323A">
        <w:rPr>
          <w:rFonts w:ascii="Arial" w:hAnsi="Arial" w:cs="Arial"/>
          <w:color w:val="333333"/>
          <w:shd w:val="clear" w:color="auto" w:fill="FFFFFF"/>
        </w:rPr>
        <w:t>, application layer</w:t>
      </w:r>
      <w:r w:rsidR="007F323A">
        <w:rPr>
          <w:rFonts w:ascii="Arial" w:hAnsi="Arial" w:cs="Arial"/>
          <w:color w:val="333333"/>
          <w:shd w:val="clear" w:color="auto" w:fill="FFFFFF"/>
        </w:rPr>
        <w:t xml:space="preserve"> and database layer</w:t>
      </w:r>
      <w:r w:rsidR="007F323A">
        <w:rPr>
          <w:rFonts w:ascii="Arial" w:hAnsi="Arial" w:cs="Arial"/>
          <w:color w:val="333333"/>
          <w:shd w:val="clear" w:color="auto" w:fill="FFFFFF"/>
        </w:rPr>
        <w:t xml:space="preserve"> being separated</w:t>
      </w:r>
      <w:r w:rsidR="007F323A">
        <w:t xml:space="preserve">, </w:t>
      </w:r>
      <w:r w:rsidR="00905038">
        <w:t xml:space="preserve">allows for each tier to be upgraded separately without affecting the function of the others. Having separated layers also </w:t>
      </w:r>
      <w:r w:rsidR="00905038">
        <w:t xml:space="preserve">allows the web application to be easily expanded to other cities </w:t>
      </w:r>
      <w:r w:rsidR="00905038">
        <w:t xml:space="preserve">with the addition of another database and minimal addition of code, additional </w:t>
      </w:r>
      <w:r w:rsidR="00DB1909">
        <w:t>web servers</w:t>
      </w:r>
      <w:r w:rsidR="00905038">
        <w:t xml:space="preserve"> can also be</w:t>
      </w:r>
      <w:r w:rsidR="00DB1909">
        <w:t xml:space="preserve"> easily</w:t>
      </w:r>
      <w:r w:rsidR="00905038">
        <w:t xml:space="preserve"> added </w:t>
      </w:r>
      <w:r w:rsidR="00DB1909">
        <w:t>if</w:t>
      </w:r>
      <w:r w:rsidR="00905038">
        <w:t xml:space="preserve"> the application </w:t>
      </w:r>
      <w:r w:rsidR="00DB1909">
        <w:t>grows in users</w:t>
      </w:r>
      <w:r w:rsidR="00905038">
        <w:t>. This architecture offers better data security</w:t>
      </w:r>
      <w:r w:rsidR="00DB1909">
        <w:t xml:space="preserve"> and integrity</w:t>
      </w:r>
      <w:r w:rsidR="00905038">
        <w:t xml:space="preserve"> as the user is not interacting with the database directly</w:t>
      </w:r>
      <w:r w:rsidR="00DB1909">
        <w:t xml:space="preserve"> and any inputs a user enters can easily be </w:t>
      </w:r>
      <w:r w:rsidR="00DB1909" w:rsidRPr="00DB1909">
        <w:t>vetted</w:t>
      </w:r>
      <w:r w:rsidR="00DB1909">
        <w:t xml:space="preserve"> in the application layer before being added to the database. Additionally, three-tier architecture allows the developers to easily work to their strengths, whether that be backend or frontend</w:t>
      </w:r>
    </w:p>
    <w:sectPr w:rsidR="00F03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70"/>
    <w:rsid w:val="006659C9"/>
    <w:rsid w:val="00781E70"/>
    <w:rsid w:val="007D1E86"/>
    <w:rsid w:val="007F323A"/>
    <w:rsid w:val="00905038"/>
    <w:rsid w:val="00955580"/>
    <w:rsid w:val="009B673C"/>
    <w:rsid w:val="00C11B73"/>
    <w:rsid w:val="00C71AA6"/>
    <w:rsid w:val="00C75F26"/>
    <w:rsid w:val="00DB1909"/>
    <w:rsid w:val="00DF087A"/>
    <w:rsid w:val="00F0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9DBC"/>
  <w15:chartTrackingRefBased/>
  <w15:docId w15:val="{BB38C9AC-B123-4FA0-9063-72A13EB0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2017-08-31T07:35:00Z</dcterms:created>
  <dcterms:modified xsi:type="dcterms:W3CDTF">2017-08-31T10:35:00Z</dcterms:modified>
</cp:coreProperties>
</file>