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sps-repository-설계-원칙"/>
    <w:p>
      <w:pPr>
        <w:pStyle w:val="Heading1"/>
      </w:pPr>
      <w:r>
        <w:t xml:space="preserve">SPS Repository 설계 원칙</w:t>
      </w:r>
    </w:p>
    <w:bookmarkStart w:id="28" w:name="확장-테이블-해소-원칙"/>
    <w:p>
      <w:pPr>
        <w:pStyle w:val="Heading2"/>
      </w:pPr>
      <w:r>
        <w:t xml:space="preserve">1:1 확장 테이블 해소 원칙</w:t>
      </w:r>
    </w:p>
    <w:bookmarkStart w:id="20" w:name="원칙명"/>
    <w:p>
      <w:pPr>
        <w:pStyle w:val="Heading3"/>
      </w:pPr>
      <w:r>
        <w:t xml:space="preserve">1. 원칙명</w:t>
      </w:r>
    </w:p>
    <w:p>
      <w:pPr>
        <w:pStyle w:val="FirstParagraph"/>
      </w:pPr>
      <w:r>
        <w:rPr>
          <w:b/>
          <w:bCs/>
        </w:rPr>
        <w:t xml:space="preserve">One-to-One Extension Table Resolution Principle</w:t>
      </w:r>
    </w:p>
    <w:p>
      <w:r>
        <w:pict>
          <v:rect style="width:0;height:1.5pt" o:hralign="center" o:hrstd="t" o:hr="t"/>
        </w:pict>
      </w:r>
    </w:p>
    <w:bookmarkEnd w:id="20"/>
    <w:bookmarkStart w:id="21" w:name="핵심-선언"/>
    <w:p>
      <w:pPr>
        <w:pStyle w:val="Heading3"/>
      </w:pPr>
      <w:r>
        <w:t xml:space="preserve">2. 핵심 선언</w:t>
      </w:r>
    </w:p>
    <w:p>
      <w:pPr>
        <w:pStyle w:val="FirstParagraph"/>
      </w:pPr>
      <w:r>
        <w:t xml:space="preserve">Story Programming Repository에서</w:t>
      </w:r>
      <w:r>
        <w:t xml:space="preserve"> </w:t>
      </w:r>
      <w:r>
        <w:rPr>
          <w:b/>
          <w:bCs/>
        </w:rPr>
        <w:t xml:space="preserve">1:1 확장 테이블은 기본적으로 해소 대상</w:t>
      </w:r>
      <w:r>
        <w:t xml:space="preserve">이다.</w:t>
      </w:r>
    </w:p>
    <w:p>
      <w:pPr>
        <w:pStyle w:val="BodyText"/>
      </w:pPr>
      <w:r>
        <w:t xml:space="preserve">새로운 1:1 테이블은 단순한 분리, 분류, 설정 저장, 실행 옵션 저장을 위해 만들지 않는다.</w:t>
      </w:r>
    </w:p>
    <w:p>
      <w:pPr>
        <w:pStyle w:val="BodyText"/>
      </w:pPr>
      <w:r>
        <w:t xml:space="preserve">새로운 테이블은 반드시</w:t>
      </w:r>
      <w:r>
        <w:t xml:space="preserve"> </w:t>
      </w:r>
      <w:r>
        <w:rPr>
          <w:b/>
          <w:bCs/>
        </w:rPr>
        <w:t xml:space="preserve">새로운 책임(Responsibility)</w:t>
      </w:r>
      <w:r>
        <w:t xml:space="preserve"> </w:t>
      </w:r>
      <w:r>
        <w:t xml:space="preserve">과</w:t>
      </w:r>
      <w:r>
        <w:t xml:space="preserve"> </w:t>
      </w:r>
      <w:r>
        <w:rPr>
          <w:b/>
          <w:bCs/>
        </w:rPr>
        <w:t xml:space="preserve">해당 Object만의 고유 속성</w:t>
      </w:r>
      <w:r>
        <w:t xml:space="preserve">을 증명할 수 있을 때만 생성한다.</w:t>
      </w:r>
    </w:p>
    <w:p>
      <w:r>
        <w:pict>
          <v:rect style="width:0;height:1.5pt" o:hralign="center" o:hrstd="t" o:hr="t"/>
        </w:pict>
      </w:r>
    </w:p>
    <w:bookmarkEnd w:id="21"/>
    <w:bookmarkStart w:id="22" w:name="기본-구조"/>
    <w:p>
      <w:pPr>
        <w:pStyle w:val="Heading3"/>
      </w:pPr>
      <w:r>
        <w:t xml:space="preserve">3. 기본 구조</w:t>
      </w:r>
    </w:p>
    <w:p>
      <w:pPr>
        <w:pStyle w:val="FirstParagraph"/>
      </w:pPr>
      <w:r>
        <w:t xml:space="preserve">Repository Object는 기본적으로 다음 구조를 우선 적용한다.</w:t>
      </w:r>
    </w:p>
    <w:p>
      <w:pPr>
        <w:pStyle w:val="SourceCode"/>
      </w:pPr>
      <w:r>
        <w:rPr>
          <w:rStyle w:val="VerbatimChar"/>
        </w:rPr>
        <w:t xml:space="preserve">sp_object</w:t>
      </w:r>
      <w:r>
        <w:br/>
      </w:r>
      <w:r>
        <w:rPr>
          <w:rStyle w:val="VerbatimChar"/>
        </w:rPr>
        <w:t xml:space="preserve">    +</w:t>
      </w:r>
      <w:r>
        <w:br/>
      </w:r>
      <w:r>
        <w:rPr>
          <w:rStyle w:val="VerbatimChar"/>
        </w:rPr>
        <w:t xml:space="preserve">sp_metadata</w:t>
      </w:r>
    </w:p>
    <w:p>
      <w:pPr>
        <w:pStyle w:val="FirstParagraph"/>
      </w:pPr>
      <w:r>
        <w:rPr>
          <w:rStyle w:val="VerbatimChar"/>
        </w:rPr>
        <w:t xml:space="preserve">sp_object</w:t>
      </w:r>
      <w:r>
        <w:t xml:space="preserve">는 Object의 공통 정체성을 관리한다.</w:t>
      </w:r>
    </w:p>
    <w:p>
      <w:pPr>
        <w:pStyle w:val="BodyText"/>
      </w:pPr>
      <w:r>
        <w:rPr>
          <w:rStyle w:val="VerbatimChar"/>
        </w:rPr>
        <w:t xml:space="preserve">sp_metadata</w:t>
      </w:r>
      <w:r>
        <w:t xml:space="preserve">는 Object의 확장 속성, 설정값, 옵션값, 실행 정보, 표현 정보, JSON 확장 정보를 관리한다.</w:t>
      </w:r>
    </w:p>
    <w:p>
      <w:r>
        <w:pict>
          <v:rect style="width:0;height:1.5pt" o:hralign="center" o:hrstd="t" o:hr="t"/>
        </w:pict>
      </w:r>
    </w:p>
    <w:bookmarkEnd w:id="22"/>
    <w:bookmarkStart w:id="23" w:name="테이블-생성-판단-기준"/>
    <w:p>
      <w:pPr>
        <w:pStyle w:val="Heading3"/>
      </w:pPr>
      <w:r>
        <w:t xml:space="preserve">4. 1:1 테이블 생성 판단 기준</w:t>
      </w:r>
    </w:p>
    <w:p>
      <w:pPr>
        <w:pStyle w:val="FirstParagraph"/>
      </w:pPr>
      <w:r>
        <w:t xml:space="preserve">새로운 1:1 확장 테이블을 만들기 전에 반드시 다음 질문을 검토한다.</w:t>
      </w:r>
    </w:p>
    <w:p>
      <w:pPr>
        <w:pStyle w:val="SourceCode"/>
      </w:pPr>
      <w:r>
        <w:rPr>
          <w:rStyle w:val="VerbatimChar"/>
        </w:rPr>
        <w:t xml:space="preserve">이 필드는 정말 이 Object만 필요한가?</w:t>
      </w:r>
      <w:r>
        <w:br/>
      </w:r>
      <w:r>
        <w:br/>
      </w:r>
      <w:r>
        <w:rPr>
          <w:rStyle w:val="VerbatimChar"/>
        </w:rPr>
        <w:t xml:space="preserve">다른 Object는 이 필드를 전혀 사용하지 않는가?</w:t>
      </w:r>
      <w:r>
        <w:br/>
      </w:r>
      <w:r>
        <w:br/>
      </w:r>
      <w:r>
        <w:rPr>
          <w:rStyle w:val="VerbatimChar"/>
        </w:rPr>
        <w:t xml:space="preserve">Metadata로 표현하면 의미가 훼손되는가?</w:t>
      </w:r>
      <w:r>
        <w:br/>
      </w:r>
      <w:r>
        <w:br/>
      </w:r>
      <w:r>
        <w:rPr>
          <w:rStyle w:val="VerbatimChar"/>
        </w:rPr>
        <w:t xml:space="preserve">독립적인 무결성 관리가 반드시 필요한가?</w:t>
      </w:r>
      <w:r>
        <w:br/>
      </w:r>
      <w:r>
        <w:br/>
      </w:r>
      <w:r>
        <w:rPr>
          <w:rStyle w:val="VerbatimChar"/>
        </w:rPr>
        <w:t xml:space="preserve">이 테이블은 새로운 책임을 가지는가?</w:t>
      </w:r>
    </w:p>
    <w:p>
      <w:pPr>
        <w:pStyle w:val="FirstParagraph"/>
      </w:pPr>
      <w:r>
        <w:t xml:space="preserve">위 질문 중 하나라도 명확하지 않으면 1:1 테이블을 만들지 않는다.</w:t>
      </w:r>
    </w:p>
    <w:p>
      <w:r>
        <w:pict>
          <v:rect style="width:0;height:1.5pt" o:hralign="center" o:hrstd="t" o:hr="t"/>
        </w:pict>
      </w:r>
    </w:p>
    <w:bookmarkEnd w:id="23"/>
    <w:bookmarkStart w:id="24" w:name="금지-기준"/>
    <w:p>
      <w:pPr>
        <w:pStyle w:val="Heading3"/>
      </w:pPr>
      <w:r>
        <w:t xml:space="preserve">5. 금지 기준</w:t>
      </w:r>
    </w:p>
    <w:p>
      <w:pPr>
        <w:pStyle w:val="FirstParagraph"/>
      </w:pPr>
      <w:r>
        <w:t xml:space="preserve">다음 목적만으로는 1:1 확장 테이블을 만들 수 없다.</w:t>
      </w:r>
    </w:p>
    <w:p>
      <w:pPr>
        <w:pStyle w:val="SourceCode"/>
      </w:pPr>
      <w:r>
        <w:rPr>
          <w:rStyle w:val="VerbatimChar"/>
        </w:rPr>
        <w:t xml:space="preserve">Object 종류를 구분하기 위한 테이블</w:t>
      </w:r>
      <w:r>
        <w:br/>
      </w:r>
      <w:r>
        <w:br/>
      </w:r>
      <w:r>
        <w:rPr>
          <w:rStyle w:val="VerbatimChar"/>
        </w:rPr>
        <w:t xml:space="preserve">설정값만 저장하는 테이블</w:t>
      </w:r>
      <w:r>
        <w:br/>
      </w:r>
      <w:r>
        <w:br/>
      </w:r>
      <w:r>
        <w:rPr>
          <w:rStyle w:val="VerbatimChar"/>
        </w:rPr>
        <w:t xml:space="preserve">실행 옵션만 저장하는 테이블</w:t>
      </w:r>
      <w:r>
        <w:br/>
      </w:r>
      <w:r>
        <w:br/>
      </w:r>
      <w:r>
        <w:rPr>
          <w:rStyle w:val="VerbatimChar"/>
        </w:rPr>
        <w:t xml:space="preserve">Template 정보만 저장하는 테이블</w:t>
      </w:r>
      <w:r>
        <w:br/>
      </w:r>
      <w:r>
        <w:br/>
      </w:r>
      <w:r>
        <w:rPr>
          <w:rStyle w:val="VerbatimChar"/>
        </w:rPr>
        <w:t xml:space="preserve">Path, Module, Class, Function 같은 실행 위치만 저장하는 테이블</w:t>
      </w:r>
      <w:r>
        <w:br/>
      </w:r>
      <w:r>
        <w:br/>
      </w:r>
      <w:r>
        <w:rPr>
          <w:rStyle w:val="VerbatimChar"/>
        </w:rPr>
        <w:t xml:space="preserve">Metadata Key-Value로 충분히 표현 가능한 테이블</w:t>
      </w:r>
    </w:p>
    <w:p>
      <w:r>
        <w:pict>
          <v:rect style="width:0;height:1.5pt" o:hralign="center" o:hrstd="t" o:hr="t"/>
        </w:pict>
      </w:r>
    </w:p>
    <w:bookmarkEnd w:id="24"/>
    <w:bookmarkStart w:id="25" w:name="적용-예시-generator"/>
    <w:p>
      <w:pPr>
        <w:pStyle w:val="Heading3"/>
      </w:pPr>
      <w:r>
        <w:t xml:space="preserve">6. 적용 예시: Generator</w:t>
      </w:r>
    </w:p>
    <w:p>
      <w:pPr>
        <w:pStyle w:val="FirstParagraph"/>
      </w:pPr>
      <w:r>
        <w:rPr>
          <w:rStyle w:val="VerbatimChar"/>
        </w:rPr>
        <w:t xml:space="preserve">sp_generator</w:t>
      </w:r>
      <w:r>
        <w:t xml:space="preserve">는 다음 필드를 독립적으로 가지는 후보로 검토되었다.</w:t>
      </w:r>
    </w:p>
    <w:p>
      <w:pPr>
        <w:pStyle w:val="SourceCode"/>
      </w:pPr>
      <w:r>
        <w:rPr>
          <w:rStyle w:val="VerbatimChar"/>
        </w:rPr>
        <w:t xml:space="preserve">generator_kind_code</w:t>
      </w:r>
      <w:r>
        <w:br/>
      </w:r>
      <w:r>
        <w:rPr>
          <w:rStyle w:val="VerbatimChar"/>
        </w:rPr>
        <w:t xml:space="preserve">execution_mode_code</w:t>
      </w:r>
      <w:r>
        <w:br/>
      </w:r>
      <w:r>
        <w:rPr>
          <w:rStyle w:val="VerbatimChar"/>
        </w:rPr>
        <w:t xml:space="preserve">input_object_type_code</w:t>
      </w:r>
      <w:r>
        <w:br/>
      </w:r>
      <w:r>
        <w:rPr>
          <w:rStyle w:val="VerbatimChar"/>
        </w:rPr>
        <w:t xml:space="preserve">output_artifact_type_code</w:t>
      </w:r>
      <w:r>
        <w:br/>
      </w:r>
      <w:r>
        <w:rPr>
          <w:rStyle w:val="VerbatimChar"/>
        </w:rPr>
        <w:t xml:space="preserve">template_required_yn</w:t>
      </w:r>
    </w:p>
    <w:p>
      <w:pPr>
        <w:pStyle w:val="FirstParagraph"/>
      </w:pPr>
      <w:r>
        <w:t xml:space="preserve">그러나 해당 필드는 Generator만의 고유 속성으로 보기 어렵다.</w:t>
      </w:r>
    </w:p>
    <w:p>
      <w:pPr>
        <w:pStyle w:val="BodyText"/>
      </w:pPr>
      <w:r>
        <w:rPr>
          <w:rStyle w:val="VerbatimChar"/>
        </w:rPr>
        <w:t xml:space="preserve">execution_mode_code</w:t>
      </w:r>
      <w:r>
        <w:t xml:space="preserve">는 Engine, Job, Connector, AI Service도 사용할 수 있다.</w:t>
      </w:r>
    </w:p>
    <w:p>
      <w:pPr>
        <w:pStyle w:val="BodyText"/>
      </w:pPr>
      <w:r>
        <w:rPr>
          <w:rStyle w:val="VerbatimChar"/>
        </w:rPr>
        <w:t xml:space="preserve">input_object_type_code</w:t>
      </w:r>
      <w:r>
        <w:t xml:space="preserve">는 Rule, Validator, Engine도 사용할 수 있다.</w:t>
      </w:r>
    </w:p>
    <w:p>
      <w:pPr>
        <w:pStyle w:val="BodyText"/>
      </w:pPr>
      <w:r>
        <w:rPr>
          <w:rStyle w:val="VerbatimChar"/>
        </w:rPr>
        <w:t xml:space="preserve">output_artifact_type_code</w:t>
      </w:r>
      <w:r>
        <w:t xml:space="preserve">는 Document, Report, Export도 사용할 수 있다.</w:t>
      </w:r>
    </w:p>
    <w:p>
      <w:pPr>
        <w:pStyle w:val="BodyText"/>
      </w:pPr>
      <w:r>
        <w:rPr>
          <w:rStyle w:val="VerbatimChar"/>
        </w:rPr>
        <w:t xml:space="preserve">template_required_yn</w:t>
      </w:r>
      <w:r>
        <w:t xml:space="preserve">은 Document, Email, Prompt, Screen도 사용할 수 있다.</w:t>
      </w:r>
    </w:p>
    <w:p>
      <w:pPr>
        <w:pStyle w:val="BodyText"/>
      </w:pPr>
      <w:r>
        <w:t xml:space="preserve">따라서 해당 정보는</w:t>
      </w:r>
      <w:r>
        <w:t xml:space="preserve"> </w:t>
      </w:r>
      <w:r>
        <w:rPr>
          <w:rStyle w:val="VerbatimChar"/>
        </w:rPr>
        <w:t xml:space="preserve">sp_generator</w:t>
      </w:r>
      <w:r>
        <w:t xml:space="preserve"> </w:t>
      </w:r>
      <w:r>
        <w:t xml:space="preserve">테이블이 아니라</w:t>
      </w:r>
      <w:r>
        <w:t xml:space="preserve"> </w:t>
      </w:r>
      <w:r>
        <w:rPr>
          <w:rStyle w:val="VerbatimChar"/>
        </w:rPr>
        <w:t xml:space="preserve">sp_metadata</w:t>
      </w:r>
      <w:r>
        <w:t xml:space="preserve">로 관리한다.</w:t>
      </w:r>
    </w:p>
    <w:p>
      <w:r>
        <w:pict>
          <v:rect style="width:0;height:1.5pt" o:hralign="center" o:hrstd="t" o:hr="t"/>
        </w:pict>
      </w:r>
    </w:p>
    <w:bookmarkEnd w:id="25"/>
    <w:bookmarkStart w:id="26" w:name="최종-판단"/>
    <w:p>
      <w:pPr>
        <w:pStyle w:val="Heading3"/>
      </w:pPr>
      <w:r>
        <w:t xml:space="preserve">7. 최종 판단</w:t>
      </w:r>
    </w:p>
    <w:p>
      <w:pPr>
        <w:pStyle w:val="FirstParagraph"/>
      </w:pPr>
      <w:r>
        <w:t xml:space="preserve">현재 기준에서</w:t>
      </w:r>
      <w:r>
        <w:t xml:space="preserve"> </w:t>
      </w:r>
      <w:r>
        <w:rPr>
          <w:rStyle w:val="VerbatimChar"/>
        </w:rPr>
        <w:t xml:space="preserve">sp_generator</w:t>
      </w:r>
      <w:r>
        <w:t xml:space="preserve">는 별도 테이블로 생성하지 않는다.</w:t>
      </w:r>
    </w:p>
    <w:p>
      <w:pPr>
        <w:pStyle w:val="BodyText"/>
      </w:pPr>
      <w:r>
        <w:t xml:space="preserve">Generator는 다음 구조로 관리한다.</w:t>
      </w:r>
    </w:p>
    <w:p>
      <w:pPr>
        <w:pStyle w:val="SourceCode"/>
      </w:pPr>
      <w:r>
        <w:rPr>
          <w:rStyle w:val="VerbatimChar"/>
        </w:rPr>
        <w:t xml:space="preserve">sp_object</w:t>
      </w:r>
      <w:r>
        <w:br/>
      </w:r>
      <w:r>
        <w:rPr>
          <w:rStyle w:val="VerbatimChar"/>
        </w:rPr>
        <w:t xml:space="preserve">  - object_type_code = GENERATOR_SQL</w:t>
      </w:r>
      <w:r>
        <w:br/>
      </w:r>
      <w:r>
        <w:rPr>
          <w:rStyle w:val="VerbatimChar"/>
        </w:rPr>
        <w:t xml:space="preserve">  - object_type_code = GENERATOR_API</w:t>
      </w:r>
      <w:r>
        <w:br/>
      </w:r>
      <w:r>
        <w:rPr>
          <w:rStyle w:val="VerbatimChar"/>
        </w:rPr>
        <w:t xml:space="preserve">  - object_type_code = GENERATOR_DOCUMENT</w:t>
      </w:r>
      <w:r>
        <w:br/>
      </w:r>
      <w:r>
        <w:rPr>
          <w:rStyle w:val="VerbatimChar"/>
        </w:rPr>
        <w:t xml:space="preserve">  - object_type_code = GENERATOR_SCREEN</w:t>
      </w:r>
      <w:r>
        <w:br/>
      </w:r>
      <w:r>
        <w:br/>
      </w:r>
      <w:r>
        <w:rPr>
          <w:rStyle w:val="VerbatimChar"/>
        </w:rPr>
        <w:t xml:space="preserve">sp_metadata</w:t>
      </w:r>
      <w:r>
        <w:br/>
      </w:r>
      <w:r>
        <w:rPr>
          <w:rStyle w:val="VerbatimChar"/>
        </w:rPr>
        <w:t xml:space="preserve">  - EXECUTION_MODE</w:t>
      </w:r>
      <w:r>
        <w:br/>
      </w:r>
      <w:r>
        <w:rPr>
          <w:rStyle w:val="VerbatimChar"/>
        </w:rPr>
        <w:t xml:space="preserve">  - INPUT_OBJECT_TYPE</w:t>
      </w:r>
      <w:r>
        <w:br/>
      </w:r>
      <w:r>
        <w:rPr>
          <w:rStyle w:val="VerbatimChar"/>
        </w:rPr>
        <w:t xml:space="preserve">  - OUTPUT_ARTIFACT_TYPE</w:t>
      </w:r>
      <w:r>
        <w:br/>
      </w:r>
      <w:r>
        <w:rPr>
          <w:rStyle w:val="VerbatimChar"/>
        </w:rPr>
        <w:t xml:space="preserve">  - TEMPLATE_REQUIRED_YN</w:t>
      </w:r>
      <w:r>
        <w:br/>
      </w:r>
      <w:r>
        <w:rPr>
          <w:rStyle w:val="VerbatimChar"/>
        </w:rPr>
        <w:t xml:space="preserve">  - TEMPLATE_PATH</w:t>
      </w:r>
      <w:r>
        <w:br/>
      </w:r>
      <w:r>
        <w:rPr>
          <w:rStyle w:val="VerbatimChar"/>
        </w:rPr>
        <w:t xml:space="preserve">  - MODULE_NAME</w:t>
      </w:r>
      <w:r>
        <w:br/>
      </w:r>
      <w:r>
        <w:rPr>
          <w:rStyle w:val="VerbatimChar"/>
        </w:rPr>
        <w:t xml:space="preserve">  - CLASS_NAME</w:t>
      </w:r>
      <w:r>
        <w:br/>
      </w:r>
      <w:r>
        <w:rPr>
          <w:rStyle w:val="VerbatimChar"/>
        </w:rPr>
        <w:t xml:space="preserve">  - ENTRY_POINT</w:t>
      </w:r>
    </w:p>
    <w:p>
      <w:r>
        <w:pict>
          <v:rect style="width:0;height:1.5pt" o:hralign="center" o:hrstd="t" o:hr="t"/>
        </w:pict>
      </w:r>
    </w:p>
    <w:bookmarkEnd w:id="26"/>
    <w:bookmarkStart w:id="27" w:name="설계-철학"/>
    <w:p>
      <w:pPr>
        <w:pStyle w:val="Heading3"/>
      </w:pPr>
      <w:r>
        <w:t xml:space="preserve">8. 설계 철학</w:t>
      </w:r>
    </w:p>
    <w:p>
      <w:pPr>
        <w:pStyle w:val="FirstParagraph"/>
      </w:pPr>
      <w:r>
        <w:rPr>
          <w:b/>
          <w:bCs/>
        </w:rPr>
        <w:t xml:space="preserve">1:1 관계는 설계의 목표가 아니라 해소 대상이다.</w:t>
      </w:r>
    </w:p>
    <w:p>
      <w:pPr>
        <w:pStyle w:val="BodyText"/>
      </w:pPr>
      <w:r>
        <w:rPr>
          <w:b/>
          <w:bCs/>
        </w:rPr>
        <w:t xml:space="preserve">새로운 테이블은 새로운 책임이 있을 때만 만든다.</w:t>
      </w:r>
    </w:p>
    <w:p>
      <w:pPr>
        <w:pStyle w:val="BodyText"/>
      </w:pPr>
      <w:r>
        <w:rPr>
          <w:b/>
          <w:bCs/>
        </w:rPr>
        <w:t xml:space="preserve">Metadata로 해결 가능한 문제는 Metadata로 해결한다.</w:t>
      </w:r>
    </w:p>
    <w:p>
      <w:pPr>
        <w:pStyle w:val="BodyText"/>
      </w:pPr>
      <w:r>
        <w:rPr>
          <w:b/>
          <w:bCs/>
        </w:rPr>
        <w:t xml:space="preserve">Repository는 테이블 수를 늘리는 것이 아니라 의미를 정리하는 것이다.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2026-07-03T21:28:28Z</dcterms:created>
  <dcterms:modified xsi:type="dcterms:W3CDTF">2026-07-03T21:28:28Z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