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ime Newroman" svg:font-family="'Time Newroman'"/>
    <style:font-face style:name="Verdana" svg:font-family="Verdana"/>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bold" style:text-blinking="false" fo:background-color="#ffffff" style:font-size-asian="12pt" style:font-weight-asian="bold" style:font-size-complex="12pt" style:font-weight-complex="bold"/>
    </style:style>
    <style:style style:name="P2"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bold" officeooo:rsid="001bb766" officeooo:paragraph-rsid="001bb766" style:text-blinking="false" fo:background-color="#ffffff" style:font-size-asian="12pt" style:font-weight-asian="bold" style:font-size-complex="12pt" style:font-weight-complex="bold"/>
    </style:style>
    <style:style style:name="P3"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normal" style:text-blinking="false" fo:background-color="#ffffff" style:font-size-asian="12pt" style:font-size-complex="12pt"/>
    </style:style>
    <style:style style:name="P4"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normal" officeooo:paragraph-rsid="001ac70e" style:text-blinking="false" fo:background-color="#ffffff" style:font-size-asian="12pt" style:font-size-complex="12pt"/>
    </style:style>
    <style:style style:name="P5"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normal" officeooo:paragraph-rsid="001cc057" style:text-blinking="false" fo:background-color="#ffffff" style:font-size-asian="12pt" style:font-size-complex="12pt"/>
    </style:style>
    <style:style style:name="P6"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normal" officeooo:rsid="0018f2fc" officeooo:paragraph-rsid="001cacd5" style:text-blinking="false" fo:background-color="#ffffff" style:font-size-asian="12pt" style:font-weight-asian="normal" style:font-size-complex="12pt" style:font-weight-complex="normal"/>
    </style:style>
    <style:style style:name="P7"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italic" style:text-underline-style="none" fo:font-weight="normal" officeooo:paragraph-rsid="001cc057" style:text-blinking="false" fo:background-color="#ffffff" style:font-size-asian="12pt" style:font-style-asian="italic" style:font-size-complex="12pt" style:font-style-complex="italic"/>
    </style:style>
    <style:style style:name="P8" style:family="paragraph" style:parent-style-name="Text_20_body">
      <style:paragraph-properties fo:margin-top="0in" fo:margin-bottom="0in" loext:contextual-spacing="false" fo:line-height="138%" style:writing-mode="lr-tb"/>
      <style:text-properties style:font-name="Time Newroman" fo:font-size="12pt" officeooo:paragraph-rsid="001cc057" style:font-size-asian="12pt" style:font-size-complex="12pt"/>
    </style:style>
    <style:style style:name="P9" style:family="paragraph" style:parent-style-name="Text_20_body">
      <style:paragraph-properties fo:margin-top="0in" fo:margin-bottom="0in" loext:contextual-spacing="false" fo:line-height="138%" style:writing-mode="lr-tb"/>
      <style:text-properties style:font-name="Time Newroman" fo:font-size="12pt" fo:font-weight="bold" officeooo:paragraph-rsid="001ac70e" style:font-size-asian="12pt" style:font-weight-asian="bold" style:font-size-complex="12pt" style:font-weight-complex="bold"/>
    </style:style>
    <style:style style:name="P10" style:family="paragraph" style:parent-style-name="Text_20_body">
      <style:paragraph-properties fo:margin-top="0in" fo:margin-bottom="0in" loext:contextual-spacing="false" fo:line-height="138%" style:writing-mode="lr-tb"/>
      <style:text-properties fo:font-variant="normal" fo:text-transform="none" fo:color="#343434" style:text-line-through-style="none" style:text-line-through-type="none" style:font-name="Time Newroman" fo:font-size="12pt" fo:font-style="normal" style:text-underline-style="none" fo:font-weight="normal" style:text-blinking="false" fo:background-color="#ffffff" style:font-size-asian="12pt" style:font-size-complex="12pt"/>
    </style:style>
    <style:style style:name="P11" style:family="paragraph" style:parent-style-name="Text_20_body">
      <style:text-properties fo:font-variant="normal" fo:text-transform="none" fo:color="#343434" style:text-line-through-style="none" style:text-line-through-type="none" style:font-name="Time Newroman" fo:font-size="12pt" fo:font-style="normal" style:text-underline-style="none" fo:font-weight="normal" style:text-blinking="false" fo:background-color="#ffffff" style:font-size-asian="12pt" style:font-size-complex="12pt"/>
    </style:style>
    <style:style style:name="P12" style:family="paragraph" style:parent-style-name="Text_20_body">
      <style:text-properties fo:font-variant="normal" fo:text-transform="none" fo:color="#343434" style:text-line-through-style="none" style:text-line-through-type="none" style:font-name="Time Newroman" fo:font-size="12pt" fo:font-style="normal" style:text-underline-style="none" fo:font-weight="normal" officeooo:rsid="0018f2fc" officeooo:paragraph-rsid="0018f2fc" style:text-blinking="false" fo:background-color="#ffffff" style:font-size-asian="12pt" style:font-size-complex="12pt"/>
    </style:style>
    <style:style style:name="T1" style:family="text">
      <style:text-properties fo:font-variant="normal" fo:text-transform="none" fo:color="#343434" style:text-line-through-style="none" style:text-line-through-type="none" style:text-underline-style="none" style:text-blinking="false" fo:background-color="#ffffff" loext:char-shading-value="0"/>
    </style:style>
    <style:style style:name="T2" style:family="text">
      <style:text-properties fo:font-variant="normal" fo:text-transform="none" fo:color="#343434" style:text-line-through-style="none" style:text-line-through-type="none" fo:font-style="normal" style:text-underline-style="none" fo:font-weight="normal" style:text-blinking="false" fo:background-color="#ffffff" loext:char-shading-value="0"/>
    </style:style>
    <style:style style:name="T3" style:family="text">
      <style:text-properties fo:font-variant="normal" fo:text-transform="none" fo:color="#343434" style:text-line-through-style="none" style:text-line-through-type="none" fo:font-style="normal" style:text-underline-style="none" fo:font-weight="normal" officeooo:rsid="00332a7c" style:text-blinking="false" fo:background-color="#ffffff" loext:char-shading-value="0"/>
    </style:style>
    <style:style style:name="T4" style:family="text">
      <style:text-properties fo:font-variant="normal" fo:text-transform="none" fo:color="#343434" style:text-line-through-style="none" style:text-line-through-type="none" fo:font-style="normal" style:text-underline-style="none" style:text-blinking="false" fo:background-color="#ffffff" loext:char-shading-value="0"/>
    </style:style>
    <style:style style:name="T5" style:family="text">
      <style:text-properties fo:font-variant="normal" fo:text-transform="none" fo:color="#343434" style:text-line-through-style="none" style:text-line-through-type="none" fo:font-style="normal" style:text-underline-style="none" officeooo:rsid="001cc057" style:text-blinking="false" fo:background-color="#ffffff" loext:char-shading-value="0"/>
    </style:style>
    <style:style style:name="T6" style:family="text">
      <style:text-properties officeooo:rsid="001ac70e"/>
    </style:style>
    <style:style style:name="T7" style:family="text">
      <style:text-properties officeooo:rsid="001cacd5"/>
    </style:style>
    <style:style style:name="T8" style:family="text">
      <style:text-properties officeooo:rsid="001cc057"/>
    </style:style>
    <style:style style:name="T9" style:family="text">
      <style:text-properties fo:font-weight="bold" style:font-weight-asian="bold" style:font-weight-complex="bold"/>
    </style:style>
    <style:style style:name="T10" style:family="text">
      <style:text-properties fo:font-weight="bold" officeooo:rsid="001cc057" style:font-weight-asian="bold" style:font-weight-complex="bol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bookmark text:name="docs-internal-guid-9cd2580b-e119-28c9-04da-1ee89205cd17"/>
        Chương IV : Hệ thống dự phòng cho web server với Keepalived
      </text:p>
      <text:p text:style-name="P2">1. Khái niệm Keepalived</text:p>
      <text:p text:style-name="P6">
        <text:tab/>
        <text:span text:style-name="T8">Keepalived l</text:span>
        à một phần mềm định tuyến viết bằng C. Mục tiêu là cung cấp các phương tiện đơn giản và mạnh mẽ cho loadbalancing và tính sẵn sàng cao cho hệ thống Linux và cơ sở hạ tầng trên Linux. Mặt khác tính sẵn sàng được thực hiện bằng giao thức VRRP. VRRP là một phương thức định tuyến cho router chuyển đổi dự phòng.
      </text:p>
      <text:p text:style-name="P1">
        <text:span text:style-name="T7">2</text:span>
        . 
        <text:span text:style-name="T7">G</text:span>
        iao thức VRRP (Virtual Router Redundancy Protocol )
      </text:p>
      <text:p text:style-name="P3">
        <text:span text:style-name="T6">
          <text:tab/>
          V
        </text:span>
        RRP (Virtual Router Redundancy Protocol) là một giao thức 
        <text:span text:style-name="T6">bộ định tuyến ảo dự phòng</text:span>
        , nó không thuộc quyền sở hữu của tác giả nào và được công bố trong RFC 2787, thiết kế ra để làm tăng tính năng sẵn sàng và độ tin cậy của mạng với việc kết hợp các Router làm thành Router ảo với IP làm Default Gateway cho các Host bên trong mạng LAN. Hai hoặc nhiều Router được cấu hình làm Router ảo nhưng chỉ một Router làm chức năng định tuyến thực sự tại một thời điểm. Nếu Router hiện tại đang làm nhiệm vụ định tuyến mà bị lỗi thì Router khác tự động thay thế Router đó ngay. Router làm nhiệm vụ định tuyến được gọi là Master Router, còn các Router khác gọi là Backup Router.
      </text:p>
      <text:p text:style-name="P3">
        <text:tab/>
        VRRP có thể được sử dụng trong mạng Elthernet, MPLS và Token Ring , trong mạng IPv6 cũng đã được phát triển nhưng không tốt lắm. Chức năng của giao thức VRRP cũng giống như HSRP nhưng không được thực thi rộng rãi. 
      </text:p>
      <text:p text:style-name="P3">
        <text:tab/>
        Các nhà cung cấp như Nortel Networks, Cisco Systems , Inc , Juniper Networks, Huawei, Foundry Networks và 3Com Corporation, tất cả đều có thể sử dụng giao thức VRRP. VRRP cũng có thể thực thi trong Linux và BSD. 
      </text:p>
      <text:p text:style-name="P9">
        <text:span text:style-name="T5">2.1 </text:span>
        <text:span text:style-name="T4">Ưu điểm </text:span>
        <text:span text:style-name="T5">của VRRP</text:span>
      </text:p>
      <text:p text:style-name="P4">
        <text:tab/>
        Ưu điểm của việc sử dụng VRRP là có thể đạt được tính sẵn sàng cao vì thiết lập đường dẫn mặc định mà không yêu cầu cấu hình định tuyến động hoặc các giao thức tìm ra Router trên mỗi Host cuối cùng. 
      </text:p>
      <text:p text:style-name="P4">
        VRR
        <text:span text:style-name="T8">P</text:span>
         cung cấp các tính năng : 
      </text:p>
      <text:p text:style-name="P7">Dư thừa : </text:p>
      <text:p text:style-name="P8">
        <text:span text:style-name="T1">
          <text:tab/>
        </text:span>
        <text:span text:style-name="T2">VRRP cho phép cấu hình đa Router như Default Gateway Router, nó sẽ làm giảm khả năng của một Router đơn chịu lỗi trên mạng . </text:span>
      </text:p>
      <text:p text:style-name="P7">Chia sẻ tải : </text:p>
      <text:p text:style-name="P5">
        <text:tab/>
        Tải được chia sẻ cho nhiều Router. 
      </text:p>
      <text:p text:style-name="P7">Đa Router ảo : </text:p>
      <text:p text:style-name="P5">
        <text:tab/>
        VRRP có thể hỗ trợ lên đến 255 Router ảo trên một giao diện vật lý của Router và hỗ trợ đa địa chỉ MAC. Việc hỗ trợ đa Router ảo cho phép thực thi dư thừa và chia sẻ tải trong mô hình mạng LAN. 
      </text:p>
      <text:p text:style-name="P7">
        <text:soft-page-break/>
        Đa địa chỉ IP: 
      </text:p>
      <text:p text:style-name="P8">
        <text:span text:style-name="T1">
          <text:tab/>
        </text:span>
        <text:span text:style-name="T2">Router ảo có thể quản lý đa địa chỉ IP, bao gồm cả địa chỉ IP thứ cấp. Vì thế, nếu có nhiều Subnet cấu </text:span>
        <text:span text:style-name="T3">h</text:span>
        <text:span text:style-name="T2"> trên một giao diện Ethernet thì có thể cấu hình VRRP trên mỗi Subnet. </text:span>
      </text:p>
      <text:p text:style-name="P7">Độ ưu tiên: </text:p>
      <text:p text:style-name="P5">
        <text:tab/>
        Nếu Master Router ảo bị lỗi thì Router ảo dự phòng nào có độ ưu tiên cao hơn sẽ trở thành Master Router ảo mới thay thế cho Master Router ảo bị lỗi. 
      </text:p>
      <text:p text:style-name="P7">Chứng thực: </text:p>
      <text:p text:style-name="P5">
        <text:tab/>
        Dùng chứng thực sử dụng thuật toán MD5 để chống lại các phần mềm giả mạo VRRP nhằm nâng cao tính tin cậy và bảo mật cho hệ thống 
      </text:p>
      <text:p text:style-name="P3">
        <text:span text:style-name="T10">2.2 Hạn chế của</text:span>
        <text:span text:style-name="T9"> VRRP</text:span>
      </text:p>
      <text:p text:style-name="P3">
        <text:tab/>
        Cũng giống như giao thức HSRP, mặc dù VRRP được thiết kế để sử dụng cho Multiaccess, Multicast, hoặc Broadcast trên mạng Ethernet LANs nhưng nó không thay thế cho những giao thức định tuyến động hiện tại được.
      </text:p>
      <text:p text:style-name="P3"/>
      <text:p text:style-name="P11"/>
      <text:p text:style-name="P1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2016-10-20T14:57:41.443964673</meta:creation-date>
    <dc:date>2016-10-20T17:26:13.911969429</dc:date>
    <meta:editing-duration>PT1H15M48S</meta:editing-duration>
    <meta:editing-cycles>3</meta:editing-cycles>
    <meta:generator>LibreOffice/5.1.4.2$Linux_X86_64 LibreOffice_project/10m0$Build-2</meta:generator>
    <meta:document-statistic meta:table-count="0" meta:image-count="0" meta:object-count="0" meta:page-count="2" meta:paragraph-count="24" meta:word-count="612" meta:character-count="2934" meta:non-whitespace-character-count="230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27728</config:config-item>
      <config:config-item config:name="ViewAreaLeft" config:type="long">0</config:config-item>
      <config:config-item config:name="ViewAreaWidth" config:type="long">33445</config:config-item>
      <config:config-item config:name="ViewAreaHeight" config:type="long">15215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14861</config:config-item>
          <config:config-item config:name="ViewTop" config:type="long">33877</config:config-item>
          <config:config-item config:name="VisibleLeft" config:type="long">0</config:config-item>
          <config:config-item config:name="VisibleTop" config:type="long">27728</config:config-item>
          <config:config-item config:name="VisibleRight" config:type="long">33443</config:config-item>
          <config:config-item config:name="VisibleBottom" config:type="long">42942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3471385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1635068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ime Newroman" svg:font-family="'Time Newroman'"/>
    <style:font-face style:name="Verdana" svg:font-family="Verdana"/>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