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BÁO CÁO TUẦN 7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(9/11-15/11)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ài: Xây Dựng Và Bảo Mật Hệ Thống Mạng VPN Trên Linux CentOS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Những việc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làm: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Chứng thực được user trong Mysql.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Những việc sẽ làm: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đặt cấu hình site to site sử dụng openvpn và freeradius.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