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noProof/>
          <w:lang w:eastAsia="fr-FR"/>
        </w:rPr>
      </w:pPr>
    </w:p>
    <w:p>
      <w:pPr>
        <w:jc w:val="center"/>
      </w:pPr>
      <w:r>
        <w:rPr>
          <w:noProof/>
          <w:lang w:eastAsia="fr-FR"/>
        </w:rPr>
        <w:drawing>
          <wp:inline distT="0" distB="0" distL="0" distR="0">
            <wp:extent cx="1540800" cy="1972800"/>
            <wp:effectExtent l="0" t="635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veil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9" r="23803"/>
                    <a:stretch/>
                  </pic:blipFill>
                  <pic:spPr bwMode="auto">
                    <a:xfrm rot="5400000">
                      <a:off x="0" y="0"/>
                      <a:ext cx="1540800" cy="197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jc w:val="center"/>
        <w:rPr>
          <w:sz w:val="52"/>
        </w:rPr>
      </w:pPr>
      <w:r>
        <w:rPr>
          <w:sz w:val="52"/>
        </w:rPr>
        <w:t>Mode d’emploi</w:t>
      </w:r>
    </w:p>
    <w:p>
      <w:pPr>
        <w:jc w:val="center"/>
        <w:rPr>
          <w:b/>
          <w:sz w:val="52"/>
        </w:rPr>
      </w:pPr>
    </w:p>
    <w:p>
      <w:pPr>
        <w:pStyle w:val="Paragraphedeliste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Pour régler l’heure : </w:t>
      </w:r>
    </w:p>
    <w:p>
      <w:pPr>
        <w:ind w:left="708" w:firstLine="708"/>
        <w:rPr>
          <w:sz w:val="24"/>
        </w:rPr>
      </w:pPr>
      <w:proofErr w:type="spellStart"/>
      <w:r>
        <w:rPr>
          <w:sz w:val="24"/>
        </w:rPr>
        <w:t>Télecommande</w:t>
      </w:r>
      <w:proofErr w:type="spellEnd"/>
      <w:r>
        <w:rPr>
          <w:sz w:val="24"/>
        </w:rPr>
        <w:t> : CH+ ou CH-, puis les chiffres avec la télécommande.</w:t>
      </w:r>
    </w:p>
    <w:p>
      <w:pPr>
        <w:ind w:left="708" w:firstLine="708"/>
        <w:rPr>
          <w:sz w:val="24"/>
        </w:rPr>
      </w:pPr>
    </w:p>
    <w:p>
      <w:pPr>
        <w:pStyle w:val="Paragraphedeliste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Pour visualiser les alarmes :</w:t>
      </w:r>
    </w:p>
    <w:p>
      <w:pPr>
        <w:ind w:left="708" w:firstLine="708"/>
        <w:rPr>
          <w:sz w:val="24"/>
        </w:rPr>
      </w:pPr>
      <w:proofErr w:type="spellStart"/>
      <w:r>
        <w:rPr>
          <w:sz w:val="24"/>
        </w:rPr>
        <w:t>Télec</w:t>
      </w:r>
      <w:proofErr w:type="spellEnd"/>
      <w:r>
        <w:rPr>
          <w:sz w:val="24"/>
        </w:rPr>
        <w:t>. : +100(pour l’alarme 1) ou +200 (pour l’alarme 2)</w:t>
      </w:r>
    </w:p>
    <w:p>
      <w:pPr>
        <w:ind w:left="708" w:firstLine="708"/>
        <w:rPr>
          <w:sz w:val="24"/>
        </w:rPr>
      </w:pPr>
    </w:p>
    <w:p>
      <w:pPr>
        <w:pStyle w:val="Paragraphedeliste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Pour régler les alarmes :</w:t>
      </w:r>
    </w:p>
    <w:p>
      <w:pPr>
        <w:ind w:left="708" w:firstLine="708"/>
        <w:rPr>
          <w:sz w:val="24"/>
        </w:rPr>
      </w:pPr>
      <w:r>
        <w:rPr>
          <w:sz w:val="24"/>
        </w:rPr>
        <w:t>… d’abord +100 ou +200 selon l’alarme puis EQ pour régler l’alarme :</w:t>
      </w:r>
    </w:p>
    <w:p>
      <w:pPr>
        <w:rPr>
          <w:sz w:val="24"/>
        </w:rPr>
      </w:pPr>
      <w:r>
        <w:rPr>
          <w:sz w:val="24"/>
        </w:rPr>
        <w:t xml:space="preserve">Les chiffres de la </w:t>
      </w:r>
      <w:proofErr w:type="spellStart"/>
      <w:r>
        <w:rPr>
          <w:sz w:val="24"/>
        </w:rPr>
        <w:t>télecommande</w:t>
      </w:r>
      <w:proofErr w:type="spellEnd"/>
      <w:r>
        <w:rPr>
          <w:sz w:val="24"/>
        </w:rPr>
        <w:t xml:space="preserve"> pour faire le réglage, puis les boutons </w:t>
      </w:r>
      <w:proofErr w:type="spellStart"/>
      <w:r>
        <w:rPr>
          <w:sz w:val="24"/>
        </w:rPr>
        <w:t>track</w:t>
      </w:r>
      <w:proofErr w:type="spellEnd"/>
      <w:r>
        <w:rPr>
          <w:sz w:val="24"/>
        </w:rPr>
        <w:t xml:space="preserve">+ ou </w:t>
      </w:r>
      <w:proofErr w:type="spellStart"/>
      <w:r>
        <w:rPr>
          <w:sz w:val="24"/>
        </w:rPr>
        <w:t>track</w:t>
      </w:r>
      <w:proofErr w:type="spellEnd"/>
      <w:r>
        <w:rPr>
          <w:sz w:val="24"/>
        </w:rPr>
        <w:t xml:space="preserve"> – pour décider des prises à commander par l’alarme, des week-ends et du type de démarrage par </w:t>
      </w:r>
      <w:proofErr w:type="spellStart"/>
      <w:r>
        <w:rPr>
          <w:sz w:val="24"/>
        </w:rPr>
        <w:t>led</w:t>
      </w:r>
      <w:proofErr w:type="spellEnd"/>
      <w:r>
        <w:rPr>
          <w:sz w:val="24"/>
        </w:rPr>
        <w:t>.</w:t>
      </w:r>
    </w:p>
    <w:p>
      <w:pPr>
        <w:rPr>
          <w:sz w:val="24"/>
        </w:rPr>
      </w:pPr>
    </w:p>
    <w:p>
      <w:pPr>
        <w:pStyle w:val="Paragraphedeliste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Pour activer/désactiver les alarmes :</w:t>
      </w:r>
    </w:p>
    <w:p>
      <w:pPr>
        <w:ind w:left="1416"/>
        <w:rPr>
          <w:sz w:val="24"/>
        </w:rPr>
      </w:pPr>
      <w:r>
        <w:rPr>
          <w:sz w:val="24"/>
        </w:rPr>
        <w:t>Un appui long sur un bouton du dessus. (</w:t>
      </w:r>
      <w:proofErr w:type="gramStart"/>
      <w:r>
        <w:rPr>
          <w:sz w:val="24"/>
        </w:rPr>
        <w:t>gauche</w:t>
      </w:r>
      <w:proofErr w:type="gramEnd"/>
      <w:r>
        <w:rPr>
          <w:sz w:val="24"/>
        </w:rPr>
        <w:t xml:space="preserve"> alarme 1, droite alarme 2)</w:t>
      </w:r>
    </w:p>
    <w:p>
      <w:pPr>
        <w:ind w:left="1416"/>
        <w:rPr>
          <w:sz w:val="24"/>
        </w:rPr>
      </w:pPr>
    </w:p>
    <w:p>
      <w:pPr>
        <w:pStyle w:val="Paragraphedeliste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Pour allumer manuellement les prises 1 ou 2 :</w:t>
      </w:r>
    </w:p>
    <w:p>
      <w:pPr>
        <w:pStyle w:val="Paragraphedeliste"/>
        <w:ind w:firstLine="696"/>
        <w:rPr>
          <w:sz w:val="24"/>
        </w:rPr>
      </w:pPr>
    </w:p>
    <w:p>
      <w:pPr>
        <w:pStyle w:val="Paragraphedeliste"/>
        <w:ind w:firstLine="696"/>
        <w:rPr>
          <w:sz w:val="24"/>
        </w:rPr>
      </w:pPr>
      <w:r>
        <w:rPr>
          <w:sz w:val="24"/>
        </w:rPr>
        <w:t>Un appui long sur un bouton du dessus. (</w:t>
      </w:r>
      <w:proofErr w:type="gramStart"/>
      <w:r>
        <w:rPr>
          <w:sz w:val="24"/>
        </w:rPr>
        <w:t>gauche</w:t>
      </w:r>
      <w:proofErr w:type="gramEnd"/>
      <w:r>
        <w:rPr>
          <w:sz w:val="24"/>
        </w:rPr>
        <w:t xml:space="preserve"> alarme 1, droite alarme 2)</w:t>
      </w:r>
      <w:r>
        <w:rPr>
          <w:sz w:val="24"/>
        </w:rPr>
        <w:t xml:space="preserve"> ou</w:t>
      </w:r>
    </w:p>
    <w:p>
      <w:pPr>
        <w:pStyle w:val="Paragraphedeliste"/>
        <w:ind w:firstLine="696"/>
        <w:rPr>
          <w:sz w:val="24"/>
        </w:rPr>
      </w:pPr>
      <w:r>
        <w:rPr>
          <w:sz w:val="24"/>
        </w:rPr>
        <w:t>Bouton 1 et 2 de la télécommande.</w:t>
      </w:r>
    </w:p>
    <w:p>
      <w:pPr>
        <w:jc w:val="center"/>
      </w:pPr>
      <w:bookmarkStart w:id="0" w:name="_GoBack"/>
      <w:bookmarkEnd w:id="0"/>
      <w:r>
        <w:rPr>
          <w:noProof/>
          <w:lang w:eastAsia="fr-FR"/>
        </w:rPr>
        <w:drawing>
          <wp:inline distT="0" distB="0" distL="0" distR="0">
            <wp:extent cx="1173600" cy="156240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40422_2058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5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63D9B"/>
    <w:multiLevelType w:val="hybridMultilevel"/>
    <w:tmpl w:val="E57A2E3E"/>
    <w:lvl w:ilvl="0" w:tplc="C554D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5D32F-BEFE-4DD9-8C11-760F24E5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Clinique Mutualiste La Sagesse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Loïc MOUNIER</dc:creator>
  <cp:keywords/>
  <dc:description/>
  <cp:lastModifiedBy>Dr Loïc MOUNIER</cp:lastModifiedBy>
  <cp:revision>3</cp:revision>
  <dcterms:created xsi:type="dcterms:W3CDTF">2024-06-12T09:28:00Z</dcterms:created>
  <dcterms:modified xsi:type="dcterms:W3CDTF">2024-06-12T10:36:00Z</dcterms:modified>
</cp:coreProperties>
</file>