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6ED5" w14:textId="5796D5FA" w:rsidR="009D6D9F" w:rsidRDefault="009D6D9F">
      <w:r>
        <w:t>Bước 1: Tải các ứng dụng sau:</w:t>
      </w:r>
    </w:p>
    <w:p w14:paraId="509BB136" w14:textId="5BBE4511" w:rsidR="009D6D9F" w:rsidRDefault="009D6D9F">
      <w:r>
        <w:tab/>
        <w:t>+ Mysql workbench:</w:t>
      </w:r>
      <w:r w:rsidRPr="009D6D9F">
        <w:t xml:space="preserve"> </w:t>
      </w:r>
      <w:hyperlink r:id="rId4" w:history="1">
        <w:r w:rsidR="0067171C" w:rsidRPr="00D47C0B">
          <w:rPr>
            <w:rStyle w:val="Hyperlink"/>
          </w:rPr>
          <w:t>https://dev.mysql.com/downloads/workbench/</w:t>
        </w:r>
      </w:hyperlink>
      <w:r w:rsidR="0067171C">
        <w:t xml:space="preserve"> (có thể dùng php myadmin</w:t>
      </w:r>
      <w:r w:rsidR="003F2C74">
        <w:t xml:space="preserve"> thay thế</w:t>
      </w:r>
      <w:r w:rsidR="0067171C">
        <w:t>)</w:t>
      </w:r>
    </w:p>
    <w:p w14:paraId="192D7B02" w14:textId="1DB4F11F" w:rsidR="009D6D9F" w:rsidRDefault="009D6D9F">
      <w:r>
        <w:tab/>
        <w:t>+ Mysql ser</w:t>
      </w:r>
      <w:r w:rsidR="00966978">
        <w:t xml:space="preserve">ver: </w:t>
      </w:r>
      <w:r w:rsidR="00966978" w:rsidRPr="00966978">
        <w:t>https://dev.mysql.com/downloads/file/</w:t>
      </w:r>
    </w:p>
    <w:p w14:paraId="0E396279" w14:textId="037D16AA" w:rsidR="009D6D9F" w:rsidRDefault="009D6D9F">
      <w:r>
        <w:tab/>
        <w:t xml:space="preserve">+ Pycharm: </w:t>
      </w:r>
      <w:hyperlink r:id="rId5" w:anchor="section=windows" w:history="1">
        <w:r w:rsidR="00BA20D4" w:rsidRPr="00D47C0B">
          <w:rPr>
            <w:rStyle w:val="Hyperlink"/>
          </w:rPr>
          <w:t>https://www.jetbrains.com/pycharm/download/#section=windows</w:t>
        </w:r>
      </w:hyperlink>
    </w:p>
    <w:p w14:paraId="1B693732" w14:textId="160447D3" w:rsidR="00BA20D4" w:rsidRDefault="00BA20D4">
      <w:r>
        <w:tab/>
        <w:t xml:space="preserve">+ Python: </w:t>
      </w:r>
      <w:r w:rsidRPr="00BA20D4">
        <w:t>https://www.python.org/downloads/release/python-399/</w:t>
      </w:r>
    </w:p>
    <w:p w14:paraId="351A6D8A" w14:textId="77777777" w:rsidR="00BA20D4" w:rsidRDefault="009D6D9F">
      <w:r>
        <w:t xml:space="preserve">Bước 2: </w:t>
      </w:r>
      <w:r w:rsidR="00BA20D4">
        <w:t>tạo thư mục chứa sourcecode với tên bất kỳ</w:t>
      </w:r>
    </w:p>
    <w:p w14:paraId="31423B6E" w14:textId="68A94C01" w:rsidR="009D6D9F" w:rsidRDefault="00BA20D4">
      <w:r>
        <w:t xml:space="preserve">Bước 3: clone sourcecode từ github sau: </w:t>
      </w:r>
      <w:hyperlink r:id="rId6" w:history="1">
        <w:r w:rsidR="00AF13A1" w:rsidRPr="00D47C0B">
          <w:rPr>
            <w:rStyle w:val="Hyperlink"/>
          </w:rPr>
          <w:t>https://github.com/locnguyen2320/doanchuyennghanh</w:t>
        </w:r>
      </w:hyperlink>
      <w:r>
        <w:t xml:space="preserve"> </w:t>
      </w:r>
    </w:p>
    <w:p w14:paraId="3E39F000" w14:textId="29283467" w:rsidR="00AF13A1" w:rsidRDefault="00AF13A1">
      <w:r w:rsidRPr="00AF13A1">
        <w:rPr>
          <w:noProof/>
        </w:rPr>
        <w:drawing>
          <wp:inline distT="0" distB="0" distL="0" distR="0" wp14:anchorId="066F2A1D" wp14:editId="7F2D5A06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E5AE" w14:textId="0D2F1E70" w:rsidR="00BA20D4" w:rsidRDefault="00BA20D4">
      <w:r>
        <w:t>Bước 4: mở Pycharm</w:t>
      </w:r>
      <w:r w:rsidR="003F2C74">
        <w:t xml:space="preserve">, </w:t>
      </w:r>
      <w:r>
        <w:t>open thư mục chứa sourceode</w:t>
      </w:r>
      <w:r w:rsidR="00AF13A1">
        <w:t xml:space="preserve"> và cái đặt môi trường ảo </w:t>
      </w:r>
    </w:p>
    <w:p w14:paraId="62678231" w14:textId="682EEF9D" w:rsidR="00AF13A1" w:rsidRDefault="00AF13A1">
      <w:r>
        <w:rPr>
          <w:noProof/>
        </w:rPr>
        <w:lastRenderedPageBreak/>
        <w:drawing>
          <wp:inline distT="0" distB="0" distL="0" distR="0" wp14:anchorId="6BAB3E83" wp14:editId="02303EF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9431" w14:textId="05B5B596" w:rsidR="00BA20D4" w:rsidRDefault="00BA20D4">
      <w:r>
        <w:t xml:space="preserve">Bước 5: </w:t>
      </w:r>
      <w:r w:rsidR="00AE4854">
        <w:t xml:space="preserve">sau bước cài đặt Mysql server ở bước 2, ta tiến hành vào thư mục setting.py trong sourcecode để cấu hình kết nối database với port, database name, user, password tương ứng </w:t>
      </w:r>
    </w:p>
    <w:p w14:paraId="1852328F" w14:textId="0C646EDD" w:rsidR="00AE4854" w:rsidRDefault="0008380B">
      <w:r>
        <w:rPr>
          <w:noProof/>
        </w:rPr>
        <w:drawing>
          <wp:inline distT="0" distB="0" distL="0" distR="0" wp14:anchorId="03FDC84A" wp14:editId="4E29BD7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B6B3" w14:textId="62F13C01" w:rsidR="00EB4DB3" w:rsidRDefault="0067171C">
      <w:r>
        <w:t xml:space="preserve">Bước 6: dùng câu lệnh: “python manage.py migrate” để tạo </w:t>
      </w:r>
      <w:r w:rsidR="003F2C74">
        <w:t>table</w:t>
      </w:r>
      <w:r>
        <w:t xml:space="preserve"> từ </w:t>
      </w:r>
      <w:r w:rsidR="0008380B">
        <w:t>các file migration</w:t>
      </w:r>
      <w:r w:rsidR="003F2C74">
        <w:t xml:space="preserve"> </w:t>
      </w:r>
      <w:r w:rsidR="0008380B">
        <w:t xml:space="preserve"> được thư viện django hỗ trợ </w:t>
      </w:r>
      <w:r w:rsidR="003F2C74">
        <w:t>(các file migration được tạo trong lúc nhóm thực hiện code và nằm trong thư mục migrations)</w:t>
      </w:r>
    </w:p>
    <w:p w14:paraId="37F7164F" w14:textId="3256ECE1" w:rsidR="0008380B" w:rsidRDefault="0008380B">
      <w:r w:rsidRPr="0008380B">
        <w:rPr>
          <w:noProof/>
        </w:rPr>
        <w:lastRenderedPageBreak/>
        <w:drawing>
          <wp:inline distT="0" distB="0" distL="0" distR="0" wp14:anchorId="48811F22" wp14:editId="03F13FEC">
            <wp:extent cx="5943600" cy="1871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D6C7" w14:textId="2507D2F8" w:rsidR="0008380B" w:rsidRDefault="0008380B">
      <w:r>
        <w:t xml:space="preserve">Bước </w:t>
      </w:r>
      <w:r w:rsidR="00271345">
        <w:t>7</w:t>
      </w:r>
      <w:r>
        <w:t>: tạo tài khoản admin mới dùng để vào trang admin bằng câu lệnh: “python manage.py createsuperuser”</w:t>
      </w:r>
    </w:p>
    <w:p w14:paraId="289E27ED" w14:textId="2B9E6DDC" w:rsidR="00271345" w:rsidRDefault="00271345">
      <w:r w:rsidRPr="00271345">
        <w:rPr>
          <w:noProof/>
        </w:rPr>
        <w:drawing>
          <wp:inline distT="0" distB="0" distL="0" distR="0" wp14:anchorId="12510C59" wp14:editId="6893DF58">
            <wp:extent cx="5943600" cy="1755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14E5" w14:textId="6CE12BCE" w:rsidR="00271345" w:rsidRDefault="00271345" w:rsidP="00271345">
      <w:r>
        <w:t>Bước 8: dùng câu lệnh: “python manage.py runserver --insecure ” để chạy server</w:t>
      </w:r>
    </w:p>
    <w:p w14:paraId="00A85316" w14:textId="77777777" w:rsidR="00271345" w:rsidRDefault="00271345" w:rsidP="00271345">
      <w:r w:rsidRPr="0008380B">
        <w:rPr>
          <w:noProof/>
        </w:rPr>
        <w:drawing>
          <wp:inline distT="0" distB="0" distL="0" distR="0" wp14:anchorId="548827D1" wp14:editId="066C58F1">
            <wp:extent cx="5943600" cy="1089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70D" w14:textId="77777777" w:rsidR="00271345" w:rsidRDefault="00271345"/>
    <w:p w14:paraId="246B34A4" w14:textId="6F45EB2C" w:rsidR="0008380B" w:rsidRDefault="0008380B">
      <w:r>
        <w:t xml:space="preserve">Bước </w:t>
      </w:r>
      <w:r w:rsidR="00271345">
        <w:t>9</w:t>
      </w:r>
      <w:r>
        <w:t>: vào trang admin bằng đường dẫn: “localhost:8000/admin”</w:t>
      </w:r>
      <w:r w:rsidR="005F73AB">
        <w:t xml:space="preserve"> và đăng nhập bằng tài khoản vừa tạo</w:t>
      </w:r>
    </w:p>
    <w:p w14:paraId="423DD0BD" w14:textId="6F009192" w:rsidR="0008380B" w:rsidRDefault="00271345">
      <w:r>
        <w:rPr>
          <w:noProof/>
        </w:rPr>
        <w:lastRenderedPageBreak/>
        <w:drawing>
          <wp:inline distT="0" distB="0" distL="0" distR="0" wp14:anchorId="03DD7106" wp14:editId="0D74979D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C6"/>
    <w:rsid w:val="0008380B"/>
    <w:rsid w:val="00271345"/>
    <w:rsid w:val="003F2C74"/>
    <w:rsid w:val="005F73AB"/>
    <w:rsid w:val="0067171C"/>
    <w:rsid w:val="00966978"/>
    <w:rsid w:val="009D6D9F"/>
    <w:rsid w:val="00AC40C6"/>
    <w:rsid w:val="00AE4854"/>
    <w:rsid w:val="00AF13A1"/>
    <w:rsid w:val="00BA20D4"/>
    <w:rsid w:val="00DB2C64"/>
    <w:rsid w:val="00E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6E5A"/>
  <w15:chartTrackingRefBased/>
  <w15:docId w15:val="{77DFB7A0-FA63-44DA-A688-A8BEE7B0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cnguyen2320/doanchuyennghan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dev.mysql.com/downloads/workbench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</cp:revision>
  <dcterms:created xsi:type="dcterms:W3CDTF">2022-01-18T07:01:00Z</dcterms:created>
  <dcterms:modified xsi:type="dcterms:W3CDTF">2022-01-18T08:03:00Z</dcterms:modified>
</cp:coreProperties>
</file>