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62F" w:rsidRPr="0038219B" w:rsidRDefault="00762CA3" w:rsidP="0038219B">
      <w:pPr>
        <w:jc w:val="center"/>
        <w:rPr>
          <w:b/>
          <w:sz w:val="28"/>
          <w:szCs w:val="28"/>
        </w:rPr>
      </w:pPr>
      <w:r w:rsidRPr="0038219B">
        <w:rPr>
          <w:b/>
          <w:sz w:val="28"/>
          <w:szCs w:val="28"/>
        </w:rPr>
        <w:t xml:space="preserve">Description of recommendation datasets </w:t>
      </w:r>
      <w:proofErr w:type="spellStart"/>
      <w:r w:rsidRPr="0038219B">
        <w:rPr>
          <w:b/>
          <w:sz w:val="28"/>
          <w:szCs w:val="28"/>
        </w:rPr>
        <w:t>Movielens</w:t>
      </w:r>
      <w:proofErr w:type="spellEnd"/>
      <w:r w:rsidRPr="0038219B">
        <w:rPr>
          <w:b/>
          <w:sz w:val="28"/>
          <w:szCs w:val="28"/>
        </w:rPr>
        <w:t xml:space="preserve"> and Film Trust</w:t>
      </w:r>
    </w:p>
    <w:p w:rsidR="00762CA3" w:rsidRDefault="00762CA3"/>
    <w:p w:rsidR="00762CA3" w:rsidRDefault="00762CA3">
      <w:bookmarkStart w:id="0" w:name="_GoBack"/>
      <w:bookmarkEnd w:id="0"/>
    </w:p>
    <w:sectPr w:rsidR="00762CA3" w:rsidSect="00762CA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A3"/>
    <w:rsid w:val="00255EE9"/>
    <w:rsid w:val="0038219B"/>
    <w:rsid w:val="00762CA3"/>
    <w:rsid w:val="00DA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BCDA"/>
  <w15:chartTrackingRefBased/>
  <w15:docId w15:val="{8DE254CF-FF7E-498C-A2E4-C336BD06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EE9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2026-09-26T23:34:00Z</dcterms:created>
  <dcterms:modified xsi:type="dcterms:W3CDTF">2026-09-26T23:36:00Z</dcterms:modified>
</cp:coreProperties>
</file>