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3861983F"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r w:rsidR="00A83DB1" w:rsidRPr="00A83DB1">
        <w:rPr>
          <w:i/>
          <w:iCs/>
        </w:rPr>
        <w:t>J</w:t>
      </w:r>
      <w:r w:rsidR="00A83DB1" w:rsidRPr="00A83DB1">
        <w:rPr>
          <w:i/>
          <w:iCs/>
          <w:vertAlign w:val="subscript"/>
        </w:rPr>
        <w:t>k</w:t>
      </w:r>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w:t>
      </w:r>
      <w:r w:rsidRPr="00C0265B">
        <w:lastRenderedPageBreak/>
        <w:t xml:space="preserve">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932B25"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932B25"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932B25"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932B25"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r w:rsidRPr="00EA6446">
        <w:rPr>
          <w:i/>
          <w:iCs/>
        </w:rPr>
        <w:t>S</w:t>
      </w:r>
      <w:r w:rsidRPr="00EA6446">
        <w:rPr>
          <w:i/>
          <w:iCs/>
          <w:vertAlign w:val="subscript"/>
        </w:rPr>
        <w:t>j</w:t>
      </w:r>
      <w:r w:rsidRPr="00EA6446">
        <w:rPr>
          <w:i/>
          <w:iCs/>
          <w:vertAlign w:val="superscript"/>
        </w:rPr>
        <w:t>P</w:t>
      </w:r>
      <w:r>
        <w:t xml:space="preserve">, </w:t>
      </w:r>
      <w:r w:rsidRPr="00EA6446">
        <w:rPr>
          <w:i/>
          <w:iCs/>
        </w:rPr>
        <w:t>S</w:t>
      </w:r>
      <w:r w:rsidRPr="00EA6446">
        <w:rPr>
          <w:i/>
          <w:iCs/>
          <w:vertAlign w:val="subscript"/>
        </w:rPr>
        <w:t>j</w:t>
      </w:r>
      <w:r w:rsidRPr="00EA6446">
        <w:rPr>
          <w:i/>
          <w:iCs/>
          <w:vertAlign w:val="superscript"/>
        </w:rPr>
        <w:t>N</w:t>
      </w:r>
      <w:r>
        <w:t xml:space="preserve">, and </w:t>
      </w:r>
      <w:r w:rsidRPr="00EA6446">
        <w:rPr>
          <w:i/>
          <w:iCs/>
        </w:rPr>
        <w:t>S</w:t>
      </w:r>
      <w:r w:rsidRPr="00EA6446">
        <w:rPr>
          <w:i/>
          <w:iCs/>
          <w:vertAlign w:val="subscript"/>
        </w:rPr>
        <w:t>j</w:t>
      </w:r>
      <w:r w:rsidRPr="00EA6446">
        <w:rPr>
          <w:i/>
          <w:iCs/>
          <w:vertAlign w:val="superscript"/>
        </w:rPr>
        <w:t>E</w:t>
      </w:r>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sub-Jaccard measure is computed. Finally, the whole Jaccard measure of Lee called JacLMH is the average of such three sub-Jaccard measures.</w:t>
      </w:r>
      <w:r w:rsidR="001E2BE5">
        <w:t xml:space="preserve"> Let </w:t>
      </w:r>
      <w:r w:rsidR="001E2BE5" w:rsidRPr="001E2BE5">
        <w:rPr>
          <w:i/>
          <w:iCs/>
        </w:rPr>
        <w:t>r</w:t>
      </w:r>
      <w:r w:rsidR="001E2BE5" w:rsidRPr="001E2BE5">
        <w:rPr>
          <w:i/>
          <w:iCs/>
          <w:vertAlign w:val="subscript"/>
        </w:rPr>
        <w:t>L</w:t>
      </w:r>
      <w:r w:rsidR="001E2BE5">
        <w:t xml:space="preserve"> and </w:t>
      </w:r>
      <w:r w:rsidR="001E2BE5" w:rsidRPr="001E2BE5">
        <w:rPr>
          <w:i/>
          <w:iCs/>
        </w:rPr>
        <w:t>r</w:t>
      </w:r>
      <w:r w:rsidR="001E2BE5" w:rsidRPr="001E2BE5">
        <w:rPr>
          <w:i/>
          <w:iCs/>
          <w:vertAlign w:val="subscript"/>
        </w:rPr>
        <w:t>H</w:t>
      </w:r>
      <w:r w:rsidR="001E2BE5">
        <w:t xml:space="preserve"> be minimum value and maximum value of rating values, for example, if rating values range from 1 to 5 then, </w:t>
      </w:r>
      <w:r w:rsidR="001E2BE5" w:rsidRPr="001E2BE5">
        <w:rPr>
          <w:i/>
          <w:iCs/>
        </w:rPr>
        <w:t>r</w:t>
      </w:r>
      <w:r w:rsidR="001E2BE5" w:rsidRPr="001E2BE5">
        <w:rPr>
          <w:i/>
          <w:iCs/>
          <w:vertAlign w:val="subscript"/>
        </w:rPr>
        <w:t>L</w:t>
      </w:r>
      <w:r w:rsidR="001E2BE5">
        <w:t xml:space="preserve"> = 1 and </w:t>
      </w:r>
      <w:r w:rsidR="001E2BE5" w:rsidRPr="001E2BE5">
        <w:rPr>
          <w:i/>
          <w:iCs/>
        </w:rPr>
        <w:t>r</w:t>
      </w:r>
      <w:r w:rsidR="001E2BE5" w:rsidRPr="001E2BE5">
        <w:rPr>
          <w:i/>
          <w:iCs/>
          <w:vertAlign w:val="subscript"/>
        </w:rPr>
        <w:t>H</w:t>
      </w:r>
      <w:r w:rsidR="001E2BE5">
        <w:t xml:space="preserve"> = 5. </w:t>
      </w:r>
      <w:r w:rsidR="001E2BE5">
        <w:lastRenderedPageBreak/>
        <w:t xml:space="preserve">Let </w:t>
      </w:r>
      <w:r w:rsidR="001E2BE5" w:rsidRPr="005F1CCE">
        <w:rPr>
          <w:i/>
          <w:iCs/>
        </w:rPr>
        <w:t>L</w:t>
      </w:r>
      <w:r w:rsidR="001E2BE5" w:rsidRPr="005F1CCE">
        <w:rPr>
          <w:i/>
          <w:iCs/>
          <w:vertAlign w:val="subscript"/>
        </w:rPr>
        <w:t>bd</w:t>
      </w:r>
      <w:r w:rsidR="001E2BE5">
        <w:t xml:space="preserve"> and </w:t>
      </w:r>
      <w:r w:rsidR="001E2BE5" w:rsidRPr="005F1CCE">
        <w:rPr>
          <w:i/>
          <w:iCs/>
        </w:rPr>
        <w:t>H</w:t>
      </w:r>
      <w:r w:rsidR="001E2BE5" w:rsidRPr="005F1CCE">
        <w:rPr>
          <w:i/>
          <w:iCs/>
          <w:vertAlign w:val="subscript"/>
        </w:rPr>
        <w:t>bd</w:t>
      </w:r>
      <w:r w:rsidR="001E2BE5">
        <w:t xml:space="preserve"> be boundaries of the three sub-intervals such that </w:t>
      </w:r>
      <w:r w:rsidR="001E2BE5" w:rsidRPr="005F1CCE">
        <w:rPr>
          <w:i/>
          <w:iCs/>
        </w:rPr>
        <w:t>r</w:t>
      </w:r>
      <w:r w:rsidR="001E2BE5" w:rsidRPr="005F1CCE">
        <w:rPr>
          <w:i/>
          <w:iCs/>
          <w:vertAlign w:val="subscript"/>
        </w:rPr>
        <w:t>L</w:t>
      </w:r>
      <w:r w:rsidR="001E2BE5">
        <w:t xml:space="preserve"> &lt; </w:t>
      </w:r>
      <w:r w:rsidR="005F1CCE" w:rsidRPr="005F1CCE">
        <w:rPr>
          <w:i/>
          <w:iCs/>
        </w:rPr>
        <w:t>L</w:t>
      </w:r>
      <w:r w:rsidR="005F1CCE" w:rsidRPr="005F1CCE">
        <w:rPr>
          <w:i/>
          <w:iCs/>
          <w:vertAlign w:val="subscript"/>
        </w:rPr>
        <w:t>bd</w:t>
      </w:r>
      <w:r w:rsidR="001E2BE5">
        <w:t xml:space="preserve"> &lt; </w:t>
      </w:r>
      <w:r w:rsidR="001E2BE5" w:rsidRPr="005F1CCE">
        <w:rPr>
          <w:i/>
          <w:iCs/>
        </w:rPr>
        <w:t>H</w:t>
      </w:r>
      <w:r w:rsidR="001E2BE5" w:rsidRPr="005F1CCE">
        <w:rPr>
          <w:i/>
          <w:iCs/>
          <w:vertAlign w:val="subscript"/>
        </w:rPr>
        <w:t>bd</w:t>
      </w:r>
      <w:r w:rsidR="001E2BE5">
        <w:t xml:space="preserve"> &lt; </w:t>
      </w:r>
      <w:r w:rsidR="001E2BE5" w:rsidRPr="005F1CCE">
        <w:rPr>
          <w:i/>
          <w:iCs/>
        </w:rPr>
        <w:t>r</w:t>
      </w:r>
      <w:r w:rsidR="001E2BE5" w:rsidRPr="005F1CCE">
        <w:rPr>
          <w:i/>
          <w:iCs/>
          <w:vertAlign w:val="subscript"/>
        </w:rPr>
        <w:t>H</w:t>
      </w:r>
      <w:r w:rsidR="001E2BE5">
        <w:t>,</w:t>
      </w:r>
      <w:r w:rsidR="005F1CCE">
        <w:t xml:space="preserve"> the set of items rated by user </w:t>
      </w:r>
      <w:r w:rsidR="00C04CDE">
        <w:rPr>
          <w:i/>
          <w:iCs/>
        </w:rPr>
        <w:t>i</w:t>
      </w:r>
      <w:r w:rsidR="005F1CCE">
        <w:t xml:space="preserve"> denoted </w:t>
      </w:r>
      <w:r w:rsidR="005F1CCE" w:rsidRPr="005F1CCE">
        <w:rPr>
          <w:i/>
          <w:iCs/>
        </w:rPr>
        <w:t>I</w:t>
      </w:r>
      <w:r w:rsidR="00C04CDE">
        <w:rPr>
          <w:i/>
          <w:iCs/>
          <w:vertAlign w:val="subscript"/>
        </w:rPr>
        <w:t>i</w:t>
      </w:r>
      <w:r w:rsidR="005F1CCE">
        <w:t xml:space="preserve"> is divided into three sub-sets </w:t>
      </w:r>
      <w:r w:rsidR="005F1CCE" w:rsidRPr="00820DD3">
        <w:rPr>
          <w:i/>
          <w:iCs/>
        </w:rPr>
        <w:t>I</w:t>
      </w:r>
      <w:r w:rsidR="00820DD3" w:rsidRPr="00820DD3">
        <w:rPr>
          <w:i/>
          <w:iCs/>
          <w:vertAlign w:val="subscript"/>
        </w:rPr>
        <w:t>L</w:t>
      </w:r>
      <w:r w:rsidR="00C04CDE">
        <w:rPr>
          <w:i/>
          <w:iCs/>
          <w:vertAlign w:val="subscript"/>
        </w:rPr>
        <w:t>i</w:t>
      </w:r>
      <w:r w:rsidR="00820DD3">
        <w:t xml:space="preserve">, </w:t>
      </w:r>
      <w:r w:rsidR="00820DD3" w:rsidRPr="00820DD3">
        <w:rPr>
          <w:i/>
          <w:iCs/>
        </w:rPr>
        <w:t>I</w:t>
      </w:r>
      <w:r w:rsidR="00820DD3" w:rsidRPr="00820DD3">
        <w:rPr>
          <w:i/>
          <w:iCs/>
          <w:vertAlign w:val="subscript"/>
        </w:rPr>
        <w:t>M</w:t>
      </w:r>
      <w:r w:rsidR="00C04CDE">
        <w:rPr>
          <w:i/>
          <w:iCs/>
          <w:vertAlign w:val="subscript"/>
        </w:rPr>
        <w:t>i</w:t>
      </w:r>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932B25"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932B25"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The final JacLMH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932B25"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Their proposed measure called RatingJaccard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932B25"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932B25"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932B25">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932B25"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932B25"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932B25"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932B25"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932B25"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932B25"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932B25"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932B25"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932B25"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932B25"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932B25"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932B25"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932B25"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r w:rsidRPr="00B02E97">
        <w:rPr>
          <w:i/>
          <w:iCs/>
        </w:rPr>
        <w:t>u</w:t>
      </w:r>
      <w:r w:rsidRPr="00B02E97">
        <w:rPr>
          <w:i/>
          <w:iCs/>
          <w:vertAlign w:val="subscript"/>
        </w:rPr>
        <w:t>i</w:t>
      </w:r>
      <w:r>
        <w:t xml:space="preserve">) </w:t>
      </w:r>
      <w:r>
        <w:rPr>
          <w:lang w:eastAsia="en-US"/>
        </w:rPr>
        <w:t xml:space="preserve">are mean and variance of </w:t>
      </w:r>
      <w:r w:rsidRPr="00B02E97">
        <w:rPr>
          <w:i/>
          <w:iCs/>
          <w:lang w:eastAsia="en-US"/>
        </w:rPr>
        <w:t>u</w:t>
      </w:r>
      <w:r w:rsidRPr="00B02E97">
        <w:rPr>
          <w:i/>
          <w:iCs/>
          <w:vertAlign w:val="subscript"/>
          <w:lang w:eastAsia="en-US"/>
        </w:rPr>
        <w:t>i</w:t>
      </w:r>
      <w:r w:rsidR="00810BA0">
        <w:rPr>
          <w:lang w:eastAsia="en-US"/>
        </w:rPr>
        <w:t>, respectively.</w:t>
      </w:r>
    </w:p>
    <w:p w14:paraId="41DBF329" w14:textId="4EA34F97" w:rsidR="00B02E97" w:rsidRPr="00CC4168" w:rsidRDefault="00932B25"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r w:rsidRPr="00B02E97">
        <w:rPr>
          <w:i/>
          <w:iCs/>
          <w:lang w:eastAsia="en-US"/>
        </w:rPr>
        <w:t>u</w:t>
      </w:r>
      <w:r w:rsidRPr="00B02E97">
        <w:rPr>
          <w:i/>
          <w:iCs/>
          <w:vertAlign w:val="subscript"/>
          <w:lang w:eastAsia="en-US"/>
        </w:rPr>
        <w:t>i</w:t>
      </w:r>
      <w:r>
        <w:rPr>
          <w:lang w:eastAsia="en-US"/>
        </w:rPr>
        <w:t xml:space="preserve"> can be replaced by the standard deviation of </w:t>
      </w:r>
      <w:r w:rsidRPr="00CC4168">
        <w:rPr>
          <w:i/>
          <w:iCs/>
          <w:lang w:eastAsia="en-US"/>
        </w:rPr>
        <w:t>u</w:t>
      </w:r>
      <w:r w:rsidRPr="00CC4168">
        <w:rPr>
          <w:i/>
          <w:iCs/>
          <w:vertAlign w:val="subscript"/>
          <w:lang w:eastAsia="en-US"/>
        </w:rPr>
        <w:t>i</w:t>
      </w:r>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932B25"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r>
        <w:t>PearsonJ is combinations of Jaccard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932B25"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932B25"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932B25"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932B25"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r w:rsidRPr="00A248F3">
        <w:t>Manochandar and Punniyamoorthy</w:t>
      </w:r>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 xml:space="preserve">proposed the modified PIP (MPIP) measure which is still the </w:t>
      </w:r>
      <w:r>
        <w:t>sum of products of triples Proximity, Impact, and Popularity</w:t>
      </w:r>
      <w:r>
        <w:t xml:space="preserve"> but they improved such triples</w:t>
      </w:r>
      <w:r w:rsidR="00595BD1">
        <w:t xml:space="preserve">. For instance, the </w:t>
      </w:r>
      <w:r w:rsidR="00595BD1">
        <w:t>Proximity</w:t>
      </w:r>
      <w:r w:rsidR="00595BD1">
        <w:t xml:space="preserve">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w:t>
      </w:r>
      <w:r w:rsidR="00BA44CB">
        <w:t xml:space="preserve">is the specified median that is </w:t>
      </w:r>
      <w:r w:rsidR="00BA44CB">
        <w:t>smaller</w:t>
      </w:r>
      <w:r w:rsidR="00BA44CB">
        <w:t xml:space="preserve">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w:t>
      </w:r>
      <w:r w:rsidR="00BA44CB">
        <w:t>1</w:t>
      </w:r>
      <w:r w:rsidR="00BA44CB">
        <w:t>+</w:t>
      </w:r>
      <w:r w:rsidR="00BA44CB">
        <w:t>2</w:t>
      </w:r>
      <w:r w:rsidR="00BA44CB">
        <w:t xml:space="preserve">) / 2 = </w:t>
      </w:r>
      <w:r w:rsidR="00BA44CB">
        <w:t>1</w:t>
      </w:r>
      <w:r w:rsidR="00BA44CB">
        <w:t>.5.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r w:rsidRPr="00A248F3">
        <w:t>Manochandar and Punniyamoorthy</w:t>
      </w:r>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 xml:space="preserve">They also </w:t>
      </w:r>
      <w:r>
        <w:t xml:space="preserve">modified the </w:t>
      </w:r>
      <w:r>
        <w:t xml:space="preserve">Popularity </w:t>
      </w:r>
      <w:r>
        <w:t>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932B25"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932B25"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932B25"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932B25"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932B25"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932B25"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932B25"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 It is easy to recognize that NNMS is an interesting advanced variant of cosine measure with support of Jaccard measure. However, NNMS is totally different from combination of cosine and Jaccard as CosineJ. Experimental section will mention evaluation of NNMS and CosineJ. Anyway, NNMS is simpler than CosineJ.</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932B25"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932B25"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932B25"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932B25"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r w:rsidRPr="00173DC3">
        <w:rPr>
          <w:i/>
          <w:iCs/>
        </w:rPr>
        <w:t>v</w:t>
      </w:r>
      <w:r w:rsidRPr="00173DC3">
        <w:rPr>
          <w:i/>
          <w:iCs/>
          <w:vertAlign w:val="subscript"/>
        </w:rPr>
        <w:t>j</w:t>
      </w:r>
      <w:r>
        <w:t xml:space="preserve">| is module of item </w:t>
      </w:r>
      <w:r w:rsidRPr="00173DC3">
        <w:rPr>
          <w:i/>
          <w:iCs/>
        </w:rPr>
        <w:t>j</w:t>
      </w:r>
      <w:r w:rsidR="00173DC3">
        <w:t>,</w:t>
      </w:r>
    </w:p>
    <w:p w14:paraId="2CEB211B" w14:textId="6C8B0CE8" w:rsidR="00173DC3" w:rsidRPr="00173DC3" w:rsidRDefault="00932B25"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r w:rsidRPr="003A1C5B">
        <w:rPr>
          <w:i/>
          <w:iCs/>
        </w:rPr>
        <w:t>J</w:t>
      </w:r>
      <w:r w:rsidRPr="003A1C5B">
        <w:rPr>
          <w:i/>
          <w:iCs/>
          <w:vertAlign w:val="subscript"/>
        </w:rPr>
        <w:t>j</w:t>
      </w:r>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combine cosine measure and RA index to derive a new measure called CosRA</w:t>
      </w:r>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932B25"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It is interesting to extend CosRA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932B25"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w:t>
      </w:r>
      <w:r>
        <w:t>9</w:t>
      </w:r>
      <w:r w:rsidRPr="00FB0527">
        <w:t xml:space="preserve">. </w:t>
      </w:r>
      <w:r>
        <w:t>Entropy</w:t>
      </w:r>
    </w:p>
    <w:p w14:paraId="4333E9FE" w14:textId="77777777" w:rsidR="00932B25" w:rsidRDefault="00932B25" w:rsidP="00653685"/>
    <w:p w14:paraId="601522AB" w14:textId="7E4688F1" w:rsidR="00FB0527" w:rsidRPr="00FB0527" w:rsidRDefault="00FB0527" w:rsidP="00E55D2B">
      <w:pPr>
        <w:pStyle w:val="Heading1"/>
      </w:pPr>
      <w:r w:rsidRPr="00FB0527">
        <w:t>References</w:t>
      </w:r>
    </w:p>
    <w:p w14:paraId="072D5FB0" w14:textId="77777777" w:rsidR="00932B25" w:rsidRDefault="001F407D" w:rsidP="00932B25">
      <w:pPr>
        <w:pStyle w:val="Bibliography"/>
        <w:ind w:left="720" w:hanging="720"/>
        <w:rPr>
          <w:noProof/>
          <w:szCs w:val="24"/>
        </w:rPr>
      </w:pPr>
      <w:r>
        <w:fldChar w:fldCharType="begin"/>
      </w:r>
      <w:r>
        <w:instrText xml:space="preserve"> BIBLIOGRAPHY  \l 1033 </w:instrText>
      </w:r>
      <w:r>
        <w:fldChar w:fldCharType="separate"/>
      </w:r>
      <w:r w:rsidR="00932B25">
        <w:rPr>
          <w:noProof/>
        </w:rPr>
        <w:t xml:space="preserve">Ayub, M., Ghazanfar, A. M., Khan, T., &amp; Saleem, A. (2020, May 12). An Efective Model for Jaccard Coefcient to Increase the Performance of Collaborative Filtering. (B. M. Ali, Ed.) </w:t>
      </w:r>
      <w:r w:rsidR="00932B25">
        <w:rPr>
          <w:i/>
          <w:iCs/>
          <w:noProof/>
        </w:rPr>
        <w:t>Arabian Journal for Science and Engineering, 45</w:t>
      </w:r>
      <w:r w:rsidR="00932B25">
        <w:rPr>
          <w:noProof/>
        </w:rPr>
        <w:t>(12), 9997 - 10017. doi:10.1007/s13369-020-04568-6</w:t>
      </w:r>
    </w:p>
    <w:p w14:paraId="72BCA313" w14:textId="77777777" w:rsidR="00932B25" w:rsidRDefault="00932B25" w:rsidP="00932B25">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9C8FC53" w14:textId="77777777" w:rsidR="00932B25" w:rsidRDefault="00932B25" w:rsidP="00932B25">
      <w:pPr>
        <w:pStyle w:val="Bibliography"/>
        <w:ind w:left="720" w:hanging="720"/>
        <w:rPr>
          <w:noProof/>
        </w:rPr>
      </w:pPr>
      <w:r>
        <w:rPr>
          <w:noProof/>
        </w:rPr>
        <w:lastRenderedPageBreak/>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E84CFB3" w14:textId="77777777" w:rsidR="00932B25" w:rsidRDefault="00932B25" w:rsidP="00932B2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0820CDD0" w14:textId="77777777" w:rsidR="00932B25" w:rsidRDefault="00932B25" w:rsidP="00932B25">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6D84587C" w14:textId="77777777" w:rsidR="00932B25" w:rsidRDefault="00932B25" w:rsidP="00932B2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09438888" w14:textId="77777777" w:rsidR="00932B25" w:rsidRDefault="00932B25" w:rsidP="00932B2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ED98A11" w14:textId="77777777" w:rsidR="00932B25" w:rsidRDefault="00932B25" w:rsidP="00932B2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7A92A502" w14:textId="77777777" w:rsidR="00932B25" w:rsidRDefault="00932B25" w:rsidP="00932B25">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66D14139" w14:textId="77777777" w:rsidR="00932B25" w:rsidRDefault="00932B25" w:rsidP="00932B2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04C01F85" w14:textId="77777777" w:rsidR="00932B25" w:rsidRDefault="00932B25" w:rsidP="00932B2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5985F5CD" w14:textId="77777777" w:rsidR="00932B25" w:rsidRDefault="00932B25" w:rsidP="00932B2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03339411" w14:textId="77777777" w:rsidR="00932B25" w:rsidRDefault="00932B25" w:rsidP="00932B2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6CC3F470" w14:textId="77777777" w:rsidR="00932B25" w:rsidRDefault="00932B25" w:rsidP="00932B2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34856999" w14:textId="77777777" w:rsidR="00932B25" w:rsidRDefault="00932B25" w:rsidP="00932B2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7D30D531" w14:textId="77777777" w:rsidR="00932B25" w:rsidRDefault="00932B25" w:rsidP="00932B25">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556FA4FF" w14:textId="77777777" w:rsidR="00932B25" w:rsidRDefault="00932B25" w:rsidP="00932B2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3719AF91" w14:textId="77777777" w:rsidR="00932B25" w:rsidRDefault="00932B25" w:rsidP="00932B25">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6F711AD9" w14:textId="77777777" w:rsidR="00932B25" w:rsidRDefault="00932B25" w:rsidP="00932B25">
      <w:pPr>
        <w:pStyle w:val="Bibliography"/>
        <w:ind w:left="720" w:hanging="720"/>
        <w:rPr>
          <w:noProof/>
        </w:rPr>
      </w:pPr>
      <w:r>
        <w:rPr>
          <w:noProof/>
        </w:rPr>
        <w:lastRenderedPageBreak/>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11FFA7B" w14:textId="77777777" w:rsidR="00932B25" w:rsidRDefault="00932B25" w:rsidP="00932B2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932B2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30D83"/>
    <w:rsid w:val="00041CDC"/>
    <w:rsid w:val="00043A92"/>
    <w:rsid w:val="00053992"/>
    <w:rsid w:val="000A5FA4"/>
    <w:rsid w:val="000B0CFF"/>
    <w:rsid w:val="000D5A98"/>
    <w:rsid w:val="000D64B4"/>
    <w:rsid w:val="001169C4"/>
    <w:rsid w:val="001478A7"/>
    <w:rsid w:val="00171BDA"/>
    <w:rsid w:val="00173DC3"/>
    <w:rsid w:val="001E2BE5"/>
    <w:rsid w:val="001F30A8"/>
    <w:rsid w:val="001F407D"/>
    <w:rsid w:val="001F6432"/>
    <w:rsid w:val="00211EA6"/>
    <w:rsid w:val="00225772"/>
    <w:rsid w:val="00243002"/>
    <w:rsid w:val="002755AC"/>
    <w:rsid w:val="002759BB"/>
    <w:rsid w:val="002A4375"/>
    <w:rsid w:val="002B0353"/>
    <w:rsid w:val="002B0508"/>
    <w:rsid w:val="0030246F"/>
    <w:rsid w:val="003A1C5B"/>
    <w:rsid w:val="003B1A3B"/>
    <w:rsid w:val="003D4FE2"/>
    <w:rsid w:val="00410BC8"/>
    <w:rsid w:val="00427B13"/>
    <w:rsid w:val="00444C86"/>
    <w:rsid w:val="004534F5"/>
    <w:rsid w:val="00456370"/>
    <w:rsid w:val="004977B0"/>
    <w:rsid w:val="004A24D2"/>
    <w:rsid w:val="004A3385"/>
    <w:rsid w:val="004A5A07"/>
    <w:rsid w:val="004E3934"/>
    <w:rsid w:val="004F61E9"/>
    <w:rsid w:val="00514095"/>
    <w:rsid w:val="005926DF"/>
    <w:rsid w:val="0059575C"/>
    <w:rsid w:val="00595BD1"/>
    <w:rsid w:val="005A3165"/>
    <w:rsid w:val="005A4205"/>
    <w:rsid w:val="005A5B73"/>
    <w:rsid w:val="005C28B4"/>
    <w:rsid w:val="005C6DD3"/>
    <w:rsid w:val="005F1CCE"/>
    <w:rsid w:val="005F51D4"/>
    <w:rsid w:val="00633A10"/>
    <w:rsid w:val="00653685"/>
    <w:rsid w:val="006F2C79"/>
    <w:rsid w:val="006F5A35"/>
    <w:rsid w:val="007545E2"/>
    <w:rsid w:val="0076250A"/>
    <w:rsid w:val="00784091"/>
    <w:rsid w:val="007A30F4"/>
    <w:rsid w:val="007D19C9"/>
    <w:rsid w:val="007D4BC1"/>
    <w:rsid w:val="0080117C"/>
    <w:rsid w:val="00810BA0"/>
    <w:rsid w:val="00820DD3"/>
    <w:rsid w:val="0083644E"/>
    <w:rsid w:val="00863474"/>
    <w:rsid w:val="00872EC6"/>
    <w:rsid w:val="008747C0"/>
    <w:rsid w:val="008A3128"/>
    <w:rsid w:val="008D3B27"/>
    <w:rsid w:val="008E4277"/>
    <w:rsid w:val="00911043"/>
    <w:rsid w:val="00931AB8"/>
    <w:rsid w:val="00932B25"/>
    <w:rsid w:val="00955FAC"/>
    <w:rsid w:val="00962D0D"/>
    <w:rsid w:val="009933EB"/>
    <w:rsid w:val="009D4089"/>
    <w:rsid w:val="00A02E34"/>
    <w:rsid w:val="00A248F3"/>
    <w:rsid w:val="00A34751"/>
    <w:rsid w:val="00A401E7"/>
    <w:rsid w:val="00A4399A"/>
    <w:rsid w:val="00A579A6"/>
    <w:rsid w:val="00A83DB1"/>
    <w:rsid w:val="00AE776B"/>
    <w:rsid w:val="00B02E97"/>
    <w:rsid w:val="00B50266"/>
    <w:rsid w:val="00B742C2"/>
    <w:rsid w:val="00B93F0C"/>
    <w:rsid w:val="00BA44CB"/>
    <w:rsid w:val="00C04CDE"/>
    <w:rsid w:val="00C11925"/>
    <w:rsid w:val="00C21749"/>
    <w:rsid w:val="00C3375B"/>
    <w:rsid w:val="00C7217F"/>
    <w:rsid w:val="00CC3E77"/>
    <w:rsid w:val="00CC4168"/>
    <w:rsid w:val="00D01438"/>
    <w:rsid w:val="00D0208F"/>
    <w:rsid w:val="00D17DC2"/>
    <w:rsid w:val="00D36193"/>
    <w:rsid w:val="00D53456"/>
    <w:rsid w:val="00D56F8C"/>
    <w:rsid w:val="00D64F84"/>
    <w:rsid w:val="00D92113"/>
    <w:rsid w:val="00D97EA8"/>
    <w:rsid w:val="00DB5304"/>
    <w:rsid w:val="00DD720B"/>
    <w:rsid w:val="00E00454"/>
    <w:rsid w:val="00E07224"/>
    <w:rsid w:val="00E072A5"/>
    <w:rsid w:val="00E1645A"/>
    <w:rsid w:val="00E52411"/>
    <w:rsid w:val="00E55D2B"/>
    <w:rsid w:val="00E632ED"/>
    <w:rsid w:val="00E75196"/>
    <w:rsid w:val="00E77A50"/>
    <w:rsid w:val="00E81597"/>
    <w:rsid w:val="00E81BAF"/>
    <w:rsid w:val="00E85236"/>
    <w:rsid w:val="00E92EEE"/>
    <w:rsid w:val="00E9780A"/>
    <w:rsid w:val="00E97E1A"/>
    <w:rsid w:val="00EB2226"/>
    <w:rsid w:val="00EB2A3E"/>
    <w:rsid w:val="00EC6845"/>
    <w:rsid w:val="00EE571B"/>
    <w:rsid w:val="00EE579B"/>
    <w:rsid w:val="00EF3B14"/>
    <w:rsid w:val="00EF5644"/>
    <w:rsid w:val="00F15880"/>
    <w:rsid w:val="00F3174D"/>
    <w:rsid w:val="00F36B6E"/>
    <w:rsid w:val="00F54976"/>
    <w:rsid w:val="00F56277"/>
    <w:rsid w:val="00F76F45"/>
    <w:rsid w:val="00F946A3"/>
    <w:rsid w:val="00FB0527"/>
    <w:rsid w:val="00FB0DFF"/>
    <w:rsid w:val="00FE5F43"/>
    <w:rsid w:val="00FE68C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s>
</file>

<file path=customXml/itemProps1.xml><?xml version="1.0" encoding="utf-8"?>
<ds:datastoreItem xmlns:ds="http://schemas.openxmlformats.org/officeDocument/2006/customXml" ds:itemID="{CD1697F0-6DF1-4A3B-BAFF-62C35FA9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18</Pages>
  <Words>7519</Words>
  <Characters>42860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102</cp:revision>
  <dcterms:created xsi:type="dcterms:W3CDTF">2021-07-06T12:47:00Z</dcterms:created>
  <dcterms:modified xsi:type="dcterms:W3CDTF">2021-10-14T08:05:00Z</dcterms:modified>
</cp:coreProperties>
</file>