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683C3" w14:textId="489B771E" w:rsidR="00E75196" w:rsidRPr="00FB0527" w:rsidRDefault="00FB0527" w:rsidP="00FB0527">
      <w:pPr>
        <w:jc w:val="center"/>
        <w:rPr>
          <w:b/>
          <w:bCs/>
          <w:sz w:val="32"/>
          <w:szCs w:val="32"/>
        </w:rPr>
      </w:pPr>
      <w:r w:rsidRPr="00FB0527">
        <w:rPr>
          <w:b/>
          <w:bCs/>
          <w:sz w:val="32"/>
          <w:szCs w:val="32"/>
        </w:rPr>
        <w:t>List of similarity measures in collaborative filtering</w:t>
      </w:r>
    </w:p>
    <w:p w14:paraId="0F35A4E6" w14:textId="2DF6F267" w:rsidR="00FB0527" w:rsidRDefault="00FB0527"/>
    <w:p w14:paraId="75BE246B" w14:textId="77777777" w:rsidR="00FB0527" w:rsidRDefault="00FB0527"/>
    <w:p w14:paraId="64F7CE3A" w14:textId="4E88EFB7" w:rsidR="00FB0527" w:rsidRPr="00FB0527" w:rsidRDefault="00FB0527">
      <w:pPr>
        <w:rPr>
          <w:b/>
          <w:bCs/>
          <w:sz w:val="28"/>
          <w:szCs w:val="28"/>
        </w:rPr>
      </w:pPr>
      <w:r w:rsidRPr="00FB0527">
        <w:rPr>
          <w:b/>
          <w:bCs/>
          <w:sz w:val="28"/>
          <w:szCs w:val="28"/>
        </w:rPr>
        <w:t>1. Cosine</w:t>
      </w:r>
    </w:p>
    <w:p w14:paraId="7661212F" w14:textId="1A881642" w:rsidR="00FB0527" w:rsidRDefault="00FB0527"/>
    <w:p w14:paraId="71CA9F57" w14:textId="77777777" w:rsidR="00FB0527" w:rsidRDefault="00FB0527"/>
    <w:p w14:paraId="30D266DA" w14:textId="01FC0EE4" w:rsidR="00FB0527" w:rsidRPr="00FB0527" w:rsidRDefault="00FB0527">
      <w:pPr>
        <w:rPr>
          <w:b/>
          <w:bCs/>
          <w:sz w:val="28"/>
          <w:szCs w:val="28"/>
        </w:rPr>
      </w:pPr>
      <w:r w:rsidRPr="00FB0527">
        <w:rPr>
          <w:b/>
          <w:bCs/>
          <w:sz w:val="28"/>
          <w:szCs w:val="28"/>
        </w:rPr>
        <w:t>2. Pearson</w:t>
      </w:r>
    </w:p>
    <w:p w14:paraId="3DD3EA7E" w14:textId="05D7ADF4" w:rsidR="00FB0527" w:rsidRDefault="00FB0527"/>
    <w:p w14:paraId="3E390EBB" w14:textId="054FC3BF" w:rsidR="00FB0527" w:rsidRDefault="00FB0527"/>
    <w:p w14:paraId="601522AB" w14:textId="7E4688F1" w:rsidR="00FB0527" w:rsidRPr="00FB0527" w:rsidRDefault="00FB0527">
      <w:pPr>
        <w:rPr>
          <w:b/>
          <w:bCs/>
          <w:sz w:val="28"/>
          <w:szCs w:val="28"/>
        </w:rPr>
      </w:pPr>
      <w:r w:rsidRPr="00FB0527">
        <w:rPr>
          <w:b/>
          <w:bCs/>
          <w:sz w:val="28"/>
          <w:szCs w:val="28"/>
        </w:rPr>
        <w:t>References</w:t>
      </w:r>
    </w:p>
    <w:p w14:paraId="730072F1" w14:textId="73468F3E" w:rsidR="00FB0527" w:rsidRDefault="00FB0527"/>
    <w:p w14:paraId="74F23BED" w14:textId="77777777" w:rsidR="00FB0527" w:rsidRDefault="00FB0527"/>
    <w:sectPr w:rsidR="00FB0527" w:rsidSect="00FB052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27"/>
    <w:rsid w:val="004534F5"/>
    <w:rsid w:val="00E75196"/>
    <w:rsid w:val="00FB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D0BC1"/>
  <w15:chartTrackingRefBased/>
  <w15:docId w15:val="{58F91BD6-DE5E-4FA6-9FEA-E4599293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527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</cp:revision>
  <dcterms:created xsi:type="dcterms:W3CDTF">2021-07-06T12:47:00Z</dcterms:created>
  <dcterms:modified xsi:type="dcterms:W3CDTF">2021-07-06T12:50:00Z</dcterms:modified>
</cp:coreProperties>
</file>