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08F39" w14:textId="163679D9" w:rsidR="00DA770F" w:rsidRDefault="00DA770F">
      <w:r>
        <w:rPr>
          <w:noProof/>
        </w:rPr>
        <w:drawing>
          <wp:inline distT="0" distB="0" distL="0" distR="0" wp14:anchorId="30C4199B" wp14:editId="4A28B1B6">
            <wp:extent cx="5943600" cy="329946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2E6F" w14:textId="0105ABE9" w:rsidR="00DA770F" w:rsidRDefault="00DA770F">
      <w:r>
        <w:t xml:space="preserve">Issue on line 21. Doesn’t make sense since the product header needs to span longer. Some messages on stack overflow speculate it might be an issue with the validator. </w:t>
      </w:r>
      <w:bookmarkStart w:id="0" w:name="_GoBack"/>
      <w:bookmarkEnd w:id="0"/>
    </w:p>
    <w:sectPr w:rsidR="00DA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0F"/>
    <w:rsid w:val="00DA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9931"/>
  <w15:chartTrackingRefBased/>
  <w15:docId w15:val="{098B87EE-92C2-4E50-98B7-28EDB759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Hart-Abraham</dc:creator>
  <cp:keywords/>
  <dc:description/>
  <cp:lastModifiedBy>Jennifer Hart-Abraham</cp:lastModifiedBy>
  <cp:revision>1</cp:revision>
  <dcterms:created xsi:type="dcterms:W3CDTF">2019-11-04T23:50:00Z</dcterms:created>
  <dcterms:modified xsi:type="dcterms:W3CDTF">2019-11-04T23:53:00Z</dcterms:modified>
</cp:coreProperties>
</file>