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1770" w:tblpY="15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036"/>
        <w:gridCol w:w="1852"/>
        <w:gridCol w:w="1614"/>
        <w:gridCol w:w="1429"/>
        <w:gridCol w:w="1471"/>
      </w:tblGrid>
      <w:tr w14:paraId="74001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gridSpan w:val="2"/>
            <w:vAlign w:val="center"/>
          </w:tcPr>
          <w:p w14:paraId="61EDDF6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  <w:t>Metric &amp; Featute</w:t>
            </w:r>
          </w:p>
        </w:tc>
        <w:tc>
          <w:tcPr>
            <w:tcW w:w="1852" w:type="dxa"/>
            <w:shd w:val="clear" w:color="auto" w:fill="auto"/>
            <w:vAlign w:val="center"/>
          </w:tcPr>
          <w:p w14:paraId="7EB3047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  <w:t>Khóa luận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1B37673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lang w:val="en-US" w:eastAsia="en-US"/>
              </w:rPr>
              <w:t>Bộ điều khiển cache 2 mức [21]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07C0567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lang w:val="en-US"/>
              </w:rPr>
              <w:t>Leon3+PMS (FIT 2016)</w:t>
            </w:r>
          </w:p>
        </w:tc>
        <w:tc>
          <w:tcPr>
            <w:tcW w:w="1471" w:type="dxa"/>
            <w:shd w:val="clear" w:color="auto" w:fill="auto"/>
            <w:vAlign w:val="center"/>
          </w:tcPr>
          <w:p w14:paraId="2F8DDB2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lang w:val="en-US"/>
              </w:rPr>
              <w:t>MIPS Dual-ALU</w:t>
            </w:r>
          </w:p>
        </w:tc>
      </w:tr>
      <w:tr w14:paraId="41AD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restart"/>
            <w:vAlign w:val="center"/>
          </w:tcPr>
          <w:p w14:paraId="4C8CEA4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Feature</w:t>
            </w:r>
          </w:p>
        </w:tc>
        <w:tc>
          <w:tcPr>
            <w:tcW w:w="1036" w:type="dxa"/>
            <w:vAlign w:val="center"/>
          </w:tcPr>
          <w:p w14:paraId="18256E9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Associtive</w:t>
            </w:r>
          </w:p>
        </w:tc>
        <w:tc>
          <w:tcPr>
            <w:tcW w:w="1852" w:type="dxa"/>
            <w:vAlign w:val="center"/>
          </w:tcPr>
          <w:p w14:paraId="64DEE19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4</w:t>
            </w:r>
          </w:p>
        </w:tc>
        <w:tc>
          <w:tcPr>
            <w:tcW w:w="1614" w:type="dxa"/>
            <w:vAlign w:val="center"/>
          </w:tcPr>
          <w:p w14:paraId="0D0C41C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29" w:type="dxa"/>
            <w:vAlign w:val="center"/>
          </w:tcPr>
          <w:p w14:paraId="3A236311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4-way associative D-cache</w:t>
            </w:r>
          </w:p>
        </w:tc>
        <w:tc>
          <w:tcPr>
            <w:tcW w:w="1471" w:type="dxa"/>
            <w:vAlign w:val="center"/>
          </w:tcPr>
          <w:p w14:paraId="3D449640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4-way associative  D-cache</w:t>
            </w:r>
          </w:p>
        </w:tc>
      </w:tr>
      <w:tr w14:paraId="48F0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tcBorders/>
            <w:vAlign w:val="center"/>
          </w:tcPr>
          <w:p w14:paraId="0F52176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6BA4EC1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Block or Non-Block</w:t>
            </w:r>
          </w:p>
        </w:tc>
        <w:tc>
          <w:tcPr>
            <w:tcW w:w="1852" w:type="dxa"/>
            <w:vAlign w:val="center"/>
          </w:tcPr>
          <w:p w14:paraId="7838803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Non-blocking</w:t>
            </w:r>
          </w:p>
        </w:tc>
        <w:tc>
          <w:tcPr>
            <w:tcW w:w="1614" w:type="dxa"/>
            <w:vAlign w:val="center"/>
          </w:tcPr>
          <w:p w14:paraId="3E0DA82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29" w:type="dxa"/>
            <w:vAlign w:val="center"/>
          </w:tcPr>
          <w:p w14:paraId="637F373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161DCA7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Blocking</w:t>
            </w:r>
          </w:p>
        </w:tc>
      </w:tr>
      <w:tr w14:paraId="1770E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tcBorders/>
            <w:vAlign w:val="center"/>
          </w:tcPr>
          <w:p w14:paraId="55ECF58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0954D4A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Cache size</w:t>
            </w:r>
          </w:p>
        </w:tc>
        <w:tc>
          <w:tcPr>
            <w:tcW w:w="1852" w:type="dxa"/>
            <w:vAlign w:val="center"/>
          </w:tcPr>
          <w:p w14:paraId="54AFAC8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1KB/4KB/8KB/32KB</w:t>
            </w:r>
          </w:p>
        </w:tc>
        <w:tc>
          <w:tcPr>
            <w:tcW w:w="1614" w:type="dxa"/>
            <w:vAlign w:val="center"/>
          </w:tcPr>
          <w:p w14:paraId="7E5F1FC0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29" w:type="dxa"/>
            <w:vAlign w:val="center"/>
          </w:tcPr>
          <w:p w14:paraId="4DA87E0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DCache 1Kb</w:t>
            </w:r>
          </w:p>
        </w:tc>
        <w:tc>
          <w:tcPr>
            <w:tcW w:w="1471" w:type="dxa"/>
            <w:vAlign w:val="center"/>
          </w:tcPr>
          <w:p w14:paraId="342443E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L1 D-cache: 32KB,</w:t>
            </w:r>
          </w:p>
        </w:tc>
      </w:tr>
      <w:tr w14:paraId="00E28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tcBorders/>
            <w:vAlign w:val="center"/>
          </w:tcPr>
          <w:p w14:paraId="110405DA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411C650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RV32I ?</w:t>
            </w:r>
          </w:p>
        </w:tc>
        <w:tc>
          <w:tcPr>
            <w:tcW w:w="1852" w:type="dxa"/>
            <w:vAlign w:val="center"/>
          </w:tcPr>
          <w:p w14:paraId="6A848281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RV32I</w:t>
            </w:r>
          </w:p>
        </w:tc>
        <w:tc>
          <w:tcPr>
            <w:tcW w:w="1614" w:type="dxa"/>
            <w:vAlign w:val="center"/>
          </w:tcPr>
          <w:p w14:paraId="1A1CCDA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</w:t>
            </w:r>
          </w:p>
        </w:tc>
        <w:tc>
          <w:tcPr>
            <w:tcW w:w="1429" w:type="dxa"/>
            <w:vAlign w:val="center"/>
          </w:tcPr>
          <w:p w14:paraId="741A9CA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59A38CE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</w:t>
            </w:r>
          </w:p>
        </w:tc>
      </w:tr>
      <w:tr w14:paraId="1FFD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tcBorders/>
            <w:vAlign w:val="center"/>
          </w:tcPr>
          <w:p w14:paraId="2F0D836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1A083F8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Kiến trúc tập lệnh</w:t>
            </w:r>
          </w:p>
        </w:tc>
        <w:tc>
          <w:tcPr>
            <w:tcW w:w="1852" w:type="dxa"/>
            <w:vAlign w:val="center"/>
          </w:tcPr>
          <w:p w14:paraId="507EF3D1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RISCV</w:t>
            </w:r>
          </w:p>
        </w:tc>
        <w:tc>
          <w:tcPr>
            <w:tcW w:w="1614" w:type="dxa"/>
            <w:vAlign w:val="center"/>
          </w:tcPr>
          <w:p w14:paraId="5805E41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</w:t>
            </w:r>
          </w:p>
        </w:tc>
        <w:tc>
          <w:tcPr>
            <w:tcW w:w="1429" w:type="dxa"/>
            <w:vAlign w:val="center"/>
          </w:tcPr>
          <w:p w14:paraId="5CBCA84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SPARC V8</w:t>
            </w:r>
          </w:p>
        </w:tc>
        <w:tc>
          <w:tcPr>
            <w:tcW w:w="1471" w:type="dxa"/>
            <w:vAlign w:val="center"/>
          </w:tcPr>
          <w:p w14:paraId="69EEFCB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MIPS</w:t>
            </w:r>
          </w:p>
        </w:tc>
      </w:tr>
      <w:tr w14:paraId="74A4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restart"/>
            <w:vAlign w:val="center"/>
          </w:tcPr>
          <w:p w14:paraId="133BAA8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Hardware</w:t>
            </w:r>
          </w:p>
          <w:p w14:paraId="4AC1524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40258D6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Core</w:t>
            </w:r>
          </w:p>
        </w:tc>
        <w:tc>
          <w:tcPr>
            <w:tcW w:w="1852" w:type="dxa"/>
            <w:vAlign w:val="center"/>
          </w:tcPr>
          <w:p w14:paraId="1E7EFFBC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Xilinx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Virtex-7 VC70</w:t>
            </w:r>
          </w:p>
        </w:tc>
        <w:tc>
          <w:tcPr>
            <w:tcW w:w="1614" w:type="dxa"/>
            <w:vAlign w:val="center"/>
          </w:tcPr>
          <w:p w14:paraId="1E210A3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Xilinx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Virtex-7</w:t>
            </w:r>
          </w:p>
        </w:tc>
        <w:tc>
          <w:tcPr>
            <w:tcW w:w="1429" w:type="dxa"/>
            <w:vAlign w:val="center"/>
          </w:tcPr>
          <w:p w14:paraId="4AEB547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Xilinx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Virtex-5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ML509</w:t>
            </w:r>
          </w:p>
        </w:tc>
        <w:tc>
          <w:tcPr>
            <w:tcW w:w="1471" w:type="dxa"/>
            <w:vAlign w:val="center"/>
          </w:tcPr>
          <w:p w14:paraId="26F9E59C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</w:tr>
      <w:tr w14:paraId="5A4F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tcBorders/>
            <w:vAlign w:val="center"/>
          </w:tcPr>
          <w:p w14:paraId="3FFF738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20DEE77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Fmax</w:t>
            </w:r>
          </w:p>
        </w:tc>
        <w:tc>
          <w:tcPr>
            <w:tcW w:w="1852" w:type="dxa"/>
            <w:vAlign w:val="center"/>
          </w:tcPr>
          <w:p w14:paraId="1FA9C84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Fmax 1KB: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Fmax 32KB:</w:t>
            </w:r>
          </w:p>
        </w:tc>
        <w:tc>
          <w:tcPr>
            <w:tcW w:w="1614" w:type="dxa"/>
            <w:vAlign w:val="center"/>
          </w:tcPr>
          <w:p w14:paraId="4BA3E94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90.12MHz</w:t>
            </w:r>
          </w:p>
        </w:tc>
        <w:tc>
          <w:tcPr>
            <w:tcW w:w="1429" w:type="dxa"/>
            <w:vAlign w:val="center"/>
          </w:tcPr>
          <w:p w14:paraId="4701D54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71.67MHz (LEON gốc)</w:t>
            </w:r>
          </w:p>
        </w:tc>
        <w:tc>
          <w:tcPr>
            <w:tcW w:w="1471" w:type="dxa"/>
            <w:vAlign w:val="center"/>
          </w:tcPr>
          <w:p w14:paraId="1961ABD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</w:tr>
      <w:tr w14:paraId="74F3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tcBorders/>
            <w:vAlign w:val="center"/>
          </w:tcPr>
          <w:p w14:paraId="0EE5AA0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19A1B0D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Area</w:t>
            </w:r>
          </w:p>
        </w:tc>
        <w:tc>
          <w:tcPr>
            <w:tcW w:w="1852" w:type="dxa"/>
            <w:vAlign w:val="center"/>
          </w:tcPr>
          <w:p w14:paraId="7832B50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6951LUT+4201FF</w:t>
            </w:r>
          </w:p>
        </w:tc>
        <w:tc>
          <w:tcPr>
            <w:tcW w:w="1614" w:type="dxa"/>
            <w:vAlign w:val="center"/>
          </w:tcPr>
          <w:p w14:paraId="19C6DE0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29" w:type="dxa"/>
            <w:vAlign w:val="center"/>
          </w:tcPr>
          <w:p w14:paraId="2277B35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0BEBCDE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</w:tr>
      <w:tr w14:paraId="29453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tcBorders/>
            <w:vAlign w:val="center"/>
          </w:tcPr>
          <w:p w14:paraId="18C416B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475CAF1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Power</w:t>
            </w:r>
          </w:p>
        </w:tc>
        <w:tc>
          <w:tcPr>
            <w:tcW w:w="1852" w:type="dxa"/>
            <w:vAlign w:val="center"/>
          </w:tcPr>
          <w:p w14:paraId="47B0129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0.256 W</w:t>
            </w:r>
          </w:p>
        </w:tc>
        <w:tc>
          <w:tcPr>
            <w:tcW w:w="1614" w:type="dxa"/>
            <w:vAlign w:val="center"/>
          </w:tcPr>
          <w:p w14:paraId="4DC6E83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429" w:type="dxa"/>
            <w:vAlign w:val="center"/>
          </w:tcPr>
          <w:p w14:paraId="0861D10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4.978W</w:t>
            </w:r>
          </w:p>
        </w:tc>
        <w:tc>
          <w:tcPr>
            <w:tcW w:w="1471" w:type="dxa"/>
            <w:vAlign w:val="center"/>
          </w:tcPr>
          <w:p w14:paraId="067DE50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</w:tr>
      <w:tr w14:paraId="4132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restart"/>
            <w:vAlign w:val="center"/>
          </w:tcPr>
          <w:p w14:paraId="194540B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Cache</w:t>
            </w:r>
          </w:p>
        </w:tc>
        <w:tc>
          <w:tcPr>
            <w:tcW w:w="1036" w:type="dxa"/>
            <w:vAlign w:val="center"/>
          </w:tcPr>
          <w:p w14:paraId="5BC082D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Cache hit rate</w:t>
            </w:r>
          </w:p>
        </w:tc>
        <w:tc>
          <w:tcPr>
            <w:tcW w:w="1852" w:type="dxa"/>
            <w:vAlign w:val="center"/>
          </w:tcPr>
          <w:p w14:paraId="2317C41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~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96.5%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6F19ED2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en-US"/>
              </w:rPr>
              <w:t>~91.02%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732EDA0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en-US"/>
              </w:rPr>
              <w:t>DCache: ~93%</w:t>
            </w:r>
          </w:p>
        </w:tc>
        <w:tc>
          <w:tcPr>
            <w:tcW w:w="1471" w:type="dxa"/>
            <w:shd w:val="clear" w:color="auto" w:fill="auto"/>
            <w:vAlign w:val="center"/>
          </w:tcPr>
          <w:p w14:paraId="756E18A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en-US"/>
              </w:rPr>
              <w:t>DCache:~95%</w:t>
            </w:r>
          </w:p>
        </w:tc>
      </w:tr>
      <w:tr w14:paraId="214F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vAlign w:val="center"/>
          </w:tcPr>
          <w:p w14:paraId="14033E0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5FA01C6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Cache miss rate</w:t>
            </w:r>
          </w:p>
        </w:tc>
        <w:tc>
          <w:tcPr>
            <w:tcW w:w="1852" w:type="dxa"/>
            <w:vAlign w:val="center"/>
          </w:tcPr>
          <w:p w14:paraId="6F260A1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~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3.5%</w:t>
            </w:r>
          </w:p>
        </w:tc>
        <w:tc>
          <w:tcPr>
            <w:tcW w:w="1614" w:type="dxa"/>
            <w:vAlign w:val="center"/>
          </w:tcPr>
          <w:p w14:paraId="47BA9AA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~8.98%</w:t>
            </w:r>
          </w:p>
        </w:tc>
        <w:tc>
          <w:tcPr>
            <w:tcW w:w="1429" w:type="dxa"/>
            <w:vAlign w:val="center"/>
          </w:tcPr>
          <w:p w14:paraId="7C0243BA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~7%</w:t>
            </w:r>
          </w:p>
        </w:tc>
        <w:tc>
          <w:tcPr>
            <w:tcW w:w="1471" w:type="dxa"/>
            <w:vAlign w:val="center"/>
          </w:tcPr>
          <w:p w14:paraId="6A443B10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~5%</w:t>
            </w:r>
          </w:p>
        </w:tc>
      </w:tr>
      <w:tr w14:paraId="1365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vAlign w:val="center"/>
          </w:tcPr>
          <w:p w14:paraId="74B8926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15DFEBBA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Inst dependent rate</w:t>
            </w:r>
          </w:p>
        </w:tc>
        <w:tc>
          <w:tcPr>
            <w:tcW w:w="1852" w:type="dxa"/>
            <w:vAlign w:val="center"/>
          </w:tcPr>
          <w:p w14:paraId="32C3E34A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614" w:type="dxa"/>
            <w:vAlign w:val="center"/>
          </w:tcPr>
          <w:p w14:paraId="591BED4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29" w:type="dxa"/>
            <w:vAlign w:val="center"/>
          </w:tcPr>
          <w:p w14:paraId="6C7599C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0A41E94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</w:tr>
      <w:tr w14:paraId="26E6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restart"/>
            <w:vAlign w:val="center"/>
          </w:tcPr>
          <w:p w14:paraId="758ADA0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Performance</w:t>
            </w:r>
          </w:p>
        </w:tc>
        <w:tc>
          <w:tcPr>
            <w:tcW w:w="1036" w:type="dxa"/>
            <w:vAlign w:val="center"/>
          </w:tcPr>
          <w:p w14:paraId="4F034EB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Mem Latency</w:t>
            </w:r>
          </w:p>
        </w:tc>
        <w:tc>
          <w:tcPr>
            <w:tcW w:w="1852" w:type="dxa"/>
            <w:vAlign w:val="center"/>
          </w:tcPr>
          <w:p w14:paraId="22C449F0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3</w:t>
            </w:r>
          </w:p>
        </w:tc>
        <w:tc>
          <w:tcPr>
            <w:tcW w:w="1614" w:type="dxa"/>
            <w:vAlign w:val="center"/>
          </w:tcPr>
          <w:p w14:paraId="351B33E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29" w:type="dxa"/>
            <w:vAlign w:val="center"/>
          </w:tcPr>
          <w:p w14:paraId="4C1E797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45F3667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</w:tr>
      <w:tr w14:paraId="21A7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vAlign w:val="center"/>
          </w:tcPr>
          <w:p w14:paraId="3A2DA12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6293F28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Number of cycle clock</w:t>
            </w:r>
          </w:p>
        </w:tc>
        <w:tc>
          <w:tcPr>
            <w:tcW w:w="1852" w:type="dxa"/>
            <w:vAlign w:val="center"/>
          </w:tcPr>
          <w:p w14:paraId="1ADCEA7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9040</w:t>
            </w:r>
          </w:p>
        </w:tc>
        <w:tc>
          <w:tcPr>
            <w:tcW w:w="1614" w:type="dxa"/>
            <w:vAlign w:val="center"/>
          </w:tcPr>
          <w:p w14:paraId="6E4014C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29" w:type="dxa"/>
            <w:vAlign w:val="center"/>
          </w:tcPr>
          <w:p w14:paraId="2EF66C5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22198BF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</w:tr>
      <w:tr w14:paraId="6236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Merge w:val="continue"/>
            <w:vAlign w:val="center"/>
          </w:tcPr>
          <w:p w14:paraId="20EFC4A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1036" w:type="dxa"/>
            <w:vAlign w:val="center"/>
          </w:tcPr>
          <w:p w14:paraId="1298844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Instruction count</w:t>
            </w:r>
          </w:p>
        </w:tc>
        <w:tc>
          <w:tcPr>
            <w:tcW w:w="1852" w:type="dxa"/>
            <w:vAlign w:val="center"/>
          </w:tcPr>
          <w:p w14:paraId="78B83A3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 w:eastAsia="zh-CN"/>
              </w:rPr>
              <w:t>6954</w:t>
            </w:r>
          </w:p>
        </w:tc>
        <w:tc>
          <w:tcPr>
            <w:tcW w:w="1614" w:type="dxa"/>
            <w:vAlign w:val="center"/>
          </w:tcPr>
          <w:p w14:paraId="43AFFD8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78</w:t>
            </w:r>
          </w:p>
        </w:tc>
        <w:tc>
          <w:tcPr>
            <w:tcW w:w="1429" w:type="dxa"/>
            <w:vAlign w:val="center"/>
          </w:tcPr>
          <w:p w14:paraId="1A3C40AC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665CB55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</w:tr>
      <w:tr w14:paraId="2EFE8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4" w:type="dxa"/>
            <w:vAlign w:val="center"/>
          </w:tcPr>
          <w:p w14:paraId="24CB7FE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zh-CN"/>
              </w:rPr>
            </w:pPr>
          </w:p>
        </w:tc>
        <w:tc>
          <w:tcPr>
            <w:tcW w:w="1036" w:type="dxa"/>
            <w:vAlign w:val="center"/>
          </w:tcPr>
          <w:p w14:paraId="333E080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zh-CN"/>
              </w:rPr>
              <w:t>Program execution time</w:t>
            </w:r>
          </w:p>
        </w:tc>
        <w:tc>
          <w:tcPr>
            <w:tcW w:w="1852" w:type="dxa"/>
            <w:vAlign w:val="center"/>
          </w:tcPr>
          <w:p w14:paraId="72D4000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 w:eastAsia="zh-CN"/>
              </w:rPr>
              <w:t>61235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 w:eastAsia="zh-CN"/>
              </w:rPr>
              <w:t>ns</w:t>
            </w:r>
          </w:p>
        </w:tc>
        <w:tc>
          <w:tcPr>
            <w:tcW w:w="1614" w:type="dxa"/>
            <w:vAlign w:val="center"/>
          </w:tcPr>
          <w:p w14:paraId="4C450D1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6610 ns</w:t>
            </w:r>
          </w:p>
        </w:tc>
        <w:tc>
          <w:tcPr>
            <w:tcW w:w="1429" w:type="dxa"/>
            <w:vAlign w:val="center"/>
          </w:tcPr>
          <w:p w14:paraId="28DD694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  <w:tc>
          <w:tcPr>
            <w:tcW w:w="1471" w:type="dxa"/>
            <w:vAlign w:val="center"/>
          </w:tcPr>
          <w:p w14:paraId="66E4EFD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-</w:t>
            </w:r>
          </w:p>
        </w:tc>
      </w:tr>
    </w:tbl>
    <w:p w14:paraId="3BBFA887"/>
    <w:p w14:paraId="1B58C528"/>
    <w:tbl>
      <w:tblPr>
        <w:tblStyle w:val="4"/>
        <w:tblpPr w:leftFromText="180" w:rightFromText="180" w:vertAnchor="text" w:horzAnchor="page" w:tblpX="2273" w:tblpY="158"/>
        <w:tblOverlap w:val="never"/>
        <w:tblW w:w="7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212"/>
        <w:gridCol w:w="2045"/>
        <w:gridCol w:w="2045"/>
      </w:tblGrid>
      <w:tr w14:paraId="0FC53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3" w:type="dxa"/>
            <w:gridSpan w:val="2"/>
            <w:vAlign w:val="center"/>
          </w:tcPr>
          <w:p w14:paraId="348AB60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  <w:t>Metric &amp; Featute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7B0AD5D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  <w:t>CPU cải tiến</w:t>
            </w:r>
          </w:p>
        </w:tc>
        <w:tc>
          <w:tcPr>
            <w:tcW w:w="2045" w:type="dxa"/>
            <w:shd w:val="clear" w:color="auto" w:fill="auto"/>
            <w:vAlign w:val="center"/>
          </w:tcPr>
          <w:p w14:paraId="56295F0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cs="Times New Roman"/>
                <w:b/>
                <w:bCs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</w:p>
        </w:tc>
      </w:tr>
      <w:tr w14:paraId="48BD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Merge w:val="restart"/>
            <w:vAlign w:val="center"/>
          </w:tcPr>
          <w:p w14:paraId="251B8CA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Hardware</w:t>
            </w:r>
          </w:p>
          <w:p w14:paraId="6225E170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 xml:space="preserve">(Vivado: 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olor w:val="auto"/>
                <w:sz w:val="26"/>
                <w:szCs w:val="26"/>
                <w:lang w:val="en-US" w:eastAsia="zh-CN"/>
              </w:rPr>
              <w:t>Xilinx Virtex 7)</w:t>
            </w:r>
          </w:p>
        </w:tc>
        <w:tc>
          <w:tcPr>
            <w:tcW w:w="2212" w:type="dxa"/>
            <w:vAlign w:val="center"/>
          </w:tcPr>
          <w:p w14:paraId="64CA6C3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Fmax</w:t>
            </w:r>
          </w:p>
        </w:tc>
        <w:tc>
          <w:tcPr>
            <w:tcW w:w="2045" w:type="dxa"/>
            <w:vAlign w:val="center"/>
          </w:tcPr>
          <w:p w14:paraId="3D8519DA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168MHz</w:t>
            </w:r>
          </w:p>
        </w:tc>
        <w:tc>
          <w:tcPr>
            <w:tcW w:w="2045" w:type="dxa"/>
            <w:vAlign w:val="center"/>
          </w:tcPr>
          <w:p w14:paraId="41AF7C4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</w:tr>
      <w:tr w14:paraId="61EB3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Merge w:val="continue"/>
            <w:vAlign w:val="center"/>
          </w:tcPr>
          <w:p w14:paraId="1340100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2212" w:type="dxa"/>
            <w:vAlign w:val="center"/>
          </w:tcPr>
          <w:p w14:paraId="1A39FD7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Area</w:t>
            </w:r>
          </w:p>
        </w:tc>
        <w:tc>
          <w:tcPr>
            <w:tcW w:w="2045" w:type="dxa"/>
            <w:vAlign w:val="center"/>
          </w:tcPr>
          <w:p w14:paraId="52EB89E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1819LUT + 1483 FF</w:t>
            </w:r>
          </w:p>
        </w:tc>
        <w:tc>
          <w:tcPr>
            <w:tcW w:w="2045" w:type="dxa"/>
            <w:vAlign w:val="center"/>
          </w:tcPr>
          <w:p w14:paraId="082BCFB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</w:tr>
      <w:tr w14:paraId="2B66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Merge w:val="continue"/>
            <w:vAlign w:val="center"/>
          </w:tcPr>
          <w:p w14:paraId="4CA41BF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2212" w:type="dxa"/>
            <w:vAlign w:val="center"/>
          </w:tcPr>
          <w:p w14:paraId="0628DA4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Power</w:t>
            </w:r>
          </w:p>
        </w:tc>
        <w:tc>
          <w:tcPr>
            <w:tcW w:w="2045" w:type="dxa"/>
            <w:vAlign w:val="center"/>
          </w:tcPr>
          <w:p w14:paraId="244E039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0.299 W</w:t>
            </w:r>
          </w:p>
        </w:tc>
        <w:tc>
          <w:tcPr>
            <w:tcW w:w="2045" w:type="dxa"/>
            <w:vAlign w:val="center"/>
          </w:tcPr>
          <w:p w14:paraId="432BE9BC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</w:tr>
      <w:tr w14:paraId="48A3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Merge w:val="continue"/>
            <w:vAlign w:val="center"/>
          </w:tcPr>
          <w:p w14:paraId="4D4BD01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2212" w:type="dxa"/>
            <w:vAlign w:val="center"/>
          </w:tcPr>
          <w:p w14:paraId="7466EB1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Number of cycle clock</w:t>
            </w:r>
          </w:p>
        </w:tc>
        <w:tc>
          <w:tcPr>
            <w:tcW w:w="2045" w:type="dxa"/>
            <w:vAlign w:val="center"/>
          </w:tcPr>
          <w:p w14:paraId="47BF2BE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vi-VN"/>
              </w:rPr>
            </w:pPr>
          </w:p>
        </w:tc>
        <w:tc>
          <w:tcPr>
            <w:tcW w:w="2045" w:type="dxa"/>
            <w:vAlign w:val="center"/>
          </w:tcPr>
          <w:p w14:paraId="79A9048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vi-VN"/>
              </w:rPr>
            </w:pPr>
          </w:p>
        </w:tc>
      </w:tr>
      <w:tr w14:paraId="3FCCE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Merge w:val="continue"/>
            <w:vAlign w:val="center"/>
          </w:tcPr>
          <w:p w14:paraId="38ABF31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2212" w:type="dxa"/>
            <w:vAlign w:val="center"/>
          </w:tcPr>
          <w:p w14:paraId="26173D3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  <w:t>Instruction count</w:t>
            </w:r>
          </w:p>
        </w:tc>
        <w:tc>
          <w:tcPr>
            <w:tcW w:w="2045" w:type="dxa"/>
            <w:vAlign w:val="center"/>
          </w:tcPr>
          <w:p w14:paraId="3C2313A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2045" w:type="dxa"/>
            <w:vAlign w:val="center"/>
          </w:tcPr>
          <w:p w14:paraId="6E471C1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</w:tr>
      <w:tr w14:paraId="1006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Merge w:val="continue"/>
            <w:vAlign w:val="center"/>
          </w:tcPr>
          <w:p w14:paraId="0150CCFC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zh-CN"/>
              </w:rPr>
            </w:pPr>
          </w:p>
        </w:tc>
        <w:tc>
          <w:tcPr>
            <w:tcW w:w="2212" w:type="dxa"/>
            <w:vAlign w:val="center"/>
          </w:tcPr>
          <w:p w14:paraId="22110FF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zh-CN"/>
              </w:rPr>
              <w:t>CPI</w:t>
            </w:r>
          </w:p>
        </w:tc>
        <w:tc>
          <w:tcPr>
            <w:tcW w:w="2045" w:type="dxa"/>
            <w:vAlign w:val="center"/>
          </w:tcPr>
          <w:p w14:paraId="4274B62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2045" w:type="dxa"/>
            <w:vAlign w:val="center"/>
          </w:tcPr>
          <w:p w14:paraId="09EF702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</w:tr>
      <w:tr w14:paraId="6554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1" w:type="dxa"/>
            <w:vAlign w:val="center"/>
          </w:tcPr>
          <w:p w14:paraId="32CC3C1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zh-CN"/>
              </w:rPr>
            </w:pPr>
          </w:p>
        </w:tc>
        <w:tc>
          <w:tcPr>
            <w:tcW w:w="2212" w:type="dxa"/>
            <w:vAlign w:val="center"/>
          </w:tcPr>
          <w:p w14:paraId="76143C2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 w:eastAsia="zh-CN"/>
              </w:rPr>
              <w:t>Program execution time</w:t>
            </w:r>
          </w:p>
        </w:tc>
        <w:tc>
          <w:tcPr>
            <w:tcW w:w="2045" w:type="dxa"/>
            <w:vAlign w:val="center"/>
          </w:tcPr>
          <w:p w14:paraId="4CB0164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  <w:tc>
          <w:tcPr>
            <w:tcW w:w="2045" w:type="dxa"/>
            <w:vAlign w:val="center"/>
          </w:tcPr>
          <w:p w14:paraId="0D4FC8C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en-US"/>
              </w:rPr>
            </w:pPr>
          </w:p>
        </w:tc>
      </w:tr>
    </w:tbl>
    <w:p w14:paraId="1A79052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B5980"/>
    <w:rsid w:val="7ADB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12" w:lineRule="auto"/>
      <w:ind w:firstLine="567"/>
      <w:jc w:val="both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2026-07-01T06:52:00Z</dcterms:created>
  <dc:creator>Lộc Phan Văn Thiên</dc:creator>
  <cp:lastModifiedBy>Lộc Phan Văn Thiên</cp:lastModifiedBy>
  <dcterms:modified xsi:type="dcterms:W3CDTF">2026-07-01T13:14:03Z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7286088C114F408CACA6D4E0AD35D4A6_11</vt:lpwstr>
  </property>
  <property fmtid="{D5CDD505-2E9C-101B-9397-08002B2CF9AE}" pid="4" name="KSOTemplateDocerSaveRecord">
    <vt:lpwstr>eyJoZGlkIjoiMjdmM2E0MmM4NjdiYTQ5NmFmZGY0ODg1ODJkM2NmYTgiLCJ1c2VySWQiOiIxMzkyMDExMDcwNzk4In0=</vt:lpwstr>
  </property>
</Properties>
</file>