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E57F58" w:rsidRPr="00DA0C15" w:rsidRDefault="00E57F58"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E57F58" w:rsidRPr="00DA0C15" w:rsidRDefault="00E57F58"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E57F58" w:rsidRPr="00854347" w:rsidRDefault="00E57F58" w:rsidP="005930C7">
                            <w:pPr>
                              <w:rPr>
                                <w:rFonts w:cs="Times New Roman"/>
                                <w:i/>
                                <w:szCs w:val="28"/>
                              </w:rPr>
                            </w:pPr>
                            <w:r w:rsidRPr="00854347">
                              <w:rPr>
                                <w:rFonts w:cs="Times New Roman"/>
                                <w:i/>
                                <w:szCs w:val="28"/>
                              </w:rPr>
                              <w:t>Sinh viên thực hiện: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Mai Trung Tín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E57F58" w:rsidRPr="00854347" w:rsidRDefault="00E57F58"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E57F58" w:rsidRPr="00854347" w:rsidRDefault="00E57F58" w:rsidP="005930C7">
                      <w:pPr>
                        <w:rPr>
                          <w:rFonts w:cs="Times New Roman"/>
                          <w:i/>
                          <w:szCs w:val="28"/>
                        </w:rPr>
                      </w:pPr>
                      <w:r w:rsidRPr="00854347">
                        <w:rPr>
                          <w:rFonts w:cs="Times New Roman"/>
                          <w:i/>
                          <w:szCs w:val="28"/>
                        </w:rPr>
                        <w:t>Sinh viên thực hiện: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Mai Trung Tín</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E57F58" w:rsidRDefault="00E57F58"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E57F58" w:rsidRPr="00854347" w:rsidRDefault="00E57F58"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AF77AF" w:rsidRPr="00AE6376" w:rsidRDefault="00AF77AF">
      <w:pPr>
        <w:spacing w:after="160" w:line="259" w:lineRule="auto"/>
      </w:pPr>
      <w:r w:rsidRPr="00AE6376">
        <w:br w:type="page"/>
      </w:r>
    </w:p>
    <w:p w:rsidR="00AF77AF" w:rsidRPr="00AE6376" w:rsidRDefault="00AF77AF" w:rsidP="005C2C15">
      <w:pPr>
        <w:pStyle w:val="Heading1"/>
        <w:jc w:val="center"/>
      </w:pPr>
      <w:r w:rsidRPr="00AE6376">
        <w:lastRenderedPageBreak/>
        <w:t>NHẬN XÉT CỦA GIÁO VIÊN</w:t>
      </w:r>
    </w:p>
    <w:p w:rsidR="0010463C" w:rsidRPr="00AE6376" w:rsidRDefault="0010463C" w:rsidP="0010463C"/>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532D4" w:rsidRDefault="001532D4" w:rsidP="001532D4">
      <w:pPr>
        <w:pStyle w:val="Heading1"/>
      </w:pPr>
      <w:r>
        <w:lastRenderedPageBreak/>
        <w:t>CHƯƠNG I: GIỚI THIỆU</w:t>
      </w:r>
    </w:p>
    <w:p w:rsidR="001532D4" w:rsidRDefault="008935A3" w:rsidP="001532D4">
      <w:pPr>
        <w:pStyle w:val="Heading2"/>
        <w:numPr>
          <w:ilvl w:val="0"/>
          <w:numId w:val="22"/>
        </w:numPr>
      </w:pPr>
      <w:r>
        <w:t>Ý TƯỞNG – SẢN PHẨM</w:t>
      </w:r>
    </w:p>
    <w:p w:rsidR="001532D4" w:rsidRDefault="001532D4" w:rsidP="001532D4">
      <w:pPr>
        <w:pStyle w:val="Heading3"/>
        <w:numPr>
          <w:ilvl w:val="1"/>
          <w:numId w:val="22"/>
        </w:numPr>
      </w:pPr>
      <w:r>
        <w:t xml:space="preserve">Khảo sát </w:t>
      </w:r>
      <w:r w:rsidRPr="001532D4">
        <w:t>thị trường và tình trạng thị trườ</w:t>
      </w:r>
      <w:r>
        <w:t>ng</w:t>
      </w:r>
    </w:p>
    <w:p w:rsidR="001532D4" w:rsidRDefault="001532D4" w:rsidP="001532D4">
      <w:pPr>
        <w:pStyle w:val="ListParagrap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ListParagrap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ListParagrap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ListParagrap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ListParagrap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ListParagrap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ListParagrap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ListParagrap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532D4">
      <w:pPr>
        <w:pStyle w:val="ListParagrap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1532D4">
      <w:pPr>
        <w:pStyle w:val="ListParagrap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ListParagraph"/>
        <w:numPr>
          <w:ilvl w:val="0"/>
          <w:numId w:val="26"/>
        </w:numPr>
      </w:pPr>
      <w:r w:rsidRPr="008935A3">
        <w:t>Hàng hóa chính hãng, hàng nhập khẩu có nguồn gốc xuất xứ, uy tín trên thế giới.</w:t>
      </w:r>
    </w:p>
    <w:p w:rsidR="001532D4" w:rsidRPr="008935A3" w:rsidRDefault="001532D4" w:rsidP="008935A3">
      <w:pPr>
        <w:pStyle w:val="ListParagraph"/>
        <w:numPr>
          <w:ilvl w:val="0"/>
          <w:numId w:val="26"/>
        </w:numPr>
      </w:pPr>
      <w:r w:rsidRPr="008935A3">
        <w:lastRenderedPageBreak/>
        <w:t>Sản phẩm đa dạng, nhiều mẫu và loại.</w:t>
      </w:r>
    </w:p>
    <w:p w:rsidR="001532D4" w:rsidRPr="008935A3" w:rsidRDefault="001532D4" w:rsidP="008935A3">
      <w:pPr>
        <w:pStyle w:val="ListParagraph"/>
        <w:numPr>
          <w:ilvl w:val="0"/>
          <w:numId w:val="26"/>
        </w:numPr>
      </w:pPr>
      <w:r w:rsidRPr="008935A3">
        <w:t>Hệ thống quản lý khách hàng tập trung.</w:t>
      </w:r>
    </w:p>
    <w:p w:rsidR="001532D4" w:rsidRPr="008935A3" w:rsidRDefault="001532D4" w:rsidP="008935A3">
      <w:pPr>
        <w:pStyle w:val="ListParagraph"/>
        <w:numPr>
          <w:ilvl w:val="0"/>
          <w:numId w:val="26"/>
        </w:numPr>
      </w:pPr>
      <w:r w:rsidRPr="008935A3">
        <w:t>Tư vấn khách hàng nhiệt tình, thân thiệt, có dịch vụ hỗ trợ khách hàng hàng tháng.</w:t>
      </w:r>
    </w:p>
    <w:p w:rsidR="001532D4" w:rsidRPr="008935A3" w:rsidRDefault="001532D4" w:rsidP="008935A3">
      <w:pPr>
        <w:pStyle w:val="ListParagraph"/>
        <w:numPr>
          <w:ilvl w:val="0"/>
          <w:numId w:val="26"/>
        </w:numPr>
      </w:pPr>
      <w:r w:rsidRPr="008935A3">
        <w:t>Giải quyết đơn hàng nhanh chóng.</w:t>
      </w:r>
    </w:p>
    <w:p w:rsidR="001532D4" w:rsidRPr="008935A3" w:rsidRDefault="001532D4" w:rsidP="008935A3">
      <w:pPr>
        <w:pStyle w:val="ListParagrap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ListParagraph"/>
        <w:numPr>
          <w:ilvl w:val="0"/>
          <w:numId w:val="26"/>
        </w:numPr>
        <w:rPr>
          <w:b/>
        </w:rPr>
      </w:pPr>
      <w:r w:rsidRPr="001532D4">
        <w:t>Thị trường mới nên cần thời gian để mọi người biết đến.</w:t>
      </w:r>
    </w:p>
    <w:p w:rsidR="001532D4" w:rsidRPr="001532D4" w:rsidRDefault="001532D4" w:rsidP="008935A3">
      <w:pPr>
        <w:pStyle w:val="ListParagrap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ListParagraph"/>
        <w:numPr>
          <w:ilvl w:val="0"/>
          <w:numId w:val="26"/>
        </w:numPr>
        <w:rPr>
          <w:b/>
        </w:rPr>
      </w:pPr>
      <w:r w:rsidRPr="001532D4">
        <w:t>Đối thủ cạnh tranh ít.</w:t>
      </w:r>
    </w:p>
    <w:p w:rsidR="001532D4" w:rsidRPr="001532D4" w:rsidRDefault="001532D4" w:rsidP="008935A3">
      <w:pPr>
        <w:pStyle w:val="ListParagrap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ListParagraph"/>
        <w:numPr>
          <w:ilvl w:val="0"/>
          <w:numId w:val="26"/>
        </w:numPr>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8935A3">
      <w:pPr>
        <w:pStyle w:val="ListParagraph"/>
        <w:numPr>
          <w:ilvl w:val="0"/>
          <w:numId w:val="26"/>
        </w:numPr>
      </w:pPr>
      <w:r w:rsidRPr="008935A3">
        <w:t>Trong 2-3 năm đầu: Thu lợi nhuận thông qua việc bán sản phẩm.</w:t>
      </w:r>
    </w:p>
    <w:p w:rsidR="008935A3" w:rsidRDefault="008935A3" w:rsidP="008935A3">
      <w:pPr>
        <w:pStyle w:val="ListParagrap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D20103">
      <w:pPr>
        <w:pStyle w:val="ListParagraph"/>
      </w:pPr>
      <w:r>
        <w:t>Các cá nhân có nuôi chó, mèo là đối tượng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ListParagrap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ListParagrap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ListParagrap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ListParagrap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ListParagraph"/>
        <w:numPr>
          <w:ilvl w:val="0"/>
          <w:numId w:val="26"/>
        </w:numPr>
      </w:pPr>
      <w:r w:rsidRPr="00C72B4A">
        <w:t>Đăng ngẫu nhiên một loại sản phẩm nào đó lên fanpage, nhóm yêu thích chó mèo.</w:t>
      </w:r>
    </w:p>
    <w:p w:rsidR="00772173" w:rsidRDefault="00772173" w:rsidP="00772173">
      <w:pPr>
        <w:pStyle w:val="ListParagrap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ListParagraph"/>
        <w:numPr>
          <w:ilvl w:val="0"/>
          <w:numId w:val="26"/>
        </w:numPr>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772173">
      <w:pPr>
        <w:pStyle w:val="ListParagraph"/>
        <w:numPr>
          <w:ilvl w:val="0"/>
          <w:numId w:val="26"/>
        </w:numPr>
      </w:pPr>
      <w:r>
        <w:t>Nhân viên chăm sóc khách hàng.</w:t>
      </w:r>
    </w:p>
    <w:p w:rsidR="00772173" w:rsidRDefault="00772173" w:rsidP="00772173">
      <w:pPr>
        <w:pStyle w:val="ListParagraph"/>
        <w:numPr>
          <w:ilvl w:val="0"/>
          <w:numId w:val="26"/>
        </w:numPr>
      </w:pPr>
      <w:r>
        <w:t>Hệ thống quản lý đơn hàng, tin nhắn, khách hàng.</w:t>
      </w:r>
    </w:p>
    <w:p w:rsidR="00772173" w:rsidRDefault="00772173" w:rsidP="00772173">
      <w:pPr>
        <w:pStyle w:val="ListParagraph"/>
        <w:numPr>
          <w:ilvl w:val="0"/>
          <w:numId w:val="26"/>
        </w:numPr>
      </w:pPr>
      <w:r>
        <w:t>Đội ngũ developer.</w:t>
      </w:r>
    </w:p>
    <w:p w:rsidR="00772173" w:rsidRDefault="00772173" w:rsidP="00772173">
      <w:pPr>
        <w:pStyle w:val="Heading2"/>
        <w:numPr>
          <w:ilvl w:val="1"/>
          <w:numId w:val="22"/>
        </w:numPr>
      </w:pPr>
      <w:r>
        <w:t>Kênh phân phối</w:t>
      </w:r>
    </w:p>
    <w:p w:rsidR="00772173" w:rsidRPr="00772173" w:rsidRDefault="00772173" w:rsidP="00772173">
      <w:pPr>
        <w:pStyle w:val="ListParagraph"/>
        <w:numPr>
          <w:ilvl w:val="0"/>
          <w:numId w:val="26"/>
        </w:numPr>
      </w:pPr>
      <w:r w:rsidRPr="00772173">
        <w:t>Facebook, Youtube</w:t>
      </w:r>
    </w:p>
    <w:p w:rsidR="00772173" w:rsidRDefault="00772173" w:rsidP="00772173">
      <w:pPr>
        <w:pStyle w:val="ListParagraph"/>
        <w:numPr>
          <w:ilvl w:val="0"/>
          <w:numId w:val="26"/>
        </w:numPr>
        <w:rPr>
          <w:lang w:val="fr-FR"/>
        </w:rPr>
      </w:pPr>
      <w:r w:rsidRPr="00772173">
        <w:rPr>
          <w:lang w:val="fr-FR"/>
        </w:rPr>
        <w:t>Dự kiến phân phối sang zalo, intagram</w:t>
      </w:r>
    </w:p>
    <w:p w:rsidR="00772173" w:rsidRDefault="00772173" w:rsidP="00772173">
      <w:pPr>
        <w:pStyle w:val="Heading2"/>
        <w:numPr>
          <w:ilvl w:val="1"/>
          <w:numId w:val="22"/>
        </w:numPr>
        <w:rPr>
          <w:lang w:val="fr-FR"/>
        </w:rPr>
      </w:pPr>
      <w:r>
        <w:rPr>
          <w:lang w:val="fr-FR"/>
        </w:rPr>
        <w:t>Hình thức thanh toán</w:t>
      </w:r>
    </w:p>
    <w:p w:rsidR="00772173" w:rsidRPr="00772173" w:rsidRDefault="00772173" w:rsidP="00772173">
      <w:pPr>
        <w:pStyle w:val="ListParagraph"/>
      </w:pPr>
      <w:r w:rsidRPr="00772173">
        <w:t xml:space="preserve">Các hình thức thanh toán dự kiến: </w:t>
      </w:r>
    </w:p>
    <w:p w:rsidR="00772173" w:rsidRPr="00772173" w:rsidRDefault="00772173" w:rsidP="00772173">
      <w:pPr>
        <w:pStyle w:val="ListParagraph"/>
      </w:pPr>
      <w:r w:rsidRPr="00772173">
        <w:t>Đối với khách mua trực tiếp trên website:</w:t>
      </w:r>
    </w:p>
    <w:p w:rsidR="00772173" w:rsidRPr="00772173" w:rsidRDefault="00772173" w:rsidP="00772173">
      <w:pPr>
        <w:pStyle w:val="ListParagraph"/>
        <w:numPr>
          <w:ilvl w:val="0"/>
          <w:numId w:val="26"/>
        </w:numPr>
      </w:pPr>
      <w:r w:rsidRPr="00772173">
        <w:t xml:space="preserve">COD (Cash on Delivery) – Thanh toán khi nhận hàng </w:t>
      </w:r>
    </w:p>
    <w:p w:rsidR="00772173" w:rsidRPr="00772173" w:rsidRDefault="00772173" w:rsidP="00772173">
      <w:pPr>
        <w:pStyle w:val="ListParagraph"/>
        <w:numPr>
          <w:ilvl w:val="0"/>
          <w:numId w:val="26"/>
        </w:numPr>
      </w:pPr>
      <w:r w:rsidRPr="00772173">
        <w:t>Chuyển khoản 100% hóa đơn</w:t>
      </w:r>
    </w:p>
    <w:p w:rsidR="00772173" w:rsidRPr="00772173" w:rsidRDefault="00772173" w:rsidP="00772173">
      <w:pPr>
        <w:pStyle w:val="ListParagraph"/>
      </w:pPr>
      <w:r w:rsidRPr="00772173">
        <w:t>Đối với khách mua qua facebook,zalo,….</w:t>
      </w:r>
    </w:p>
    <w:p w:rsidR="00772173" w:rsidRDefault="00772173" w:rsidP="00772173">
      <w:pPr>
        <w:pStyle w:val="ListParagraph"/>
        <w:numPr>
          <w:ilvl w:val="0"/>
          <w:numId w:val="26"/>
        </w:numPr>
      </w:pPr>
      <w:r w:rsidRPr="00772173">
        <w:t>COD</w:t>
      </w:r>
    </w:p>
    <w:p w:rsidR="00772173" w:rsidRDefault="00772173" w:rsidP="00772173">
      <w:pPr>
        <w:pStyle w:val="Heading2"/>
        <w:numPr>
          <w:ilvl w:val="1"/>
          <w:numId w:val="22"/>
        </w:numPr>
      </w:pPr>
      <w:r>
        <w:t>Phương thức giao hàng</w:t>
      </w:r>
    </w:p>
    <w:p w:rsidR="00772173" w:rsidRDefault="00772173" w:rsidP="00772173">
      <w:pPr>
        <w:pStyle w:val="ListParagraph"/>
      </w:pPr>
      <w:r>
        <w:t xml:space="preserve">Sử dụng dịch vụ từ bên thứ 3: </w:t>
      </w:r>
    </w:p>
    <w:p w:rsidR="00772173" w:rsidRDefault="00772173" w:rsidP="00772173">
      <w:pPr>
        <w:pStyle w:val="ListParagraph"/>
        <w:numPr>
          <w:ilvl w:val="0"/>
          <w:numId w:val="26"/>
        </w:numPr>
      </w:pPr>
      <w:r w:rsidRPr="00172965">
        <w:t xml:space="preserve">Giao hàng </w:t>
      </w:r>
      <w:r>
        <w:t>thường nội thành : Free Shipping.</w:t>
      </w:r>
    </w:p>
    <w:p w:rsidR="00772173" w:rsidRPr="00107A9F" w:rsidRDefault="00772173" w:rsidP="00772173">
      <w:pPr>
        <w:pStyle w:val="ListParagraph"/>
        <w:numPr>
          <w:ilvl w:val="0"/>
          <w:numId w:val="26"/>
        </w:numPr>
      </w:pPr>
      <w:r w:rsidRPr="00172965">
        <w:t>Giao hàng liên tỉnh</w:t>
      </w:r>
      <w:r>
        <w:t xml:space="preserve"> và ngoại thành</w:t>
      </w:r>
      <w:r w:rsidRPr="00172965">
        <w:t xml:space="preserve">: </w:t>
      </w:r>
      <w:r>
        <w:t xml:space="preserve">Phí: Chuyển khoản = </w:t>
      </w:r>
      <w:r w:rsidRPr="00107A9F">
        <w:t>15</w:t>
      </w:r>
      <w:r>
        <w:t>,</w:t>
      </w:r>
      <w:r w:rsidRPr="00107A9F">
        <w:t xml:space="preserve">000đ phí giao đến </w:t>
      </w:r>
      <w:r>
        <w:t>d</w:t>
      </w:r>
      <w:r w:rsidRPr="00107A9F">
        <w:t>v vận chuyển</w:t>
      </w:r>
      <w:r>
        <w:t xml:space="preserve"> </w:t>
      </w:r>
      <w:r w:rsidRPr="00107A9F">
        <w:t>+ Phí vận chuyển</w:t>
      </w:r>
      <w:r>
        <w:t>.</w:t>
      </w:r>
    </w:p>
    <w:p w:rsidR="00772173" w:rsidRPr="00566999" w:rsidRDefault="00772173" w:rsidP="00772173">
      <w:pPr>
        <w:pStyle w:val="ListParagraph"/>
      </w:pPr>
      <w:r>
        <w:t xml:space="preserve">Giao hàng ngay lập tức </w:t>
      </w:r>
      <w:r w:rsidRPr="00172965">
        <w:t>(trong vòng 1 tiếng)</w:t>
      </w:r>
      <w:r>
        <w:t xml:space="preserve"> áp dụng cho nội thành</w:t>
      </w:r>
      <w:r w:rsidRPr="00172965">
        <w:t>:</w:t>
      </w:r>
    </w:p>
    <w:p w:rsidR="00D20103" w:rsidRDefault="00772173" w:rsidP="00D20103">
      <w:pPr>
        <w:pStyle w:val="ListParagraph"/>
        <w:numPr>
          <w:ilvl w:val="0"/>
          <w:numId w:val="26"/>
        </w:numPr>
      </w:pPr>
      <w:r>
        <w:t xml:space="preserve">Sử dụng: </w:t>
      </w:r>
      <w:r w:rsidRPr="00172965">
        <w:t xml:space="preserve">Grabike, Uber, Facebook Group Shiper… </w:t>
      </w:r>
      <w:r>
        <w:t>. Tính thêm 20,000đ.</w:t>
      </w:r>
    </w:p>
    <w:p w:rsidR="001532D4" w:rsidRPr="00D20103" w:rsidRDefault="001532D4" w:rsidP="00D20103"/>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E65548" w:rsidRPr="00AE6376" w:rsidRDefault="00E65548" w:rsidP="00E65548">
      <w:pPr>
        <w:pStyle w:val="ListParagraph"/>
        <w:numPr>
          <w:ilvl w:val="0"/>
          <w:numId w:val="6"/>
        </w:numPr>
      </w:pPr>
      <w:r w:rsidRPr="00AE6376">
        <w:t>Tên đề tài:</w:t>
      </w:r>
    </w:p>
    <w:p w:rsidR="00E65548" w:rsidRPr="00AE6376" w:rsidRDefault="00E65548" w:rsidP="00E65548">
      <w:pPr>
        <w:pStyle w:val="ListParagraph"/>
        <w:numPr>
          <w:ilvl w:val="0"/>
          <w:numId w:val="6"/>
        </w:numPr>
      </w:pPr>
      <w:r w:rsidRPr="00AE6376">
        <w:t>Phạm vi thực hiện các chức năng sau:</w:t>
      </w:r>
    </w:p>
    <w:p w:rsidR="00E65548" w:rsidRPr="00AE6376" w:rsidRDefault="00E65548" w:rsidP="00E65548">
      <w:pPr>
        <w:pStyle w:val="ListParagraph"/>
        <w:numPr>
          <w:ilvl w:val="0"/>
          <w:numId w:val="6"/>
        </w:numPr>
      </w:pPr>
      <w:r w:rsidRPr="00AE6376">
        <w:t>Tổng quan và lý do thực hiện đề tài:</w:t>
      </w:r>
    </w:p>
    <w:p w:rsidR="00E65548" w:rsidRPr="00AE6376" w:rsidRDefault="00E65548" w:rsidP="00E65548">
      <w:pPr>
        <w:pStyle w:val="Heading2"/>
        <w:numPr>
          <w:ilvl w:val="0"/>
          <w:numId w:val="3"/>
        </w:numPr>
      </w:pPr>
      <w:r w:rsidRPr="00AE6376">
        <w:t>Phát biểu bài toán:</w:t>
      </w:r>
    </w:p>
    <w:p w:rsidR="008F3F6D" w:rsidRPr="00AE6376" w:rsidRDefault="008A758E" w:rsidP="008F3F6D">
      <w:pPr>
        <w:pStyle w:val="ListParagraph"/>
        <w:numPr>
          <w:ilvl w:val="0"/>
          <w:numId w:val="6"/>
        </w:numPr>
      </w:pPr>
      <w:r w:rsidRPr="00AE6376">
        <w:t>Đặt vấn đề:</w:t>
      </w:r>
    </w:p>
    <w:p w:rsidR="008A758E" w:rsidRPr="00AE6376" w:rsidRDefault="008A758E" w:rsidP="008F3F6D">
      <w:pPr>
        <w:pStyle w:val="ListParagraph"/>
        <w:numPr>
          <w:ilvl w:val="0"/>
          <w:numId w:val="6"/>
        </w:numPr>
      </w:pPr>
      <w:r w:rsidRPr="00AE6376">
        <w:t>Mục đích:</w:t>
      </w:r>
    </w:p>
    <w:p w:rsidR="00E65548" w:rsidRPr="00AE6376" w:rsidRDefault="00E65548" w:rsidP="00E65548"/>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Pr="005F4EE0" w:rsidRDefault="00925D46" w:rsidP="005F4EE0">
      <w:pPr>
        <w:pStyle w:val="Heading3"/>
        <w:numPr>
          <w:ilvl w:val="1"/>
          <w:numId w:val="3"/>
        </w:numPr>
        <w:ind w:left="851" w:hanging="491"/>
      </w:pPr>
      <w:r w:rsidRPr="005F4EE0">
        <w:t>Hiện trạng tổ chức</w:t>
      </w:r>
      <w:r w:rsidR="00E65548" w:rsidRPr="005F4EE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ListParagrap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ListParagrap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ListParagrap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ListParagraph"/>
        <w:numPr>
          <w:ilvl w:val="0"/>
          <w:numId w:val="6"/>
        </w:numPr>
      </w:pPr>
      <w:r w:rsidRPr="00AE6376">
        <w:t>Kết xuất: Đảm bảo các chức năng cho phép người quản lý báo cáo thống kê doanh số</w:t>
      </w:r>
    </w:p>
    <w:p w:rsidR="00610571" w:rsidRPr="00AE6376" w:rsidRDefault="00610571" w:rsidP="00012D28">
      <w:pPr>
        <w:pStyle w:val="ListParagrap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ListParagraph"/>
        <w:numPr>
          <w:ilvl w:val="0"/>
          <w:numId w:val="15"/>
        </w:numPr>
      </w:pPr>
      <w:r w:rsidRPr="00AE6376">
        <w:t>Mô hình chức năng:</w:t>
      </w:r>
    </w:p>
    <w:p w:rsidR="008A758E" w:rsidRPr="00AE6376" w:rsidRDefault="008A758E" w:rsidP="008A758E">
      <w:pPr>
        <w:pStyle w:val="BNG"/>
        <w:rPr>
          <w:color w:val="auto"/>
        </w:rPr>
      </w:pPr>
      <w:bookmarkStart w:id="0" w:name="_Toc514139903"/>
      <w:bookmarkStart w:id="1"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0"/>
      <w:bookmarkEnd w:id="1"/>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 xml:space="preserve">xem thông tin đơn hàng gồm: Tên khách hàng, Tình trạng thanh toán, Tình trạng đơn hàng, Tổng số tiền. </w:t>
            </w:r>
            <w:r w:rsidRPr="00AE6376">
              <w:rPr>
                <w:rStyle w:val="Bodytext2"/>
                <w:rFonts w:eastAsia="Arial Unicode MS"/>
                <w:color w:val="auto"/>
                <w:sz w:val="26"/>
                <w:szCs w:val="26"/>
                <w:lang w:val="en-US"/>
              </w:rPr>
              <w:lastRenderedPageBreak/>
              <w:t>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lastRenderedPageBreak/>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Quản lý trang nội 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Cấu hình phương thức thanh toán,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2"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2"/>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7E0088">
            <w:pPr>
              <w:pStyle w:val="ListParagraph"/>
              <w:ind w:left="0"/>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lastRenderedPageBreak/>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7E0088">
            <w:pPr>
              <w:pStyle w:val="ListParagraph"/>
              <w:ind w:left="0"/>
            </w:pPr>
            <w:r w:rsidRPr="00AE6376">
              <w:t xml:space="preserve">QĐ-5, QĐ-6, QĐ-7, QĐ-8, QĐ-9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7E0088">
            <w:pPr>
              <w:pStyle w:val="ListParagraph"/>
              <w:ind w:left="0"/>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ListParagraph"/>
        <w:numPr>
          <w:ilvl w:val="0"/>
          <w:numId w:val="6"/>
        </w:numPr>
      </w:pPr>
      <w:r w:rsidRPr="00AE6376">
        <w:t>Vận hành được trang web bán hàng, có thể bán hàng đa kênh, bán hàng trên fanpage facebook.</w:t>
      </w:r>
    </w:p>
    <w:p w:rsidR="004D607F" w:rsidRPr="00AE6376" w:rsidRDefault="004D607F" w:rsidP="004D607F">
      <w:pPr>
        <w:pStyle w:val="ListParagrap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ListParagrap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ListParagraph"/>
      </w:pPr>
      <w:r w:rsidRPr="00AE6376">
        <w:t>Bên cạnh việc lưu trữ thông tin, phần mềm phải đáp ứng yêu cầu sau:</w:t>
      </w:r>
    </w:p>
    <w:p w:rsidR="004D607F" w:rsidRPr="00AE6376" w:rsidRDefault="004D607F" w:rsidP="004D607F">
      <w:pPr>
        <w:pStyle w:val="ListParagrap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ListParagrap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ListParagraph"/>
        <w:numPr>
          <w:ilvl w:val="0"/>
          <w:numId w:val="6"/>
        </w:numPr>
        <w:spacing w:after="160"/>
        <w:jc w:val="both"/>
      </w:pPr>
      <w:r w:rsidRPr="00AE6376">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4D607F">
      <w:pPr>
        <w:pStyle w:val="ListParagraph"/>
        <w:numPr>
          <w:ilvl w:val="0"/>
          <w:numId w:val="6"/>
        </w:numPr>
        <w:spacing w:after="160"/>
        <w:jc w:val="both"/>
      </w:pPr>
      <w:r w:rsidRPr="00AE6376">
        <w:t xml:space="preserve">Chức năng phân quyền truy cập. </w:t>
      </w:r>
    </w:p>
    <w:p w:rsidR="004D607F" w:rsidRPr="00AE6376" w:rsidRDefault="004D607F" w:rsidP="00DF55AC">
      <w:pPr>
        <w:pStyle w:val="ListParagrap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Heading3"/>
      </w:pPr>
      <w:r w:rsidRPr="00AE6376">
        <w:t xml:space="preserve"> 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lastRenderedPageBreak/>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lastRenderedPageBreak/>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AF77AF" w:rsidRPr="00AE6376" w:rsidRDefault="001532D4" w:rsidP="001729C1">
      <w:pPr>
        <w:pStyle w:val="Heading1"/>
      </w:pPr>
      <w:r>
        <w:lastRenderedPageBreak/>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5.75pt;height:442.5pt" o:ole="">
            <v:imagedata r:id="rId13" o:title=""/>
          </v:shape>
          <o:OLEObject Type="Embed" ProgID="Visio.Drawing.15" ShapeID="_x0000_i1035" DrawAspect="Content" ObjectID="_1592332915"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36" type="#_x0000_t75" style="width:495.75pt;height:381.75pt" o:ole="">
            <v:imagedata r:id="rId15" o:title=""/>
          </v:shape>
          <o:OLEObject Type="Embed" ProgID="Visio.Drawing.15" ShapeID="_x0000_i1036" DrawAspect="Content" ObjectID="_1592332916"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38" type="#_x0000_t75" style="width:241.5pt;height:237pt" o:ole="">
            <v:imagedata r:id="rId17" o:title=""/>
          </v:shape>
          <o:OLEObject Type="Embed" ProgID="Visio.Drawing.15" ShapeID="_x0000_i1038" DrawAspect="Content" ObjectID="_1592332917"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41" type="#_x0000_t75" style="width:243pt;height:336.75pt" o:ole="">
            <v:imagedata r:id="rId19" o:title=""/>
          </v:shape>
          <o:OLEObject Type="Embed" ProgID="Visio.Drawing.15" ShapeID="_x0000_i1041" DrawAspect="Content" ObjectID="_1592332918"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42" type="#_x0000_t75" style="width:243pt;height:276.75pt" o:ole="">
            <v:imagedata r:id="rId21" o:title=""/>
          </v:shape>
          <o:OLEObject Type="Embed" ProgID="Visio.Drawing.15" ShapeID="_x0000_i1042" DrawAspect="Content" ObjectID="_1592332919"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50" type="#_x0000_t75" style="width:465.75pt;height:315pt" o:ole="">
            <v:imagedata r:id="rId23" o:title=""/>
          </v:shape>
          <o:OLEObject Type="Embed" ProgID="Visio.Drawing.15" ShapeID="_x0000_i1050" DrawAspect="Content" ObjectID="_1592332920"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51" type="#_x0000_t75" style="width:243pt;height:276.75pt" o:ole="">
            <v:imagedata r:id="rId25" o:title=""/>
          </v:shape>
          <o:OLEObject Type="Embed" ProgID="Visio.Drawing.15" ShapeID="_x0000_i1051" DrawAspect="Content" ObjectID="_1592332921"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bookmarkStart w:id="3" w:name="_GoBack"/>
      <w:bookmarkEnd w:id="3"/>
    </w:p>
    <w:p w:rsidR="006A6DBF" w:rsidRDefault="006A6DBF" w:rsidP="006A6DBF"/>
    <w:p w:rsidR="006A6DBF" w:rsidRDefault="006A6DBF" w:rsidP="006A6DBF">
      <w:r>
        <w:object w:dxaOrig="22215" w:dyaOrig="15825">
          <v:shape id="_x0000_i1071" type="#_x0000_t75" style="width:495.75pt;height:353.25pt" o:ole="">
            <v:imagedata r:id="rId27" o:title=""/>
          </v:shape>
          <o:OLEObject Type="Embed" ProgID="Visio.Drawing.15" ShapeID="_x0000_i1071" DrawAspect="Content" ObjectID="_1592332922" r:id="rId28"/>
        </w:object>
      </w:r>
    </w:p>
    <w:p w:rsidR="006A6DBF" w:rsidRDefault="006A6DBF" w:rsidP="006A6DBF"/>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Heading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CC6" w:rsidRDefault="00E65CC6">
      <w:pPr>
        <w:spacing w:after="0" w:line="240" w:lineRule="auto"/>
      </w:pPr>
      <w:r>
        <w:separator/>
      </w:r>
    </w:p>
  </w:endnote>
  <w:endnote w:type="continuationSeparator" w:id="0">
    <w:p w:rsidR="00E65CC6" w:rsidRDefault="00E6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Content>
      <w:p w:rsidR="00E57F58" w:rsidRDefault="00E57F58">
        <w:pPr>
          <w:pStyle w:val="Footer"/>
          <w:jc w:val="right"/>
        </w:pPr>
        <w:r>
          <w:fldChar w:fldCharType="begin"/>
        </w:r>
        <w:r>
          <w:instrText>PAGE   \* MERGEFORMAT</w:instrText>
        </w:r>
        <w:r>
          <w:fldChar w:fldCharType="separate"/>
        </w:r>
        <w:r w:rsidR="00540D74" w:rsidRPr="00540D74">
          <w:rPr>
            <w:noProof/>
            <w:lang w:val="vi-VN"/>
          </w:rPr>
          <w:t>21</w:t>
        </w:r>
        <w:r>
          <w:fldChar w:fldCharType="end"/>
        </w:r>
      </w:p>
    </w:sdtContent>
  </w:sdt>
  <w:p w:rsidR="00E57F58" w:rsidRDefault="00E57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CC6" w:rsidRDefault="00E65CC6">
      <w:pPr>
        <w:spacing w:after="0" w:line="240" w:lineRule="auto"/>
      </w:pPr>
      <w:r>
        <w:separator/>
      </w:r>
    </w:p>
  </w:footnote>
  <w:footnote w:type="continuationSeparator" w:id="0">
    <w:p w:rsidR="00E65CC6" w:rsidRDefault="00E65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6"/>
  </w:num>
  <w:num w:numId="3">
    <w:abstractNumId w:val="19"/>
  </w:num>
  <w:num w:numId="4">
    <w:abstractNumId w:val="5"/>
  </w:num>
  <w:num w:numId="5">
    <w:abstractNumId w:val="12"/>
  </w:num>
  <w:num w:numId="6">
    <w:abstractNumId w:val="25"/>
  </w:num>
  <w:num w:numId="7">
    <w:abstractNumId w:val="20"/>
  </w:num>
  <w:num w:numId="8">
    <w:abstractNumId w:val="13"/>
  </w:num>
  <w:num w:numId="9">
    <w:abstractNumId w:val="29"/>
  </w:num>
  <w:num w:numId="10">
    <w:abstractNumId w:val="4"/>
  </w:num>
  <w:num w:numId="11">
    <w:abstractNumId w:val="10"/>
  </w:num>
  <w:num w:numId="12">
    <w:abstractNumId w:val="3"/>
  </w:num>
  <w:num w:numId="13">
    <w:abstractNumId w:val="28"/>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A3CD3"/>
    <w:rsid w:val="000B5B5B"/>
    <w:rsid w:val="0010463C"/>
    <w:rsid w:val="00107BF4"/>
    <w:rsid w:val="00130388"/>
    <w:rsid w:val="00136E77"/>
    <w:rsid w:val="00142719"/>
    <w:rsid w:val="001532D4"/>
    <w:rsid w:val="001729C1"/>
    <w:rsid w:val="00187E56"/>
    <w:rsid w:val="00201213"/>
    <w:rsid w:val="0027168E"/>
    <w:rsid w:val="002A3773"/>
    <w:rsid w:val="002A6B96"/>
    <w:rsid w:val="002D1BC2"/>
    <w:rsid w:val="002E509F"/>
    <w:rsid w:val="002F2B85"/>
    <w:rsid w:val="003344EF"/>
    <w:rsid w:val="00407BC9"/>
    <w:rsid w:val="004325C1"/>
    <w:rsid w:val="004824D4"/>
    <w:rsid w:val="004B0259"/>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E0088"/>
    <w:rsid w:val="008019D7"/>
    <w:rsid w:val="00817B9E"/>
    <w:rsid w:val="00835874"/>
    <w:rsid w:val="008639D4"/>
    <w:rsid w:val="0088404B"/>
    <w:rsid w:val="008935A3"/>
    <w:rsid w:val="008A116C"/>
    <w:rsid w:val="008A758E"/>
    <w:rsid w:val="008D3DBC"/>
    <w:rsid w:val="008F3F6D"/>
    <w:rsid w:val="008F4477"/>
    <w:rsid w:val="00912C4E"/>
    <w:rsid w:val="00921322"/>
    <w:rsid w:val="009220D0"/>
    <w:rsid w:val="00925D46"/>
    <w:rsid w:val="00927169"/>
    <w:rsid w:val="0096342E"/>
    <w:rsid w:val="009755B9"/>
    <w:rsid w:val="009F466D"/>
    <w:rsid w:val="009F66F8"/>
    <w:rsid w:val="00A05DF5"/>
    <w:rsid w:val="00A96C18"/>
    <w:rsid w:val="00AB319F"/>
    <w:rsid w:val="00AB6E18"/>
    <w:rsid w:val="00AD0C04"/>
    <w:rsid w:val="00AD5AA2"/>
    <w:rsid w:val="00AE6376"/>
    <w:rsid w:val="00AF77AF"/>
    <w:rsid w:val="00B036E0"/>
    <w:rsid w:val="00B10A30"/>
    <w:rsid w:val="00B90E07"/>
    <w:rsid w:val="00BB5B09"/>
    <w:rsid w:val="00BD0134"/>
    <w:rsid w:val="00C16D85"/>
    <w:rsid w:val="00C27359"/>
    <w:rsid w:val="00C506C9"/>
    <w:rsid w:val="00C75E9D"/>
    <w:rsid w:val="00C8353F"/>
    <w:rsid w:val="00D056A1"/>
    <w:rsid w:val="00D20103"/>
    <w:rsid w:val="00D31E52"/>
    <w:rsid w:val="00D41E9B"/>
    <w:rsid w:val="00DA0C15"/>
    <w:rsid w:val="00DA69AC"/>
    <w:rsid w:val="00DC06AA"/>
    <w:rsid w:val="00DC743C"/>
    <w:rsid w:val="00DD0D63"/>
    <w:rsid w:val="00DF55AC"/>
    <w:rsid w:val="00E018F4"/>
    <w:rsid w:val="00E01E0E"/>
    <w:rsid w:val="00E14168"/>
    <w:rsid w:val="00E57F58"/>
    <w:rsid w:val="00E65548"/>
    <w:rsid w:val="00E65CC6"/>
    <w:rsid w:val="00E945C5"/>
    <w:rsid w:val="00E961C9"/>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7FCE4"/>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17"/>
    <w:rsid w:val="00985319"/>
    <w:rsid w:val="00C56B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A73CF2D294AD1AD60D7A514CF5B5E">
    <w:name w:val="6C9A73CF2D294AD1AD60D7A514CF5B5E"/>
    <w:rsid w:val="00C5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DAD8E-4FCF-4C67-8034-8C5F62DF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24</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THIẾT KẾ HỆ THỐNG THƯƠNG MẠI ĐIỆN TỬ</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17</cp:revision>
  <dcterms:created xsi:type="dcterms:W3CDTF">2018-05-20T12:13:00Z</dcterms:created>
  <dcterms:modified xsi:type="dcterms:W3CDTF">2018-07-05T14:53:00Z</dcterms:modified>
</cp:coreProperties>
</file>