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one" w:sz="4" w:space="0" w:color="CCCCCC"/>
          <w:bottom w:val="none" w:sz="4" w:space="0" w:color="CCCCCC"/>
          <w:left w:val="none" w:sz="4" w:space="0" w:color="CCCCCC"/>
          <w:right w:val="none" w:sz="4" w:space="0" w:color="CCCCCC"/>
          <w:insideH w:val="none" w:sz="4" w:space="0" w:color="CCCCCC"/>
          <w:insideV w:val="none" w:sz="4" w:space="0" w:color="CCCCCC"/>
        </w:tblBorders>
      </w:tblPr>
      <w:tblGrid>
        <w:gridCol w:w="4677"/>
        <w:gridCol w:w="4677"/>
      </w:tblGrid>
      <w:tr>
        <w:tc>
          <w:tcPr>
            <w:tcW w:type="dxa" w:w="4677"/>
          </w:tcPr>
          <w:p>
            <w:pPr>
              <w:jc w:val="center"/>
            </w:pPr>
            <w:r>
              <w:rPr>
                <w:rFonts w:ascii="Times New Roman" w:hAnsi="Times New Roman"/>
                <w:b/>
                <w:i w:val="0"/>
                <w:sz w:val="20"/>
              </w:rPr>
              <w:t>TRƯỜNG ĐẠI HỌC KỸ THUẬT- CÔNG NGHỆ CẦN THƠ</w:t>
              <w:br/>
            </w:r>
            <w:r>
              <w:rPr>
                <w:rFonts w:ascii="Times New Roman" w:hAnsi="Times New Roman"/>
                <w:b/>
                <w:i w:val="0"/>
                <w:sz w:val="20"/>
              </w:rPr>
              <w:t>TẠP CHÍ KHOA HỌC - CÔNG NGHỆ CẦN THƠ</w:t>
              <w:br/>
            </w:r>
            <w:r>
              <w:rPr>
                <w:rFonts w:ascii="Times New Roman" w:hAnsi="Times New Roman"/>
                <w:b w:val="0"/>
                <w:i w:val="0"/>
                <w:sz w:val="20"/>
              </w:rPr>
              <w:t>--------------------</w:t>
            </w:r>
          </w:p>
        </w:tc>
        <w:tc>
          <w:tcPr>
            <w:tcW w:type="dxa" w:w="4677"/>
          </w:tcPr>
          <w:p>
            <w:pPr>
              <w:jc w:val="center"/>
            </w:pPr>
            <w:r>
              <w:rPr>
                <w:rFonts w:ascii="Times New Roman" w:hAnsi="Times New Roman"/>
                <w:b/>
                <w:i w:val="0"/>
                <w:sz w:val="20"/>
              </w:rPr>
              <w:t>CỘNG HÒA XÃ HỘI CHỦ NGHĨA VIỆT NAM</w:t>
              <w:br/>
            </w:r>
            <w:r>
              <w:rPr>
                <w:rFonts w:ascii="Times New Roman" w:hAnsi="Times New Roman"/>
                <w:b/>
                <w:i w:val="0"/>
                <w:sz w:val="20"/>
              </w:rPr>
              <w:t>Độc lập - Tự do - Hạnh phúc</w:t>
              <w:br/>
            </w:r>
            <w:r>
              <w:rPr>
                <w:rFonts w:ascii="Times New Roman" w:hAnsi="Times New Roman"/>
                <w:b w:val="0"/>
                <w:i w:val="0"/>
                <w:sz w:val="20"/>
              </w:rPr>
              <w:t>--------------------</w:t>
            </w:r>
          </w:p>
        </w:tc>
      </w:tr>
    </w:tbl>
    <w:p>
      <w:pPr>
        <w:spacing w:before="60" w:after="60" w:line="240" w:lineRule="auto"/>
        <w:jc w:val="both"/>
      </w:pPr>
    </w:p>
    <w:p>
      <w:pPr>
        <w:spacing w:before="60" w:after="60" w:line="240" w:lineRule="auto"/>
        <w:jc w:val="right"/>
      </w:pPr>
      <w:r>
        <w:rPr>
          <w:rFonts w:ascii="Times New Roman" w:hAnsi="Times New Roman"/>
          <w:b w:val="0"/>
          <w:i/>
          <w:sz w:val="22"/>
        </w:rPr>
        <w:t>Cần Thơ, ngày ..... tháng ..... năm 20...</w:t>
      </w:r>
    </w:p>
    <w:p>
      <w:pPr>
        <w:spacing w:before="60" w:after="60" w:line="240" w:lineRule="auto"/>
        <w:jc w:val="both"/>
      </w:pPr>
    </w:p>
    <w:p>
      <w:pPr>
        <w:spacing w:before="60" w:after="60" w:line="240" w:lineRule="auto"/>
        <w:jc w:val="center"/>
      </w:pPr>
      <w:r>
        <w:rPr>
          <w:rFonts w:ascii="Times New Roman" w:hAnsi="Times New Roman"/>
          <w:b/>
          <w:i w:val="0"/>
          <w:sz w:val="28"/>
        </w:rPr>
        <w:t>BẢN GIẢI TRÌNH SỬA BÀI BÁO THEO YÊU CẦU CỦA PHẢN BIỆN</w:t>
      </w:r>
    </w:p>
    <w:p>
      <w:pPr>
        <w:spacing w:before="60" w:after="60" w:line="240" w:lineRule="auto"/>
        <w:jc w:val="both"/>
      </w:pPr>
      <w:r>
        <w:rPr>
          <w:rFonts w:ascii="Times New Roman" w:hAnsi="Times New Roman"/>
          <w:b w:val="0"/>
          <w:i w:val="0"/>
          <w:sz w:val="24"/>
        </w:rPr>
        <w:t>1. Tên bài báo: .......................................................................................................................................</w:t>
      </w:r>
    </w:p>
    <w:p>
      <w:pPr>
        <w:spacing w:before="60" w:after="60" w:line="240" w:lineRule="auto"/>
        <w:jc w:val="both"/>
      </w:pPr>
      <w:r>
        <w:rPr>
          <w:rFonts w:ascii="Times New Roman" w:hAnsi="Times New Roman"/>
          <w:b w:val="0"/>
          <w:i w:val="0"/>
          <w:sz w:val="24"/>
        </w:rPr>
        <w:t>2. Mã số bài báo: ...................................................................................................................................</w:t>
      </w:r>
    </w:p>
    <w:p>
      <w:pPr>
        <w:spacing w:before="60" w:after="60" w:line="240" w:lineRule="auto"/>
        <w:ind w:firstLine="283"/>
        <w:jc w:val="both"/>
      </w:pPr>
      <w:r>
        <w:rPr>
          <w:rFonts w:ascii="Times New Roman" w:hAnsi="Times New Roman"/>
          <w:b w:val="0"/>
          <w:i w:val="0"/>
          <w:sz w:val="24"/>
        </w:rPr>
        <w:t>Sau khi nhận được kết quả Phản biện bài báo và ý kiến đóng góp của Ban biên tập Tạp chí Khoa học và Công nghệ Cần Thơ, chúng tôi đã tiến hành sửa đổi, bổ sung bài viết như sau:</w:t>
      </w:r>
    </w:p>
    <w:tbl>
      <w:tblPr>
        <w:tblW w:type="auto" w:w="0"/>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c>
          <w:tcPr>
            <w:tcW w:type="dxa" w:w="567"/>
            <w:tcMar>
              <w:top w:w="100" w:type="dxa"/>
              <w:bottom w:w="100" w:type="dxa"/>
              <w:left w:w="100" w:type="dxa"/>
              <w:right w:w="100" w:type="dxa"/>
            </w:tcMar>
            <w:shd w:fill="EAEAEA"/>
          </w:tcPr>
          <w:p>
            <w:pPr>
              <w:jc w:val="center"/>
            </w:pPr>
            <w:r>
              <w:rPr>
                <w:rFonts w:ascii="Times New Roman" w:hAnsi="Times New Roman"/>
                <w:b/>
                <w:i w:val="0"/>
                <w:sz w:val="22"/>
              </w:rPr>
              <w:t>STT</w:t>
            </w:r>
          </w:p>
        </w:tc>
        <w:tc>
          <w:tcPr>
            <w:tcW w:type="dxa" w:w="3685"/>
            <w:tcMar>
              <w:top w:w="100" w:type="dxa"/>
              <w:bottom w:w="100" w:type="dxa"/>
              <w:left w:w="100" w:type="dxa"/>
              <w:right w:w="100" w:type="dxa"/>
            </w:tcMar>
            <w:shd w:fill="EAEAEA"/>
          </w:tcPr>
          <w:p>
            <w:pPr>
              <w:jc w:val="center"/>
            </w:pPr>
            <w:r>
              <w:rPr>
                <w:rFonts w:ascii="Times New Roman" w:hAnsi="Times New Roman"/>
                <w:b/>
                <w:i w:val="0"/>
                <w:sz w:val="22"/>
              </w:rPr>
              <w:t>Nhận xét của Phản biện &amp; Ban biên tập</w:t>
            </w:r>
          </w:p>
        </w:tc>
        <w:tc>
          <w:tcPr>
            <w:tcW w:type="dxa" w:w="3685"/>
            <w:tcMar>
              <w:top w:w="100" w:type="dxa"/>
              <w:bottom w:w="100" w:type="dxa"/>
              <w:left w:w="100" w:type="dxa"/>
              <w:right w:w="100" w:type="dxa"/>
            </w:tcMar>
            <w:shd w:fill="EAEAEA"/>
          </w:tcPr>
          <w:p>
            <w:pPr>
              <w:jc w:val="center"/>
            </w:pPr>
            <w:r>
              <w:rPr>
                <w:rFonts w:ascii="Times New Roman" w:hAnsi="Times New Roman"/>
                <w:b/>
                <w:i w:val="0"/>
                <w:sz w:val="22"/>
              </w:rPr>
              <w:t>Nội dung chỉnh sửa của Tác giả</w:t>
            </w:r>
          </w:p>
        </w:tc>
        <w:tc>
          <w:tcPr>
            <w:tcW w:type="dxa" w:w="1417"/>
            <w:tcMar>
              <w:top w:w="100" w:type="dxa"/>
              <w:bottom w:w="100" w:type="dxa"/>
              <w:left w:w="100" w:type="dxa"/>
              <w:right w:w="100" w:type="dxa"/>
            </w:tcMar>
            <w:shd w:fill="EAEAEA"/>
          </w:tcPr>
          <w:p>
            <w:pPr>
              <w:jc w:val="center"/>
            </w:pPr>
            <w:r>
              <w:rPr>
                <w:rFonts w:ascii="Times New Roman" w:hAnsi="Times New Roman"/>
                <w:b/>
                <w:i w:val="0"/>
                <w:sz w:val="22"/>
              </w:rPr>
              <w:t>Vị trí chỉnh sửa</w:t>
              <w:br/>
              <w:t>(trang, mục, dòng...)</w:t>
            </w:r>
          </w:p>
        </w:tc>
      </w:tr>
      <w:tr>
        <w:tc>
          <w:tcPr>
            <w:tcW w:type="dxa" w:w="567"/>
            <w:tcMar>
              <w:top w:w="100" w:type="dxa"/>
              <w:bottom w:w="100" w:type="dxa"/>
              <w:left w:w="100" w:type="dxa"/>
              <w:right w:w="100" w:type="dxa"/>
            </w:tcMar>
          </w:tcPr>
          <w:p>
            <w:pPr>
              <w:jc w:val="center"/>
            </w:pPr>
            <w:r>
              <w:rPr>
                <w:rFonts w:ascii="Times New Roman" w:hAnsi="Times New Roman"/>
                <w:b w:val="0"/>
                <w:i w:val="0"/>
                <w:sz w:val="22"/>
              </w:rPr>
              <w:t>1</w:t>
            </w:r>
          </w:p>
        </w:tc>
        <w:tc>
          <w:tcPr>
            <w:tcW w:type="dxa" w:w="3685"/>
            <w:tcMar>
              <w:top w:w="100" w:type="dxa"/>
              <w:bottom w:w="100" w:type="dxa"/>
              <w:left w:w="100" w:type="dxa"/>
              <w:right w:w="100" w:type="dxa"/>
            </w:tcMar>
          </w:tcPr>
          <w:p>
            <w:pPr>
              <w:jc w:val="both"/>
            </w:pPr>
            <w:r>
              <w:rPr>
                <w:rFonts w:ascii="Times New Roman" w:hAnsi="Times New Roman"/>
                <w:b w:val="0"/>
                <w:i w:val="0"/>
                <w:sz w:val="22"/>
              </w:rPr>
              <w:t>Ví dụ: Ý kiến của Phản biện 1 về việc cần bổ sung số liệu so sánh năm 2025 ở Bảng 1.</w:t>
            </w:r>
          </w:p>
        </w:tc>
        <w:tc>
          <w:tcPr>
            <w:tcW w:type="dxa" w:w="3685"/>
            <w:tcMar>
              <w:top w:w="100" w:type="dxa"/>
              <w:bottom w:w="100" w:type="dxa"/>
              <w:left w:w="100" w:type="dxa"/>
              <w:right w:w="100" w:type="dxa"/>
            </w:tcMar>
          </w:tcPr>
          <w:p>
            <w:pPr>
              <w:jc w:val="both"/>
            </w:pPr>
            <w:r>
              <w:rPr>
                <w:rFonts w:ascii="Times New Roman" w:hAnsi="Times New Roman"/>
                <w:b w:val="0"/>
                <w:i w:val="0"/>
                <w:color w:val="FF0000"/>
                <w:sz w:val="22"/>
              </w:rPr>
              <w:t>Ví dụ: Tác giả đã bổ sung thêm số liệu của năm 2025 vào dòng thứ 3 của Bảng 1 để làm rõ xu hướng tăng trưởng.</w:t>
            </w:r>
          </w:p>
        </w:tc>
        <w:tc>
          <w:tcPr>
            <w:tcW w:type="dxa" w:w="1417"/>
            <w:tcMar>
              <w:top w:w="100" w:type="dxa"/>
              <w:bottom w:w="100" w:type="dxa"/>
              <w:left w:w="100" w:type="dxa"/>
              <w:right w:w="100" w:type="dxa"/>
            </w:tcMar>
          </w:tcPr>
          <w:p>
            <w:pPr>
              <w:jc w:val="center"/>
            </w:pPr>
            <w:r>
              <w:rPr>
                <w:rFonts w:ascii="Times New Roman" w:hAnsi="Times New Roman"/>
                <w:b w:val="0"/>
                <w:i w:val="0"/>
                <w:sz w:val="22"/>
              </w:rPr>
              <w:t>Trang 5, Bảng 1, dòng 3</w:t>
            </w:r>
          </w:p>
        </w:tc>
      </w:tr>
    </w:tbl>
    <w:p>
      <w:pPr>
        <w:spacing w:before="60" w:after="60" w:line="240" w:lineRule="auto"/>
        <w:jc w:val="both"/>
      </w:pPr>
    </w:p>
    <w:p>
      <w:pPr>
        <w:spacing w:before="60" w:after="60" w:line="240" w:lineRule="auto"/>
        <w:jc w:val="both"/>
      </w:pPr>
      <w:r>
        <w:rPr>
          <w:rFonts w:ascii="Times New Roman" w:hAnsi="Times New Roman"/>
          <w:b w:val="0"/>
          <w:i w:val="0"/>
          <w:sz w:val="24"/>
        </w:rPr>
        <w:t>- Chỉnh sửa ngoài góp ý của phản biện (nếu có): .....................................................................................................</w:t>
      </w:r>
    </w:p>
    <w:p>
      <w:pPr>
        <w:spacing w:before="60" w:after="60" w:line="240" w:lineRule="auto"/>
        <w:jc w:val="both"/>
      </w:pPr>
      <w:r>
        <w:rPr>
          <w:rFonts w:ascii="Times New Roman" w:hAnsi="Times New Roman"/>
          <w:b w:val="0"/>
          <w:i w:val="0"/>
          <w:sz w:val="24"/>
        </w:rPr>
        <w:t>.........................................................................................................................................................................</w:t>
      </w:r>
    </w:p>
    <w:p>
      <w:pPr>
        <w:spacing w:before="60" w:after="60" w:line="240" w:lineRule="auto"/>
        <w:jc w:val="left"/>
      </w:pPr>
      <w:r>
        <w:rPr>
          <w:rFonts w:ascii="Times New Roman" w:hAnsi="Times New Roman"/>
          <w:b w:val="0"/>
          <w:i/>
          <w:sz w:val="22"/>
        </w:rPr>
        <w:t>* Ghi chú: Khi tác giả chỉnh sửa bài báo trong bản thảo chính thức, phần chỉnh sửa Tác giả nên sử dụng chữ viết màu đỏ để Ban biên tập dễ dàng đối chiếu, kiểm tra.</w:t>
      </w:r>
    </w:p>
    <w:p>
      <w:pPr>
        <w:spacing w:before="60" w:after="60" w:line="240" w:lineRule="auto"/>
        <w:jc w:val="both"/>
      </w:pPr>
    </w:p>
    <w:p>
      <w:pPr>
        <w:spacing w:before="60" w:after="60" w:line="240" w:lineRule="auto"/>
        <w:jc w:val="right"/>
      </w:pPr>
      <w:r>
        <w:rPr>
          <w:rFonts w:ascii="Times New Roman" w:hAnsi="Times New Roman"/>
          <w:b/>
          <w:i w:val="0"/>
          <w:sz w:val="24"/>
        </w:rPr>
        <w:t>Tác giả chính (Tác giả liên hệ)</w:t>
        <w:br/>
        <w:t>(Ký và ghi rõ họ tên)</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