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6B" w:rsidRDefault="006A4706" w:rsidP="005D5B04">
      <w:pPr>
        <w:pStyle w:val="NoSpacing"/>
        <w:jc w:val="center"/>
        <w:rPr>
          <w:b/>
          <w:sz w:val="76"/>
        </w:rPr>
      </w:pPr>
      <w:r w:rsidRPr="005D5B04">
        <w:rPr>
          <w:b/>
          <w:sz w:val="76"/>
        </w:rPr>
        <w:t>USER CONTROL</w:t>
      </w:r>
    </w:p>
    <w:p w:rsidR="00C36674" w:rsidRDefault="00C36674" w:rsidP="005D5B04">
      <w:pPr>
        <w:pStyle w:val="NoSpacing"/>
        <w:jc w:val="center"/>
        <w:rPr>
          <w:b/>
          <w:sz w:val="76"/>
        </w:rPr>
      </w:pPr>
    </w:p>
    <w:p w:rsidR="00C36674" w:rsidRDefault="00C36674" w:rsidP="005D5B04">
      <w:pPr>
        <w:pStyle w:val="NoSpacing"/>
        <w:jc w:val="center"/>
        <w:rPr>
          <w:b/>
          <w:sz w:val="76"/>
        </w:rPr>
      </w:pPr>
    </w:p>
    <w:p w:rsidR="00C36674" w:rsidRPr="005A122D" w:rsidRDefault="00C36674" w:rsidP="00C36674">
      <w:pPr>
        <w:pStyle w:val="NoSpacing"/>
        <w:rPr>
          <w:sz w:val="44"/>
        </w:rPr>
      </w:pPr>
      <w:r w:rsidRPr="005A122D">
        <w:rPr>
          <w:sz w:val="44"/>
        </w:rPr>
        <w:t>Giảng Viên hướng dẫn: Thầy Lê Thanh Trọng</w:t>
      </w:r>
    </w:p>
    <w:p w:rsidR="00C36674" w:rsidRPr="005A122D" w:rsidRDefault="00C36674" w:rsidP="00C36674">
      <w:pPr>
        <w:pStyle w:val="NoSpacing"/>
        <w:rPr>
          <w:sz w:val="44"/>
        </w:rPr>
      </w:pPr>
    </w:p>
    <w:p w:rsidR="008B4756" w:rsidRPr="005A122D" w:rsidRDefault="008B4756" w:rsidP="00485BF0">
      <w:pPr>
        <w:pStyle w:val="NoSpacing"/>
        <w:rPr>
          <w:sz w:val="44"/>
        </w:rPr>
      </w:pPr>
      <w:r w:rsidRPr="005A122D">
        <w:rPr>
          <w:sz w:val="44"/>
        </w:rPr>
        <w:t>NHÓM 19:</w:t>
      </w:r>
    </w:p>
    <w:p w:rsidR="008B4756" w:rsidRPr="005A122D" w:rsidRDefault="00BC6707" w:rsidP="00485BF0">
      <w:pPr>
        <w:pStyle w:val="NoSpacing"/>
        <w:rPr>
          <w:sz w:val="44"/>
        </w:rPr>
      </w:pPr>
      <w:r w:rsidRPr="005A122D">
        <w:rPr>
          <w:sz w:val="44"/>
        </w:rPr>
        <w:tab/>
        <w:t>Bùi Đình Lộc Thọ</w:t>
      </w:r>
      <w:r w:rsidRPr="005A122D">
        <w:rPr>
          <w:sz w:val="44"/>
        </w:rPr>
        <w:tab/>
      </w:r>
      <w:r w:rsidRPr="005A122D">
        <w:rPr>
          <w:sz w:val="44"/>
        </w:rPr>
        <w:tab/>
        <w:t>13520844</w:t>
      </w:r>
    </w:p>
    <w:p w:rsidR="00BC6707" w:rsidRPr="005A122D" w:rsidRDefault="00BC6707" w:rsidP="00485BF0">
      <w:pPr>
        <w:pStyle w:val="NoSpacing"/>
        <w:rPr>
          <w:sz w:val="44"/>
        </w:rPr>
      </w:pPr>
      <w:r w:rsidRPr="005A122D">
        <w:rPr>
          <w:sz w:val="44"/>
        </w:rPr>
        <w:tab/>
        <w:t>Lê Tấn Thịnh</w:t>
      </w:r>
      <w:r w:rsidRPr="005A122D">
        <w:rPr>
          <w:sz w:val="44"/>
        </w:rPr>
        <w:tab/>
      </w:r>
      <w:r w:rsidRPr="005A122D">
        <w:rPr>
          <w:sz w:val="44"/>
        </w:rPr>
        <w:tab/>
      </w:r>
      <w:r w:rsidR="00082AA9">
        <w:rPr>
          <w:sz w:val="44"/>
        </w:rPr>
        <w:tab/>
      </w:r>
      <w:bookmarkStart w:id="0" w:name="_GoBack"/>
      <w:bookmarkEnd w:id="0"/>
      <w:r w:rsidR="00096F0E" w:rsidRPr="005A122D">
        <w:rPr>
          <w:sz w:val="44"/>
        </w:rPr>
        <w:t>13520772</w:t>
      </w:r>
    </w:p>
    <w:p w:rsidR="008B4756" w:rsidRDefault="008B4756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485BF0">
      <w:pPr>
        <w:pStyle w:val="NoSpacing"/>
      </w:pPr>
    </w:p>
    <w:p w:rsidR="00981E3C" w:rsidRDefault="00981E3C" w:rsidP="007C3EAE">
      <w:pPr>
        <w:pStyle w:val="NoSpacing"/>
        <w:jc w:val="center"/>
        <w:rPr>
          <w:b/>
          <w:sz w:val="52"/>
        </w:rPr>
      </w:pPr>
      <w:r w:rsidRPr="00981E3C">
        <w:rPr>
          <w:b/>
          <w:sz w:val="52"/>
        </w:rPr>
        <w:lastRenderedPageBreak/>
        <w:t>PHỤ LỤC</w:t>
      </w:r>
    </w:p>
    <w:p w:rsidR="007C3EAE" w:rsidRPr="007C3EAE" w:rsidRDefault="007C3EAE" w:rsidP="007C3EAE">
      <w:pPr>
        <w:pStyle w:val="NoSpacing"/>
        <w:jc w:val="center"/>
        <w:rPr>
          <w:sz w:val="52"/>
        </w:rPr>
      </w:pPr>
    </w:p>
    <w:p w:rsidR="005D5B04" w:rsidRPr="00660709" w:rsidRDefault="00660709" w:rsidP="00485BF0">
      <w:pPr>
        <w:pStyle w:val="NoSpacing"/>
        <w:rPr>
          <w:rStyle w:val="Hyperlink"/>
          <w:sz w:val="34"/>
        </w:rPr>
      </w:pPr>
      <w:r>
        <w:rPr>
          <w:sz w:val="34"/>
        </w:rPr>
        <w:fldChar w:fldCharType="begin"/>
      </w:r>
      <w:r w:rsidR="00C87232">
        <w:rPr>
          <w:sz w:val="34"/>
        </w:rPr>
        <w:instrText>HYPERLINK  \l "User control có thể hiểu là control"</w:instrText>
      </w:r>
      <w:r w:rsidR="00C87232">
        <w:rPr>
          <w:sz w:val="34"/>
        </w:rPr>
      </w:r>
      <w:r>
        <w:rPr>
          <w:sz w:val="34"/>
        </w:rPr>
        <w:fldChar w:fldCharType="separate"/>
      </w:r>
      <w:r w:rsidR="00CF5E53" w:rsidRPr="00660709">
        <w:rPr>
          <w:rStyle w:val="Hyperlink"/>
          <w:sz w:val="34"/>
        </w:rPr>
        <w:t>GIỚI THI</w:t>
      </w:r>
      <w:r w:rsidR="00CF5E53" w:rsidRPr="00660709">
        <w:rPr>
          <w:rStyle w:val="Hyperlink"/>
          <w:sz w:val="34"/>
        </w:rPr>
        <w:t>Ệ</w:t>
      </w:r>
      <w:r w:rsidR="00CF5E53" w:rsidRPr="00660709">
        <w:rPr>
          <w:rStyle w:val="Hyperlink"/>
          <w:sz w:val="34"/>
        </w:rPr>
        <w:t>U</w:t>
      </w:r>
      <w:r w:rsidR="00CF5E53" w:rsidRPr="00660709">
        <w:rPr>
          <w:rStyle w:val="Hyperlink"/>
          <w:sz w:val="34"/>
        </w:rPr>
        <w:t xml:space="preserve"> U</w:t>
      </w:r>
      <w:r w:rsidR="00CF5E53" w:rsidRPr="00660709">
        <w:rPr>
          <w:rStyle w:val="Hyperlink"/>
          <w:sz w:val="34"/>
        </w:rPr>
        <w:t>S</w:t>
      </w:r>
      <w:r w:rsidR="00CF5E53" w:rsidRPr="00660709">
        <w:rPr>
          <w:rStyle w:val="Hyperlink"/>
          <w:sz w:val="34"/>
        </w:rPr>
        <w:t>E</w:t>
      </w:r>
      <w:r w:rsidR="00CF5E53" w:rsidRPr="00660709">
        <w:rPr>
          <w:rStyle w:val="Hyperlink"/>
          <w:sz w:val="34"/>
        </w:rPr>
        <w:t>R</w:t>
      </w:r>
      <w:r w:rsidR="00CF5E53" w:rsidRPr="00660709">
        <w:rPr>
          <w:rStyle w:val="Hyperlink"/>
          <w:sz w:val="34"/>
        </w:rPr>
        <w:t xml:space="preserve"> CO</w:t>
      </w:r>
      <w:r w:rsidR="00CF5E53" w:rsidRPr="00660709">
        <w:rPr>
          <w:rStyle w:val="Hyperlink"/>
          <w:sz w:val="34"/>
        </w:rPr>
        <w:t>N</w:t>
      </w:r>
      <w:r w:rsidR="00CF5E53" w:rsidRPr="00660709">
        <w:rPr>
          <w:rStyle w:val="Hyperlink"/>
          <w:sz w:val="34"/>
        </w:rPr>
        <w:t xml:space="preserve">TROL </w:t>
      </w:r>
    </w:p>
    <w:p w:rsidR="00733C13" w:rsidRPr="00AA1327" w:rsidRDefault="00660709" w:rsidP="00485BF0">
      <w:pPr>
        <w:pStyle w:val="NoSpacing"/>
        <w:rPr>
          <w:sz w:val="34"/>
        </w:rPr>
      </w:pPr>
      <w:r>
        <w:rPr>
          <w:sz w:val="34"/>
        </w:rPr>
        <w:fldChar w:fldCharType="end"/>
      </w:r>
    </w:p>
    <w:p w:rsidR="003E0ABC" w:rsidRDefault="001270E5" w:rsidP="00485BF0">
      <w:pPr>
        <w:pStyle w:val="NoSpacing"/>
        <w:rPr>
          <w:sz w:val="34"/>
        </w:rPr>
      </w:pPr>
      <w:hyperlink w:anchor="Mở Visual studio và tạo" w:history="1">
        <w:r w:rsidR="003E0ABC" w:rsidRPr="001270E5">
          <w:rPr>
            <w:rStyle w:val="Hyperlink"/>
            <w:sz w:val="34"/>
          </w:rPr>
          <w:t>TẠO USER CONT</w:t>
        </w:r>
        <w:r w:rsidR="003E0ABC" w:rsidRPr="001270E5">
          <w:rPr>
            <w:rStyle w:val="Hyperlink"/>
            <w:sz w:val="34"/>
          </w:rPr>
          <w:t>R</w:t>
        </w:r>
        <w:r w:rsidR="003E0ABC" w:rsidRPr="001270E5">
          <w:rPr>
            <w:rStyle w:val="Hyperlink"/>
            <w:sz w:val="34"/>
          </w:rPr>
          <w:t>OL TRONG C#</w:t>
        </w:r>
      </w:hyperlink>
    </w:p>
    <w:p w:rsidR="00733C13" w:rsidRDefault="00733C13" w:rsidP="00485BF0">
      <w:pPr>
        <w:pStyle w:val="NoSpacing"/>
        <w:rPr>
          <w:sz w:val="34"/>
        </w:rPr>
      </w:pPr>
    </w:p>
    <w:p w:rsidR="003E0ABC" w:rsidRDefault="00725D63" w:rsidP="00485BF0">
      <w:pPr>
        <w:pStyle w:val="NoSpacing"/>
        <w:rPr>
          <w:sz w:val="34"/>
        </w:rPr>
      </w:pPr>
      <w:hyperlink w:anchor="User Control được kế thừa từ class UserControl" w:history="1">
        <w:r w:rsidR="003F3512" w:rsidRPr="00725D63">
          <w:rPr>
            <w:rStyle w:val="Hyperlink"/>
            <w:sz w:val="34"/>
          </w:rPr>
          <w:t>THÊM PROPERTY C</w:t>
        </w:r>
        <w:r w:rsidR="003F3512" w:rsidRPr="00725D63">
          <w:rPr>
            <w:rStyle w:val="Hyperlink"/>
            <w:sz w:val="34"/>
          </w:rPr>
          <w:t>H</w:t>
        </w:r>
        <w:r w:rsidR="003F3512" w:rsidRPr="00725D63">
          <w:rPr>
            <w:rStyle w:val="Hyperlink"/>
            <w:sz w:val="34"/>
          </w:rPr>
          <w:t>O USER CONTROL</w:t>
        </w:r>
      </w:hyperlink>
    </w:p>
    <w:p w:rsidR="00FA04EB" w:rsidRDefault="00FA04EB" w:rsidP="00485BF0">
      <w:pPr>
        <w:pStyle w:val="NoSpacing"/>
        <w:rPr>
          <w:sz w:val="34"/>
        </w:rPr>
      </w:pPr>
    </w:p>
    <w:p w:rsidR="00FA04EB" w:rsidRDefault="009D72FC" w:rsidP="00485BF0">
      <w:pPr>
        <w:pStyle w:val="NoSpacing"/>
        <w:rPr>
          <w:sz w:val="34"/>
        </w:rPr>
      </w:pPr>
      <w:hyperlink w:anchor="Một số cài đặt cho User Control:" w:history="1">
        <w:r w:rsidR="00FA04EB" w:rsidRPr="009D72FC">
          <w:rPr>
            <w:rStyle w:val="Hyperlink"/>
            <w:sz w:val="34"/>
          </w:rPr>
          <w:t>MỘT SỐ HÀM CẦ</w:t>
        </w:r>
        <w:r w:rsidR="00FA04EB" w:rsidRPr="009D72FC">
          <w:rPr>
            <w:rStyle w:val="Hyperlink"/>
            <w:sz w:val="34"/>
          </w:rPr>
          <w:t>N</w:t>
        </w:r>
        <w:r w:rsidR="00FA04EB" w:rsidRPr="009D72FC">
          <w:rPr>
            <w:rStyle w:val="Hyperlink"/>
            <w:sz w:val="34"/>
          </w:rPr>
          <w:t xml:space="preserve"> THIẾT CHO</w:t>
        </w:r>
        <w:r w:rsidR="00A26CFC" w:rsidRPr="009D72FC">
          <w:rPr>
            <w:rStyle w:val="Hyperlink"/>
            <w:sz w:val="34"/>
          </w:rPr>
          <w:t xml:space="preserve"> THIẾT KẾ</w:t>
        </w:r>
        <w:r w:rsidR="00FA04EB" w:rsidRPr="009D72FC">
          <w:rPr>
            <w:rStyle w:val="Hyperlink"/>
            <w:sz w:val="34"/>
          </w:rPr>
          <w:t xml:space="preserve"> USER</w:t>
        </w:r>
        <w:r w:rsidR="00CD743D" w:rsidRPr="009D72FC">
          <w:rPr>
            <w:rStyle w:val="Hyperlink"/>
            <w:sz w:val="34"/>
          </w:rPr>
          <w:t xml:space="preserve"> </w:t>
        </w:r>
        <w:r w:rsidR="00FA04EB" w:rsidRPr="009D72FC">
          <w:rPr>
            <w:rStyle w:val="Hyperlink"/>
            <w:sz w:val="34"/>
          </w:rPr>
          <w:t>CONTROL</w:t>
        </w:r>
      </w:hyperlink>
    </w:p>
    <w:p w:rsidR="00733C13" w:rsidRPr="00AA1327" w:rsidRDefault="00733C13" w:rsidP="00485BF0">
      <w:pPr>
        <w:pStyle w:val="NoSpacing"/>
        <w:rPr>
          <w:sz w:val="34"/>
        </w:rPr>
      </w:pPr>
    </w:p>
    <w:p w:rsidR="003F3512" w:rsidRDefault="00C063B3" w:rsidP="00485BF0">
      <w:pPr>
        <w:pStyle w:val="NoSpacing"/>
        <w:rPr>
          <w:sz w:val="34"/>
        </w:rPr>
      </w:pPr>
      <w:r>
        <w:rPr>
          <w:sz w:val="34"/>
        </w:rPr>
        <w:t>THIẾT KẾ MỘT USER CONTROL ĐƠN GIẢN</w:t>
      </w:r>
    </w:p>
    <w:p w:rsidR="00733C13" w:rsidRDefault="00733C13" w:rsidP="00485BF0">
      <w:pPr>
        <w:pStyle w:val="NoSpacing"/>
        <w:rPr>
          <w:sz w:val="34"/>
        </w:rPr>
      </w:pPr>
    </w:p>
    <w:p w:rsidR="00733C13" w:rsidRDefault="00733C13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485BF0">
      <w:pPr>
        <w:pStyle w:val="NoSpacing"/>
        <w:rPr>
          <w:sz w:val="34"/>
        </w:rPr>
      </w:pPr>
    </w:p>
    <w:p w:rsidR="007A2F05" w:rsidRDefault="007A2F05" w:rsidP="007A2F05">
      <w:pPr>
        <w:pStyle w:val="NoSpacing"/>
        <w:rPr>
          <w:b/>
          <w:sz w:val="40"/>
        </w:rPr>
      </w:pPr>
      <w:r w:rsidRPr="00145705">
        <w:rPr>
          <w:b/>
          <w:sz w:val="40"/>
        </w:rPr>
        <w:t>GIỚI THIỆU USER CONTROL</w:t>
      </w:r>
      <w:r w:rsidR="00D917B2">
        <w:rPr>
          <w:b/>
          <w:sz w:val="40"/>
        </w:rPr>
        <w:t xml:space="preserve"> </w:t>
      </w:r>
    </w:p>
    <w:p w:rsidR="00133D40" w:rsidRDefault="00133D40" w:rsidP="007A2F05">
      <w:pPr>
        <w:pStyle w:val="NoSpacing"/>
        <w:rPr>
          <w:b/>
          <w:sz w:val="40"/>
        </w:rPr>
      </w:pPr>
    </w:p>
    <w:p w:rsidR="00FD095E" w:rsidRDefault="00C87232" w:rsidP="00190C36">
      <w:pPr>
        <w:pStyle w:val="NoSpacing"/>
        <w:numPr>
          <w:ilvl w:val="0"/>
          <w:numId w:val="1"/>
        </w:numPr>
      </w:pPr>
      <w:r>
        <w:t xml:space="preserve">User control có thể hiểu là control </w:t>
      </w:r>
      <w:r w:rsidR="00190C36">
        <w:t>do người dùng tạo ra để phục vụ những vấn đề mà những control mặc định của hệ thống không làm đượ</w:t>
      </w:r>
      <w:r w:rsidR="00D72B8C">
        <w:t xml:space="preserve">c, </w:t>
      </w:r>
      <w:r w:rsidR="00190C36">
        <w:t>khó thao tác</w:t>
      </w:r>
      <w:r w:rsidR="008D705D">
        <w:t>, bị trùng lặp thao tác nhiều</w:t>
      </w:r>
      <w:r w:rsidR="00190C36">
        <w:t xml:space="preserve"> hoặc là để có thêm nhiều chức năng hơn</w:t>
      </w:r>
      <w:r w:rsidR="00844E27">
        <w:t xml:space="preserve"> đôi khi là muốn cho giao diện của phần mềm đẹp hơn và mới lạ hơn</w:t>
      </w:r>
      <w:r w:rsidR="00190C36">
        <w:t>.</w:t>
      </w:r>
      <w:r w:rsidR="00FF5934">
        <w:br/>
      </w:r>
    </w:p>
    <w:p w:rsidR="009B210C" w:rsidRDefault="009B210C" w:rsidP="00190C36">
      <w:pPr>
        <w:pStyle w:val="NoSpacing"/>
        <w:numPr>
          <w:ilvl w:val="0"/>
          <w:numId w:val="1"/>
        </w:numPr>
      </w:pPr>
      <w:r>
        <w:t>Và một trong những công cụ cần thiết để làm được User Control đó là GDI+ hỗ trợ cho việc vẽ và thiết kế giao diện cho User Control.</w:t>
      </w:r>
      <w:r w:rsidR="00A26A46">
        <w:t xml:space="preserve"> Và các công cụ nằm trong </w:t>
      </w:r>
      <w:r w:rsidR="00A26A46" w:rsidRPr="00A26A46">
        <w:rPr>
          <w:b/>
        </w:rPr>
        <w:t>Namespace System.Drawing</w:t>
      </w:r>
    </w:p>
    <w:p w:rsidR="00EF5499" w:rsidRDefault="00EF5499" w:rsidP="00EF5499">
      <w:pPr>
        <w:pStyle w:val="NoSpacing"/>
        <w:ind w:firstLine="720"/>
      </w:pPr>
    </w:p>
    <w:p w:rsidR="00EF5499" w:rsidRPr="00EF5499" w:rsidRDefault="00EF5499" w:rsidP="00EF5499">
      <w:pPr>
        <w:pStyle w:val="NoSpacing"/>
        <w:ind w:firstLine="720"/>
        <w:rPr>
          <w:b/>
        </w:rPr>
      </w:pPr>
      <w:r w:rsidRPr="00EF5499">
        <w:rPr>
          <w:b/>
        </w:rPr>
        <w:t>VD:</w:t>
      </w:r>
      <w:r w:rsidR="00844E27">
        <w:rPr>
          <w:b/>
        </w:rPr>
        <w:t xml:space="preserve"> </w:t>
      </w:r>
    </w:p>
    <w:p w:rsidR="00133D40" w:rsidRDefault="005B2024" w:rsidP="002F7079">
      <w:pPr>
        <w:pStyle w:val="NoSpacing"/>
        <w:numPr>
          <w:ilvl w:val="1"/>
          <w:numId w:val="1"/>
        </w:numPr>
      </w:pPr>
      <w:r>
        <w:t xml:space="preserve">Khi bạn sử dụng phần mềm, có một số Button bạn thấy có hiệu ứng khi rê chuột vào thì sáng </w:t>
      </w:r>
      <w:r w:rsidR="00291EEA">
        <w:t xml:space="preserve"> dần </w:t>
      </w:r>
      <w:r>
        <w:t>lên</w:t>
      </w:r>
      <w:r w:rsidR="00291EEA">
        <w:t xml:space="preserve"> rất đẹp</w:t>
      </w:r>
      <w:r>
        <w:t>,</w:t>
      </w:r>
      <w:r w:rsidR="00291EEA">
        <w:t>…. Nhưng Button mặc định thì chỉ có một kiểu khi đó bạn muốn làm những Button hay thậm chí những control khác đẹp hơn thì phải làm bằng User Control</w:t>
      </w:r>
      <w:r w:rsidR="00BB05B3">
        <w:t xml:space="preserve">. </w:t>
      </w:r>
      <w:r w:rsidR="007903B2">
        <w:br/>
      </w:r>
    </w:p>
    <w:p w:rsidR="00EF760E" w:rsidRDefault="00EF760E" w:rsidP="00EF760E">
      <w:pPr>
        <w:pStyle w:val="NoSpacing"/>
        <w:rPr>
          <w:b/>
          <w:sz w:val="40"/>
        </w:rPr>
      </w:pPr>
      <w:r w:rsidRPr="00B87125">
        <w:rPr>
          <w:b/>
          <w:sz w:val="40"/>
        </w:rPr>
        <w:t>TẠO USER CONTROL TRONG C#</w:t>
      </w:r>
    </w:p>
    <w:p w:rsidR="00DE40B0" w:rsidRDefault="00842049" w:rsidP="00842049">
      <w:pPr>
        <w:pStyle w:val="NoSpacing"/>
        <w:numPr>
          <w:ilvl w:val="0"/>
          <w:numId w:val="1"/>
        </w:numPr>
      </w:pPr>
      <w:r w:rsidRPr="00F323A0">
        <w:rPr>
          <w:b/>
        </w:rPr>
        <w:t>Bước 1</w:t>
      </w:r>
      <w:r>
        <w:t xml:space="preserve">: Mở Visual studio </w:t>
      </w:r>
      <w:r w:rsidR="00C007B3">
        <w:t xml:space="preserve">và tạo 1 project </w:t>
      </w:r>
      <w:r w:rsidR="007E570E">
        <w:t>Windows Application</w:t>
      </w:r>
      <w:r w:rsidR="007E570E">
        <w:t xml:space="preserve"> (C#)</w:t>
      </w:r>
      <w:r w:rsidR="00376CF9">
        <w:t>.</w:t>
      </w:r>
    </w:p>
    <w:p w:rsidR="00CD54E6" w:rsidRDefault="00CD54E6" w:rsidP="00CD54E6">
      <w:pPr>
        <w:pStyle w:val="NoSpacing"/>
        <w:ind w:left="360"/>
      </w:pPr>
      <w:r>
        <w:rPr>
          <w:noProof/>
        </w:rPr>
        <w:drawing>
          <wp:inline distT="0" distB="0" distL="0" distR="0">
            <wp:extent cx="61055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E6" w:rsidRDefault="00CD54E6" w:rsidP="00CD54E6">
      <w:pPr>
        <w:pStyle w:val="NoSpacing"/>
        <w:ind w:left="360"/>
      </w:pPr>
    </w:p>
    <w:p w:rsidR="00CD54E6" w:rsidRDefault="00CD4C2E" w:rsidP="00CD54E6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>
            <wp:extent cx="71342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2E" w:rsidRDefault="00CD4C2E" w:rsidP="00CD54E6">
      <w:pPr>
        <w:pStyle w:val="NoSpacing"/>
        <w:ind w:left="360"/>
      </w:pPr>
    </w:p>
    <w:p w:rsidR="00236899" w:rsidRDefault="00236899" w:rsidP="00842049">
      <w:pPr>
        <w:pStyle w:val="NoSpacing"/>
        <w:numPr>
          <w:ilvl w:val="0"/>
          <w:numId w:val="1"/>
        </w:numPr>
      </w:pPr>
      <w:r w:rsidRPr="00F323A0">
        <w:rPr>
          <w:b/>
        </w:rPr>
        <w:t>Bước 2</w:t>
      </w:r>
      <w:r>
        <w:t>: sau khi tạo project xong</w:t>
      </w:r>
      <w:r w:rsidR="001C236F">
        <w:t xml:space="preserve"> bạn add user control bằng cách</w:t>
      </w:r>
      <w:r w:rsidR="00700C09">
        <w:t xml:space="preserve"> vào menu </w:t>
      </w:r>
      <w:r w:rsidR="00700C09">
        <w:rPr>
          <w:b/>
        </w:rPr>
        <w:t>Project &gt;</w:t>
      </w:r>
      <w:r w:rsidR="00456458">
        <w:rPr>
          <w:b/>
        </w:rPr>
        <w:t xml:space="preserve"> Add</w:t>
      </w:r>
      <w:r w:rsidR="00700C09">
        <w:rPr>
          <w:b/>
        </w:rPr>
        <w:t xml:space="preserve"> User control</w:t>
      </w:r>
      <w:r w:rsidR="00376CF9">
        <w:rPr>
          <w:b/>
        </w:rPr>
        <w:t>….</w:t>
      </w:r>
      <w:r w:rsidR="00376CF9">
        <w:t xml:space="preserve"> Sau đó đặt tên cho User </w:t>
      </w:r>
      <w:r w:rsidR="00C20271">
        <w:t>C</w:t>
      </w:r>
      <w:r w:rsidR="00376CF9">
        <w:t>ontrol xong chọn OK.</w:t>
      </w:r>
      <w:r w:rsidR="00D47C1B">
        <w:t xml:space="preserve"> Sau đó màn hình làm việc của User Control sẽ được hiện lên</w:t>
      </w:r>
    </w:p>
    <w:p w:rsidR="00CD4C2E" w:rsidRDefault="00F31F37" w:rsidP="00CD4C2E">
      <w:pPr>
        <w:pStyle w:val="NoSpacing"/>
      </w:pPr>
      <w:r>
        <w:rPr>
          <w:noProof/>
        </w:rPr>
        <w:drawing>
          <wp:inline distT="0" distB="0" distL="0" distR="0">
            <wp:extent cx="45434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37" w:rsidRPr="00376CF9" w:rsidRDefault="00F31F37" w:rsidP="00CD4C2E">
      <w:pPr>
        <w:pStyle w:val="NoSpacing"/>
      </w:pPr>
    </w:p>
    <w:p w:rsidR="00376CF9" w:rsidRDefault="0034278C" w:rsidP="00C00CA8">
      <w:pPr>
        <w:pStyle w:val="NoSpacing"/>
        <w:ind w:left="360"/>
      </w:pPr>
      <w:r>
        <w:rPr>
          <w:noProof/>
        </w:rPr>
        <w:drawing>
          <wp:inline distT="0" distB="0" distL="0" distR="0">
            <wp:extent cx="71342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A3" w:rsidRDefault="006162A3" w:rsidP="006162A3">
      <w:pPr>
        <w:pStyle w:val="NoSpacing"/>
      </w:pPr>
    </w:p>
    <w:p w:rsidR="00D47C1B" w:rsidRDefault="00D47C1B" w:rsidP="00A01F68">
      <w:pPr>
        <w:pStyle w:val="NoSpacing"/>
      </w:pPr>
      <w:r>
        <w:t>Như vậy chỉ với 2 bước đơn giản là có thể tạo được 1 User control.</w:t>
      </w:r>
    </w:p>
    <w:p w:rsidR="003711E5" w:rsidRDefault="003711E5" w:rsidP="00C00CA8">
      <w:pPr>
        <w:pStyle w:val="NoSpacing"/>
        <w:ind w:left="360"/>
      </w:pPr>
    </w:p>
    <w:p w:rsidR="006162A3" w:rsidRDefault="006162A3" w:rsidP="00A01F68">
      <w:pPr>
        <w:pStyle w:val="NoSpacing"/>
        <w:numPr>
          <w:ilvl w:val="0"/>
          <w:numId w:val="1"/>
        </w:numPr>
      </w:pPr>
      <w:r>
        <w:lastRenderedPageBreak/>
        <w:t>Bạn có thể nhấp đúp vào vùng Region của User control để xem code:</w:t>
      </w:r>
    </w:p>
    <w:p w:rsidR="006162A3" w:rsidRDefault="002C609F" w:rsidP="00C00CA8">
      <w:pPr>
        <w:pStyle w:val="NoSpacing"/>
        <w:ind w:left="360"/>
      </w:pPr>
      <w:r>
        <w:rPr>
          <w:noProof/>
        </w:rPr>
        <w:drawing>
          <wp:inline distT="0" distB="0" distL="0" distR="0">
            <wp:extent cx="71437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9F" w:rsidRDefault="002C609F" w:rsidP="00C00CA8">
      <w:pPr>
        <w:pStyle w:val="NoSpacing"/>
        <w:ind w:left="360"/>
      </w:pPr>
    </w:p>
    <w:p w:rsidR="002C609F" w:rsidRDefault="002C609F" w:rsidP="00A76D2C">
      <w:pPr>
        <w:pStyle w:val="NoSpacing"/>
        <w:numPr>
          <w:ilvl w:val="0"/>
          <w:numId w:val="1"/>
        </w:numPr>
      </w:pPr>
      <w:r>
        <w:t>Như ta thấy thì class UserControl1 kế thừa từ</w:t>
      </w:r>
      <w:r w:rsidR="000E3034">
        <w:t xml:space="preserve"> class UserControl</w:t>
      </w:r>
      <w:r>
        <w:t xml:space="preserve"> </w:t>
      </w:r>
      <w:r w:rsidR="000E3034">
        <w:t xml:space="preserve">và </w:t>
      </w:r>
      <w:r>
        <w:t xml:space="preserve">nó chỉ có hàm khởi tạo Component và chúng ta sẽ code trong này để làm thành 1 control cho riêng mình. </w:t>
      </w:r>
      <w:r w:rsidR="00B609F3">
        <w:br/>
      </w:r>
    </w:p>
    <w:p w:rsidR="00B609F3" w:rsidRDefault="00B609F3" w:rsidP="00A76D2C">
      <w:pPr>
        <w:pStyle w:val="NoSpacing"/>
        <w:numPr>
          <w:ilvl w:val="0"/>
          <w:numId w:val="1"/>
        </w:numPr>
      </w:pPr>
      <w:r>
        <w:t>Vì kế thừa từ class UserControl nên User Control của ta sẽ có các thuộc tính và sự kiện của class này.</w:t>
      </w:r>
    </w:p>
    <w:p w:rsidR="006162A3" w:rsidRPr="00DE40B0" w:rsidRDefault="006162A3" w:rsidP="00C00CA8">
      <w:pPr>
        <w:pStyle w:val="NoSpacing"/>
        <w:ind w:left="360"/>
      </w:pPr>
    </w:p>
    <w:p w:rsidR="006162A3" w:rsidRPr="00FE7CF9" w:rsidRDefault="006162A3" w:rsidP="006162A3">
      <w:pPr>
        <w:pStyle w:val="NoSpacing"/>
        <w:rPr>
          <w:b/>
          <w:sz w:val="34"/>
        </w:rPr>
      </w:pPr>
      <w:r w:rsidRPr="00FE7CF9">
        <w:rPr>
          <w:b/>
          <w:sz w:val="34"/>
        </w:rPr>
        <w:t>THÊM PROPERTY CHO USER CONTROL</w:t>
      </w:r>
      <w:r w:rsidR="00FE7CF9" w:rsidRPr="00FE7CF9">
        <w:rPr>
          <w:b/>
          <w:sz w:val="34"/>
        </w:rPr>
        <w:br/>
      </w:r>
    </w:p>
    <w:p w:rsidR="00EF760E" w:rsidRDefault="005B16EB" w:rsidP="00705D50">
      <w:pPr>
        <w:pStyle w:val="NoSpacing"/>
        <w:numPr>
          <w:ilvl w:val="0"/>
          <w:numId w:val="1"/>
        </w:numPr>
      </w:pPr>
      <w:r>
        <w:t xml:space="preserve">User Control được kế thừa từ class UserControl nên nó sẽ có những thuộc tính cơ bản của class này (như BackColor, </w:t>
      </w:r>
      <w:r w:rsidR="00B17431">
        <w:t>Size, Location ,…..)</w:t>
      </w:r>
      <w:r w:rsidR="006F25D6">
        <w:t>.</w:t>
      </w:r>
      <w:r w:rsidR="00D329FC">
        <w:br/>
      </w:r>
    </w:p>
    <w:p w:rsidR="003B5AB8" w:rsidRDefault="006F25D6" w:rsidP="00705D50">
      <w:pPr>
        <w:pStyle w:val="NoSpacing"/>
        <w:numPr>
          <w:ilvl w:val="0"/>
          <w:numId w:val="1"/>
        </w:numPr>
      </w:pPr>
      <w:r>
        <w:t>Chúng ta hoàn toàn có thể thêm các thuộc tính khác để làm cho Control của chúng ta thêm đa dạng hơn.</w:t>
      </w:r>
      <w:r w:rsidR="00764496">
        <w:t xml:space="preserve"> </w:t>
      </w:r>
      <w:r w:rsidR="00764496" w:rsidRPr="00FD72F9">
        <w:rPr>
          <w:b/>
        </w:rPr>
        <w:t>VD</w:t>
      </w:r>
      <w:r w:rsidR="00764496">
        <w:t>: như User control không hỗ trợ sẵn thuộc tính Text nên nếu ta làm 1 button thì cần thêm thuộc tính này để có thể hiện Text lên form</w:t>
      </w:r>
      <w:r w:rsidR="00A46E7D">
        <w:t xml:space="preserve"> (thực ra thuộc tính Text ở User Control bị ẩn đi chúng ta phải override và thêm các attributes cần thiết để hiện lên)</w:t>
      </w:r>
      <w:r w:rsidR="00764496">
        <w:t>.</w:t>
      </w:r>
      <w:r w:rsidR="007B6CD3">
        <w:br/>
      </w:r>
    </w:p>
    <w:p w:rsidR="001453E2" w:rsidRDefault="007B6CD3" w:rsidP="00705D50">
      <w:pPr>
        <w:pStyle w:val="NoSpacing"/>
        <w:numPr>
          <w:ilvl w:val="0"/>
          <w:numId w:val="1"/>
        </w:numPr>
      </w:pPr>
      <w:r>
        <w:t>Cách thêm thuộc tính trong User Control cũng giống như thêm 1 thuộc tính trong class tuy nhiên nó có thêm một số thành phầ</w:t>
      </w:r>
      <w:r w:rsidR="001909C4">
        <w:t>n</w:t>
      </w:r>
      <w:r w:rsidR="00BB76D5">
        <w:t xml:space="preserve"> là các attributes được khai báo trong ngoặc vuông phía trên thuộc tính muốn thêm các mô tả</w:t>
      </w:r>
      <w:r w:rsidR="001909C4">
        <w:t>:</w:t>
      </w:r>
    </w:p>
    <w:p w:rsidR="001453E2" w:rsidRDefault="0094028A" w:rsidP="001453E2">
      <w:pPr>
        <w:pStyle w:val="NoSpacing"/>
        <w:ind w:left="720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 w:rsidR="00517676">
        <w:rPr>
          <w:rFonts w:ascii="Consolas" w:hAnsi="Consolas" w:cs="Consolas"/>
          <w:color w:val="008000"/>
          <w:sz w:val="19"/>
          <w:szCs w:val="19"/>
          <w:highlight w:val="white"/>
        </w:rPr>
        <w:t>//hiển thị thể loại và nội dung của User Control ở hộp Properties</w:t>
      </w:r>
    </w:p>
    <w:p w:rsidR="001453E2" w:rsidRPr="00071679" w:rsidRDefault="001453E2" w:rsidP="001453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[</w:t>
      </w:r>
      <w:r w:rsidRPr="00071679">
        <w:rPr>
          <w:rFonts w:ascii="Consolas" w:hAnsi="Consolas" w:cs="Consolas"/>
          <w:color w:val="2B91AF"/>
          <w:sz w:val="25"/>
          <w:szCs w:val="19"/>
          <w:highlight w:val="white"/>
        </w:rPr>
        <w:t>Description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(</w:t>
      </w:r>
      <w:r w:rsidRPr="00071679">
        <w:rPr>
          <w:rFonts w:ascii="Consolas" w:hAnsi="Consolas" w:cs="Consolas"/>
          <w:color w:val="A31515"/>
          <w:sz w:val="25"/>
          <w:szCs w:val="19"/>
          <w:highlight w:val="white"/>
        </w:rPr>
        <w:t>"Chữ trên control"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), </w:t>
      </w:r>
      <w:r w:rsidRPr="00071679">
        <w:rPr>
          <w:rFonts w:ascii="Consolas" w:hAnsi="Consolas" w:cs="Consolas"/>
          <w:color w:val="2B91AF"/>
          <w:sz w:val="25"/>
          <w:szCs w:val="19"/>
          <w:highlight w:val="white"/>
        </w:rPr>
        <w:t>Category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(</w:t>
      </w:r>
      <w:r w:rsidRPr="00071679">
        <w:rPr>
          <w:rFonts w:ascii="Consolas" w:hAnsi="Consolas" w:cs="Consolas"/>
          <w:color w:val="A31515"/>
          <w:sz w:val="25"/>
          <w:szCs w:val="19"/>
          <w:highlight w:val="white"/>
        </w:rPr>
        <w:t>"Demo"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)]</w:t>
      </w:r>
    </w:p>
    <w:p w:rsidR="001453E2" w:rsidRPr="00071679" w:rsidRDefault="00584F35" w:rsidP="001453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5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6BD46" wp14:editId="4D5828A8">
            <wp:simplePos x="0" y="0"/>
            <wp:positionH relativeFrom="column">
              <wp:posOffset>4267200</wp:posOffset>
            </wp:positionH>
            <wp:positionV relativeFrom="paragraph">
              <wp:posOffset>147320</wp:posOffset>
            </wp:positionV>
            <wp:extent cx="2905125" cy="10287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3E2"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string</w:t>
      </w:r>
      <w:r w:rsidR="001453E2"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m_buttonText;</w:t>
      </w:r>
    </w:p>
    <w:p w:rsidR="001453E2" w:rsidRPr="00071679" w:rsidRDefault="001453E2" w:rsidP="001453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public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</w:t>
      </w:r>
      <w:r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string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ButtonText</w:t>
      </w:r>
    </w:p>
    <w:p w:rsidR="001453E2" w:rsidRPr="00071679" w:rsidRDefault="001453E2" w:rsidP="001453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{</w:t>
      </w:r>
    </w:p>
    <w:p w:rsidR="001453E2" w:rsidRPr="00071679" w:rsidRDefault="001453E2" w:rsidP="001453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</w:t>
      </w:r>
      <w:r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get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{ </w:t>
      </w:r>
      <w:r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return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m_buttonText; }</w:t>
      </w:r>
    </w:p>
    <w:p w:rsidR="001453E2" w:rsidRPr="00071679" w:rsidRDefault="001453E2" w:rsidP="001453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</w:t>
      </w:r>
      <w:r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set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{ m_buttonText = </w:t>
      </w:r>
      <w:r w:rsidRPr="00071679">
        <w:rPr>
          <w:rFonts w:ascii="Consolas" w:hAnsi="Consolas" w:cs="Consolas"/>
          <w:color w:val="0000FF"/>
          <w:sz w:val="25"/>
          <w:szCs w:val="19"/>
          <w:highlight w:val="white"/>
        </w:rPr>
        <w:t>value</w:t>
      </w: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; }</w:t>
      </w:r>
    </w:p>
    <w:p w:rsidR="001453E2" w:rsidRPr="00071679" w:rsidRDefault="001453E2" w:rsidP="001453E2">
      <w:pPr>
        <w:pStyle w:val="NoSpacing"/>
        <w:ind w:left="720"/>
        <w:rPr>
          <w:rFonts w:ascii="Consolas" w:hAnsi="Consolas" w:cs="Consolas"/>
          <w:color w:val="000000"/>
          <w:sz w:val="15"/>
          <w:szCs w:val="19"/>
        </w:rPr>
      </w:pPr>
      <w:r w:rsidRPr="00071679">
        <w:rPr>
          <w:rFonts w:ascii="Consolas" w:hAnsi="Consolas" w:cs="Consolas"/>
          <w:color w:val="000000"/>
          <w:sz w:val="25"/>
          <w:szCs w:val="19"/>
          <w:highlight w:val="white"/>
        </w:rPr>
        <w:t>}</w:t>
      </w:r>
    </w:p>
    <w:p w:rsidR="00836971" w:rsidRDefault="00836971" w:rsidP="00836971">
      <w:pPr>
        <w:pStyle w:val="NoSpacing"/>
      </w:pPr>
    </w:p>
    <w:p w:rsidR="00B4310D" w:rsidRDefault="00836971" w:rsidP="00836971">
      <w:pPr>
        <w:pStyle w:val="NoSpacing"/>
        <w:numPr>
          <w:ilvl w:val="0"/>
          <w:numId w:val="1"/>
        </w:numPr>
      </w:pPr>
      <w:r>
        <w:t>Sau khi thêm một Properties thành công thì bạn có thể qua Form để thêm User Control và</w:t>
      </w:r>
      <w:r w:rsidR="0012724C">
        <w:t xml:space="preserve">o </w:t>
      </w:r>
      <w:r>
        <w:t>form (nhớ rebuild solotion</w:t>
      </w:r>
      <w:r w:rsidR="00CA7CE8">
        <w:t>, sau khi rebuild thì User Control sẽ nằm ở ToolBox</w:t>
      </w:r>
      <w:r>
        <w:t xml:space="preserve">) </w:t>
      </w:r>
      <w:r w:rsidR="0012724C">
        <w:t>. ta có thể thay đổi thuộc tính của User Control ngay ở hộp Properties</w:t>
      </w:r>
      <w:r w:rsidR="0071726F">
        <w:t xml:space="preserve"> (chuột phải vào User Control chọn Properties).</w:t>
      </w:r>
      <w:r w:rsidR="001453E2">
        <w:br/>
      </w:r>
      <w:r w:rsidR="001909C4">
        <w:br/>
      </w:r>
      <w:r w:rsidR="003B5AB8">
        <w:br/>
      </w:r>
      <w:r w:rsidR="003B5AB8">
        <w:lastRenderedPageBreak/>
        <w:br/>
      </w:r>
    </w:p>
    <w:p w:rsidR="001410E0" w:rsidRDefault="001410E0" w:rsidP="001410E0">
      <w:pPr>
        <w:pStyle w:val="NoSpacing"/>
        <w:ind w:left="720"/>
        <w:rPr>
          <w:sz w:val="34"/>
        </w:rPr>
      </w:pPr>
    </w:p>
    <w:p w:rsidR="001410E0" w:rsidRDefault="001410E0" w:rsidP="001410E0">
      <w:pPr>
        <w:pStyle w:val="NoSpacing"/>
        <w:ind w:left="360"/>
        <w:rPr>
          <w:sz w:val="34"/>
        </w:rPr>
      </w:pPr>
    </w:p>
    <w:p w:rsidR="00231011" w:rsidRDefault="00231011" w:rsidP="00231011">
      <w:pPr>
        <w:pStyle w:val="NoSpacing"/>
        <w:rPr>
          <w:b/>
          <w:sz w:val="38"/>
        </w:rPr>
      </w:pPr>
      <w:r w:rsidRPr="00231011">
        <w:rPr>
          <w:b/>
          <w:sz w:val="38"/>
        </w:rPr>
        <w:t>MỘT SỐ HÀM CẦN THIẾT CHO THIẾT KẾ USER CONTROL</w:t>
      </w:r>
    </w:p>
    <w:p w:rsidR="0084431E" w:rsidRPr="00231011" w:rsidRDefault="0084431E" w:rsidP="00231011">
      <w:pPr>
        <w:pStyle w:val="NoSpacing"/>
        <w:rPr>
          <w:b/>
          <w:sz w:val="38"/>
        </w:rPr>
      </w:pPr>
    </w:p>
    <w:p w:rsidR="00F97D5C" w:rsidRDefault="00F97D5C" w:rsidP="00116816">
      <w:pPr>
        <w:pStyle w:val="NoSpacing"/>
        <w:numPr>
          <w:ilvl w:val="0"/>
          <w:numId w:val="1"/>
        </w:numPr>
      </w:pPr>
      <w:r>
        <w:t>Một số cài đặt cho User Control:</w:t>
      </w:r>
    </w:p>
    <w:p w:rsidR="00F97D5C" w:rsidRPr="005622D0" w:rsidRDefault="00E01B17" w:rsidP="00F97D5C">
      <w:pPr>
        <w:pStyle w:val="NoSpacing"/>
        <w:numPr>
          <w:ilvl w:val="1"/>
          <w:numId w:val="1"/>
        </w:numPr>
        <w:rPr>
          <w:rFonts w:cs="Times New Roman"/>
          <w:szCs w:val="28"/>
        </w:rPr>
      </w:pPr>
      <w:r w:rsidRPr="00E01B17">
        <w:rPr>
          <w:rFonts w:cs="Times New Roman"/>
          <w:color w:val="0000FF"/>
          <w:szCs w:val="28"/>
          <w:highlight w:val="white"/>
        </w:rPr>
        <w:t>this</w:t>
      </w:r>
      <w:r w:rsidRPr="00E01B17">
        <w:rPr>
          <w:rFonts w:cs="Times New Roman"/>
          <w:color w:val="000000"/>
          <w:szCs w:val="28"/>
          <w:highlight w:val="white"/>
        </w:rPr>
        <w:t xml:space="preserve">.DoubleBuffered = </w:t>
      </w:r>
      <w:r w:rsidRPr="00E01B17">
        <w:rPr>
          <w:rFonts w:cs="Times New Roman"/>
          <w:color w:val="0000FF"/>
          <w:szCs w:val="28"/>
          <w:highlight w:val="white"/>
        </w:rPr>
        <w:t>true</w:t>
      </w:r>
      <w:r w:rsidRPr="00E01B17">
        <w:rPr>
          <w:rFonts w:cs="Times New Roman"/>
          <w:color w:val="000000"/>
          <w:szCs w:val="28"/>
          <w:highlight w:val="white"/>
        </w:rPr>
        <w:t>;</w:t>
      </w:r>
      <w:r w:rsidR="004849AA">
        <w:rPr>
          <w:rFonts w:cs="Times New Roman"/>
          <w:color w:val="000000"/>
          <w:szCs w:val="28"/>
        </w:rPr>
        <w:br/>
        <w:t>cho phép</w:t>
      </w:r>
      <w:r w:rsidR="005622D0">
        <w:rPr>
          <w:rFonts w:cs="Times New Roman"/>
          <w:color w:val="000000"/>
          <w:szCs w:val="28"/>
        </w:rPr>
        <w:t xml:space="preserve"> tăng gấp đôi bộ đệm (chống giật hình)</w:t>
      </w:r>
    </w:p>
    <w:p w:rsidR="005622D0" w:rsidRPr="00E01B17" w:rsidRDefault="005622D0" w:rsidP="00AB661F">
      <w:pPr>
        <w:pStyle w:val="NoSpacing"/>
        <w:ind w:left="1440"/>
        <w:rPr>
          <w:rFonts w:cs="Times New Roman"/>
          <w:szCs w:val="28"/>
        </w:rPr>
      </w:pPr>
    </w:p>
    <w:p w:rsidR="003B227C" w:rsidRDefault="00116816" w:rsidP="00116816">
      <w:pPr>
        <w:pStyle w:val="NoSpacing"/>
        <w:numPr>
          <w:ilvl w:val="0"/>
          <w:numId w:val="1"/>
        </w:numPr>
      </w:pPr>
      <w:r>
        <w:t xml:space="preserve">Một số </w:t>
      </w:r>
      <w:r w:rsidR="00B21FCE">
        <w:t>hàm</w:t>
      </w:r>
      <w:r>
        <w:t xml:space="preserve"> cần thiết khi làm User Control</w:t>
      </w:r>
      <w:r w:rsidR="0073440B">
        <w:t>:</w:t>
      </w:r>
      <w:r w:rsidR="00CE5B3A">
        <w:br/>
      </w:r>
    </w:p>
    <w:p w:rsidR="0073440B" w:rsidRDefault="00B21FCE" w:rsidP="00854545">
      <w:pPr>
        <w:pStyle w:val="NoSpacing"/>
        <w:numPr>
          <w:ilvl w:val="1"/>
          <w:numId w:val="1"/>
        </w:numPr>
      </w:pPr>
      <w:r w:rsidRPr="00CE5B3A">
        <w:rPr>
          <w:b/>
        </w:rPr>
        <w:t>Hàm SetStyle(</w:t>
      </w:r>
      <w:r w:rsidR="00E20113" w:rsidRPr="00CE5B3A">
        <w:rPr>
          <w:b/>
        </w:rPr>
        <w:t>ControlStyles flag, bool Value</w:t>
      </w:r>
      <w:r w:rsidRPr="00CE5B3A">
        <w:rPr>
          <w:b/>
        </w:rPr>
        <w:t>)</w:t>
      </w:r>
      <w:r w:rsidR="007A7BC1">
        <w:br/>
      </w:r>
      <w:r w:rsidR="009D641D">
        <w:t>các ControlStyles có thể ngăn cách nhau bằng dấu gạch đứ</w:t>
      </w:r>
      <w:r w:rsidR="00A75D4F">
        <w:t xml:space="preserve">ng  </w:t>
      </w:r>
      <w:r w:rsidR="009D641D">
        <w:t>“|”</w:t>
      </w:r>
      <w:r w:rsidR="00A75D4F">
        <w:t>, biến bool cho phép kích hoạt chức năng đó hay không</w:t>
      </w:r>
      <w:r w:rsidR="00AB661F">
        <w:t>, hàm này thường được gọi ở Construct của User Control</w:t>
      </w:r>
      <w:r w:rsidR="00A75D4F">
        <w:t>.</w:t>
      </w:r>
      <w:r w:rsidR="00F8792A">
        <w:br/>
      </w:r>
    </w:p>
    <w:p w:rsidR="00B21FCE" w:rsidRPr="00811054" w:rsidRDefault="00B21FCE" w:rsidP="0041769E">
      <w:pPr>
        <w:pStyle w:val="NoSpacing"/>
        <w:numPr>
          <w:ilvl w:val="2"/>
          <w:numId w:val="1"/>
        </w:numPr>
        <w:rPr>
          <w:sz w:val="36"/>
        </w:rPr>
      </w:pPr>
      <w:r w:rsidRPr="007E07EA">
        <w:rPr>
          <w:rFonts w:ascii="Consolas" w:hAnsi="Consolas" w:cs="Consolas"/>
          <w:color w:val="0000FF"/>
          <w:sz w:val="27"/>
          <w:szCs w:val="19"/>
          <w:highlight w:val="white"/>
        </w:rPr>
        <w:t>this</w:t>
      </w:r>
      <w:r w:rsidRPr="007E07EA">
        <w:rPr>
          <w:rFonts w:ascii="Consolas" w:hAnsi="Consolas" w:cs="Consolas"/>
          <w:color w:val="000000"/>
          <w:sz w:val="27"/>
          <w:szCs w:val="19"/>
          <w:highlight w:val="white"/>
        </w:rPr>
        <w:t>.SetStyle(</w:t>
      </w:r>
      <w:r w:rsidRPr="007E07EA">
        <w:rPr>
          <w:rFonts w:ascii="Consolas" w:hAnsi="Consolas" w:cs="Consolas"/>
          <w:color w:val="2B91AF"/>
          <w:sz w:val="27"/>
          <w:szCs w:val="19"/>
          <w:highlight w:val="white"/>
        </w:rPr>
        <w:t>ControlStyles</w:t>
      </w:r>
      <w:r w:rsidRPr="007E07EA">
        <w:rPr>
          <w:rFonts w:ascii="Consolas" w:hAnsi="Consolas" w:cs="Consolas"/>
          <w:color w:val="000000"/>
          <w:sz w:val="27"/>
          <w:szCs w:val="19"/>
          <w:highlight w:val="white"/>
        </w:rPr>
        <w:t xml:space="preserve">.OptimizedDoubleBuffer | </w:t>
      </w:r>
      <w:r w:rsidRPr="007E07EA">
        <w:rPr>
          <w:rFonts w:ascii="Consolas" w:hAnsi="Consolas" w:cs="Consolas"/>
          <w:color w:val="2B91AF"/>
          <w:sz w:val="27"/>
          <w:szCs w:val="19"/>
          <w:highlight w:val="white"/>
        </w:rPr>
        <w:t>ControlStyles</w:t>
      </w:r>
      <w:r w:rsidRPr="007E07EA">
        <w:rPr>
          <w:rFonts w:ascii="Consolas" w:hAnsi="Consolas" w:cs="Consolas"/>
          <w:color w:val="000000"/>
          <w:sz w:val="27"/>
          <w:szCs w:val="19"/>
          <w:highlight w:val="white"/>
        </w:rPr>
        <w:t xml:space="preserve">.SupportsTransparentBackColor, </w:t>
      </w:r>
      <w:r w:rsidRPr="007E07EA">
        <w:rPr>
          <w:rFonts w:ascii="Consolas" w:hAnsi="Consolas" w:cs="Consolas"/>
          <w:color w:val="0000FF"/>
          <w:sz w:val="27"/>
          <w:szCs w:val="19"/>
          <w:highlight w:val="white"/>
        </w:rPr>
        <w:t>true</w:t>
      </w:r>
      <w:r w:rsidRPr="007E07EA">
        <w:rPr>
          <w:rFonts w:ascii="Consolas" w:hAnsi="Consolas" w:cs="Consolas"/>
          <w:color w:val="000000"/>
          <w:sz w:val="27"/>
          <w:szCs w:val="19"/>
          <w:highlight w:val="white"/>
        </w:rPr>
        <w:t>);</w:t>
      </w:r>
      <w:r w:rsidR="00AB0A18">
        <w:rPr>
          <w:rFonts w:ascii="Consolas" w:hAnsi="Consolas" w:cs="Consolas"/>
          <w:color w:val="000000"/>
          <w:sz w:val="27"/>
          <w:szCs w:val="19"/>
        </w:rPr>
        <w:br/>
      </w:r>
      <w:r w:rsidR="00C01BB3">
        <w:rPr>
          <w:rFonts w:ascii="Consolas" w:hAnsi="Consolas" w:cs="Consolas"/>
          <w:color w:val="000000"/>
          <w:sz w:val="27"/>
          <w:szCs w:val="19"/>
        </w:rPr>
        <w:br/>
      </w:r>
      <w:r w:rsidR="009633DB">
        <w:rPr>
          <w:rFonts w:cs="Times New Roman"/>
        </w:rPr>
        <w:t>ở đây là cho phép cải thiện DoubleBuffer và cho phép làm màu nền trong suốt khi vẽ form</w:t>
      </w:r>
      <w:r w:rsidR="00243200">
        <w:rPr>
          <w:rFonts w:cs="Times New Roman"/>
        </w:rPr>
        <w:t xml:space="preserve"> ngoài ra còn nhiều options khác.</w:t>
      </w:r>
      <w:r w:rsidR="0041769E">
        <w:rPr>
          <w:rFonts w:cs="Times New Roman"/>
        </w:rPr>
        <w:br/>
      </w:r>
    </w:p>
    <w:p w:rsidR="00EA6E0E" w:rsidRPr="00ED75B1" w:rsidRDefault="00EA6E0E" w:rsidP="00811054">
      <w:pPr>
        <w:pStyle w:val="NoSpacing"/>
        <w:numPr>
          <w:ilvl w:val="1"/>
          <w:numId w:val="1"/>
        </w:numPr>
        <w:rPr>
          <w:b/>
          <w:sz w:val="36"/>
        </w:rPr>
      </w:pPr>
      <w:r w:rsidRPr="00ED75B1">
        <w:rPr>
          <w:b/>
          <w:szCs w:val="28"/>
        </w:rPr>
        <w:t xml:space="preserve">Hàm </w:t>
      </w:r>
      <w:r w:rsidRPr="00ED75B1">
        <w:rPr>
          <w:rFonts w:cs="Times New Roman"/>
          <w:b/>
          <w:color w:val="000000"/>
          <w:szCs w:val="28"/>
          <w:highlight w:val="white"/>
        </w:rPr>
        <w:t>OnPaint(</w:t>
      </w:r>
      <w:r w:rsidRPr="00ED75B1">
        <w:rPr>
          <w:rFonts w:cs="Times New Roman"/>
          <w:b/>
          <w:color w:val="2B91AF"/>
          <w:szCs w:val="28"/>
          <w:highlight w:val="white"/>
        </w:rPr>
        <w:t>PaintEventArgs</w:t>
      </w:r>
      <w:r w:rsidRPr="00ED75B1">
        <w:rPr>
          <w:rFonts w:cs="Times New Roman"/>
          <w:b/>
          <w:color w:val="000000"/>
          <w:szCs w:val="28"/>
          <w:highlight w:val="white"/>
        </w:rPr>
        <w:t xml:space="preserve"> e)</w:t>
      </w:r>
      <w:r w:rsidR="00ED75B1" w:rsidRPr="00ED75B1">
        <w:rPr>
          <w:rFonts w:cs="Times New Roman"/>
          <w:b/>
          <w:color w:val="000000"/>
          <w:szCs w:val="28"/>
        </w:rPr>
        <w:br/>
      </w:r>
    </w:p>
    <w:p w:rsidR="00EA6E0E" w:rsidRPr="00EA6E0E" w:rsidRDefault="00EA6E0E" w:rsidP="00EA6E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6"/>
          <w:szCs w:val="28"/>
          <w:highlight w:val="white"/>
        </w:rPr>
      </w:pPr>
      <w:r w:rsidRPr="00EA6E0E">
        <w:rPr>
          <w:rFonts w:ascii="Times New Roman" w:hAnsi="Times New Roman" w:cs="Times New Roman"/>
          <w:color w:val="0000FF"/>
          <w:sz w:val="26"/>
          <w:szCs w:val="28"/>
          <w:highlight w:val="white"/>
        </w:rPr>
        <w:t>protected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 xml:space="preserve"> </w:t>
      </w:r>
      <w:r w:rsidRPr="00EA6E0E">
        <w:rPr>
          <w:rFonts w:ascii="Times New Roman" w:hAnsi="Times New Roman" w:cs="Times New Roman"/>
          <w:color w:val="0000FF"/>
          <w:sz w:val="26"/>
          <w:szCs w:val="28"/>
          <w:highlight w:val="white"/>
        </w:rPr>
        <w:t>override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 xml:space="preserve"> </w:t>
      </w:r>
      <w:r w:rsidRPr="00EA6E0E">
        <w:rPr>
          <w:rFonts w:ascii="Times New Roman" w:hAnsi="Times New Roman" w:cs="Times New Roman"/>
          <w:color w:val="0000FF"/>
          <w:sz w:val="26"/>
          <w:szCs w:val="28"/>
          <w:highlight w:val="white"/>
        </w:rPr>
        <w:t>void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 xml:space="preserve"> OnPaint(</w:t>
      </w:r>
      <w:r w:rsidRPr="00EA6E0E">
        <w:rPr>
          <w:rFonts w:ascii="Times New Roman" w:hAnsi="Times New Roman" w:cs="Times New Roman"/>
          <w:color w:val="2B91AF"/>
          <w:sz w:val="26"/>
          <w:szCs w:val="28"/>
          <w:highlight w:val="white"/>
        </w:rPr>
        <w:t>PaintEventArgs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 xml:space="preserve"> e)</w:t>
      </w:r>
    </w:p>
    <w:p w:rsidR="00EA6E0E" w:rsidRPr="00EA6E0E" w:rsidRDefault="00EA6E0E" w:rsidP="00E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8"/>
          <w:highlight w:val="white"/>
        </w:rPr>
      </w:pP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 xml:space="preserve">        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ab/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ab/>
      </w:r>
      <w:r w:rsidR="00C342E4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>{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 xml:space="preserve">            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ab/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ab/>
      </w:r>
    </w:p>
    <w:p w:rsidR="00C342E4" w:rsidRDefault="00EA6E0E" w:rsidP="00EA6E0E">
      <w:pPr>
        <w:autoSpaceDE w:val="0"/>
        <w:autoSpaceDN w:val="0"/>
        <w:adjustRightInd w:val="0"/>
        <w:spacing w:after="0" w:line="240" w:lineRule="auto"/>
        <w:ind w:left="1440" w:firstLine="795"/>
        <w:rPr>
          <w:rFonts w:ascii="Times New Roman" w:hAnsi="Times New Roman" w:cs="Times New Roman"/>
          <w:color w:val="000000"/>
          <w:sz w:val="28"/>
          <w:szCs w:val="28"/>
        </w:rPr>
      </w:pPr>
      <w:r w:rsidRPr="00EA6E0E">
        <w:rPr>
          <w:rFonts w:ascii="Times New Roman" w:hAnsi="Times New Roman" w:cs="Times New Roman"/>
          <w:color w:val="0000FF"/>
          <w:sz w:val="26"/>
          <w:szCs w:val="28"/>
          <w:highlight w:val="white"/>
        </w:rPr>
        <w:t>base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>.OnPaint(e);</w:t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br/>
      </w:r>
      <w:r w:rsidRPr="00EA6E0E">
        <w:rPr>
          <w:rFonts w:ascii="Times New Roman" w:hAnsi="Times New Roman" w:cs="Times New Roman"/>
          <w:color w:val="000000"/>
          <w:sz w:val="26"/>
          <w:szCs w:val="28"/>
          <w:highlight w:val="white"/>
        </w:rPr>
        <w:t>}</w:t>
      </w:r>
      <w:r w:rsidR="00015FF5">
        <w:rPr>
          <w:rFonts w:ascii="Times New Roman" w:hAnsi="Times New Roman" w:cs="Times New Roman"/>
          <w:color w:val="000000"/>
          <w:sz w:val="26"/>
          <w:szCs w:val="28"/>
        </w:rPr>
        <w:br/>
      </w:r>
      <w:r w:rsidR="00015FF5">
        <w:rPr>
          <w:rFonts w:ascii="Times New Roman" w:hAnsi="Times New Roman" w:cs="Times New Roman"/>
          <w:color w:val="000000"/>
          <w:sz w:val="26"/>
          <w:szCs w:val="28"/>
        </w:rPr>
        <w:br/>
        <w:t>ta override lại hàm OnPaint đây là hàm vẽ User Control mọi thiết kế đồ họa của ta sẽ vẽ trong hàm này. Hàm này có 1 tham số truyền vào có chứa 1 Graphics dùng cung cấp các công cụ để vẽ lên User Control</w:t>
      </w:r>
      <w:r w:rsidR="0081527D">
        <w:rPr>
          <w:rFonts w:ascii="Times New Roman" w:hAnsi="Times New Roman" w:cs="Times New Roman"/>
          <w:color w:val="000000"/>
          <w:sz w:val="26"/>
          <w:szCs w:val="28"/>
        </w:rPr>
        <w:t xml:space="preserve"> (</w:t>
      </w:r>
      <w:r w:rsidR="0081527D"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r w:rsidR="0081527D">
        <w:rPr>
          <w:rFonts w:ascii="Consolas" w:hAnsi="Consolas" w:cs="Consolas"/>
          <w:color w:val="000000"/>
          <w:sz w:val="19"/>
          <w:szCs w:val="19"/>
        </w:rPr>
        <w:t>)</w:t>
      </w:r>
      <w:r w:rsidR="00111223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111223" w:rsidRPr="00BE515E">
        <w:rPr>
          <w:rFonts w:ascii="Times New Roman" w:hAnsi="Times New Roman" w:cs="Times New Roman"/>
          <w:color w:val="000000"/>
          <w:sz w:val="28"/>
          <w:szCs w:val="28"/>
        </w:rPr>
        <w:t>Hàm này được gọi thi ta gọi hàm Invalidate()</w:t>
      </w:r>
      <w:r w:rsidR="00BE515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D75B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30230" w:rsidRPr="00230230" w:rsidRDefault="006E3977" w:rsidP="002302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A46">
        <w:rPr>
          <w:rFonts w:ascii="Times New Roman" w:hAnsi="Times New Roman" w:cs="Times New Roman"/>
          <w:b/>
          <w:sz w:val="28"/>
          <w:szCs w:val="28"/>
        </w:rPr>
        <w:t>Các</w:t>
      </w:r>
      <w:r w:rsidRPr="003A7A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hàm Override cử chỉ của Chuột:</w:t>
      </w:r>
      <w:r w:rsidRPr="00230230">
        <w:rPr>
          <w:rFonts w:cs="Times New Roman"/>
          <w:color w:val="000000"/>
          <w:sz w:val="26"/>
          <w:szCs w:val="28"/>
        </w:rPr>
        <w:br/>
      </w:r>
      <w:r w:rsidR="005739CD"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 w:rsidR="00230230" w:rsidRPr="00230230">
        <w:rPr>
          <w:rFonts w:ascii="Consolas" w:hAnsi="Consolas" w:cs="Consolas"/>
          <w:color w:val="008000"/>
          <w:sz w:val="19"/>
          <w:szCs w:val="19"/>
          <w:highlight w:val="white"/>
        </w:rPr>
        <w:t>//hàm này được gọi khi chuột di chuyển trên Region của User Control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.OnMouseMove(e);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//hàm này được gọi khi có sự kiện nhấn chuột xuống Region của User Control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OnMouseDown(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.OnMouseDown(e);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F16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//hàm này được gọi khi có sự kiện MouseUp trên Region của User Control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OnMouseUp(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.OnMouseUp(e);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//hàm này được gọi khi chuột nằm trên Region của Control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OnMouseHover(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.OnMouseHover(e);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//hàm này được gọi khi chuột rời khỏi Region User Control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OnMouseLeave(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230" w:rsidRDefault="00230230" w:rsidP="0023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13BD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.OnMouseLeave(e);</w:t>
      </w:r>
    </w:p>
    <w:p w:rsidR="00FF1110" w:rsidRPr="006E3977" w:rsidRDefault="00230230" w:rsidP="00413BD1">
      <w:pPr>
        <w:pStyle w:val="NoSpacing"/>
        <w:ind w:left="1080" w:firstLine="360"/>
        <w:rPr>
          <w:rFonts w:cs="Times New Roman"/>
          <w:color w:val="000000"/>
          <w:sz w:val="26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D75B1" w:rsidRPr="006E3977">
        <w:rPr>
          <w:rFonts w:cs="Times New Roman"/>
          <w:color w:val="000000"/>
          <w:sz w:val="26"/>
          <w:szCs w:val="28"/>
        </w:rPr>
        <w:br/>
      </w:r>
    </w:p>
    <w:p w:rsidR="00FF1110" w:rsidRPr="000F7BAE" w:rsidRDefault="00FF1110" w:rsidP="00EA6E0E">
      <w:pPr>
        <w:autoSpaceDE w:val="0"/>
        <w:autoSpaceDN w:val="0"/>
        <w:adjustRightInd w:val="0"/>
        <w:spacing w:after="0" w:line="240" w:lineRule="auto"/>
        <w:ind w:left="1440" w:firstLine="795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FF1110" w:rsidRDefault="000F7BAE" w:rsidP="00A152AD">
      <w:pPr>
        <w:pStyle w:val="NoSpacing"/>
        <w:rPr>
          <w:b/>
          <w:sz w:val="38"/>
          <w:szCs w:val="38"/>
        </w:rPr>
      </w:pPr>
      <w:r w:rsidRPr="00A152AD">
        <w:rPr>
          <w:b/>
          <w:sz w:val="38"/>
          <w:szCs w:val="38"/>
        </w:rPr>
        <w:t>THIẾT KẾ MỘT USER CONTROL ĐƠN GIẢN</w:t>
      </w:r>
    </w:p>
    <w:p w:rsidR="00062DFD" w:rsidRPr="00062DFD" w:rsidRDefault="00062DFD" w:rsidP="00062DFD">
      <w:pPr>
        <w:pStyle w:val="NoSpacing"/>
      </w:pPr>
    </w:p>
    <w:p w:rsidR="00015FF5" w:rsidRDefault="00015FF5" w:rsidP="00EA6E0E">
      <w:pPr>
        <w:autoSpaceDE w:val="0"/>
        <w:autoSpaceDN w:val="0"/>
        <w:adjustRightInd w:val="0"/>
        <w:spacing w:after="0" w:line="240" w:lineRule="auto"/>
        <w:ind w:left="1440" w:firstLine="795"/>
        <w:rPr>
          <w:rFonts w:ascii="Times New Roman" w:hAnsi="Times New Roman" w:cs="Times New Roman"/>
          <w:color w:val="000000"/>
          <w:sz w:val="26"/>
          <w:szCs w:val="28"/>
        </w:rPr>
      </w:pPr>
      <w:r>
        <w:rPr>
          <w:rFonts w:ascii="Times New Roman" w:hAnsi="Times New Roman" w:cs="Times New Roman"/>
          <w:color w:val="0000FF"/>
          <w:sz w:val="26"/>
          <w:szCs w:val="28"/>
        </w:rPr>
        <w:tab/>
      </w:r>
      <w:r>
        <w:rPr>
          <w:rFonts w:ascii="Times New Roman" w:hAnsi="Times New Roman" w:cs="Times New Roman"/>
          <w:color w:val="0000FF"/>
          <w:sz w:val="26"/>
          <w:szCs w:val="28"/>
        </w:rPr>
        <w:tab/>
      </w:r>
    </w:p>
    <w:p w:rsidR="00811054" w:rsidRPr="00EA6E0E" w:rsidRDefault="00015FF5" w:rsidP="00C342E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Cs w:val="28"/>
        </w:rPr>
        <w:br/>
      </w:r>
      <w:r w:rsidR="00C342E4">
        <w:rPr>
          <w:rFonts w:cs="Times New Roman"/>
          <w:color w:val="000000"/>
          <w:szCs w:val="28"/>
        </w:rPr>
        <w:br/>
      </w:r>
      <w:r w:rsidR="00EA6E0E">
        <w:rPr>
          <w:rFonts w:cs="Times New Roman"/>
          <w:color w:val="000000"/>
          <w:szCs w:val="28"/>
        </w:rPr>
        <w:br/>
      </w:r>
    </w:p>
    <w:p w:rsidR="006F25D6" w:rsidRDefault="003B5AB8" w:rsidP="00B4310D">
      <w:pPr>
        <w:pStyle w:val="NoSpacing"/>
      </w:pPr>
      <w:r>
        <w:br/>
      </w:r>
      <w:r w:rsidR="00B4310D">
        <w:br/>
      </w:r>
    </w:p>
    <w:sectPr w:rsidR="006F25D6" w:rsidSect="00ED319E">
      <w:pgSz w:w="12240" w:h="15840"/>
      <w:pgMar w:top="450" w:right="54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2020"/>
    <w:multiLevelType w:val="hybridMultilevel"/>
    <w:tmpl w:val="681C7AA0"/>
    <w:lvl w:ilvl="0" w:tplc="B2DE8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52CBB0C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sz w:val="36"/>
        <w:szCs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84D6F"/>
    <w:multiLevelType w:val="hybridMultilevel"/>
    <w:tmpl w:val="F41C620A"/>
    <w:lvl w:ilvl="0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97"/>
    <w:rsid w:val="000027A0"/>
    <w:rsid w:val="00015FF5"/>
    <w:rsid w:val="00021A63"/>
    <w:rsid w:val="0003049E"/>
    <w:rsid w:val="00062DFD"/>
    <w:rsid w:val="00071679"/>
    <w:rsid w:val="00082AA9"/>
    <w:rsid w:val="000832C0"/>
    <w:rsid w:val="00096F0E"/>
    <w:rsid w:val="000E3034"/>
    <w:rsid w:val="000F7BAE"/>
    <w:rsid w:val="00111223"/>
    <w:rsid w:val="00116816"/>
    <w:rsid w:val="001270E5"/>
    <w:rsid w:val="0012724C"/>
    <w:rsid w:val="00133D40"/>
    <w:rsid w:val="001410E0"/>
    <w:rsid w:val="001453E2"/>
    <w:rsid w:val="00145705"/>
    <w:rsid w:val="001463F3"/>
    <w:rsid w:val="001909C4"/>
    <w:rsid w:val="00190C36"/>
    <w:rsid w:val="001A3BE5"/>
    <w:rsid w:val="001C236F"/>
    <w:rsid w:val="00230230"/>
    <w:rsid w:val="00231011"/>
    <w:rsid w:val="00233CCE"/>
    <w:rsid w:val="00236899"/>
    <w:rsid w:val="00241F48"/>
    <w:rsid w:val="00243200"/>
    <w:rsid w:val="00291EEA"/>
    <w:rsid w:val="002A0150"/>
    <w:rsid w:val="002C609F"/>
    <w:rsid w:val="002D0CBC"/>
    <w:rsid w:val="002D234F"/>
    <w:rsid w:val="002F7079"/>
    <w:rsid w:val="003043E0"/>
    <w:rsid w:val="00304CCF"/>
    <w:rsid w:val="0034278C"/>
    <w:rsid w:val="00370684"/>
    <w:rsid w:val="003711E5"/>
    <w:rsid w:val="00376CF9"/>
    <w:rsid w:val="003A7A46"/>
    <w:rsid w:val="003B227C"/>
    <w:rsid w:val="003B5AB8"/>
    <w:rsid w:val="003C120F"/>
    <w:rsid w:val="003E0ABC"/>
    <w:rsid w:val="003F3512"/>
    <w:rsid w:val="00413BD1"/>
    <w:rsid w:val="0041769E"/>
    <w:rsid w:val="00441865"/>
    <w:rsid w:val="00456458"/>
    <w:rsid w:val="004849AA"/>
    <w:rsid w:val="00485BF0"/>
    <w:rsid w:val="00517676"/>
    <w:rsid w:val="005622D0"/>
    <w:rsid w:val="005739CD"/>
    <w:rsid w:val="00584F35"/>
    <w:rsid w:val="005A122D"/>
    <w:rsid w:val="005B16EB"/>
    <w:rsid w:val="005B2024"/>
    <w:rsid w:val="005D5B04"/>
    <w:rsid w:val="006162A3"/>
    <w:rsid w:val="00645FAD"/>
    <w:rsid w:val="00660709"/>
    <w:rsid w:val="00672CF0"/>
    <w:rsid w:val="00686F97"/>
    <w:rsid w:val="006A4706"/>
    <w:rsid w:val="006C5617"/>
    <w:rsid w:val="006D50D2"/>
    <w:rsid w:val="006E3977"/>
    <w:rsid w:val="006F25D6"/>
    <w:rsid w:val="00700C09"/>
    <w:rsid w:val="00705D50"/>
    <w:rsid w:val="00712D8F"/>
    <w:rsid w:val="0071726F"/>
    <w:rsid w:val="00725D63"/>
    <w:rsid w:val="007277D8"/>
    <w:rsid w:val="00733C13"/>
    <w:rsid w:val="0073440B"/>
    <w:rsid w:val="00764496"/>
    <w:rsid w:val="007903B2"/>
    <w:rsid w:val="00791E14"/>
    <w:rsid w:val="007A2F05"/>
    <w:rsid w:val="007A3B35"/>
    <w:rsid w:val="007A7BC1"/>
    <w:rsid w:val="007B0640"/>
    <w:rsid w:val="007B6CD3"/>
    <w:rsid w:val="007C3EAE"/>
    <w:rsid w:val="007E07EA"/>
    <w:rsid w:val="007E570E"/>
    <w:rsid w:val="00811054"/>
    <w:rsid w:val="0081527D"/>
    <w:rsid w:val="0083168F"/>
    <w:rsid w:val="00836971"/>
    <w:rsid w:val="00842049"/>
    <w:rsid w:val="0084431E"/>
    <w:rsid w:val="00844E27"/>
    <w:rsid w:val="00854545"/>
    <w:rsid w:val="00890353"/>
    <w:rsid w:val="0089447D"/>
    <w:rsid w:val="008B4756"/>
    <w:rsid w:val="008D5B4C"/>
    <w:rsid w:val="008D705D"/>
    <w:rsid w:val="0094028A"/>
    <w:rsid w:val="009633DB"/>
    <w:rsid w:val="00981E3C"/>
    <w:rsid w:val="009A1C2F"/>
    <w:rsid w:val="009B0D6B"/>
    <w:rsid w:val="009B210C"/>
    <w:rsid w:val="009D641D"/>
    <w:rsid w:val="009D72FC"/>
    <w:rsid w:val="00A01F68"/>
    <w:rsid w:val="00A03C77"/>
    <w:rsid w:val="00A152AD"/>
    <w:rsid w:val="00A26A46"/>
    <w:rsid w:val="00A26CFC"/>
    <w:rsid w:val="00A45B3E"/>
    <w:rsid w:val="00A46E7D"/>
    <w:rsid w:val="00A75D4F"/>
    <w:rsid w:val="00A76D2C"/>
    <w:rsid w:val="00AA1327"/>
    <w:rsid w:val="00AB0A18"/>
    <w:rsid w:val="00AB661F"/>
    <w:rsid w:val="00AE6A17"/>
    <w:rsid w:val="00B16F09"/>
    <w:rsid w:val="00B17431"/>
    <w:rsid w:val="00B21FCE"/>
    <w:rsid w:val="00B4310D"/>
    <w:rsid w:val="00B607BA"/>
    <w:rsid w:val="00B609F3"/>
    <w:rsid w:val="00B87125"/>
    <w:rsid w:val="00BB05B3"/>
    <w:rsid w:val="00BB76D5"/>
    <w:rsid w:val="00BC6707"/>
    <w:rsid w:val="00BE07F7"/>
    <w:rsid w:val="00BE2DCC"/>
    <w:rsid w:val="00BE515E"/>
    <w:rsid w:val="00C007B3"/>
    <w:rsid w:val="00C00CA8"/>
    <w:rsid w:val="00C01BB3"/>
    <w:rsid w:val="00C03241"/>
    <w:rsid w:val="00C063B3"/>
    <w:rsid w:val="00C20271"/>
    <w:rsid w:val="00C342E4"/>
    <w:rsid w:val="00C36674"/>
    <w:rsid w:val="00C87232"/>
    <w:rsid w:val="00CA7CE8"/>
    <w:rsid w:val="00CB602C"/>
    <w:rsid w:val="00CD3418"/>
    <w:rsid w:val="00CD3BF6"/>
    <w:rsid w:val="00CD4C2E"/>
    <w:rsid w:val="00CD54E6"/>
    <w:rsid w:val="00CD743D"/>
    <w:rsid w:val="00CE5B3A"/>
    <w:rsid w:val="00CF5E53"/>
    <w:rsid w:val="00D329FC"/>
    <w:rsid w:val="00D47C1B"/>
    <w:rsid w:val="00D71797"/>
    <w:rsid w:val="00D72B8C"/>
    <w:rsid w:val="00D917B2"/>
    <w:rsid w:val="00DE40B0"/>
    <w:rsid w:val="00DF161C"/>
    <w:rsid w:val="00E01B17"/>
    <w:rsid w:val="00E20113"/>
    <w:rsid w:val="00E8200D"/>
    <w:rsid w:val="00EA6E0E"/>
    <w:rsid w:val="00ED319E"/>
    <w:rsid w:val="00ED75B1"/>
    <w:rsid w:val="00EF5499"/>
    <w:rsid w:val="00EF760E"/>
    <w:rsid w:val="00F31F37"/>
    <w:rsid w:val="00F323A0"/>
    <w:rsid w:val="00F8792A"/>
    <w:rsid w:val="00F97D5C"/>
    <w:rsid w:val="00FA04EB"/>
    <w:rsid w:val="00FD095E"/>
    <w:rsid w:val="00FD72F9"/>
    <w:rsid w:val="00FE7CF9"/>
    <w:rsid w:val="00FF1110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706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304C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7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4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706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304C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7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4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184</cp:revision>
  <dcterms:created xsi:type="dcterms:W3CDTF">2015-05-09T04:17:00Z</dcterms:created>
  <dcterms:modified xsi:type="dcterms:W3CDTF">2015-05-09T07:11:00Z</dcterms:modified>
</cp:coreProperties>
</file>