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CC" w:rsidRPr="00CF3AAB" w:rsidRDefault="00F62B76" w:rsidP="00CF3AAB">
      <w:pPr>
        <w:pStyle w:val="Kop1"/>
        <w:jc w:val="center"/>
        <w:rPr>
          <w:rFonts w:ascii="Adobe Gothic Std B" w:eastAsia="Adobe Gothic Std B" w:hAnsi="Adobe Gothic Std B"/>
          <w:sz w:val="56"/>
          <w:szCs w:val="56"/>
        </w:rPr>
      </w:pPr>
      <w:r w:rsidRPr="00CF3AAB">
        <w:rPr>
          <w:rFonts w:ascii="Adobe Gothic Std B" w:eastAsia="Adobe Gothic Std B" w:hAnsi="Adobe Gothic Std B"/>
          <w:sz w:val="56"/>
          <w:szCs w:val="56"/>
        </w:rPr>
        <w:t xml:space="preserve">Technische </w:t>
      </w:r>
      <w:r w:rsidR="00CF3AAB">
        <w:rPr>
          <w:rFonts w:ascii="Adobe Gothic Std B" w:eastAsia="Adobe Gothic Std B" w:hAnsi="Adobe Gothic Std B"/>
          <w:sz w:val="56"/>
          <w:szCs w:val="56"/>
        </w:rPr>
        <w:t>fic</w:t>
      </w:r>
      <w:r w:rsidRPr="00CF3AAB">
        <w:rPr>
          <w:rFonts w:ascii="Adobe Gothic Std B" w:eastAsia="Adobe Gothic Std B" w:hAnsi="Adobe Gothic Std B"/>
          <w:sz w:val="56"/>
          <w:szCs w:val="56"/>
        </w:rPr>
        <w:t>he</w:t>
      </w:r>
    </w:p>
    <w:p w:rsidR="00F62B76" w:rsidRPr="00CF3AAB" w:rsidRDefault="00F62B76" w:rsidP="00CF3AAB">
      <w:pPr>
        <w:pStyle w:val="Kop1"/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</w:pPr>
      <w:proofErr w:type="spellStart"/>
      <w:r w:rsidRPr="00CF3AAB"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  <w:t>Frontend</w:t>
      </w:r>
      <w:proofErr w:type="spellEnd"/>
    </w:p>
    <w:p w:rsidR="00CF3AAB" w:rsidRDefault="00F62B76" w:rsidP="00F62B76">
      <w:pPr>
        <w:pStyle w:val="Lijstalinea"/>
        <w:numPr>
          <w:ilvl w:val="0"/>
          <w:numId w:val="1"/>
        </w:numPr>
      </w:pPr>
      <w:r>
        <w:t>HTML5</w:t>
      </w:r>
    </w:p>
    <w:p w:rsidR="00CF3AAB" w:rsidRDefault="00F62B76" w:rsidP="00F62B76">
      <w:pPr>
        <w:pStyle w:val="Lijstalinea"/>
        <w:numPr>
          <w:ilvl w:val="0"/>
          <w:numId w:val="1"/>
        </w:numPr>
      </w:pPr>
      <w:r>
        <w:t xml:space="preserve"> CSS3 </w:t>
      </w:r>
    </w:p>
    <w:p w:rsidR="00F62B76" w:rsidRDefault="00CF3AAB" w:rsidP="00F62B76">
      <w:pPr>
        <w:pStyle w:val="Lijstalinea"/>
        <w:numPr>
          <w:ilvl w:val="0"/>
          <w:numId w:val="1"/>
        </w:numPr>
      </w:pPr>
      <w:r>
        <w:t xml:space="preserve"> </w:t>
      </w:r>
      <w:r w:rsidR="00F62B76">
        <w:t>Javascript</w:t>
      </w:r>
    </w:p>
    <w:p w:rsidR="00F62B76" w:rsidRPr="00CF3AAB" w:rsidRDefault="00F62B76" w:rsidP="00CF3AAB">
      <w:pPr>
        <w:pStyle w:val="Kop1"/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</w:pPr>
      <w:r w:rsidRPr="00CF3AAB"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  <w:t>Datasets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>Bevolkingsgroei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 xml:space="preserve">Co2 </w:t>
      </w:r>
      <w:proofErr w:type="spellStart"/>
      <w:r>
        <w:t>emission</w:t>
      </w:r>
      <w:proofErr w:type="spellEnd"/>
      <w:r>
        <w:t>(kt)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 xml:space="preserve">Energy </w:t>
      </w:r>
      <w:proofErr w:type="spellStart"/>
      <w:r>
        <w:t>use</w:t>
      </w:r>
      <w:proofErr w:type="spellEnd"/>
      <w:r>
        <w:t xml:space="preserve">(kg of </w:t>
      </w:r>
      <w:proofErr w:type="spellStart"/>
      <w:r>
        <w:t>oil</w:t>
      </w:r>
      <w:proofErr w:type="spellEnd"/>
      <w:r>
        <w:t xml:space="preserve"> equivalent per </w:t>
      </w:r>
      <w:proofErr w:type="spellStart"/>
      <w:r>
        <w:t>capital</w:t>
      </w:r>
      <w:proofErr w:type="spellEnd"/>
      <w:r>
        <w:t>)</w:t>
      </w:r>
      <w:bookmarkStart w:id="0" w:name="_GoBack"/>
      <w:bookmarkEnd w:id="0"/>
    </w:p>
    <w:p w:rsidR="00F62B76" w:rsidRDefault="00F62B76" w:rsidP="00F62B76">
      <w:pPr>
        <w:pStyle w:val="Lijstalinea"/>
        <w:numPr>
          <w:ilvl w:val="0"/>
          <w:numId w:val="1"/>
        </w:numPr>
      </w:pPr>
      <w:r>
        <w:t>Landbouwgrond geïrrigeerd land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>Jaarlijkse zoetwater opnames, totaal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>De uitstoot van methaan</w:t>
      </w:r>
    </w:p>
    <w:p w:rsidR="00F62B76" w:rsidRDefault="00F62B76" w:rsidP="00F62B76">
      <w:pPr>
        <w:pStyle w:val="Lijstalinea"/>
        <w:numPr>
          <w:ilvl w:val="0"/>
          <w:numId w:val="1"/>
        </w:numPr>
      </w:pPr>
      <w:r>
        <w:t xml:space="preserve">Air transport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arrie</w:t>
      </w:r>
      <w:proofErr w:type="spellEnd"/>
      <w:r>
        <w:t xml:space="preserve"> </w:t>
      </w:r>
      <w:proofErr w:type="spellStart"/>
      <w:r>
        <w:t>departures</w:t>
      </w:r>
      <w:proofErr w:type="spellEnd"/>
      <w:r>
        <w:t xml:space="preserve"> worldwide</w:t>
      </w:r>
    </w:p>
    <w:p w:rsidR="00866E1B" w:rsidRDefault="00866E1B" w:rsidP="00F62B76">
      <w:pPr>
        <w:pStyle w:val="Lijstalinea"/>
        <w:numPr>
          <w:ilvl w:val="0"/>
          <w:numId w:val="1"/>
        </w:numPr>
      </w:pPr>
      <w:proofErr w:type="spellStart"/>
      <w:r>
        <w:t>Forest</w:t>
      </w:r>
      <w:proofErr w:type="spellEnd"/>
      <w:r>
        <w:t xml:space="preserve"> area</w:t>
      </w:r>
    </w:p>
    <w:p w:rsidR="00866E1B" w:rsidRDefault="00866E1B" w:rsidP="00F62B76">
      <w:pPr>
        <w:pStyle w:val="Lijstalinea"/>
        <w:numPr>
          <w:ilvl w:val="0"/>
          <w:numId w:val="1"/>
        </w:numPr>
      </w:pPr>
      <w:r>
        <w:t>Verbeterde waterbron</w:t>
      </w:r>
    </w:p>
    <w:p w:rsidR="00866E1B" w:rsidRPr="00CF3AAB" w:rsidRDefault="00866E1B" w:rsidP="00CF3AAB">
      <w:pPr>
        <w:pStyle w:val="Kop1"/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</w:pPr>
      <w:r w:rsidRPr="00CF3AAB"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  <w:t xml:space="preserve">Bijkomende </w:t>
      </w:r>
      <w:proofErr w:type="spellStart"/>
      <w:r w:rsidRPr="00CF3AAB">
        <w:rPr>
          <w:rFonts w:ascii="Adobe Gothic Std B" w:eastAsia="Adobe Gothic Std B" w:hAnsi="Adobe Gothic Std B"/>
          <w:color w:val="95B3D7" w:themeColor="accent1" w:themeTint="99"/>
          <w:sz w:val="32"/>
          <w:szCs w:val="32"/>
        </w:rPr>
        <w:t>api’s</w:t>
      </w:r>
      <w:proofErr w:type="spellEnd"/>
    </w:p>
    <w:p w:rsidR="00866E1B" w:rsidRPr="00866E1B" w:rsidRDefault="00866E1B" w:rsidP="00866E1B">
      <w:pPr>
        <w:pStyle w:val="Lijstalinea"/>
        <w:numPr>
          <w:ilvl w:val="0"/>
          <w:numId w:val="1"/>
        </w:num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Yahoo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weather</w:t>
      </w:r>
      <w:proofErr w:type="spellEnd"/>
    </w:p>
    <w:sectPr w:rsidR="00866E1B" w:rsidRPr="008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601C"/>
    <w:multiLevelType w:val="hybridMultilevel"/>
    <w:tmpl w:val="8702DBD0"/>
    <w:lvl w:ilvl="0" w:tplc="149A9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76"/>
    <w:rsid w:val="004C18CC"/>
    <w:rsid w:val="00866E1B"/>
    <w:rsid w:val="00CF3AAB"/>
    <w:rsid w:val="00F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F62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6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F6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Lode Muylaert</dc:creator>
  <cp:lastModifiedBy>Lode Muylaert</cp:lastModifiedBy>
  <cp:revision>1</cp:revision>
  <dcterms:created xsi:type="dcterms:W3CDTF">2015-10-24T20:20:00Z</dcterms:created>
  <dcterms:modified xsi:type="dcterms:W3CDTF">2015-10-24T20:45:00Z</dcterms:modified>
</cp:coreProperties>
</file>