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3427" w14:textId="2B39B99D" w:rsidR="00F5762A" w:rsidRPr="00F5762A" w:rsidRDefault="00F5762A" w:rsidP="00A66743">
      <w:pPr>
        <w:pStyle w:val="Default"/>
        <w:rPr>
          <w:color w:val="000000" w:themeColor="text1"/>
          <w:sz w:val="16"/>
          <w:szCs w:val="16"/>
        </w:rPr>
      </w:pPr>
      <w:r w:rsidRPr="00F5762A">
        <w:rPr>
          <w:color w:val="000000" w:themeColor="text1"/>
          <w:sz w:val="16"/>
          <w:szCs w:val="16"/>
        </w:rPr>
        <w:t>Load balancing</w:t>
      </w:r>
    </w:p>
    <w:p w14:paraId="6E002C52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06B194C8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1558CAB6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6C94921B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537205B3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4AC38EE5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02EFEAB1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4EDBB4A6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7BB04425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2C3D38C7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02EB5BE7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7229816D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5208D977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5BF49119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58501B1A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0FB6D187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1681B7A8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112A4F7C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459BA89B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3B5C3B60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3636656E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62EE8132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7AEC9768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0B4C4129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6555C0E6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2473D2AE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09CE93C6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292A94BC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3C789EEF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1B03229E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444E515A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40B559F0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549C988E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6DAC8B2E" w14:textId="77777777" w:rsidR="00F5762A" w:rsidRDefault="00F5762A" w:rsidP="00A66743">
      <w:pPr>
        <w:pStyle w:val="Default"/>
        <w:rPr>
          <w:b/>
          <w:bCs/>
          <w:color w:val="000000" w:themeColor="text1"/>
          <w:sz w:val="32"/>
          <w:szCs w:val="32"/>
        </w:rPr>
      </w:pPr>
    </w:p>
    <w:p w14:paraId="63BF9DC5" w14:textId="03BC6648" w:rsidR="00A66743" w:rsidRDefault="00A66743" w:rsidP="00A66743">
      <w:pPr>
        <w:pStyle w:val="Default"/>
        <w:rPr>
          <w:b/>
          <w:bCs/>
          <w:color w:val="000000" w:themeColor="text1"/>
          <w:sz w:val="32"/>
          <w:szCs w:val="32"/>
        </w:rPr>
      </w:pPr>
      <w:r w:rsidRPr="004B5C1A">
        <w:rPr>
          <w:b/>
          <w:bCs/>
          <w:color w:val="000000" w:themeColor="text1"/>
          <w:sz w:val="32"/>
          <w:szCs w:val="32"/>
        </w:rPr>
        <w:t>Load Balancing</w:t>
      </w:r>
    </w:p>
    <w:p w14:paraId="49147691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31157703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Step (</w:t>
      </w:r>
      <w:proofErr w:type="spellStart"/>
      <w:r w:rsidRPr="001D3D34">
        <w:rPr>
          <w:color w:val="000000" w:themeColor="text1"/>
          <w:sz w:val="22"/>
          <w:szCs w:val="22"/>
        </w:rPr>
        <w:t>i</w:t>
      </w:r>
      <w:proofErr w:type="spellEnd"/>
      <w:r w:rsidRPr="001D3D34">
        <w:rPr>
          <w:color w:val="000000" w:themeColor="text1"/>
          <w:sz w:val="22"/>
          <w:szCs w:val="22"/>
        </w:rPr>
        <w:t xml:space="preserve">): Launch 2 EC2 instances (web servers) in </w:t>
      </w:r>
      <w:proofErr w:type="spellStart"/>
      <w:r w:rsidRPr="001D3D34">
        <w:rPr>
          <w:color w:val="000000" w:themeColor="text1"/>
          <w:sz w:val="22"/>
          <w:szCs w:val="22"/>
        </w:rPr>
        <w:t>diƯerent</w:t>
      </w:r>
      <w:proofErr w:type="spellEnd"/>
      <w:r w:rsidRPr="001D3D34">
        <w:rPr>
          <w:color w:val="000000" w:themeColor="text1"/>
          <w:sz w:val="22"/>
          <w:szCs w:val="22"/>
        </w:rPr>
        <w:t xml:space="preserve"> AZs • </w:t>
      </w:r>
    </w:p>
    <w:p w14:paraId="1F837BDE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Go to EC2 Dashboard → Launch Instance. • Choose Amazon Linux 2 AMI.</w:t>
      </w:r>
    </w:p>
    <w:p w14:paraId="1233BBF5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Select an instance type (t</w:t>
      </w:r>
      <w:proofErr w:type="gramStart"/>
      <w:r w:rsidRPr="001D3D34">
        <w:rPr>
          <w:color w:val="000000" w:themeColor="text1"/>
          <w:sz w:val="22"/>
          <w:szCs w:val="22"/>
        </w:rPr>
        <w:t>3.micro</w:t>
      </w:r>
      <w:proofErr w:type="gramEnd"/>
      <w:r w:rsidRPr="001D3D34">
        <w:rPr>
          <w:color w:val="000000" w:themeColor="text1"/>
          <w:sz w:val="22"/>
          <w:szCs w:val="22"/>
        </w:rPr>
        <w:t xml:space="preserve">). </w:t>
      </w:r>
    </w:p>
    <w:p w14:paraId="65BE6458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Add key pair</w:t>
      </w:r>
    </w:p>
    <w:p w14:paraId="541C629A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In network settings</w:t>
      </w:r>
      <w:proofErr w:type="gramStart"/>
      <w:r w:rsidRPr="001D3D34">
        <w:rPr>
          <w:color w:val="000000" w:themeColor="text1"/>
          <w:sz w:val="22"/>
          <w:szCs w:val="22"/>
        </w:rPr>
        <w:t xml:space="preserve"> ..</w:t>
      </w:r>
      <w:proofErr w:type="gramEnd"/>
      <w:r w:rsidRPr="001D3D34">
        <w:rPr>
          <w:color w:val="000000" w:themeColor="text1"/>
          <w:sz w:val="22"/>
          <w:szCs w:val="22"/>
        </w:rPr>
        <w:t xml:space="preserve"> click edit</w:t>
      </w:r>
    </w:p>
    <w:p w14:paraId="5FFF9798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In subnet </w:t>
      </w:r>
      <w:proofErr w:type="gramStart"/>
      <w:r w:rsidRPr="001D3D34">
        <w:rPr>
          <w:color w:val="000000" w:themeColor="text1"/>
          <w:sz w:val="22"/>
          <w:szCs w:val="22"/>
        </w:rPr>
        <w:t>click :</w:t>
      </w:r>
      <w:proofErr w:type="gramEnd"/>
      <w:r w:rsidRPr="001D3D34">
        <w:rPr>
          <w:color w:val="000000" w:themeColor="text1"/>
          <w:sz w:val="22"/>
          <w:szCs w:val="22"/>
        </w:rPr>
        <w:t xml:space="preserve"> : Launched one EC2 instances in (ap-south-1</w:t>
      </w:r>
      <w:proofErr w:type="gramStart"/>
      <w:r w:rsidRPr="001D3D34">
        <w:rPr>
          <w:color w:val="000000" w:themeColor="text1"/>
          <w:sz w:val="22"/>
          <w:szCs w:val="22"/>
        </w:rPr>
        <w:t>a )</w:t>
      </w:r>
      <w:proofErr w:type="gramEnd"/>
    </w:p>
    <w:p w14:paraId="6B67806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Add for first instance in Advanced settings </w:t>
      </w:r>
    </w:p>
    <w:p w14:paraId="7CB5D59E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gramStart"/>
      <w:r w:rsidRPr="001D3D34">
        <w:rPr>
          <w:color w:val="000000" w:themeColor="text1"/>
          <w:sz w:val="22"/>
          <w:szCs w:val="22"/>
        </w:rPr>
        <w:t>#!/</w:t>
      </w:r>
      <w:proofErr w:type="gramEnd"/>
      <w:r w:rsidRPr="001D3D34">
        <w:rPr>
          <w:color w:val="000000" w:themeColor="text1"/>
          <w:sz w:val="22"/>
          <w:szCs w:val="22"/>
        </w:rPr>
        <w:t>bin/bash</w:t>
      </w:r>
    </w:p>
    <w:p w14:paraId="66D1054F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yum update -y</w:t>
      </w:r>
    </w:p>
    <w:p w14:paraId="7BC58BBA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yum install -y httpd</w:t>
      </w:r>
    </w:p>
    <w:p w14:paraId="648E4B3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41E86581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spellStart"/>
      <w:r w:rsidRPr="001D3D34">
        <w:rPr>
          <w:color w:val="000000" w:themeColor="text1"/>
          <w:sz w:val="22"/>
          <w:szCs w:val="22"/>
        </w:rPr>
        <w:t>systemctl</w:t>
      </w:r>
      <w:proofErr w:type="spellEnd"/>
      <w:r w:rsidRPr="001D3D34">
        <w:rPr>
          <w:color w:val="000000" w:themeColor="text1"/>
          <w:sz w:val="22"/>
          <w:szCs w:val="22"/>
        </w:rPr>
        <w:t xml:space="preserve"> enable httpd</w:t>
      </w:r>
    </w:p>
    <w:p w14:paraId="0B8AEE9E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spellStart"/>
      <w:r w:rsidRPr="001D3D34">
        <w:rPr>
          <w:color w:val="000000" w:themeColor="text1"/>
          <w:sz w:val="22"/>
          <w:szCs w:val="22"/>
        </w:rPr>
        <w:t>systemctl</w:t>
      </w:r>
      <w:proofErr w:type="spellEnd"/>
      <w:r w:rsidRPr="001D3D34">
        <w:rPr>
          <w:color w:val="000000" w:themeColor="text1"/>
          <w:sz w:val="22"/>
          <w:szCs w:val="22"/>
        </w:rPr>
        <w:t xml:space="preserve"> start httpd</w:t>
      </w:r>
    </w:p>
    <w:p w14:paraId="6BF0D453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110E6572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echo "&lt;h1&gt;Auth Service - $(hostname -</w:t>
      </w:r>
      <w:proofErr w:type="gramStart"/>
      <w:r w:rsidRPr="001D3D34">
        <w:rPr>
          <w:color w:val="000000" w:themeColor="text1"/>
          <w:sz w:val="22"/>
          <w:szCs w:val="22"/>
        </w:rPr>
        <w:t>f)&lt;</w:t>
      </w:r>
      <w:proofErr w:type="gramEnd"/>
      <w:r w:rsidRPr="001D3D34">
        <w:rPr>
          <w:color w:val="000000" w:themeColor="text1"/>
          <w:sz w:val="22"/>
          <w:szCs w:val="22"/>
        </w:rPr>
        <w:t>/h1&gt;" &gt; /var/www/html/index.html</w:t>
      </w:r>
    </w:p>
    <w:p w14:paraId="7056927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echo "OK" &gt; /var/www/html/health.html</w:t>
      </w:r>
    </w:p>
    <w:p w14:paraId="443DC715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110B412E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and for second instance:</w:t>
      </w:r>
    </w:p>
    <w:p w14:paraId="77D03F4D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same just </w:t>
      </w:r>
      <w:proofErr w:type="gramStart"/>
      <w:r w:rsidRPr="001D3D34">
        <w:rPr>
          <w:color w:val="000000" w:themeColor="text1"/>
          <w:sz w:val="22"/>
          <w:szCs w:val="22"/>
        </w:rPr>
        <w:t>diff :</w:t>
      </w:r>
      <w:proofErr w:type="gramEnd"/>
      <w:r w:rsidRPr="001D3D34">
        <w:rPr>
          <w:color w:val="000000" w:themeColor="text1"/>
          <w:sz w:val="22"/>
          <w:szCs w:val="22"/>
        </w:rPr>
        <w:t xml:space="preserve"> subnet should be and ap-south-1b)</w:t>
      </w:r>
    </w:p>
    <w:p w14:paraId="0B1952A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and user script: </w:t>
      </w:r>
    </w:p>
    <w:p w14:paraId="658496E0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gramStart"/>
      <w:r w:rsidRPr="001D3D34">
        <w:rPr>
          <w:color w:val="000000" w:themeColor="text1"/>
          <w:sz w:val="22"/>
          <w:szCs w:val="22"/>
        </w:rPr>
        <w:t>#!/</w:t>
      </w:r>
      <w:proofErr w:type="gramEnd"/>
      <w:r w:rsidRPr="001D3D34">
        <w:rPr>
          <w:color w:val="000000" w:themeColor="text1"/>
          <w:sz w:val="22"/>
          <w:szCs w:val="22"/>
        </w:rPr>
        <w:t>bin/bash</w:t>
      </w:r>
    </w:p>
    <w:p w14:paraId="2A9CF0C9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yum update -y</w:t>
      </w:r>
    </w:p>
    <w:p w14:paraId="61CE079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yum install -y httpd</w:t>
      </w:r>
    </w:p>
    <w:p w14:paraId="38060B04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5AE1662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spellStart"/>
      <w:r w:rsidRPr="001D3D34">
        <w:rPr>
          <w:color w:val="000000" w:themeColor="text1"/>
          <w:sz w:val="22"/>
          <w:szCs w:val="22"/>
        </w:rPr>
        <w:t>systemctl</w:t>
      </w:r>
      <w:proofErr w:type="spellEnd"/>
      <w:r w:rsidRPr="001D3D34">
        <w:rPr>
          <w:color w:val="000000" w:themeColor="text1"/>
          <w:sz w:val="22"/>
          <w:szCs w:val="22"/>
        </w:rPr>
        <w:t xml:space="preserve"> enable httpd</w:t>
      </w:r>
    </w:p>
    <w:p w14:paraId="1418CDDF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spellStart"/>
      <w:r w:rsidRPr="001D3D34">
        <w:rPr>
          <w:color w:val="000000" w:themeColor="text1"/>
          <w:sz w:val="22"/>
          <w:szCs w:val="22"/>
        </w:rPr>
        <w:t>systemctl</w:t>
      </w:r>
      <w:proofErr w:type="spellEnd"/>
      <w:r w:rsidRPr="001D3D34">
        <w:rPr>
          <w:color w:val="000000" w:themeColor="text1"/>
          <w:sz w:val="22"/>
          <w:szCs w:val="22"/>
        </w:rPr>
        <w:t xml:space="preserve"> start httpd</w:t>
      </w:r>
    </w:p>
    <w:p w14:paraId="169EA67A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5F654E3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echo "&lt;h1&gt;Order Service - $(hostname -</w:t>
      </w:r>
      <w:proofErr w:type="gramStart"/>
      <w:r w:rsidRPr="001D3D34">
        <w:rPr>
          <w:color w:val="000000" w:themeColor="text1"/>
          <w:sz w:val="22"/>
          <w:szCs w:val="22"/>
        </w:rPr>
        <w:t>f)&lt;</w:t>
      </w:r>
      <w:proofErr w:type="gramEnd"/>
      <w:r w:rsidRPr="001D3D34">
        <w:rPr>
          <w:color w:val="000000" w:themeColor="text1"/>
          <w:sz w:val="22"/>
          <w:szCs w:val="22"/>
        </w:rPr>
        <w:t>/h1&gt;" &gt; /var/www/html/index.html</w:t>
      </w:r>
    </w:p>
    <w:p w14:paraId="4C76812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echo "OK" &gt; /var/www/html/health.html</w:t>
      </w:r>
    </w:p>
    <w:p w14:paraId="7945819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And then launch </w:t>
      </w:r>
    </w:p>
    <w:p w14:paraId="7A89888B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So now we have 2 in diff subnet </w:t>
      </w:r>
    </w:p>
    <w:p w14:paraId="09484518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348F624A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Step 2:</w:t>
      </w:r>
    </w:p>
    <w:p w14:paraId="7BBA900A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Step (ii) — Create an Application Load Balancer (ALB) • In the EC2 Console, go to Load Balancers → Create Load Balancer → select Application Load Balancer.</w:t>
      </w:r>
    </w:p>
    <w:p w14:paraId="3F34C3B2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Write a name</w:t>
      </w:r>
    </w:p>
    <w:p w14:paraId="66446B70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Then in availability zone select 1-a and 1-b</w:t>
      </w:r>
    </w:p>
    <w:p w14:paraId="69DA977A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Then scroll to listeners and </w:t>
      </w:r>
      <w:proofErr w:type="gramStart"/>
      <w:r w:rsidRPr="001D3D34">
        <w:rPr>
          <w:color w:val="000000" w:themeColor="text1"/>
          <w:sz w:val="22"/>
          <w:szCs w:val="22"/>
        </w:rPr>
        <w:t>routing,  inside</w:t>
      </w:r>
      <w:proofErr w:type="gramEnd"/>
      <w:r w:rsidRPr="001D3D34">
        <w:rPr>
          <w:color w:val="000000" w:themeColor="text1"/>
          <w:sz w:val="22"/>
          <w:szCs w:val="22"/>
        </w:rPr>
        <w:t xml:space="preserve"> that u will see a blue link: create target group</w:t>
      </w:r>
    </w:p>
    <w:p w14:paraId="01F223D4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Click that </w:t>
      </w:r>
    </w:p>
    <w:p w14:paraId="41551CD6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In it, give it a name and then scroll to health check path: write /health.html</w:t>
      </w:r>
    </w:p>
    <w:p w14:paraId="794006A6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Click next and then click instance1 (1-a) then click “</w:t>
      </w:r>
    </w:p>
    <w:p w14:paraId="284BF508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Include as pending below” and click next and </w:t>
      </w:r>
    </w:p>
    <w:p w14:paraId="05040EF3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Create the target grp and instance 1 will act as auth service</w:t>
      </w:r>
    </w:p>
    <w:p w14:paraId="07BE27FE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Same procedure, create another target grp2 and attach it to instance2(1-b) </w:t>
      </w:r>
    </w:p>
    <w:p w14:paraId="2510F91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Then screenshot and paste </w:t>
      </w:r>
      <w:proofErr w:type="spellStart"/>
      <w:r w:rsidRPr="001D3D34">
        <w:rPr>
          <w:color w:val="000000" w:themeColor="text1"/>
          <w:sz w:val="22"/>
          <w:szCs w:val="22"/>
        </w:rPr>
        <w:t>bith</w:t>
      </w:r>
      <w:proofErr w:type="spellEnd"/>
      <w:r w:rsidRPr="001D3D34">
        <w:rPr>
          <w:color w:val="000000" w:themeColor="text1"/>
          <w:sz w:val="22"/>
          <w:szCs w:val="22"/>
        </w:rPr>
        <w:t xml:space="preserve"> target </w:t>
      </w:r>
      <w:proofErr w:type="spellStart"/>
      <w:r w:rsidRPr="001D3D34">
        <w:rPr>
          <w:color w:val="000000" w:themeColor="text1"/>
          <w:sz w:val="22"/>
          <w:szCs w:val="22"/>
        </w:rPr>
        <w:t>grps</w:t>
      </w:r>
      <w:proofErr w:type="spellEnd"/>
    </w:p>
    <w:p w14:paraId="1730BB94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Back to load balancer, in target </w:t>
      </w:r>
      <w:proofErr w:type="spellStart"/>
      <w:r w:rsidRPr="001D3D34">
        <w:rPr>
          <w:color w:val="000000" w:themeColor="text1"/>
          <w:sz w:val="22"/>
          <w:szCs w:val="22"/>
        </w:rPr>
        <w:t>grps</w:t>
      </w:r>
      <w:proofErr w:type="spellEnd"/>
      <w:r w:rsidRPr="001D3D34">
        <w:rPr>
          <w:color w:val="000000" w:themeColor="text1"/>
          <w:sz w:val="22"/>
          <w:szCs w:val="22"/>
        </w:rPr>
        <w:t xml:space="preserve"> click on target grp1 and then create load balancer</w:t>
      </w:r>
    </w:p>
    <w:p w14:paraId="4398D689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Step (iii) Configure health checks</w:t>
      </w:r>
    </w:p>
    <w:p w14:paraId="596B2155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Go to health of target grp each, screenshot and paste in doc</w:t>
      </w:r>
    </w:p>
    <w:p w14:paraId="7DEA925E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lastRenderedPageBreak/>
        <w:t xml:space="preserve">Step(iv) Enable Auto Scaling (Attach ALB target groups to ASG) Goal: automatically scale web instances in response to load (or CPU). Create a Launch Template (recommended) 1. EC2 → Launch Templates → Create launch template. </w:t>
      </w:r>
    </w:p>
    <w:p w14:paraId="2AFE0DD8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Name the template</w:t>
      </w:r>
    </w:p>
    <w:p w14:paraId="6F65EE4F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Under </w:t>
      </w:r>
      <w:proofErr w:type="spellStart"/>
      <w:r w:rsidRPr="001D3D34">
        <w:rPr>
          <w:color w:val="000000" w:themeColor="text1"/>
          <w:sz w:val="22"/>
          <w:szCs w:val="22"/>
        </w:rPr>
        <w:t>Applicatuon</w:t>
      </w:r>
      <w:proofErr w:type="spellEnd"/>
      <w:r w:rsidRPr="001D3D34">
        <w:rPr>
          <w:color w:val="000000" w:themeColor="text1"/>
          <w:sz w:val="22"/>
          <w:szCs w:val="22"/>
        </w:rPr>
        <w:t xml:space="preserve"> and </w:t>
      </w:r>
      <w:proofErr w:type="spellStart"/>
      <w:r w:rsidRPr="001D3D34">
        <w:rPr>
          <w:color w:val="000000" w:themeColor="text1"/>
          <w:sz w:val="22"/>
          <w:szCs w:val="22"/>
        </w:rPr>
        <w:t>Os</w:t>
      </w:r>
      <w:proofErr w:type="spellEnd"/>
      <w:r w:rsidRPr="001D3D34">
        <w:rPr>
          <w:color w:val="000000" w:themeColor="text1"/>
          <w:sz w:val="22"/>
          <w:szCs w:val="22"/>
        </w:rPr>
        <w:t xml:space="preserve"> images, select quick start then </w:t>
      </w:r>
      <w:proofErr w:type="spellStart"/>
      <w:r w:rsidRPr="001D3D34">
        <w:rPr>
          <w:color w:val="000000" w:themeColor="text1"/>
          <w:sz w:val="22"/>
          <w:szCs w:val="22"/>
        </w:rPr>
        <w:t>linux</w:t>
      </w:r>
      <w:proofErr w:type="spellEnd"/>
      <w:r w:rsidRPr="001D3D34">
        <w:rPr>
          <w:color w:val="000000" w:themeColor="text1"/>
          <w:sz w:val="22"/>
          <w:szCs w:val="22"/>
        </w:rPr>
        <w:t xml:space="preserve"> </w:t>
      </w:r>
    </w:p>
    <w:p w14:paraId="34743A8C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Instance type: t</w:t>
      </w:r>
      <w:proofErr w:type="gramStart"/>
      <w:r w:rsidRPr="001D3D34">
        <w:rPr>
          <w:color w:val="000000" w:themeColor="text1"/>
          <w:sz w:val="22"/>
          <w:szCs w:val="22"/>
        </w:rPr>
        <w:t>3.micro</w:t>
      </w:r>
      <w:proofErr w:type="gramEnd"/>
    </w:p>
    <w:p w14:paraId="69F6CB6C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Select existing key pair</w:t>
      </w:r>
    </w:p>
    <w:p w14:paraId="3BE6E1C6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Then scroll to advanced settings</w:t>
      </w:r>
    </w:p>
    <w:p w14:paraId="23704638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Click on user data and add:</w:t>
      </w:r>
    </w:p>
    <w:p w14:paraId="25428B4B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proofErr w:type="gramStart"/>
      <w:r w:rsidRPr="001D3D34">
        <w:rPr>
          <w:color w:val="000000" w:themeColor="text1"/>
          <w:sz w:val="22"/>
          <w:szCs w:val="22"/>
        </w:rPr>
        <w:t>#!/</w:t>
      </w:r>
      <w:proofErr w:type="gramEnd"/>
      <w:r w:rsidRPr="001D3D34">
        <w:rPr>
          <w:color w:val="000000" w:themeColor="text1"/>
          <w:sz w:val="22"/>
          <w:szCs w:val="22"/>
        </w:rPr>
        <w:t xml:space="preserve">bin/bash yum update -y yum install -y httpd </w:t>
      </w:r>
      <w:proofErr w:type="spellStart"/>
      <w:r w:rsidRPr="001D3D34">
        <w:rPr>
          <w:color w:val="000000" w:themeColor="text1"/>
          <w:sz w:val="22"/>
          <w:szCs w:val="22"/>
        </w:rPr>
        <w:t>systemctl</w:t>
      </w:r>
      <w:proofErr w:type="spellEnd"/>
      <w:r w:rsidRPr="001D3D34">
        <w:rPr>
          <w:color w:val="000000" w:themeColor="text1"/>
          <w:sz w:val="22"/>
          <w:szCs w:val="22"/>
        </w:rPr>
        <w:t xml:space="preserve"> start httpd </w:t>
      </w:r>
      <w:proofErr w:type="spellStart"/>
      <w:r w:rsidRPr="001D3D34">
        <w:rPr>
          <w:color w:val="000000" w:themeColor="text1"/>
          <w:sz w:val="22"/>
          <w:szCs w:val="22"/>
        </w:rPr>
        <w:t>systemctl</w:t>
      </w:r>
      <w:proofErr w:type="spellEnd"/>
      <w:r w:rsidRPr="001D3D34">
        <w:rPr>
          <w:color w:val="000000" w:themeColor="text1"/>
          <w:sz w:val="22"/>
          <w:szCs w:val="22"/>
        </w:rPr>
        <w:t xml:space="preserve"> enable httpd echo "</w:t>
      </w:r>
    </w:p>
    <w:p w14:paraId="04E67186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Welcome to Web Server in $(hostname -f)</w:t>
      </w:r>
    </w:p>
    <w:p w14:paraId="179DDAC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" &gt; /v</w:t>
      </w:r>
    </w:p>
    <w:p w14:paraId="1DDEC782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Then launch template</w:t>
      </w:r>
    </w:p>
    <w:p w14:paraId="06987715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221D249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Then move to auto scaling on ec2 console:</w:t>
      </w:r>
    </w:p>
    <w:p w14:paraId="5311850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1. EC2 → Auto Scaling Groups → Create Auto Scaling group.</w:t>
      </w:r>
    </w:p>
    <w:p w14:paraId="62294504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 2. Choose Launch template then click next</w:t>
      </w:r>
    </w:p>
    <w:p w14:paraId="6449A4BC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3. Network: select your VPC vCPUs</w:t>
      </w:r>
    </w:p>
    <w:p w14:paraId="7841AAEB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Enter the minimum and maximum number of vCPUs per instance.: 1 and 2 and then for memory </w:t>
      </w:r>
      <w:proofErr w:type="gramStart"/>
      <w:r w:rsidRPr="001D3D34">
        <w:rPr>
          <w:color w:val="000000" w:themeColor="text1"/>
          <w:sz w:val="22"/>
          <w:szCs w:val="22"/>
        </w:rPr>
        <w:t>put  1</w:t>
      </w:r>
      <w:proofErr w:type="gramEnd"/>
      <w:r w:rsidRPr="001D3D34">
        <w:rPr>
          <w:color w:val="000000" w:themeColor="text1"/>
          <w:sz w:val="22"/>
          <w:szCs w:val="22"/>
        </w:rPr>
        <w:t xml:space="preserve"> and 4</w:t>
      </w:r>
    </w:p>
    <w:p w14:paraId="0A46E56C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and subnets in multiple AZs. Under Availability Zones and subnets: 1-a and 1-b and click next</w:t>
      </w:r>
    </w:p>
    <w:p w14:paraId="5CDC1103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5.</w:t>
      </w:r>
      <w:r w:rsidRPr="001D3D34">
        <w:rPr>
          <w:color w:val="000000" w:themeColor="text1"/>
          <w:sz w:val="22"/>
          <w:szCs w:val="22"/>
        </w:rPr>
        <w:tab/>
        <w:t xml:space="preserve">Attach to a load balancer: choose the existing Application Load Balancer and select both target groups </w:t>
      </w:r>
    </w:p>
    <w:p w14:paraId="01858373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7A1080B5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5. Set group size: Minimum = 2, Desired = 2, Maximum = 5 (adjust to lab limits). </w:t>
      </w:r>
    </w:p>
    <w:p w14:paraId="662686DB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Click next and finally ASG created.</w:t>
      </w:r>
    </w:p>
    <w:p w14:paraId="6F106289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***Under Scaling policy name:  Choose Target tracking scaling. </w:t>
      </w:r>
    </w:p>
    <w:p w14:paraId="62A11FF2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Metric type: Average CPU Utilization </w:t>
      </w:r>
    </w:p>
    <w:p w14:paraId="5A53829F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Target value: 50 </w:t>
      </w:r>
    </w:p>
    <w:p w14:paraId="50C6E354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790BF7FC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Step (v): Path-Based Routing You already have partial routing:</w:t>
      </w:r>
    </w:p>
    <w:p w14:paraId="5B358305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Then go to load balancers</w:t>
      </w:r>
    </w:p>
    <w:p w14:paraId="2EF0360D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Select the created load balancer then click on manage rules-&gt; add rule</w:t>
      </w:r>
    </w:p>
    <w:p w14:paraId="50566564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Add a rule: </w:t>
      </w:r>
    </w:p>
    <w:p w14:paraId="1D7C90E9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Path: /order*</w:t>
      </w:r>
    </w:p>
    <w:p w14:paraId="4ECFFD7B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Action:  forwards to tg2. </w:t>
      </w:r>
    </w:p>
    <w:p w14:paraId="1C3C326D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Keep default action for all other paths (can forward to </w:t>
      </w:r>
      <w:proofErr w:type="spellStart"/>
      <w:r w:rsidRPr="001D3D34">
        <w:rPr>
          <w:color w:val="000000" w:themeColor="text1"/>
          <w:sz w:val="22"/>
          <w:szCs w:val="22"/>
        </w:rPr>
        <w:t>tg</w:t>
      </w:r>
      <w:proofErr w:type="spellEnd"/>
      <w:r w:rsidRPr="001D3D34">
        <w:rPr>
          <w:color w:val="000000" w:themeColor="text1"/>
          <w:sz w:val="22"/>
          <w:szCs w:val="22"/>
        </w:rPr>
        <w:t xml:space="preserve">-auth). </w:t>
      </w:r>
    </w:p>
    <w:p w14:paraId="4C6731CD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</w:p>
    <w:p w14:paraId="2DEE53C6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Now go to Load balancer, copy the DNS NAME</w:t>
      </w:r>
    </w:p>
    <w:p w14:paraId="2B10A5A7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http://UR_LB_DNS/ -&gt;</w:t>
      </w:r>
    </w:p>
    <w:p w14:paraId="38AFBF86" w14:textId="77777777" w:rsidR="00A66743" w:rsidRPr="001D3D34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 xml:space="preserve">/order/health.html → should show OK </w:t>
      </w:r>
    </w:p>
    <w:p w14:paraId="495358F0" w14:textId="77777777" w:rsidR="00A66743" w:rsidRDefault="00A66743" w:rsidP="00A66743">
      <w:pPr>
        <w:pStyle w:val="Default"/>
        <w:rPr>
          <w:color w:val="000000" w:themeColor="text1"/>
          <w:sz w:val="22"/>
          <w:szCs w:val="22"/>
        </w:rPr>
      </w:pPr>
      <w:r w:rsidRPr="001D3D34">
        <w:rPr>
          <w:color w:val="000000" w:themeColor="text1"/>
          <w:sz w:val="22"/>
          <w:szCs w:val="22"/>
        </w:rPr>
        <w:t>/health.html → should show content from auth instance</w:t>
      </w:r>
    </w:p>
    <w:p w14:paraId="35D4E5CE" w14:textId="77777777" w:rsidR="00E736DE" w:rsidRDefault="00E736DE"/>
    <w:sectPr w:rsidR="00E7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43"/>
    <w:rsid w:val="003C7E29"/>
    <w:rsid w:val="008509FB"/>
    <w:rsid w:val="00994012"/>
    <w:rsid w:val="00A66743"/>
    <w:rsid w:val="00B85FDC"/>
    <w:rsid w:val="00E736DE"/>
    <w:rsid w:val="00F5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E96A"/>
  <w15:chartTrackingRefBased/>
  <w15:docId w15:val="{660E2270-9D2E-4ED8-AD44-8DB6504F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4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6674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Shayaree lodh</dc:creator>
  <cp:keywords/>
  <dc:description/>
  <cp:lastModifiedBy>Shayaree lodh</cp:lastModifiedBy>
  <cp:revision>2</cp:revision>
  <dcterms:created xsi:type="dcterms:W3CDTF">2025-11-11T19:54:00Z</dcterms:created>
  <dcterms:modified xsi:type="dcterms:W3CDTF">2025-11-11T20:22:00Z</dcterms:modified>
</cp:coreProperties>
</file>