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Langkah-langkah Adjust stok awal</w:t>
      </w:r>
    </w:p>
    <w:p>
      <w:pPr>
        <w:jc w:val="center"/>
        <w:rPr>
          <w:rFonts w:hint="eastAsia" w:eastAsia="MS Mincho"/>
          <w:lang w:val="en-US" w:eastAsia="ja-JP"/>
        </w:rPr>
      </w:pPr>
    </w:p>
    <w:p>
      <w:pPr>
        <w:numPr>
          <w:ilvl w:val="0"/>
          <w:numId w:val="1"/>
        </w:numPr>
        <w:jc w:val="lef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Buat table bernama </w:t>
      </w:r>
      <w:r>
        <w:rPr>
          <w:rFonts w:hint="default" w:eastAsia="MS Mincho"/>
          <w:lang w:val="en-US" w:eastAsia="ja-JP"/>
        </w:rPr>
        <w:t>“</w:t>
      </w:r>
      <w:r>
        <w:rPr>
          <w:rFonts w:hint="eastAsia" w:eastAsia="MS Mincho"/>
          <w:lang w:val="en-US" w:eastAsia="ja-JP"/>
        </w:rPr>
        <w:t>stoktanggalbulantahun</w:t>
      </w:r>
      <w:r>
        <w:rPr>
          <w:rFonts w:hint="default" w:eastAsia="MS Mincho"/>
          <w:lang w:val="en-US" w:eastAsia="ja-JP"/>
        </w:rPr>
        <w:t>”</w:t>
      </w:r>
      <w:r>
        <w:rPr>
          <w:rFonts w:hint="eastAsia" w:eastAsia="MS Mincho"/>
          <w:lang w:val="en-US" w:eastAsia="ja-JP"/>
        </w:rPr>
        <w:t xml:space="preserve"> contoh seperti ini </w:t>
      </w:r>
      <w:r>
        <w:rPr>
          <w:rFonts w:hint="default" w:eastAsia="MS Mincho"/>
          <w:lang w:val="en-US" w:eastAsia="ja-JP"/>
        </w:rPr>
        <w:t>“</w:t>
      </w:r>
      <w:r>
        <w:rPr>
          <w:rFonts w:hint="eastAsia" w:eastAsia="MS Mincho"/>
          <w:lang w:val="en-US" w:eastAsia="ja-JP"/>
        </w:rPr>
        <w:t>stok080323</w:t>
      </w:r>
      <w:r>
        <w:rPr>
          <w:rFonts w:hint="default" w:eastAsia="MS Mincho"/>
          <w:lang w:val="en-US" w:eastAsia="ja-JP"/>
        </w:rPr>
        <w:t>”</w:t>
      </w:r>
      <w:r>
        <w:rPr>
          <w:rFonts w:hint="eastAsia" w:eastAsia="MS Mincho"/>
          <w:lang w:val="en-US" w:eastAsia="ja-JP"/>
        </w:rPr>
        <w:t xml:space="preserve"> untuk menampung data excel ke database ke ums dengan query berikut ini</w:t>
      </w:r>
    </w:p>
    <w:p>
      <w:pPr>
        <w:numPr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eastAsia" w:eastAsia="MS Mincho"/>
          <w:lang w:val="en-US" w:eastAsia="ja-JP"/>
        </w:rPr>
        <w:tab/>
      </w:r>
      <w:r>
        <w:rPr>
          <w:rFonts w:ascii="SimSun" w:hAnsi="SimSun" w:eastAsia="SimSun" w:cs="SimSun"/>
          <w:sz w:val="24"/>
          <w:szCs w:val="24"/>
        </w:rPr>
        <w:t>CREATE TABLE `</w:t>
      </w:r>
      <w:r>
        <w:rPr>
          <w:rFonts w:hint="eastAsia" w:ascii="SimSun" w:hAnsi="SimSun" w:eastAsia="MS Mincho" w:cs="SimSun"/>
          <w:sz w:val="24"/>
          <w:szCs w:val="24"/>
          <w:lang w:val="en-US" w:eastAsia="ja-JP"/>
        </w:rPr>
        <w:t>stok080323</w:t>
      </w:r>
      <w:r>
        <w:rPr>
          <w:rFonts w:ascii="SimSun" w:hAnsi="SimSun" w:eastAsia="SimSun" w:cs="SimSun"/>
          <w:sz w:val="24"/>
          <w:szCs w:val="24"/>
        </w:rPr>
        <w:t>` (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`pn` varchar(255) DEFAULT NULL,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`pname` varchar(255) DEFAULT NULL,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 `stok` double DEFAULT NULL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) ENGINE=InnoDB DEFAULT CHARSET=latin1</w:t>
      </w:r>
    </w:p>
    <w:p>
      <w:pPr>
        <w:numPr>
          <w:numId w:val="0"/>
        </w:numPr>
        <w:ind w:leftChars="0"/>
        <w:jc w:val="left"/>
        <w:rPr>
          <w:rFonts w:hint="default" w:ascii="SimSun" w:hAnsi="SimSun" w:eastAsia="MS Mincho" w:cs="SimSun"/>
          <w:sz w:val="24"/>
          <w:szCs w:val="24"/>
          <w:lang w:val="en-US" w:eastAsia="ja-JP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  <w:r>
        <w:rPr>
          <w:rFonts w:hint="eastAsia" w:eastAsia="MS Mincho" w:cs="SimSun" w:asciiTheme="minorAscii" w:hAnsiTheme="minorAscii"/>
          <w:sz w:val="20"/>
          <w:szCs w:val="20"/>
          <w:lang w:val="en-US" w:eastAsia="ja-JP"/>
        </w:rPr>
        <w:t>Lanjut untuk buat file excel dengan format kolom PN;PNAME;STOK</w:t>
      </w:r>
    </w:p>
    <w:p>
      <w:pPr>
        <w:numPr>
          <w:numId w:val="0"/>
        </w:numPr>
        <w:ind w:left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  <w:r>
        <w:drawing>
          <wp:inline distT="0" distB="0" distL="114300" distR="114300">
            <wp:extent cx="2145030" cy="568325"/>
            <wp:effectExtent l="0" t="0" r="3810" b="1079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rcRect b="75902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  <w:r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  <w:t>Lalu isi / copy paste dari data orang gudang seperti ini dan di save as menjadi CSV</w:t>
      </w:r>
    </w:p>
    <w:p>
      <w:pPr>
        <w:numPr>
          <w:numId w:val="0"/>
        </w:numPr>
        <w:ind w:left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  <w:r>
        <w:drawing>
          <wp:inline distT="0" distB="0" distL="114300" distR="114300">
            <wp:extent cx="1633220" cy="3550285"/>
            <wp:effectExtent l="0" t="0" r="12700" b="63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Langkah selanjutnya import dari sqlyog seperti ini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2202815"/>
            <wp:effectExtent l="0" t="0" r="3175" b="698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Dan settinganya seperti ini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130040" cy="3096895"/>
            <wp:effectExtent l="0" t="0" r="0" b="1206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  <w:r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  <w:t>Dan jalan kan query ini</w:t>
      </w:r>
    </w:p>
    <w:p>
      <w:pPr>
        <w:numPr>
          <w:numId w:val="0"/>
        </w:numPr>
        <w:ind w:left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eastAsia="MS Mincho" w:asciiTheme="minorAscii" w:hAnsiTheme="minorAscii"/>
          <w:sz w:val="20"/>
          <w:szCs w:val="20"/>
          <w:lang w:val="en-US" w:eastAsia="ja-JP"/>
        </w:rPr>
      </w:pPr>
      <w:r>
        <w:rPr>
          <w:rFonts w:hint="default" w:eastAsia="MS Mincho" w:asciiTheme="minorAscii" w:hAnsiTheme="minorAscii"/>
          <w:sz w:val="20"/>
          <w:szCs w:val="20"/>
          <w:lang w:val="en-US" w:eastAsia="ja-JP"/>
        </w:rPr>
        <w:t>UPDATE inventory_balance</w:t>
      </w:r>
    </w:p>
    <w:p>
      <w:pPr>
        <w:numPr>
          <w:numId w:val="0"/>
        </w:numPr>
        <w:ind w:leftChars="0"/>
        <w:jc w:val="left"/>
        <w:rPr>
          <w:rFonts w:hint="default" w:eastAsia="MS Mincho" w:asciiTheme="minorAscii" w:hAnsiTheme="minorAscii"/>
          <w:sz w:val="20"/>
          <w:szCs w:val="20"/>
          <w:lang w:val="en-US" w:eastAsia="ja-JP"/>
        </w:rPr>
      </w:pPr>
      <w:r>
        <w:rPr>
          <w:rFonts w:hint="default" w:eastAsia="MS Mincho" w:asciiTheme="minorAscii" w:hAnsiTheme="minorAscii"/>
          <w:sz w:val="20"/>
          <w:szCs w:val="20"/>
          <w:lang w:val="en-US" w:eastAsia="ja-JP"/>
        </w:rPr>
        <w:t>INNER JOIN stok090323 ON inventory_balance.pn = stok090323.pn</w:t>
      </w:r>
    </w:p>
    <w:p>
      <w:pPr>
        <w:numPr>
          <w:numId w:val="0"/>
        </w:numPr>
        <w:ind w:leftChars="0"/>
        <w:jc w:val="left"/>
        <w:rPr>
          <w:rFonts w:hint="default" w:eastAsia="MS Mincho" w:asciiTheme="minorAscii" w:hAnsiTheme="minorAscii"/>
          <w:sz w:val="20"/>
          <w:szCs w:val="20"/>
          <w:lang w:val="en-US" w:eastAsia="ja-JP"/>
        </w:rPr>
      </w:pPr>
      <w:r>
        <w:rPr>
          <w:rFonts w:hint="default" w:eastAsia="MS Mincho" w:asciiTheme="minorAscii" w:hAnsiTheme="minorAscii"/>
          <w:sz w:val="20"/>
          <w:szCs w:val="20"/>
          <w:lang w:val="en-US" w:eastAsia="ja-JP"/>
        </w:rPr>
        <w:t>SET inventory_balance.stok = stok090323.stok;</w:t>
      </w:r>
    </w:p>
    <w:p>
      <w:pPr>
        <w:numPr>
          <w:numId w:val="0"/>
        </w:numPr>
        <w:ind w:left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 w:eastAsia="MS Mincho" w:asciiTheme="minorAscii" w:hAnsiTheme="minorAscii"/>
          <w:sz w:val="20"/>
          <w:szCs w:val="20"/>
          <w:lang w:val="en-US" w:eastAsia="ja-JP"/>
        </w:rPr>
      </w:pPr>
      <w:r>
        <w:rPr>
          <w:rFonts w:hint="default" w:eastAsia="MS Mincho" w:asciiTheme="minorAscii" w:hAnsiTheme="minorAscii"/>
          <w:sz w:val="20"/>
          <w:szCs w:val="20"/>
          <w:lang w:val="en-US" w:eastAsia="ja-JP"/>
        </w:rPr>
        <w:t>INSERT INTO inventory_detail (pn, pname, qty, tanggaltrans, lastmodified)</w:t>
      </w:r>
    </w:p>
    <w:p>
      <w:pPr>
        <w:numPr>
          <w:numId w:val="0"/>
        </w:numPr>
        <w:ind w:leftChars="0"/>
        <w:jc w:val="left"/>
        <w:rPr>
          <w:rFonts w:hint="default" w:eastAsia="MS Mincho" w:asciiTheme="minorAscii" w:hAnsiTheme="minorAscii"/>
          <w:sz w:val="20"/>
          <w:szCs w:val="20"/>
          <w:lang w:val="en-US" w:eastAsia="ja-JP"/>
        </w:rPr>
      </w:pPr>
      <w:r>
        <w:rPr>
          <w:rFonts w:hint="default" w:eastAsia="MS Mincho" w:asciiTheme="minorAscii" w:hAnsiTheme="minorAscii"/>
          <w:sz w:val="20"/>
          <w:szCs w:val="20"/>
          <w:lang w:val="en-US" w:eastAsia="ja-JP"/>
        </w:rPr>
        <w:t>SELECT pn, pname, stok, '2023-01-23', '2023-01-23 23:05:36' FROM stok090323;</w:t>
      </w:r>
    </w:p>
    <w:p>
      <w:pPr>
        <w:numPr>
          <w:numId w:val="0"/>
        </w:numPr>
        <w:ind w:leftChars="0"/>
        <w:jc w:val="left"/>
        <w:rPr>
          <w:rFonts w:hint="default" w:eastAsia="MS Mincho" w:cs="SimSun" w:asciiTheme="minorAscii" w:hAnsiTheme="minorAscii"/>
          <w:sz w:val="20"/>
          <w:szCs w:val="20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MS Mincho" w:cs="SimSun"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MS Mincho" w:cs="SimSun"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MS Mincho" w:cs="SimSun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9DC8F"/>
    <w:multiLevelType w:val="singleLevel"/>
    <w:tmpl w:val="77D9DC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F0890"/>
    <w:rsid w:val="1CDE289A"/>
    <w:rsid w:val="34165C89"/>
    <w:rsid w:val="448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2023-03-09T04:04:00Z</dcterms:created>
  <dc:creator>adity</dc:creator>
  <cp:lastModifiedBy>adity</cp:lastModifiedBy>
  <dcterms:modified xsi:type="dcterms:W3CDTF">2023-03-09T10:18:30Z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1057-11.2.0.11481</vt:lpwstr>
  </property>
  <property fmtid="{D5CDD505-2E9C-101B-9397-08002B2CF9AE}" pid="3" name="ICV">
    <vt:lpwstr>307223DE8C524D4DA091B5AE4DF3C61E</vt:lpwstr>
  </property>
</Properties>
</file>