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8975A3">
      <w:pPr>
        <w:rPr>
          <w:rFonts w:hint="default"/>
          <w:lang w:val="en-US"/>
        </w:rPr>
      </w:pPr>
      <w:r>
        <w:rPr>
          <w:rFonts w:hint="default"/>
          <w:lang w:val="en-US"/>
        </w:rPr>
        <w:t>Continuous download: downloading the source code form github to dev server. Need git software</w:t>
      </w:r>
    </w:p>
    <w:p w14:paraId="2F6CAF15">
      <w:pPr>
        <w:rPr>
          <w:rFonts w:hint="default"/>
          <w:lang w:val="en-US"/>
        </w:rPr>
      </w:pPr>
      <w:r>
        <w:rPr>
          <w:rFonts w:hint="default"/>
          <w:lang w:val="en-US"/>
        </w:rPr>
        <w:t>Continuos build: convert the src code into artifact need to install maven in dev server</w:t>
      </w:r>
    </w:p>
    <w:p w14:paraId="403F960F">
      <w:pPr>
        <w:rPr>
          <w:rFonts w:hint="default"/>
          <w:lang w:val="en-US"/>
        </w:rPr>
      </w:pPr>
    </w:p>
    <w:p w14:paraId="6D9FB607">
      <w:pPr>
        <w:rPr>
          <w:rFonts w:hint="default"/>
          <w:lang w:val="en-US"/>
        </w:rPr>
      </w:pPr>
    </w:p>
    <w:p w14:paraId="0D379D07">
      <w:pPr>
        <w:rPr>
          <w:rFonts w:hint="default"/>
          <w:lang w:val="en-US"/>
        </w:rPr>
      </w:pPr>
      <w:r>
        <w:rPr>
          <w:rFonts w:hint="default"/>
          <w:lang w:val="en-US"/>
        </w:rPr>
        <w:t>Connect to dev server</w:t>
      </w:r>
    </w:p>
    <w:p w14:paraId="30FA8790">
      <w:pPr>
        <w:rPr>
          <w:rFonts w:hint="default"/>
          <w:lang w:val="en-US"/>
        </w:rPr>
      </w:pPr>
    </w:p>
    <w:p w14:paraId="34AE86FA">
      <w:pPr>
        <w:rPr>
          <w:rFonts w:hint="default"/>
          <w:lang w:val="en-US"/>
        </w:rPr>
      </w:pPr>
      <w:r>
        <w:rPr>
          <w:rFonts w:hint="default"/>
          <w:lang w:val="en-US"/>
        </w:rPr>
        <w:t>Start the jenkins  java -jar -jenkins.war</w:t>
      </w:r>
    </w:p>
    <w:p w14:paraId="783E91AF">
      <w:pPr>
        <w:rPr>
          <w:rFonts w:hint="default"/>
          <w:lang w:val="en-US"/>
        </w:rPr>
      </w:pPr>
    </w:p>
    <w:p w14:paraId="18AB6EA7">
      <w:r>
        <w:drawing>
          <wp:inline distT="0" distB="0" distL="114300" distR="114300">
            <wp:extent cx="5274310" cy="1838325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1CD0"/>
    <w:p w14:paraId="60F30948"/>
    <w:p w14:paraId="1471971C">
      <w:pPr>
        <w:rPr>
          <w:rFonts w:hint="default"/>
          <w:lang w:val="en-US"/>
        </w:rPr>
      </w:pPr>
      <w:r>
        <w:rPr>
          <w:rFonts w:hint="default"/>
          <w:lang w:val="en-US"/>
        </w:rPr>
        <w:t>Open browser,take the public ip of devser and add port no 8080</w:t>
      </w:r>
    </w:p>
    <w:p w14:paraId="6EE2F157">
      <w:pPr>
        <w:rPr>
          <w:rFonts w:hint="default"/>
          <w:lang w:val="en-US"/>
        </w:rPr>
      </w:pPr>
    </w:p>
    <w:p w14:paraId="41D2CC3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Ex: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"http://3.110.174.130:8080/"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http://3.110.174.130:8080/</w:t>
      </w:r>
      <w:r>
        <w:rPr>
          <w:rFonts w:hint="default"/>
          <w:lang w:val="en-US"/>
        </w:rPr>
        <w:fldChar w:fldCharType="end"/>
      </w:r>
    </w:p>
    <w:p w14:paraId="2FFD1687">
      <w:pPr>
        <w:rPr>
          <w:rFonts w:hint="default"/>
          <w:lang w:val="en-US"/>
        </w:rPr>
      </w:pPr>
    </w:p>
    <w:p w14:paraId="4D5865BF">
      <w:pPr>
        <w:rPr>
          <w:rFonts w:hint="default"/>
          <w:lang w:val="en-US"/>
        </w:rPr>
      </w:pPr>
    </w:p>
    <w:p w14:paraId="4D4B68DC">
      <w:r>
        <w:drawing>
          <wp:inline distT="0" distB="0" distL="114300" distR="114300">
            <wp:extent cx="5273675" cy="2148840"/>
            <wp:effectExtent l="0" t="0" r="952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B212"/>
    <w:p w14:paraId="5CAA975D">
      <w:pPr>
        <w:rPr>
          <w:rFonts w:hint="default"/>
          <w:lang w:val="en-US"/>
        </w:rPr>
      </w:pPr>
      <w:r>
        <w:rPr>
          <w:rFonts w:hint="default"/>
          <w:lang w:val="en-US"/>
        </w:rPr>
        <w:t>You need to create job to download the src code and create the artificat</w:t>
      </w:r>
    </w:p>
    <w:p w14:paraId="18B29BE2">
      <w:pPr>
        <w:rPr>
          <w:rFonts w:hint="default"/>
          <w:lang w:val="en-US"/>
        </w:rPr>
      </w:pPr>
    </w:p>
    <w:p w14:paraId="41118423">
      <w:r>
        <w:drawing>
          <wp:inline distT="0" distB="0" distL="114300" distR="114300">
            <wp:extent cx="5270500" cy="1679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17C0"/>
    <w:p w14:paraId="29A982C1">
      <w:pPr>
        <w:rPr>
          <w:rFonts w:hint="default"/>
          <w:lang w:val="en-US"/>
        </w:rPr>
      </w:pPr>
      <w:r>
        <w:rPr>
          <w:rFonts w:hint="default"/>
          <w:lang w:val="en-US"/>
        </w:rPr>
        <w:t>Give the job name</w:t>
      </w:r>
    </w:p>
    <w:p w14:paraId="0FA0B866">
      <w:pPr>
        <w:rPr>
          <w:rFonts w:hint="default"/>
          <w:lang w:val="en-US"/>
        </w:rPr>
      </w:pPr>
      <w:r>
        <w:rPr>
          <w:rFonts w:hint="default"/>
          <w:lang w:val="en-US"/>
        </w:rPr>
        <w:t>Select free style project</w:t>
      </w:r>
    </w:p>
    <w:p w14:paraId="4281662B">
      <w:r>
        <w:drawing>
          <wp:inline distT="0" distB="0" distL="114300" distR="114300">
            <wp:extent cx="5269865" cy="3594735"/>
            <wp:effectExtent l="0" t="0" r="63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BA7B"/>
    <w:p w14:paraId="2BD64C74"/>
    <w:p w14:paraId="1369F637"/>
    <w:p w14:paraId="6A6CA935">
      <w:pPr>
        <w:rPr>
          <w:rFonts w:hint="default"/>
          <w:lang w:val="en-US"/>
        </w:rPr>
      </w:pPr>
      <w:r>
        <w:rPr>
          <w:rFonts w:hint="default"/>
          <w:lang w:val="en-US"/>
        </w:rPr>
        <w:t>Select the git and copy paste the github repository url in the path click on  apply and save</w:t>
      </w:r>
    </w:p>
    <w:p w14:paraId="70B04668">
      <w:r>
        <w:drawing>
          <wp:inline distT="0" distB="0" distL="114300" distR="114300">
            <wp:extent cx="5271135" cy="2301875"/>
            <wp:effectExtent l="0" t="0" r="1206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0618"/>
    <w:p w14:paraId="7BC77E54"/>
    <w:p w14:paraId="27A0ECA1">
      <w:pPr>
        <w:rPr>
          <w:rFonts w:hint="default"/>
          <w:lang w:val="en-US"/>
        </w:rPr>
      </w:pPr>
    </w:p>
    <w:p w14:paraId="1A4BF65D">
      <w:r>
        <w:drawing>
          <wp:inline distT="0" distB="0" distL="114300" distR="114300">
            <wp:extent cx="5265420" cy="101028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67A4"/>
    <w:p w14:paraId="3BA89669"/>
    <w:p w14:paraId="4957EE46">
      <w:pPr>
        <w:rPr>
          <w:rFonts w:hint="default"/>
          <w:lang w:val="en-US"/>
        </w:rPr>
      </w:pPr>
      <w:r>
        <w:rPr>
          <w:rFonts w:hint="default"/>
          <w:lang w:val="en-US"/>
        </w:rPr>
        <w:t>Now run the job</w:t>
      </w:r>
    </w:p>
    <w:p w14:paraId="78D8131F">
      <w:r>
        <w:drawing>
          <wp:inline distT="0" distB="0" distL="114300" distR="114300">
            <wp:extent cx="5272405" cy="1884045"/>
            <wp:effectExtent l="0" t="0" r="1079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9EE3"/>
    <w:p w14:paraId="2EF3CFF4">
      <w:pPr>
        <w:rPr>
          <w:rFonts w:hint="default"/>
          <w:lang w:val="en-US"/>
        </w:rPr>
      </w:pPr>
      <w:r>
        <w:rPr>
          <w:rFonts w:hint="default"/>
          <w:lang w:val="en-US"/>
        </w:rPr>
        <w:t>Now refresh</w:t>
      </w:r>
    </w:p>
    <w:p w14:paraId="6171FDDF">
      <w:pPr>
        <w:rPr>
          <w:rFonts w:hint="default"/>
          <w:lang w:val="en-US"/>
        </w:rPr>
      </w:pPr>
      <w:r>
        <w:rPr>
          <w:rFonts w:hint="default"/>
          <w:lang w:val="en-US"/>
        </w:rPr>
        <w:t>U can see the last success 1</w:t>
      </w:r>
    </w:p>
    <w:p w14:paraId="5B8E2B4B">
      <w:r>
        <w:drawing>
          <wp:inline distT="0" distB="0" distL="114300" distR="114300">
            <wp:extent cx="5268595" cy="688340"/>
            <wp:effectExtent l="0" t="0" r="190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0B0F"/>
    <w:p w14:paraId="1AE228ED">
      <w:pPr>
        <w:rPr>
          <w:rFonts w:hint="default"/>
          <w:lang w:val="en-US"/>
        </w:rPr>
      </w:pPr>
      <w:r>
        <w:rPr>
          <w:rFonts w:hint="default"/>
          <w:lang w:val="en-US"/>
        </w:rPr>
        <w:t>Click on console output</w:t>
      </w:r>
    </w:p>
    <w:p w14:paraId="3ACE92AD">
      <w:pPr>
        <w:rPr>
          <w:rFonts w:hint="default"/>
          <w:lang w:val="en-US"/>
        </w:rPr>
      </w:pPr>
    </w:p>
    <w:p w14:paraId="67552F31">
      <w:r>
        <w:drawing>
          <wp:inline distT="0" distB="0" distL="114300" distR="114300">
            <wp:extent cx="5269230" cy="3036570"/>
            <wp:effectExtent l="0" t="0" r="127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2D78"/>
    <w:p w14:paraId="36FEA902">
      <w:pPr>
        <w:rPr>
          <w:rFonts w:hint="default"/>
          <w:lang w:val="en-US"/>
        </w:rPr>
      </w:pPr>
      <w:r>
        <w:rPr>
          <w:rFonts w:hint="default"/>
          <w:lang w:val="en-US"/>
        </w:rPr>
        <w:t>now the source code is downloaded into dev server</w:t>
      </w:r>
    </w:p>
    <w:p w14:paraId="231AD92D">
      <w:pPr>
        <w:rPr>
          <w:rFonts w:hint="default"/>
          <w:lang w:val="en-US"/>
        </w:rPr>
      </w:pPr>
    </w:p>
    <w:p w14:paraId="07851910">
      <w:pPr>
        <w:rPr>
          <w:rFonts w:hint="default"/>
          <w:lang w:val="en-US"/>
        </w:rPr>
      </w:pPr>
      <w:r>
        <w:rPr>
          <w:rFonts w:hint="default"/>
          <w:lang w:val="en-US"/>
        </w:rPr>
        <w:t>To check</w:t>
      </w:r>
    </w:p>
    <w:p w14:paraId="048A54BC">
      <w:pPr>
        <w:rPr>
          <w:rFonts w:hint="default"/>
          <w:lang w:val="en-US"/>
        </w:rPr>
      </w:pPr>
    </w:p>
    <w:p w14:paraId="6B4587F3">
      <w:r>
        <w:drawing>
          <wp:inline distT="0" distB="0" distL="114300" distR="114300">
            <wp:extent cx="5271135" cy="2011045"/>
            <wp:effectExtent l="0" t="0" r="1206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CD2D"/>
    <w:p w14:paraId="414280B4">
      <w:pPr>
        <w:rPr>
          <w:rFonts w:hint="default"/>
          <w:lang w:val="en-US"/>
        </w:rPr>
      </w:pPr>
      <w:r>
        <w:rPr>
          <w:rFonts w:hint="default"/>
          <w:lang w:val="en-US"/>
        </w:rPr>
        <w:t>continuous download is completed</w:t>
      </w:r>
    </w:p>
    <w:p w14:paraId="059AED51">
      <w:pPr>
        <w:rPr>
          <w:rFonts w:hint="default"/>
          <w:lang w:val="en-US"/>
        </w:rPr>
      </w:pPr>
    </w:p>
    <w:p w14:paraId="50BB95B8">
      <w:pPr>
        <w:rPr>
          <w:rFonts w:hint="default"/>
          <w:lang w:val="en-US"/>
        </w:rPr>
      </w:pPr>
      <w:r>
        <w:rPr>
          <w:rFonts w:hint="default"/>
          <w:lang w:val="en-US"/>
        </w:rPr>
        <w:t>Now we will do the continuos build</w:t>
      </w:r>
    </w:p>
    <w:p w14:paraId="54742A35">
      <w:pPr>
        <w:rPr>
          <w:rFonts w:hint="default"/>
          <w:lang w:val="en-US"/>
        </w:rPr>
      </w:pPr>
    </w:p>
    <w:p w14:paraId="70F00089">
      <w:pPr>
        <w:rPr>
          <w:rFonts w:hint="default"/>
          <w:lang w:val="en-US"/>
        </w:rPr>
      </w:pPr>
    </w:p>
    <w:p w14:paraId="1047F976">
      <w:pPr>
        <w:rPr>
          <w:rFonts w:hint="default"/>
          <w:lang w:val="en-US"/>
        </w:rPr>
      </w:pPr>
      <w:r>
        <w:rPr>
          <w:rFonts w:hint="default"/>
          <w:lang w:val="en-US"/>
        </w:rPr>
        <w:t>Select the configure tab</w:t>
      </w:r>
    </w:p>
    <w:p w14:paraId="137ACD19">
      <w:pPr>
        <w:rPr>
          <w:rFonts w:hint="default"/>
          <w:lang w:val="en-US"/>
        </w:rPr>
      </w:pPr>
    </w:p>
    <w:p w14:paraId="2771EF42">
      <w:r>
        <w:drawing>
          <wp:inline distT="0" distB="0" distL="114300" distR="114300">
            <wp:extent cx="5270500" cy="1957705"/>
            <wp:effectExtent l="0" t="0" r="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23E9"/>
    <w:p w14:paraId="0A00F669">
      <w:pPr>
        <w:rPr>
          <w:rFonts w:hint="default"/>
          <w:lang w:val="en-US"/>
        </w:rPr>
      </w:pPr>
      <w:r>
        <w:rPr>
          <w:rFonts w:hint="default"/>
          <w:lang w:val="en-US"/>
        </w:rPr>
        <w:t>Select build environment--&gt;select add build step--&gt;select invoke top-level maven targets</w:t>
      </w:r>
    </w:p>
    <w:p w14:paraId="1B7E179F">
      <w:r>
        <w:drawing>
          <wp:inline distT="0" distB="0" distL="114300" distR="114300">
            <wp:extent cx="5268595" cy="292608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1683"/>
    <w:p w14:paraId="61854DD2">
      <w:pPr>
        <w:rPr>
          <w:rFonts w:hint="default"/>
          <w:lang w:val="en-US"/>
        </w:rPr>
      </w:pPr>
    </w:p>
    <w:p w14:paraId="5F50F9DD">
      <w:pPr>
        <w:rPr>
          <w:rFonts w:hint="default"/>
          <w:lang w:val="en-US"/>
        </w:rPr>
      </w:pPr>
    </w:p>
    <w:p w14:paraId="0DC871B9">
      <w:pPr>
        <w:rPr>
          <w:rFonts w:hint="default"/>
          <w:lang w:val="en-US"/>
        </w:rPr>
      </w:pPr>
      <w:r>
        <w:rPr>
          <w:rFonts w:hint="default"/>
          <w:lang w:val="en-US"/>
        </w:rPr>
        <w:t>Goals: write the package apply and save</w:t>
      </w:r>
    </w:p>
    <w:p w14:paraId="20D975FD">
      <w:pPr>
        <w:rPr>
          <w:rFonts w:hint="default"/>
          <w:lang w:val="en-US"/>
        </w:rPr>
      </w:pPr>
    </w:p>
    <w:p w14:paraId="296DD471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543175"/>
            <wp:effectExtent l="0" t="0" r="127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ABAC">
      <w:pPr>
        <w:rPr>
          <w:rFonts w:hint="default"/>
          <w:lang w:val="en-US"/>
        </w:rPr>
      </w:pPr>
    </w:p>
    <w:p w14:paraId="3E94D39E">
      <w:pPr>
        <w:rPr>
          <w:rFonts w:hint="default"/>
          <w:lang w:val="en-US"/>
        </w:rPr>
      </w:pPr>
    </w:p>
    <w:p w14:paraId="4D61731C">
      <w:pPr>
        <w:rPr>
          <w:rFonts w:hint="default"/>
          <w:lang w:val="en-US"/>
        </w:rPr>
      </w:pPr>
    </w:p>
    <w:p w14:paraId="660168F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Go to the job run </w:t>
      </w:r>
    </w:p>
    <w:p w14:paraId="0A1849B8">
      <w:pPr>
        <w:rPr>
          <w:rFonts w:hint="default"/>
          <w:lang w:val="en-US"/>
        </w:rPr>
      </w:pPr>
    </w:p>
    <w:p w14:paraId="61CAB274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214249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1334FE"/>
    <w:rsid w:val="1609105D"/>
    <w:rsid w:val="1D0A0015"/>
    <w:rsid w:val="38C073F1"/>
    <w:rsid w:val="3B307C7A"/>
    <w:rsid w:val="402956F0"/>
    <w:rsid w:val="43ED6D81"/>
    <w:rsid w:val="46F61AB5"/>
    <w:rsid w:val="4DFF0486"/>
    <w:rsid w:val="4E837FA4"/>
    <w:rsid w:val="51F63D22"/>
    <w:rsid w:val="572B5992"/>
    <w:rsid w:val="5A6F1E29"/>
    <w:rsid w:val="5B265FAB"/>
    <w:rsid w:val="64456E4C"/>
    <w:rsid w:val="6DCD4AB5"/>
    <w:rsid w:val="760C3BFC"/>
    <w:rsid w:val="76F971C0"/>
    <w:rsid w:val="797E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2025-01-26T14:24:48Z</dcterms:created>
  <dc:creator>Admin</dc:creator>
  <cp:lastModifiedBy>Maheedhar varaprasad Repalle</cp:lastModifiedBy>
  <dcterms:modified xsi:type="dcterms:W3CDTF">2025-01-26T15:05:21Z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1033-12.2.0.19826</vt:lpwstr>
  </property>
  <property fmtid="{D5CDD505-2E9C-101B-9397-08002B2CF9AE}" pid="3" name="ICV">
    <vt:lpwstr>6074E9BA9BC047928E79F16E3179A51D_12</vt:lpwstr>
  </property>
</Properties>
</file>