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86670F">
              <w:rPr>
                <w:rFonts w:ascii="Rambla" w:eastAsia="Rambla" w:hAnsi="Rambla" w:cs="Rambla"/>
              </w:rPr>
              <w:t>0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92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vAlign w:val="center"/>
          </w:tcPr>
          <w:p w:rsidR="00024784" w:rsidRDefault="007B5B77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15 de Abril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vAlign w:val="center"/>
          </w:tcPr>
          <w:p w:rsidR="00024784" w:rsidRDefault="007B5B77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de Gestão Projectos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tcBorders>
              <w:bottom w:val="single" w:sz="4" w:space="0" w:color="000000"/>
            </w:tcBorders>
            <w:vAlign w:val="center"/>
          </w:tcPr>
          <w:p w:rsidR="00024784" w:rsidRDefault="007B5B77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10h30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 – Sprint Master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  – Team Member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João Silva – Team Member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Filipe Amaral – Team Member</w:t>
            </w:r>
          </w:p>
          <w:p w:rsidR="00024784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024784" w:rsidRDefault="005C2F05" w:rsidP="004313E2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</w:t>
            </w:r>
            <w:r w:rsidR="0086670F">
              <w:rPr>
                <w:rFonts w:ascii="Rambla" w:eastAsia="Rambla" w:hAnsi="Rambla" w:cs="Rambla"/>
                <w:sz w:val="18"/>
                <w:szCs w:val="18"/>
              </w:rPr>
              <w:t xml:space="preserve"> devido à falta de tempo disponível visto que a maioria dos membros se encontra a trabalhar/estagiar o que torna o desenvolvimento do projecto de alguma forma lento.</w:t>
            </w: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tr w:rsidR="00024784" w:rsidTr="00694440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Configurar Google Coud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998" w:type="dxa"/>
                </w:tcPr>
                <w:p w:rsidR="00F50B87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Realizar a modelação da base de dados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Realizar proposta de projecto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João Silva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Documentação desenho de alto nível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Investigar Kubernetes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Filipe Amaral</w:t>
                  </w:r>
                </w:p>
              </w:tc>
              <w:tc>
                <w:tcPr>
                  <w:tcW w:w="1045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998" w:type="dxa"/>
                </w:tcPr>
                <w:p w:rsidR="007B5B77" w:rsidRPr="007B5B77" w:rsidRDefault="007B5B77" w:rsidP="007B5B7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Investigar tecnologias LiveStreaming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8" w:type="dxa"/>
                </w:tcPr>
                <w:p w:rsidR="00F50B87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:rsidR="00024784" w:rsidRDefault="002911FD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Nenhuma.</w:t>
            </w:r>
          </w:p>
        </w:tc>
      </w:tr>
    </w:tbl>
    <w:p w:rsidR="002911FD" w:rsidRDefault="002911FD">
      <w:r>
        <w:br w:type="page"/>
      </w:r>
    </w:p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024784" w:rsidTr="007565D8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BURNDOWN CHART:</w:t>
            </w:r>
          </w:p>
          <w:p w:rsidR="008C6AC5" w:rsidRPr="008C6AC5" w:rsidRDefault="007565D8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B3B637" wp14:editId="372AD0AC">
                  <wp:extent cx="6263640" cy="3669030"/>
                  <wp:effectExtent l="0" t="0" r="3810" b="7620"/>
                  <wp:docPr id="3" name="Grá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165EF-E94E-4C10-8A5B-D9D5A8959B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Com o fecho da reunião, podemos constatar que presentemente </w:t>
            </w:r>
            <w:r w:rsidR="004313E2">
              <w:rPr>
                <w:rFonts w:ascii="Rambla" w:eastAsia="Rambla" w:hAnsi="Rambla" w:cs="Rambla"/>
                <w:sz w:val="18"/>
                <w:szCs w:val="18"/>
              </w:rPr>
              <w:t>temos</w:t>
            </w:r>
            <w:r w:rsidR="007B2B2F">
              <w:rPr>
                <w:rFonts w:ascii="Rambla" w:eastAsia="Rambla" w:hAnsi="Rambla" w:cs="Rambla"/>
                <w:sz w:val="18"/>
                <w:szCs w:val="18"/>
              </w:rPr>
              <w:t xml:space="preserve"> em mente o potencial das ferramentas investigadas e que em principio temos guide-lines para começar a fase de implementação nestas mesma ferramentas a partir do próximo sprint.</w:t>
            </w:r>
            <w:bookmarkStart w:id="2" w:name="_GoBack"/>
            <w:bookmarkEnd w:id="2"/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Pr="002911FD" w:rsidRDefault="002911FD" w:rsidP="002911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Kubernetes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mbl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759FA"/>
    <w:multiLevelType w:val="hybridMultilevel"/>
    <w:tmpl w:val="C894542C"/>
    <w:lvl w:ilvl="0" w:tplc="8346807E">
      <w:start w:val="15"/>
      <w:numFmt w:val="bullet"/>
      <w:lvlText w:val="-"/>
      <w:lvlJc w:val="left"/>
      <w:pPr>
        <w:ind w:left="720" w:hanging="360"/>
      </w:pPr>
      <w:rPr>
        <w:rFonts w:ascii="Rambla" w:eastAsia="Rambla" w:hAnsi="Rambla" w:cs="Ramb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11FD"/>
    <w:rsid w:val="00292E82"/>
    <w:rsid w:val="002F28DA"/>
    <w:rsid w:val="00303B1C"/>
    <w:rsid w:val="003050F0"/>
    <w:rsid w:val="00420A28"/>
    <w:rsid w:val="004313E2"/>
    <w:rsid w:val="00436793"/>
    <w:rsid w:val="00512FF2"/>
    <w:rsid w:val="005C2F05"/>
    <w:rsid w:val="00600E1D"/>
    <w:rsid w:val="00694440"/>
    <w:rsid w:val="007565D8"/>
    <w:rsid w:val="007723B1"/>
    <w:rsid w:val="007B2B2F"/>
    <w:rsid w:val="007B5B77"/>
    <w:rsid w:val="007C501C"/>
    <w:rsid w:val="00844E4C"/>
    <w:rsid w:val="008651EA"/>
    <w:rsid w:val="0086670F"/>
    <w:rsid w:val="008C6AC5"/>
    <w:rsid w:val="00950124"/>
    <w:rsid w:val="00964742"/>
    <w:rsid w:val="009F2766"/>
    <w:rsid w:val="00C244E9"/>
    <w:rsid w:val="00C9345A"/>
    <w:rsid w:val="00DD4508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E355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B77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B77"/>
    <w:rPr>
      <w:rFonts w:ascii="Segoe UI" w:eastAsia="Times New Roman" w:hAnsi="Segoe UI" w:cs="Segoe UI"/>
      <w:color w:val="000000"/>
      <w:sz w:val="18"/>
      <w:szCs w:val="18"/>
      <w:lang w:val="pt" w:eastAsia="pt-PT"/>
    </w:rPr>
  </w:style>
  <w:style w:type="paragraph" w:styleId="PargrafodaLista">
    <w:name w:val="List Paragraph"/>
    <w:basedOn w:val="Normal"/>
    <w:uiPriority w:val="34"/>
    <w:qFormat/>
    <w:rsid w:val="0029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nero\Downloads\burndown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Curva 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Folha1!$B$2:$B$91</c:f>
              <c:numCache>
                <c:formatCode>m/d/yyyy</c:formatCode>
                <c:ptCount val="90"/>
                <c:pt idx="0">
                  <c:v>43549</c:v>
                </c:pt>
                <c:pt idx="1">
                  <c:v>43550</c:v>
                </c:pt>
                <c:pt idx="2">
                  <c:v>43551</c:v>
                </c:pt>
                <c:pt idx="3">
                  <c:v>43552</c:v>
                </c:pt>
                <c:pt idx="4">
                  <c:v>43553</c:v>
                </c:pt>
                <c:pt idx="5">
                  <c:v>43554</c:v>
                </c:pt>
                <c:pt idx="6">
                  <c:v>43555</c:v>
                </c:pt>
                <c:pt idx="7">
                  <c:v>43556</c:v>
                </c:pt>
                <c:pt idx="8">
                  <c:v>43557</c:v>
                </c:pt>
                <c:pt idx="9">
                  <c:v>43558</c:v>
                </c:pt>
                <c:pt idx="10">
                  <c:v>43559</c:v>
                </c:pt>
                <c:pt idx="11">
                  <c:v>43560</c:v>
                </c:pt>
                <c:pt idx="12">
                  <c:v>43561</c:v>
                </c:pt>
                <c:pt idx="13">
                  <c:v>43562</c:v>
                </c:pt>
                <c:pt idx="14">
                  <c:v>43563</c:v>
                </c:pt>
                <c:pt idx="15">
                  <c:v>43564</c:v>
                </c:pt>
                <c:pt idx="16">
                  <c:v>43565</c:v>
                </c:pt>
                <c:pt idx="17">
                  <c:v>43566</c:v>
                </c:pt>
                <c:pt idx="18">
                  <c:v>43567</c:v>
                </c:pt>
                <c:pt idx="19">
                  <c:v>43568</c:v>
                </c:pt>
                <c:pt idx="20">
                  <c:v>43569</c:v>
                </c:pt>
                <c:pt idx="21">
                  <c:v>43570</c:v>
                </c:pt>
              </c:numCache>
            </c:numRef>
          </c:cat>
          <c:val>
            <c:numRef>
              <c:f>Folha1!$C$3:$C$91</c:f>
              <c:numCache>
                <c:formatCode>General</c:formatCode>
                <c:ptCount val="8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5F-43D9-A777-5BAA5B10B1A6}"/>
            </c:ext>
          </c:extLst>
        </c:ser>
        <c:ser>
          <c:idx val="1"/>
          <c:order val="1"/>
          <c:tx>
            <c:strRef>
              <c:f>Folha1!$D$1</c:f>
              <c:strCache>
                <c:ptCount val="1"/>
                <c:pt idx="0">
                  <c:v>Tarefas Por Realizar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Folha1!$B$2:$B$91</c:f>
              <c:numCache>
                <c:formatCode>m/d/yyyy</c:formatCode>
                <c:ptCount val="90"/>
                <c:pt idx="0">
                  <c:v>43549</c:v>
                </c:pt>
                <c:pt idx="1">
                  <c:v>43550</c:v>
                </c:pt>
                <c:pt idx="2">
                  <c:v>43551</c:v>
                </c:pt>
                <c:pt idx="3">
                  <c:v>43552</c:v>
                </c:pt>
                <c:pt idx="4">
                  <c:v>43553</c:v>
                </c:pt>
                <c:pt idx="5">
                  <c:v>43554</c:v>
                </c:pt>
                <c:pt idx="6">
                  <c:v>43555</c:v>
                </c:pt>
                <c:pt idx="7">
                  <c:v>43556</c:v>
                </c:pt>
                <c:pt idx="8">
                  <c:v>43557</c:v>
                </c:pt>
                <c:pt idx="9">
                  <c:v>43558</c:v>
                </c:pt>
                <c:pt idx="10">
                  <c:v>43559</c:v>
                </c:pt>
                <c:pt idx="11">
                  <c:v>43560</c:v>
                </c:pt>
                <c:pt idx="12">
                  <c:v>43561</c:v>
                </c:pt>
                <c:pt idx="13">
                  <c:v>43562</c:v>
                </c:pt>
                <c:pt idx="14">
                  <c:v>43563</c:v>
                </c:pt>
                <c:pt idx="15">
                  <c:v>43564</c:v>
                </c:pt>
                <c:pt idx="16">
                  <c:v>43565</c:v>
                </c:pt>
                <c:pt idx="17">
                  <c:v>43566</c:v>
                </c:pt>
                <c:pt idx="18">
                  <c:v>43567</c:v>
                </c:pt>
                <c:pt idx="19">
                  <c:v>43568</c:v>
                </c:pt>
                <c:pt idx="20">
                  <c:v>43569</c:v>
                </c:pt>
                <c:pt idx="21">
                  <c:v>43570</c:v>
                </c:pt>
              </c:numCache>
            </c:numRef>
          </c:cat>
          <c:val>
            <c:numRef>
              <c:f>Folha1!$D$2:$D$91</c:f>
              <c:numCache>
                <c:formatCode>General</c:formatCode>
                <c:ptCount val="9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5F-43D9-A777-5BAA5B10B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168336"/>
        <c:axId val="1865022336"/>
      </c:lineChart>
      <c:dateAx>
        <c:axId val="18591683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022336"/>
        <c:crosses val="autoZero"/>
        <c:auto val="1"/>
        <c:lblOffset val="100"/>
        <c:baseTimeUnit val="days"/>
      </c:dateAx>
      <c:valAx>
        <c:axId val="18650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16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cnero</cp:lastModifiedBy>
  <cp:revision>16</cp:revision>
  <dcterms:created xsi:type="dcterms:W3CDTF">2018-11-12T23:18:00Z</dcterms:created>
  <dcterms:modified xsi:type="dcterms:W3CDTF">2019-06-05T10:51:00Z</dcterms:modified>
</cp:coreProperties>
</file>