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Batang"/>
          <w:b/>
          <w:bCs/>
          <w:color w:val="FF0000"/>
          <w:w w:val="105"/>
          <w:sz w:val="32"/>
        </w:rPr>
      </w:pPr>
      <w:bookmarkStart w:id="0" w:name="_Toc375218527"/>
      <w:r>
        <w:drawing>
          <wp:inline distT="0" distB="0" distL="0" distR="0">
            <wp:extent cx="1438275" cy="1438275"/>
            <wp:effectExtent l="0" t="0" r="0" b="0"/>
            <wp:docPr id="4" name="Picture 4" descr="logo_fasilkom"/>
            <wp:cNvGraphicFramePr/>
            <a:graphic xmlns:a="http://schemas.openxmlformats.org/drawingml/2006/main">
              <a:graphicData uri="http://schemas.openxmlformats.org/drawingml/2006/picture">
                <pic:pic xmlns:pic="http://schemas.openxmlformats.org/drawingml/2006/picture">
                  <pic:nvPicPr>
                    <pic:cNvPr id="4" name="Picture 4" descr="logo_fasilkom"/>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38275" cy="1438275"/>
                    </a:xfrm>
                    <a:prstGeom prst="rect">
                      <a:avLst/>
                    </a:prstGeom>
                    <a:noFill/>
                    <a:ln>
                      <a:noFill/>
                    </a:ln>
                  </pic:spPr>
                </pic:pic>
              </a:graphicData>
            </a:graphic>
          </wp:inline>
        </w:drawing>
      </w:r>
    </w:p>
    <w:p>
      <w:pPr>
        <w:rPr>
          <w:rFonts w:eastAsia="Batang"/>
          <w:w w:val="105"/>
          <w:lang w:val="id-ID"/>
        </w:rPr>
      </w:pPr>
    </w:p>
    <w:p>
      <w:pPr>
        <w:jc w:val="center"/>
        <w:rPr>
          <w:rFonts w:hint="default" w:eastAsia="Batang"/>
          <w:b/>
          <w:bCs/>
          <w:w w:val="105"/>
          <w:sz w:val="32"/>
          <w:lang w:val="en-US"/>
        </w:rPr>
      </w:pPr>
      <w:r>
        <w:rPr>
          <w:rFonts w:eastAsia="Batang"/>
          <w:b/>
          <w:bCs/>
          <w:w w:val="105"/>
          <w:sz w:val="32"/>
        </w:rPr>
        <w:t xml:space="preserve">PROPSAL </w:t>
      </w:r>
      <w:r>
        <w:rPr>
          <w:rFonts w:hint="default" w:eastAsia="Batang"/>
          <w:b/>
          <w:bCs/>
          <w:w w:val="105"/>
          <w:sz w:val="32"/>
          <w:lang w:val="en-US"/>
        </w:rPr>
        <w:t>Proyek Perangkat Lunak</w:t>
      </w:r>
    </w:p>
    <w:p>
      <w:pPr>
        <w:tabs>
          <w:tab w:val="left" w:pos="5223"/>
        </w:tabs>
        <w:jc w:val="left"/>
        <w:rPr>
          <w:lang w:val="id-ID"/>
        </w:rPr>
      </w:pPr>
      <w:r>
        <w:rPr>
          <w:lang w:val="id-ID"/>
        </w:rPr>
        <w:tab/>
      </w:r>
    </w:p>
    <w:p>
      <w:pPr>
        <w:jc w:val="center"/>
        <w:rPr>
          <w:lang w:val="id-ID"/>
        </w:rPr>
      </w:pPr>
    </w:p>
    <w:p>
      <w:pPr>
        <w:jc w:val="center"/>
        <w:rPr>
          <w:b/>
        </w:rPr>
      </w:pPr>
      <w:r>
        <w:rPr>
          <w:b/>
          <w:lang w:val="id-ID"/>
        </w:rPr>
        <w:t>Disusun Oleh:</w:t>
      </w:r>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5"/>
        <w:gridCol w:w="329"/>
        <w:gridCol w:w="3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95" w:type="dxa"/>
          </w:tcPr>
          <w:p>
            <w:r>
              <w:rPr>
                <w:sz w:val="28"/>
                <w:lang w:val="id-ID"/>
              </w:rPr>
              <w:t>Nama</w:t>
            </w:r>
          </w:p>
        </w:tc>
        <w:tc>
          <w:tcPr>
            <w:tcW w:w="329" w:type="dxa"/>
          </w:tcPr>
          <w:p>
            <w:r>
              <w:t>:</w:t>
            </w:r>
          </w:p>
        </w:tc>
        <w:tc>
          <w:tcPr>
            <w:tcW w:w="3089" w:type="dxa"/>
          </w:tcPr>
          <w:p>
            <w:pPr>
              <w:rPr>
                <w:rFonts w:hint="default"/>
                <w:lang w:val="en-US"/>
              </w:rPr>
            </w:pPr>
            <w:r>
              <w:rPr>
                <w:rFonts w:hint="default"/>
                <w:lang w:val="en-US"/>
              </w:rPr>
              <w:t>Mohammad Lukman Hakim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95" w:type="dxa"/>
          </w:tcPr>
          <w:p>
            <w:r>
              <w:rPr>
                <w:sz w:val="28"/>
                <w:lang w:val="id-ID"/>
              </w:rPr>
              <w:t>NIM</w:t>
            </w:r>
          </w:p>
        </w:tc>
        <w:tc>
          <w:tcPr>
            <w:tcW w:w="329" w:type="dxa"/>
          </w:tcPr>
          <w:p>
            <w:r>
              <w:t>:</w:t>
            </w:r>
          </w:p>
        </w:tc>
        <w:tc>
          <w:tcPr>
            <w:tcW w:w="3089" w:type="dxa"/>
          </w:tcPr>
          <w:p>
            <w:pPr>
              <w:rPr>
                <w:rFonts w:hint="default"/>
                <w:lang w:val="en-US"/>
              </w:rPr>
            </w:pPr>
            <w:r>
              <w:rPr>
                <w:rFonts w:hint="default"/>
                <w:lang w:val="en-US"/>
              </w:rPr>
              <w:t>A11.2019.12287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95" w:type="dxa"/>
          </w:tcPr>
          <w:p>
            <w:pPr>
              <w:rPr>
                <w:rFonts w:hint="default"/>
                <w:lang w:val="en-US"/>
              </w:rPr>
            </w:pPr>
            <w:r>
              <w:rPr>
                <w:rFonts w:hint="default"/>
                <w:lang w:val="en-US"/>
              </w:rPr>
              <w:t>Kelas</w:t>
            </w:r>
          </w:p>
        </w:tc>
        <w:tc>
          <w:tcPr>
            <w:tcW w:w="329" w:type="dxa"/>
          </w:tcPr>
          <w:p>
            <w:r>
              <w:t>:</w:t>
            </w:r>
          </w:p>
        </w:tc>
        <w:tc>
          <w:tcPr>
            <w:tcW w:w="3089" w:type="dxa"/>
          </w:tcPr>
          <w:p>
            <w:pPr>
              <w:rPr>
                <w:rFonts w:hint="default"/>
                <w:lang w:val="en-US"/>
              </w:rPr>
            </w:pPr>
            <w:r>
              <w:rPr>
                <w:rFonts w:hint="default" w:ascii="Times New Roman" w:hAnsi="Times New Roman" w:cs="Times New Roman"/>
                <w:sz w:val="24"/>
                <w:szCs w:val="24"/>
                <w:lang w:val="en-US"/>
              </w:rPr>
              <w:t>A11.4605</w:t>
            </w:r>
          </w:p>
        </w:tc>
      </w:tr>
    </w:tbl>
    <w:p>
      <w:pPr>
        <w:jc w:val="center"/>
        <w:rPr>
          <w:lang w:val="id-ID"/>
        </w:rPr>
      </w:pPr>
    </w:p>
    <w:p>
      <w:pPr>
        <w:jc w:val="center"/>
        <w:rPr>
          <w:lang w:val="id-ID"/>
        </w:rPr>
      </w:pPr>
    </w:p>
    <w:p>
      <w:pPr>
        <w:jc w:val="center"/>
        <w:rPr>
          <w:b/>
          <w:sz w:val="28"/>
          <w:lang w:val="id-ID"/>
        </w:rPr>
      </w:pPr>
      <w:r>
        <w:rPr>
          <w:b/>
          <w:sz w:val="28"/>
          <w:lang w:val="id-ID"/>
        </w:rPr>
        <w:t>FAKULTAS ILMU KOMPUTER</w:t>
      </w:r>
    </w:p>
    <w:p>
      <w:pPr>
        <w:jc w:val="center"/>
        <w:rPr>
          <w:b/>
          <w:sz w:val="28"/>
          <w:lang w:val="id-ID"/>
        </w:rPr>
      </w:pPr>
      <w:r>
        <w:rPr>
          <w:b/>
          <w:sz w:val="28"/>
          <w:lang w:val="id-ID"/>
        </w:rPr>
        <w:t>UNIVERSITAS DIAN NUSWANTORO</w:t>
      </w:r>
    </w:p>
    <w:p>
      <w:pPr>
        <w:jc w:val="center"/>
        <w:rPr>
          <w:b/>
          <w:sz w:val="28"/>
          <w:lang w:val="id-ID"/>
        </w:rPr>
      </w:pPr>
      <w:r>
        <w:rPr>
          <w:b/>
          <w:sz w:val="28"/>
          <w:lang w:val="id-ID"/>
        </w:rPr>
        <w:t>SEMARANG</w:t>
      </w:r>
    </w:p>
    <w:p>
      <w:pPr>
        <w:jc w:val="center"/>
      </w:pPr>
      <w:r>
        <w:rPr>
          <w:b/>
          <w:sz w:val="28"/>
        </w:rPr>
        <w:t>2022</w:t>
      </w:r>
      <w:r>
        <w:rPr>
          <w:lang w:val="id-ID"/>
        </w:rPr>
        <w:br w:type="page"/>
      </w:r>
    </w:p>
    <w:bookmarkEnd w:id="0"/>
    <w:p>
      <w:pPr>
        <w:sectPr>
          <w:footerReference r:id="rId7" w:type="first"/>
          <w:headerReference r:id="rId5" w:type="default"/>
          <w:footerReference r:id="rId6" w:type="default"/>
          <w:pgSz w:w="11907" w:h="16840"/>
          <w:pgMar w:top="2275" w:right="1699" w:bottom="1699" w:left="2275" w:header="720" w:footer="720" w:gutter="0"/>
          <w:pgNumType w:fmt="lowerRoman"/>
          <w:cols w:space="720" w:num="1"/>
          <w:titlePg/>
          <w:docGrid w:linePitch="360" w:charSpace="0"/>
        </w:sectPr>
      </w:pPr>
      <w:bookmarkStart w:id="1" w:name="_Toc375218531"/>
    </w:p>
    <w:p>
      <w:pPr>
        <w:pStyle w:val="2"/>
        <w:numPr>
          <w:numId w:val="0"/>
        </w:numPr>
        <w:ind w:leftChars="0"/>
        <w:jc w:val="center"/>
        <w:rPr>
          <w:lang w:val="id-ID"/>
        </w:rPr>
      </w:pPr>
      <w:r>
        <w:br w:type="textWrapping"/>
      </w:r>
      <w:bookmarkEnd w:id="1"/>
      <w:bookmarkStart w:id="2" w:name="_Toc507449033"/>
      <w:r>
        <w:t>P</w:t>
      </w:r>
      <w:bookmarkEnd w:id="2"/>
      <w:r>
        <w:rPr>
          <w:rFonts w:hint="default"/>
          <w:lang w:val="en-US"/>
        </w:rPr>
        <w:t>ROJECT CHARTER</w:t>
      </w:r>
    </w:p>
    <w:p>
      <w:pPr>
        <w:rPr>
          <w:lang w:val="id-ID"/>
        </w:rPr>
      </w:pPr>
    </w:p>
    <w:p>
      <w:pPr>
        <w:pStyle w:val="3"/>
        <w:numPr>
          <w:ilvl w:val="0"/>
          <w:numId w:val="2"/>
        </w:numPr>
        <w:spacing w:before="240"/>
        <w:ind w:leftChars="0"/>
        <w:jc w:val="left"/>
        <w:rPr>
          <w:lang w:val="id-ID"/>
        </w:rPr>
      </w:pPr>
      <w:r>
        <w:rPr>
          <w:rFonts w:hint="default"/>
          <w:lang w:val="en-US"/>
        </w:rPr>
        <w:t>Nama Proyek</w:t>
      </w:r>
    </w:p>
    <w:p>
      <w:pPr>
        <w:ind w:firstLine="720" w:firstLineChars="0"/>
        <w:rPr>
          <w:rFonts w:hint="default"/>
          <w:lang w:val="en-US"/>
        </w:rPr>
      </w:pPr>
      <w:r>
        <w:rPr>
          <w:rFonts w:hint="default"/>
          <w:lang w:val="en-US"/>
        </w:rPr>
        <w:t>“Sistem booking-iklan kos-kosan”</w:t>
      </w:r>
    </w:p>
    <w:p>
      <w:pPr>
        <w:pStyle w:val="3"/>
        <w:numPr>
          <w:ilvl w:val="0"/>
          <w:numId w:val="2"/>
        </w:numPr>
        <w:spacing w:before="240"/>
        <w:ind w:left="0" w:leftChars="0" w:firstLine="0" w:firstLineChars="0"/>
        <w:jc w:val="left"/>
        <w:rPr>
          <w:rFonts w:cs="Times New Roman"/>
          <w:lang w:val="id-ID"/>
        </w:rPr>
      </w:pPr>
      <w:r>
        <w:rPr>
          <w:rFonts w:hint="default" w:cs="Times New Roman"/>
          <w:lang w:val="en-US"/>
        </w:rPr>
        <w:t>Nama Tim</w:t>
      </w:r>
    </w:p>
    <w:p>
      <w:pPr>
        <w:pStyle w:val="35"/>
        <w:ind w:left="0" w:firstLine="720" w:firstLineChars="0"/>
        <w:rPr>
          <w:rFonts w:hint="default"/>
          <w:lang w:val="en-US"/>
        </w:rPr>
      </w:pPr>
      <w:r>
        <w:rPr>
          <w:rFonts w:hint="default"/>
          <w:lang w:val="en-US"/>
        </w:rPr>
        <w:t>Tim mas kos</w:t>
      </w:r>
    </w:p>
    <w:p>
      <w:pPr>
        <w:pStyle w:val="3"/>
        <w:numPr>
          <w:ilvl w:val="0"/>
          <w:numId w:val="2"/>
        </w:numPr>
        <w:spacing w:before="240"/>
        <w:ind w:left="0" w:leftChars="0" w:firstLine="0" w:firstLineChars="0"/>
        <w:rPr>
          <w:rFonts w:cs="Times New Roman"/>
          <w:lang w:val="id-ID"/>
        </w:rPr>
      </w:pPr>
      <w:r>
        <w:rPr>
          <w:rFonts w:hint="default" w:cs="Times New Roman"/>
          <w:lang w:val="en-US"/>
        </w:rPr>
        <w:t>Tanggal Mulai</w:t>
      </w:r>
    </w:p>
    <w:p>
      <w:pPr>
        <w:spacing w:after="0"/>
        <w:ind w:firstLine="720" w:firstLineChars="0"/>
        <w:rPr>
          <w:rFonts w:hint="default"/>
          <w:lang w:val="en-US"/>
        </w:rPr>
      </w:pPr>
      <w:r>
        <w:rPr>
          <w:rFonts w:hint="default"/>
          <w:lang w:val="en-US"/>
        </w:rPr>
        <w:t>27 April 2022</w:t>
      </w:r>
    </w:p>
    <w:p>
      <w:pPr>
        <w:pStyle w:val="3"/>
        <w:numPr>
          <w:ilvl w:val="0"/>
          <w:numId w:val="2"/>
        </w:numPr>
        <w:spacing w:before="240"/>
        <w:ind w:left="0" w:leftChars="0" w:firstLine="0" w:firstLineChars="0"/>
        <w:rPr>
          <w:rFonts w:cs="Times New Roman"/>
          <w:lang w:val="id-ID"/>
        </w:rPr>
      </w:pPr>
      <w:bookmarkStart w:id="3" w:name="_Toc507449037"/>
      <w:bookmarkStart w:id="4" w:name="_Toc381020149"/>
      <w:r>
        <w:rPr>
          <w:rFonts w:cs="Times New Roman"/>
          <w:lang w:val="id-ID"/>
        </w:rPr>
        <w:t>T</w:t>
      </w:r>
      <w:bookmarkEnd w:id="3"/>
      <w:bookmarkEnd w:id="4"/>
      <w:r>
        <w:rPr>
          <w:rFonts w:hint="default" w:cs="Times New Roman"/>
          <w:lang w:val="en-US"/>
        </w:rPr>
        <w:t>anggal Berakhir</w:t>
      </w:r>
    </w:p>
    <w:p>
      <w:pPr>
        <w:ind w:firstLine="720" w:firstLineChars="0"/>
        <w:rPr>
          <w:rFonts w:hint="default"/>
          <w:lang w:val="en-US"/>
        </w:rPr>
      </w:pPr>
      <w:r>
        <w:rPr>
          <w:rFonts w:hint="default"/>
          <w:lang w:val="en-US"/>
        </w:rPr>
        <w:t>27 September 2022</w:t>
      </w:r>
    </w:p>
    <w:p>
      <w:pPr>
        <w:pStyle w:val="3"/>
        <w:numPr>
          <w:ilvl w:val="0"/>
          <w:numId w:val="2"/>
        </w:numPr>
        <w:spacing w:before="240"/>
        <w:ind w:left="0" w:leftChars="0" w:firstLine="0" w:firstLineChars="0"/>
        <w:rPr>
          <w:rFonts w:hint="default"/>
          <w:lang w:val="en-US"/>
        </w:rPr>
      </w:pPr>
      <w:r>
        <w:rPr>
          <w:rFonts w:hint="default" w:cs="Times New Roman"/>
          <w:lang w:val="en-US"/>
        </w:rPr>
        <w:t>Deskirpsi</w:t>
      </w:r>
    </w:p>
    <w:p>
      <w:pPr>
        <w:ind w:firstLine="720" w:firstLineChars="0"/>
        <w:rPr>
          <w:rFonts w:hint="default"/>
          <w:lang w:val="en-US"/>
        </w:rPr>
      </w:pPr>
      <w:r>
        <w:rPr>
          <w:rFonts w:hint="default"/>
          <w:lang w:val="en-US"/>
        </w:rPr>
        <w:t>Seiring dengan berkembangnya zaman, banyak mahasiswa atau pekerja merantau dari tanah kelahiran mereka untuk menjari tempat belajar maupun bekerja. Dengan meningkatnya jumlah pendatang di suatu daerah maka para pendatang pun memerlukan tempat tinggal salah satunya adalah mencari kos. Mencari kos bagi pendatang memanglah tidak mudah karena harus mengelilingi kota yang bagi mereka kurang familiar. Dengan adanya aplikasi cari dan booking kos online para mahasiswa maupun pekerja bisa dengan mudah mencari kos yang mereka inginkan dimanapun mereka berada tanpa harus mendatangi kos satu persatu untuk melihat fasilitas yang disediakan oleh pemilik kos. Aplikasi booking kos online ini tidak hanya untuk bagi pencari kos tapi juga untuk pemilik kos yang ingin mengiklankan kos-kosan mereka sehingga banyak orang dapat melihat kos milik mereka.</w:t>
      </w:r>
    </w:p>
    <w:p>
      <w:pPr>
        <w:pStyle w:val="3"/>
        <w:numPr>
          <w:ilvl w:val="0"/>
          <w:numId w:val="2"/>
        </w:numPr>
        <w:spacing w:before="240"/>
        <w:ind w:left="0" w:leftChars="0" w:firstLine="0" w:firstLineChars="0"/>
        <w:rPr>
          <w:lang w:val="id-ID"/>
        </w:rPr>
      </w:pPr>
      <w:r>
        <w:rPr>
          <w:rFonts w:hint="default"/>
          <w:lang w:val="en-US"/>
        </w:rPr>
        <w:t>Stackholder</w:t>
      </w:r>
    </w:p>
    <w:p>
      <w:pPr>
        <w:spacing w:before="240" w:line="240" w:lineRule="auto"/>
        <w:rPr>
          <w:rFonts w:hint="default"/>
          <w:lang w:val="en-US"/>
        </w:rPr>
      </w:pPr>
      <w:r>
        <w:rPr>
          <w:rFonts w:hint="default"/>
          <w:lang w:val="en-US"/>
        </w:rPr>
        <w:t>Ketua proyek</w:t>
      </w:r>
      <w:r>
        <w:rPr>
          <w:rFonts w:hint="default"/>
          <w:lang w:val="en-US"/>
        </w:rPr>
        <w:tab/>
        <w:t/>
      </w:r>
      <w:r>
        <w:rPr>
          <w:rFonts w:hint="default"/>
          <w:lang w:val="en-US"/>
        </w:rPr>
        <w:tab/>
        <w:t/>
      </w:r>
      <w:r>
        <w:rPr>
          <w:rFonts w:hint="default"/>
          <w:lang w:val="en-US"/>
        </w:rPr>
        <w:tab/>
        <w:t>: Mohammad Lukman Hakim</w:t>
      </w:r>
    </w:p>
    <w:p>
      <w:pPr>
        <w:spacing w:before="240" w:line="240" w:lineRule="auto"/>
        <w:rPr>
          <w:rFonts w:hint="default"/>
          <w:lang w:val="en-US"/>
        </w:rPr>
      </w:pPr>
      <w:r>
        <w:rPr>
          <w:rFonts w:hint="default"/>
          <w:lang w:val="en-US"/>
        </w:rPr>
        <w:t>UI Designer</w:t>
      </w:r>
      <w:r>
        <w:rPr>
          <w:rFonts w:hint="default"/>
          <w:lang w:val="en-US"/>
        </w:rPr>
        <w:tab/>
        <w:t/>
      </w:r>
      <w:r>
        <w:rPr>
          <w:rFonts w:hint="default"/>
          <w:lang w:val="en-US"/>
        </w:rPr>
        <w:tab/>
        <w:t/>
      </w:r>
      <w:r>
        <w:rPr>
          <w:rFonts w:hint="default"/>
          <w:lang w:val="en-US"/>
        </w:rPr>
        <w:tab/>
        <w:t>: -</w:t>
      </w:r>
    </w:p>
    <w:p>
      <w:pPr>
        <w:spacing w:before="240" w:line="240" w:lineRule="auto"/>
        <w:rPr>
          <w:rFonts w:hint="default"/>
          <w:lang w:val="en-US"/>
        </w:rPr>
      </w:pPr>
      <w:r>
        <w:rPr>
          <w:rFonts w:hint="default"/>
          <w:lang w:val="en-US"/>
        </w:rPr>
        <w:t>Front-End Programmer</w:t>
      </w:r>
      <w:r>
        <w:rPr>
          <w:rFonts w:hint="default"/>
          <w:lang w:val="en-US"/>
        </w:rPr>
        <w:tab/>
        <w:t>: -</w:t>
      </w:r>
    </w:p>
    <w:p>
      <w:pPr>
        <w:spacing w:before="240" w:line="240" w:lineRule="auto"/>
        <w:rPr>
          <w:rFonts w:hint="default"/>
          <w:lang w:val="en-US"/>
        </w:rPr>
      </w:pPr>
      <w:r>
        <w:rPr>
          <w:rFonts w:hint="default"/>
          <w:lang w:val="en-US"/>
        </w:rPr>
        <w:t>Back-End Programmer</w:t>
      </w:r>
      <w:r>
        <w:rPr>
          <w:rFonts w:hint="default"/>
          <w:lang w:val="en-US"/>
        </w:rPr>
        <w:tab/>
        <w:t>: -</w:t>
      </w:r>
    </w:p>
    <w:p>
      <w:pPr>
        <w:spacing w:before="240" w:line="240" w:lineRule="auto"/>
        <w:rPr>
          <w:rFonts w:hint="default"/>
          <w:lang w:val="en-US"/>
        </w:rPr>
      </w:pPr>
    </w:p>
    <w:p>
      <w:pPr>
        <w:numPr>
          <w:ilvl w:val="0"/>
          <w:numId w:val="2"/>
        </w:numPr>
        <w:spacing w:before="240"/>
        <w:ind w:left="0" w:leftChars="0" w:firstLine="0" w:firstLineChars="0"/>
        <w:rPr>
          <w:rFonts w:hint="default"/>
          <w:b/>
          <w:bCs/>
          <w:lang w:val="en-US"/>
        </w:rPr>
      </w:pPr>
      <w:r>
        <w:rPr>
          <w:rFonts w:hint="default"/>
          <w:b/>
          <w:bCs/>
          <w:lang w:val="en-US"/>
        </w:rPr>
        <w:t>Ruang Lingkup</w:t>
      </w:r>
    </w:p>
    <w:p>
      <w:pPr>
        <w:numPr>
          <w:ilvl w:val="0"/>
          <w:numId w:val="0"/>
        </w:numPr>
        <w:spacing w:before="240"/>
        <w:ind w:leftChars="0"/>
        <w:rPr>
          <w:rFonts w:hint="default"/>
          <w:b w:val="0"/>
          <w:bCs w:val="0"/>
          <w:lang w:val="en-US"/>
        </w:rPr>
      </w:pPr>
      <w:r>
        <w:rPr>
          <w:rFonts w:hint="default"/>
          <w:b w:val="0"/>
          <w:bCs w:val="0"/>
          <w:lang w:val="en-US"/>
        </w:rPr>
        <w:t>pada aplikasi sistem booking-iklan kos-kosan ini memiliki beberapa fitur yang bisa digunakan, antara lain:</w:t>
      </w:r>
    </w:p>
    <w:p>
      <w:pPr>
        <w:numPr>
          <w:ilvl w:val="0"/>
          <w:numId w:val="3"/>
        </w:numPr>
        <w:spacing w:before="240" w:line="240" w:lineRule="auto"/>
        <w:ind w:left="1440" w:leftChars="0" w:firstLine="0" w:firstLineChars="0"/>
        <w:rPr>
          <w:rFonts w:hint="default"/>
          <w:b w:val="0"/>
          <w:bCs w:val="0"/>
          <w:lang w:val="en-US"/>
        </w:rPr>
      </w:pPr>
      <w:r>
        <w:rPr>
          <w:rFonts w:hint="default"/>
          <w:b w:val="0"/>
          <w:bCs w:val="0"/>
          <w:lang w:val="en-US"/>
        </w:rPr>
        <w:t>Mencari kos-kosan di sekitar semarang</w:t>
      </w:r>
    </w:p>
    <w:p>
      <w:pPr>
        <w:numPr>
          <w:ilvl w:val="0"/>
          <w:numId w:val="3"/>
        </w:numPr>
        <w:spacing w:before="240" w:line="240" w:lineRule="auto"/>
        <w:ind w:left="1440" w:leftChars="0" w:firstLine="0" w:firstLineChars="0"/>
        <w:rPr>
          <w:rFonts w:hint="default"/>
          <w:b w:val="0"/>
          <w:bCs w:val="0"/>
          <w:lang w:val="en-US"/>
        </w:rPr>
      </w:pPr>
      <w:r>
        <w:rPr>
          <w:rFonts w:hint="default"/>
          <w:b w:val="0"/>
          <w:bCs w:val="0"/>
          <w:lang w:val="en-US"/>
        </w:rPr>
        <w:t>Melakukan booking/sewa kos-kosan</w:t>
      </w:r>
    </w:p>
    <w:p>
      <w:pPr>
        <w:numPr>
          <w:ilvl w:val="0"/>
          <w:numId w:val="3"/>
        </w:numPr>
        <w:spacing w:before="240" w:line="240" w:lineRule="auto"/>
        <w:ind w:left="1440" w:leftChars="0" w:firstLine="0" w:firstLineChars="0"/>
        <w:rPr>
          <w:rFonts w:hint="default"/>
          <w:b w:val="0"/>
          <w:bCs w:val="0"/>
          <w:lang w:val="en-US"/>
        </w:rPr>
      </w:pPr>
      <w:r>
        <w:rPr>
          <w:rFonts w:hint="default"/>
          <w:b w:val="0"/>
          <w:bCs w:val="0"/>
          <w:lang w:val="en-US"/>
        </w:rPr>
        <w:t>Mengiklankan kos-kosan</w:t>
      </w:r>
    </w:p>
    <w:p>
      <w:pPr>
        <w:numPr>
          <w:numId w:val="0"/>
        </w:numPr>
        <w:spacing w:before="240"/>
        <w:ind w:leftChars="0"/>
        <w:rPr>
          <w:rFonts w:hint="default"/>
          <w:b/>
          <w:bCs/>
          <w:lang w:val="en-US"/>
        </w:rPr>
      </w:pPr>
    </w:p>
    <w:p>
      <w:pPr>
        <w:numPr>
          <w:ilvl w:val="0"/>
          <w:numId w:val="2"/>
        </w:numPr>
        <w:spacing w:before="240"/>
        <w:ind w:left="0" w:leftChars="0" w:firstLine="0" w:firstLineChars="0"/>
        <w:rPr>
          <w:rFonts w:hint="default"/>
          <w:b/>
          <w:bCs/>
          <w:lang w:val="en-US"/>
        </w:rPr>
      </w:pPr>
      <w:r>
        <w:rPr>
          <w:rFonts w:hint="default"/>
          <w:b/>
          <w:bCs/>
          <w:lang w:val="en-US"/>
        </w:rPr>
        <w:t>WBS</w:t>
      </w:r>
    </w:p>
    <w:p>
      <w:pPr>
        <w:numPr>
          <w:numId w:val="0"/>
        </w:numPr>
        <w:spacing w:before="240"/>
        <w:ind w:leftChars="0"/>
        <w:rPr>
          <w:rFonts w:hint="default"/>
          <w:b/>
          <w:bCs/>
          <w:lang w:val="en-US"/>
        </w:rPr>
      </w:pPr>
      <w:r>
        <w:rPr>
          <w:rFonts w:hint="default"/>
          <w:b/>
          <w:bCs/>
          <w:lang w:val="en-US"/>
        </w:rPr>
        <w:drawing>
          <wp:inline distT="0" distB="0" distL="114300" distR="114300">
            <wp:extent cx="4810125" cy="2653665"/>
            <wp:effectExtent l="0" t="0" r="9525" b="13335"/>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11"/>
                    <a:stretch>
                      <a:fillRect/>
                    </a:stretch>
                  </pic:blipFill>
                  <pic:spPr>
                    <a:xfrm>
                      <a:off x="0" y="0"/>
                      <a:ext cx="4810125" cy="2653665"/>
                    </a:xfrm>
                    <a:prstGeom prst="rect">
                      <a:avLst/>
                    </a:prstGeom>
                  </pic:spPr>
                </pic:pic>
              </a:graphicData>
            </a:graphic>
          </wp:inline>
        </w:drawing>
      </w:r>
    </w:p>
    <w:p>
      <w:pPr>
        <w:numPr>
          <w:ilvl w:val="0"/>
          <w:numId w:val="2"/>
        </w:numPr>
        <w:spacing w:before="240"/>
        <w:ind w:left="0" w:leftChars="0" w:firstLine="0" w:firstLineChars="0"/>
        <w:rPr>
          <w:rFonts w:hint="default"/>
          <w:b/>
          <w:bCs/>
          <w:lang w:val="en-US"/>
        </w:rPr>
      </w:pPr>
      <w:r>
        <w:rPr>
          <w:rFonts w:hint="default"/>
          <w:b/>
          <w:bCs/>
          <w:lang w:val="en-US"/>
        </w:rPr>
        <w:t>Gant Chart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0"/>
        <w:gridCol w:w="1536"/>
        <w:gridCol w:w="1010"/>
        <w:gridCol w:w="1010"/>
        <w:gridCol w:w="1010"/>
        <w:gridCol w:w="1010"/>
        <w:gridCol w:w="1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3" w:hRule="atLeast"/>
        </w:trPr>
        <w:tc>
          <w:tcPr>
            <w:tcW w:w="0" w:type="auto"/>
          </w:tcPr>
          <w:p>
            <w:pPr>
              <w:numPr>
                <w:numId w:val="0"/>
              </w:numPr>
              <w:spacing w:before="240"/>
              <w:rPr>
                <w:rFonts w:hint="default"/>
                <w:b/>
                <w:bCs/>
                <w:vertAlign w:val="baseline"/>
                <w:lang w:val="en-US"/>
              </w:rPr>
            </w:pPr>
            <w:r>
              <w:rPr>
                <w:rFonts w:hint="default"/>
                <w:b/>
                <w:bCs/>
                <w:vertAlign w:val="baseline"/>
                <w:lang w:val="en-US"/>
              </w:rPr>
              <w:t>No</w:t>
            </w:r>
          </w:p>
        </w:tc>
        <w:tc>
          <w:tcPr>
            <w:tcW w:w="0" w:type="auto"/>
          </w:tcPr>
          <w:p>
            <w:pPr>
              <w:numPr>
                <w:numId w:val="0"/>
              </w:numPr>
              <w:spacing w:before="240"/>
              <w:rPr>
                <w:rFonts w:hint="default"/>
                <w:b/>
                <w:bCs/>
                <w:vertAlign w:val="baseline"/>
                <w:lang w:val="en-US"/>
              </w:rPr>
            </w:pPr>
            <w:r>
              <w:rPr>
                <w:rFonts w:hint="default"/>
                <w:b/>
                <w:bCs/>
                <w:vertAlign w:val="baseline"/>
                <w:lang w:val="en-US"/>
              </w:rPr>
              <w:t>Kegiatan</w:t>
            </w:r>
          </w:p>
        </w:tc>
        <w:tc>
          <w:tcPr>
            <w:tcW w:w="0" w:type="auto"/>
          </w:tcPr>
          <w:p>
            <w:pPr>
              <w:numPr>
                <w:numId w:val="0"/>
              </w:numPr>
              <w:spacing w:before="240"/>
              <w:rPr>
                <w:rFonts w:hint="default"/>
                <w:b/>
                <w:bCs/>
                <w:vertAlign w:val="baseline"/>
                <w:lang w:val="en-US"/>
              </w:rPr>
            </w:pPr>
            <w:r>
              <w:rPr>
                <w:rFonts w:hint="default"/>
                <w:b/>
                <w:bCs/>
                <w:vertAlign w:val="baseline"/>
                <w:lang w:val="en-US"/>
              </w:rPr>
              <w:t>Bulan 1</w:t>
            </w:r>
          </w:p>
        </w:tc>
        <w:tc>
          <w:tcPr>
            <w:tcW w:w="0" w:type="auto"/>
            <w:vAlign w:val="top"/>
          </w:tcPr>
          <w:p>
            <w:pPr>
              <w:numPr>
                <w:ilvl w:val="0"/>
                <w:numId w:val="0"/>
              </w:numPr>
              <w:spacing w:before="240"/>
              <w:ind w:left="0" w:leftChars="0" w:firstLine="0" w:firstLineChars="0"/>
              <w:rPr>
                <w:rFonts w:hint="default"/>
                <w:b/>
                <w:bCs/>
                <w:vertAlign w:val="baseline"/>
                <w:lang w:val="en-US"/>
              </w:rPr>
            </w:pPr>
            <w:r>
              <w:rPr>
                <w:rFonts w:hint="default"/>
                <w:b/>
                <w:bCs/>
                <w:vertAlign w:val="baseline"/>
                <w:lang w:val="en-US"/>
              </w:rPr>
              <w:t xml:space="preserve">Bulan 2 </w:t>
            </w:r>
          </w:p>
        </w:tc>
        <w:tc>
          <w:tcPr>
            <w:tcW w:w="0" w:type="auto"/>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Bulan 3</w:t>
            </w:r>
          </w:p>
        </w:tc>
        <w:tc>
          <w:tcPr>
            <w:tcW w:w="0" w:type="auto"/>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Bulan 4</w:t>
            </w:r>
          </w:p>
        </w:tc>
        <w:tc>
          <w:tcPr>
            <w:tcW w:w="0" w:type="auto"/>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Bulan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3" w:hRule="atLeast"/>
        </w:trPr>
        <w:tc>
          <w:tcPr>
            <w:tcW w:w="0" w:type="auto"/>
          </w:tcPr>
          <w:p>
            <w:pPr>
              <w:numPr>
                <w:numId w:val="0"/>
              </w:numPr>
              <w:spacing w:before="240"/>
              <w:rPr>
                <w:rFonts w:hint="default"/>
                <w:b/>
                <w:bCs/>
                <w:vertAlign w:val="baseline"/>
                <w:lang w:val="en-US"/>
              </w:rPr>
            </w:pPr>
            <w:r>
              <w:rPr>
                <w:rFonts w:hint="default"/>
                <w:b/>
                <w:bCs/>
                <w:vertAlign w:val="baseline"/>
                <w:lang w:val="en-US"/>
              </w:rPr>
              <w:t>1</w:t>
            </w:r>
          </w:p>
        </w:tc>
        <w:tc>
          <w:tcPr>
            <w:tcW w:w="0" w:type="auto"/>
          </w:tcPr>
          <w:p>
            <w:pPr>
              <w:numPr>
                <w:numId w:val="0"/>
              </w:numPr>
              <w:spacing w:before="240"/>
              <w:jc w:val="left"/>
              <w:rPr>
                <w:rFonts w:hint="default"/>
                <w:b/>
                <w:bCs/>
                <w:vertAlign w:val="baseline"/>
                <w:lang w:val="en-US"/>
              </w:rPr>
            </w:pPr>
            <w:r>
              <w:rPr>
                <w:rFonts w:hint="default"/>
                <w:b/>
                <w:bCs/>
                <w:vertAlign w:val="baseline"/>
                <w:lang w:val="en-US"/>
              </w:rPr>
              <w:t>perencanaan</w:t>
            </w:r>
          </w:p>
        </w:tc>
        <w:tc>
          <w:tcPr>
            <w:tcW w:w="0" w:type="auto"/>
            <w:shd w:val="clear" w:color="auto" w:fill="92D050"/>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3" w:hRule="atLeast"/>
        </w:trPr>
        <w:tc>
          <w:tcPr>
            <w:tcW w:w="0" w:type="auto"/>
          </w:tcPr>
          <w:p>
            <w:pPr>
              <w:numPr>
                <w:numId w:val="0"/>
              </w:numPr>
              <w:spacing w:before="240"/>
              <w:rPr>
                <w:rFonts w:hint="default"/>
                <w:b/>
                <w:bCs/>
                <w:vertAlign w:val="baseline"/>
                <w:lang w:val="en-US"/>
              </w:rPr>
            </w:pPr>
            <w:r>
              <w:rPr>
                <w:rFonts w:hint="default"/>
                <w:b/>
                <w:bCs/>
                <w:vertAlign w:val="baseline"/>
                <w:lang w:val="en-US"/>
              </w:rPr>
              <w:t>2</w:t>
            </w:r>
          </w:p>
        </w:tc>
        <w:tc>
          <w:tcPr>
            <w:tcW w:w="0" w:type="auto"/>
          </w:tcPr>
          <w:p>
            <w:pPr>
              <w:numPr>
                <w:numId w:val="0"/>
              </w:numPr>
              <w:spacing w:before="240"/>
              <w:jc w:val="left"/>
              <w:rPr>
                <w:rFonts w:hint="default"/>
                <w:b/>
                <w:bCs/>
                <w:vertAlign w:val="baseline"/>
                <w:lang w:val="en-US"/>
              </w:rPr>
            </w:pPr>
            <w:r>
              <w:rPr>
                <w:rFonts w:hint="default"/>
                <w:b/>
                <w:bCs/>
                <w:vertAlign w:val="baseline"/>
                <w:lang w:val="en-US"/>
              </w:rPr>
              <w:t>analisis</w:t>
            </w:r>
          </w:p>
        </w:tc>
        <w:tc>
          <w:tcPr>
            <w:tcW w:w="0" w:type="auto"/>
            <w:shd w:val="clear" w:color="auto" w:fill="92D050"/>
          </w:tcPr>
          <w:p>
            <w:pPr>
              <w:numPr>
                <w:numId w:val="0"/>
              </w:numPr>
              <w:spacing w:before="240"/>
              <w:rPr>
                <w:rFonts w:hint="default"/>
                <w:b/>
                <w:bCs/>
                <w:vertAlign w:val="baseline"/>
                <w:lang w:val="en-US"/>
              </w:rPr>
            </w:pPr>
          </w:p>
        </w:tc>
        <w:tc>
          <w:tcPr>
            <w:tcW w:w="0" w:type="auto"/>
            <w:shd w:val="clear" w:color="auto" w:fill="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numPr>
                <w:numId w:val="0"/>
              </w:numPr>
              <w:spacing w:before="240"/>
              <w:rPr>
                <w:rFonts w:hint="default"/>
                <w:b/>
                <w:bCs/>
                <w:vertAlign w:val="baseline"/>
                <w:lang w:val="en-US"/>
              </w:rPr>
            </w:pPr>
            <w:r>
              <w:rPr>
                <w:rFonts w:hint="default"/>
                <w:b/>
                <w:bCs/>
                <w:vertAlign w:val="baseline"/>
                <w:lang w:val="en-US"/>
              </w:rPr>
              <w:t>3</w:t>
            </w:r>
          </w:p>
        </w:tc>
        <w:tc>
          <w:tcPr>
            <w:tcW w:w="0" w:type="auto"/>
          </w:tcPr>
          <w:p>
            <w:pPr>
              <w:numPr>
                <w:numId w:val="0"/>
              </w:numPr>
              <w:spacing w:before="240"/>
              <w:jc w:val="left"/>
              <w:rPr>
                <w:rFonts w:hint="default"/>
                <w:b/>
                <w:bCs/>
                <w:vertAlign w:val="baseline"/>
                <w:lang w:val="en-US"/>
              </w:rPr>
            </w:pPr>
            <w:r>
              <w:rPr>
                <w:rFonts w:hint="default"/>
                <w:b/>
                <w:bCs/>
                <w:vertAlign w:val="baseline"/>
                <w:lang w:val="en-US"/>
              </w:rPr>
              <w:t>desain</w:t>
            </w:r>
          </w:p>
        </w:tc>
        <w:tc>
          <w:tcPr>
            <w:tcW w:w="0" w:type="auto"/>
            <w:shd w:val="clear" w:color="auto" w:fill="92D050"/>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c>
          <w:tcPr>
            <w:tcW w:w="0" w:type="auto"/>
            <w:shd w:val="clear" w:color="auto" w:fill="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numPr>
                <w:numId w:val="0"/>
              </w:numPr>
              <w:spacing w:before="240"/>
              <w:rPr>
                <w:rFonts w:hint="default"/>
                <w:b/>
                <w:bCs/>
                <w:vertAlign w:val="baseline"/>
                <w:lang w:val="en-US"/>
              </w:rPr>
            </w:pPr>
            <w:r>
              <w:rPr>
                <w:rFonts w:hint="default"/>
                <w:b/>
                <w:bCs/>
                <w:vertAlign w:val="baseline"/>
                <w:lang w:val="en-US"/>
              </w:rPr>
              <w:t>4</w:t>
            </w:r>
          </w:p>
        </w:tc>
        <w:tc>
          <w:tcPr>
            <w:tcW w:w="0" w:type="auto"/>
          </w:tcPr>
          <w:p>
            <w:pPr>
              <w:numPr>
                <w:numId w:val="0"/>
              </w:numPr>
              <w:spacing w:before="240"/>
              <w:jc w:val="left"/>
              <w:rPr>
                <w:rFonts w:hint="default"/>
                <w:b/>
                <w:bCs/>
                <w:vertAlign w:val="baseline"/>
                <w:lang w:val="en-US"/>
              </w:rPr>
            </w:pPr>
            <w:r>
              <w:rPr>
                <w:rFonts w:hint="default"/>
                <w:b/>
                <w:bCs/>
                <w:vertAlign w:val="baseline"/>
                <w:lang w:val="en-US"/>
              </w:rPr>
              <w:t>coding</w:t>
            </w:r>
          </w:p>
        </w:tc>
        <w:tc>
          <w:tcPr>
            <w:tcW w:w="0" w:type="auto"/>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numPr>
                <w:numId w:val="0"/>
              </w:numPr>
              <w:spacing w:before="240"/>
              <w:rPr>
                <w:rFonts w:hint="default"/>
                <w:b/>
                <w:bCs/>
                <w:vertAlign w:val="baseline"/>
                <w:lang w:val="en-US"/>
              </w:rPr>
            </w:pPr>
            <w:r>
              <w:rPr>
                <w:rFonts w:hint="default"/>
                <w:b/>
                <w:bCs/>
                <w:vertAlign w:val="baseline"/>
                <w:lang w:val="en-US"/>
              </w:rPr>
              <w:t>5</w:t>
            </w:r>
          </w:p>
        </w:tc>
        <w:tc>
          <w:tcPr>
            <w:tcW w:w="0" w:type="auto"/>
          </w:tcPr>
          <w:p>
            <w:pPr>
              <w:numPr>
                <w:numId w:val="0"/>
              </w:numPr>
              <w:spacing w:before="240"/>
              <w:jc w:val="left"/>
              <w:rPr>
                <w:rFonts w:hint="default"/>
                <w:b/>
                <w:bCs/>
                <w:vertAlign w:val="baseline"/>
                <w:lang w:val="en-US"/>
              </w:rPr>
            </w:pPr>
            <w:r>
              <w:rPr>
                <w:rFonts w:hint="default"/>
                <w:b/>
                <w:bCs/>
                <w:vertAlign w:val="baseline"/>
                <w:lang w:val="en-US"/>
              </w:rPr>
              <w:t>testing</w:t>
            </w: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numPr>
                <w:numId w:val="0"/>
              </w:numPr>
              <w:spacing w:before="240"/>
              <w:rPr>
                <w:rFonts w:hint="default"/>
                <w:b/>
                <w:bCs/>
                <w:vertAlign w:val="baseline"/>
                <w:lang w:val="en-US"/>
              </w:rPr>
            </w:pPr>
            <w:r>
              <w:rPr>
                <w:rFonts w:hint="default"/>
                <w:b/>
                <w:bCs/>
                <w:vertAlign w:val="baseline"/>
                <w:lang w:val="en-US"/>
              </w:rPr>
              <w:t>6</w:t>
            </w:r>
          </w:p>
        </w:tc>
        <w:tc>
          <w:tcPr>
            <w:tcW w:w="0" w:type="auto"/>
          </w:tcPr>
          <w:p>
            <w:pPr>
              <w:numPr>
                <w:numId w:val="0"/>
              </w:numPr>
              <w:spacing w:before="240"/>
              <w:jc w:val="left"/>
              <w:rPr>
                <w:rFonts w:hint="default"/>
                <w:b/>
                <w:bCs/>
                <w:vertAlign w:val="baseline"/>
                <w:lang w:val="en-US"/>
              </w:rPr>
            </w:pPr>
            <w:r>
              <w:rPr>
                <w:rFonts w:hint="default"/>
                <w:b/>
                <w:bCs/>
                <w:vertAlign w:val="baseline"/>
                <w:lang w:val="en-US"/>
              </w:rPr>
              <w:t>feedback</w:t>
            </w: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tcPr>
          <w:p>
            <w:pPr>
              <w:numPr>
                <w:numId w:val="0"/>
              </w:numPr>
              <w:spacing w:before="240"/>
              <w:rPr>
                <w:rFonts w:hint="default"/>
                <w:b/>
                <w:bCs/>
                <w:vertAlign w:val="baseline"/>
                <w:lang w:val="en-US"/>
              </w:rPr>
            </w:pPr>
          </w:p>
        </w:tc>
        <w:tc>
          <w:tcPr>
            <w:tcW w:w="0" w:type="auto"/>
            <w:shd w:val="clear" w:color="auto" w:fill="92D050"/>
          </w:tcPr>
          <w:p>
            <w:pPr>
              <w:numPr>
                <w:numId w:val="0"/>
              </w:numPr>
              <w:spacing w:before="240"/>
              <w:rPr>
                <w:rFonts w:hint="default"/>
                <w:b/>
                <w:bCs/>
                <w:vertAlign w:val="baseline"/>
                <w:lang w:val="en-US"/>
              </w:rPr>
            </w:pPr>
          </w:p>
        </w:tc>
      </w:tr>
    </w:tbl>
    <w:p>
      <w:pPr>
        <w:numPr>
          <w:numId w:val="0"/>
        </w:numPr>
        <w:spacing w:before="240"/>
        <w:ind w:leftChars="0"/>
        <w:rPr>
          <w:rFonts w:hint="default"/>
          <w:b/>
          <w:bCs/>
          <w:lang w:val="en-US"/>
        </w:rPr>
      </w:pPr>
    </w:p>
    <w:p>
      <w:pPr>
        <w:numPr>
          <w:ilvl w:val="0"/>
          <w:numId w:val="2"/>
        </w:numPr>
        <w:spacing w:before="240"/>
        <w:ind w:left="0" w:leftChars="0" w:firstLine="0" w:firstLineChars="0"/>
        <w:rPr>
          <w:rFonts w:hint="default"/>
          <w:b/>
          <w:bCs/>
          <w:lang w:val="en-US"/>
        </w:rPr>
      </w:pPr>
      <w:r>
        <w:rPr>
          <w:rFonts w:hint="default"/>
          <w:b/>
          <w:bCs/>
          <w:lang w:val="en-US"/>
        </w:rPr>
        <w:t>Estimasi Biaya</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4"/>
        <w:gridCol w:w="3255"/>
        <w:gridCol w:w="2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3" w:hRule="atLeast"/>
        </w:trPr>
        <w:tc>
          <w:tcPr>
            <w:tcW w:w="704" w:type="dxa"/>
          </w:tcPr>
          <w:p>
            <w:pPr>
              <w:numPr>
                <w:numId w:val="0"/>
              </w:numPr>
              <w:spacing w:before="240"/>
              <w:rPr>
                <w:rFonts w:hint="default"/>
                <w:b/>
                <w:bCs/>
                <w:vertAlign w:val="baseline"/>
                <w:lang w:val="en-US"/>
              </w:rPr>
            </w:pPr>
            <w:r>
              <w:rPr>
                <w:rFonts w:hint="default"/>
                <w:b/>
                <w:bCs/>
                <w:vertAlign w:val="baseline"/>
                <w:lang w:val="en-US"/>
              </w:rPr>
              <w:t>NO</w:t>
            </w:r>
          </w:p>
        </w:tc>
        <w:tc>
          <w:tcPr>
            <w:tcW w:w="3255" w:type="dxa"/>
          </w:tcPr>
          <w:p>
            <w:pPr>
              <w:numPr>
                <w:numId w:val="0"/>
              </w:numPr>
              <w:spacing w:before="240"/>
              <w:rPr>
                <w:rFonts w:hint="default"/>
                <w:b/>
                <w:bCs/>
                <w:vertAlign w:val="baseline"/>
                <w:lang w:val="en-US"/>
              </w:rPr>
            </w:pPr>
            <w:r>
              <w:rPr>
                <w:rFonts w:hint="default"/>
                <w:b/>
                <w:bCs/>
                <w:vertAlign w:val="baseline"/>
                <w:lang w:val="en-US"/>
              </w:rPr>
              <w:t>KEGIATAN</w:t>
            </w:r>
          </w:p>
        </w:tc>
        <w:tc>
          <w:tcPr>
            <w:tcW w:w="2156" w:type="dxa"/>
          </w:tcPr>
          <w:p>
            <w:pPr>
              <w:numPr>
                <w:numId w:val="0"/>
              </w:numPr>
              <w:spacing w:before="240"/>
              <w:rPr>
                <w:rFonts w:hint="default"/>
                <w:b/>
                <w:bCs/>
                <w:vertAlign w:val="baseline"/>
                <w:lang w:val="en-US"/>
              </w:rPr>
            </w:pPr>
            <w:r>
              <w:rPr>
                <w:rFonts w:hint="default"/>
                <w:b/>
                <w:bCs/>
                <w:vertAlign w:val="baseline"/>
                <w:lang w:val="en-US"/>
              </w:rPr>
              <w:t>JUMLAH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8" w:hRule="atLeast"/>
        </w:trPr>
        <w:tc>
          <w:tcPr>
            <w:tcW w:w="704" w:type="dxa"/>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1</w:t>
            </w:r>
          </w:p>
        </w:tc>
        <w:tc>
          <w:tcPr>
            <w:tcW w:w="3255" w:type="dxa"/>
            <w:vAlign w:val="top"/>
          </w:tcPr>
          <w:p>
            <w:pPr>
              <w:numPr>
                <w:ilvl w:val="0"/>
                <w:numId w:val="0"/>
              </w:numPr>
              <w:spacing w:before="240"/>
              <w:ind w:left="0" w:leftChars="0" w:firstLine="0" w:firstLineChars="0"/>
              <w:jc w:val="left"/>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perencanaan</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4" w:type="dxa"/>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2</w:t>
            </w:r>
          </w:p>
        </w:tc>
        <w:tc>
          <w:tcPr>
            <w:tcW w:w="3255" w:type="dxa"/>
            <w:vAlign w:val="top"/>
          </w:tcPr>
          <w:p>
            <w:pPr>
              <w:numPr>
                <w:ilvl w:val="0"/>
                <w:numId w:val="0"/>
              </w:numPr>
              <w:spacing w:before="240"/>
              <w:ind w:left="0" w:leftChars="0" w:firstLine="0" w:firstLineChars="0"/>
              <w:jc w:val="left"/>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analisis</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4" w:type="dxa"/>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3</w:t>
            </w:r>
          </w:p>
        </w:tc>
        <w:tc>
          <w:tcPr>
            <w:tcW w:w="3255" w:type="dxa"/>
            <w:vAlign w:val="top"/>
          </w:tcPr>
          <w:p>
            <w:pPr>
              <w:numPr>
                <w:ilvl w:val="0"/>
                <w:numId w:val="0"/>
              </w:numPr>
              <w:spacing w:before="240"/>
              <w:ind w:left="0" w:leftChars="0" w:firstLine="0" w:firstLineChars="0"/>
              <w:jc w:val="left"/>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desain</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4" w:type="dxa"/>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4</w:t>
            </w:r>
          </w:p>
        </w:tc>
        <w:tc>
          <w:tcPr>
            <w:tcW w:w="3255" w:type="dxa"/>
            <w:vAlign w:val="top"/>
          </w:tcPr>
          <w:p>
            <w:pPr>
              <w:numPr>
                <w:ilvl w:val="0"/>
                <w:numId w:val="0"/>
              </w:numPr>
              <w:spacing w:before="240"/>
              <w:ind w:left="0" w:leftChars="0" w:firstLine="0" w:firstLineChars="0"/>
              <w:jc w:val="left"/>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coding</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2.500.000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4" w:type="dxa"/>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5</w:t>
            </w:r>
          </w:p>
        </w:tc>
        <w:tc>
          <w:tcPr>
            <w:tcW w:w="3255" w:type="dxa"/>
            <w:vAlign w:val="top"/>
          </w:tcPr>
          <w:p>
            <w:pPr>
              <w:numPr>
                <w:ilvl w:val="0"/>
                <w:numId w:val="0"/>
              </w:numPr>
              <w:spacing w:before="240"/>
              <w:ind w:left="0" w:leftChars="0" w:firstLine="0" w:firstLineChars="0"/>
              <w:jc w:val="left"/>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testing</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4" w:type="dxa"/>
            <w:vAlign w:val="top"/>
          </w:tcPr>
          <w:p>
            <w:pPr>
              <w:numPr>
                <w:ilvl w:val="0"/>
                <w:numId w:val="0"/>
              </w:numPr>
              <w:spacing w:before="240"/>
              <w:ind w:left="0" w:leftChars="0" w:firstLine="0" w:firstLineChars="0"/>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6</w:t>
            </w:r>
          </w:p>
        </w:tc>
        <w:tc>
          <w:tcPr>
            <w:tcW w:w="3255" w:type="dxa"/>
            <w:vAlign w:val="top"/>
          </w:tcPr>
          <w:p>
            <w:pPr>
              <w:numPr>
                <w:ilvl w:val="0"/>
                <w:numId w:val="0"/>
              </w:numPr>
              <w:spacing w:before="240"/>
              <w:ind w:left="0" w:leftChars="0" w:firstLine="0" w:firstLineChars="0"/>
              <w:jc w:val="left"/>
              <w:rPr>
                <w:rFonts w:hint="default" w:ascii="Times New Roman" w:hAnsi="Times New Roman" w:eastAsia="Times New Roman" w:cs="Times New Roman"/>
                <w:b/>
                <w:bCs/>
                <w:sz w:val="24"/>
                <w:szCs w:val="24"/>
                <w:vertAlign w:val="baseline"/>
                <w:lang w:val="en-US" w:eastAsia="en-US" w:bidi="ar-SA"/>
              </w:rPr>
            </w:pPr>
            <w:r>
              <w:rPr>
                <w:rFonts w:hint="default"/>
                <w:b/>
                <w:bCs/>
                <w:vertAlign w:val="baseline"/>
                <w:lang w:val="en-US"/>
              </w:rPr>
              <w:t>feedback</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3959" w:type="dxa"/>
            <w:gridSpan w:val="2"/>
            <w:vAlign w:val="top"/>
          </w:tcPr>
          <w:p>
            <w:pPr>
              <w:numPr>
                <w:ilvl w:val="0"/>
                <w:numId w:val="0"/>
              </w:numPr>
              <w:spacing w:before="240"/>
              <w:ind w:left="0" w:leftChars="0" w:firstLine="0" w:firstLineChars="0"/>
              <w:jc w:val="left"/>
              <w:rPr>
                <w:rFonts w:hint="default"/>
                <w:b/>
                <w:bCs/>
                <w:vertAlign w:val="baseline"/>
                <w:lang w:val="en-US"/>
              </w:rPr>
            </w:pPr>
            <w:r>
              <w:rPr>
                <w:rFonts w:hint="default"/>
                <w:b/>
                <w:bCs/>
                <w:vertAlign w:val="baseline"/>
                <w:lang w:val="en-US"/>
              </w:rPr>
              <w:t>jumlah</w:t>
            </w:r>
          </w:p>
        </w:tc>
        <w:tc>
          <w:tcPr>
            <w:tcW w:w="2156" w:type="dxa"/>
          </w:tcPr>
          <w:p>
            <w:pPr>
              <w:numPr>
                <w:numId w:val="0"/>
              </w:numPr>
              <w:spacing w:before="240"/>
              <w:jc w:val="center"/>
              <w:rPr>
                <w:rFonts w:hint="default"/>
                <w:b/>
                <w:bCs/>
                <w:vertAlign w:val="baseline"/>
                <w:lang w:val="en-US"/>
              </w:rPr>
            </w:pPr>
            <w:r>
              <w:rPr>
                <w:rFonts w:hint="default"/>
                <w:b/>
                <w:bCs/>
                <w:vertAlign w:val="baseline"/>
                <w:lang w:val="en-US"/>
              </w:rPr>
              <w:t>4.200.000</w:t>
            </w:r>
            <w:bookmarkStart w:id="5" w:name="_GoBack"/>
            <w:bookmarkEnd w:id="5"/>
          </w:p>
        </w:tc>
      </w:tr>
    </w:tbl>
    <w:p>
      <w:pPr>
        <w:numPr>
          <w:numId w:val="0"/>
        </w:numPr>
        <w:spacing w:before="240"/>
        <w:ind w:leftChars="0"/>
        <w:rPr>
          <w:rFonts w:hint="default"/>
          <w:b/>
          <w:bCs/>
          <w:lang w:val="en-US"/>
        </w:rPr>
      </w:pPr>
    </w:p>
    <w:p>
      <w:pPr>
        <w:numPr>
          <w:ilvl w:val="0"/>
          <w:numId w:val="2"/>
        </w:numPr>
        <w:spacing w:before="240"/>
        <w:ind w:left="0" w:leftChars="0" w:firstLine="0" w:firstLineChars="0"/>
        <w:rPr>
          <w:rFonts w:hint="default"/>
          <w:b/>
          <w:bCs/>
          <w:lang w:val="en-US"/>
        </w:rPr>
      </w:pPr>
      <w:r>
        <w:rPr>
          <w:rFonts w:hint="default"/>
          <w:b/>
          <w:bCs/>
          <w:lang w:val="en-US"/>
        </w:rPr>
        <w:t xml:space="preserve"> Potensi Resiko</w:t>
      </w:r>
    </w:p>
    <w:p>
      <w:pPr>
        <w:numPr>
          <w:numId w:val="0"/>
        </w:numPr>
        <w:spacing w:before="240"/>
        <w:ind w:leftChars="0"/>
        <w:rPr>
          <w:rFonts w:hint="default"/>
          <w:b/>
          <w:bCs/>
          <w:lang w:val="en-US"/>
        </w:rPr>
      </w:pPr>
    </w:p>
    <w:p>
      <w:pPr>
        <w:numPr>
          <w:ilvl w:val="0"/>
          <w:numId w:val="2"/>
        </w:numPr>
        <w:spacing w:before="240"/>
        <w:ind w:left="0" w:leftChars="0" w:firstLine="0" w:firstLineChars="0"/>
        <w:rPr>
          <w:rFonts w:hint="default"/>
          <w:b/>
          <w:bCs/>
          <w:lang w:val="en-US"/>
        </w:rPr>
      </w:pPr>
      <w:r>
        <w:rPr>
          <w:rFonts w:hint="default"/>
          <w:b/>
          <w:bCs/>
          <w:lang w:val="en-US"/>
        </w:rPr>
        <w:t xml:space="preserve">Software Development </w:t>
      </w:r>
    </w:p>
    <w:p>
      <w:pPr>
        <w:numPr>
          <w:numId w:val="0"/>
        </w:numPr>
        <w:spacing w:before="240"/>
        <w:ind w:leftChars="0"/>
        <w:rPr>
          <w:rFonts w:hint="default"/>
          <w:b/>
          <w:bCs/>
          <w:lang w:val="en-US"/>
        </w:rPr>
      </w:pPr>
    </w:p>
    <w:p>
      <w:pPr>
        <w:spacing w:before="240" w:line="240" w:lineRule="auto"/>
        <w:rPr>
          <w:rFonts w:hint="default"/>
          <w:lang w:val="en-US"/>
        </w:rPr>
      </w:pPr>
    </w:p>
    <w:p>
      <w:pPr>
        <w:numPr>
          <w:ilvl w:val="0"/>
          <w:numId w:val="2"/>
        </w:numPr>
        <w:spacing w:before="240" w:line="240" w:lineRule="auto"/>
        <w:ind w:left="0" w:leftChars="0" w:firstLine="0" w:firstLineChars="0"/>
        <w:rPr>
          <w:rFonts w:hint="default"/>
          <w:lang w:val="en-US"/>
        </w:rPr>
        <w:sectPr>
          <w:headerReference r:id="rId8" w:type="default"/>
          <w:pgSz w:w="11907" w:h="16840"/>
          <w:pgMar w:top="2268" w:right="1701" w:bottom="1701" w:left="2268" w:header="1701" w:footer="1134" w:gutter="0"/>
          <w:cols w:space="720" w:num="1"/>
          <w:titlePg/>
          <w:docGrid w:linePitch="360" w:charSpace="0"/>
        </w:sectPr>
      </w:pPr>
    </w:p>
    <w:p>
      <w:pPr>
        <w:pStyle w:val="2"/>
        <w:numPr>
          <w:numId w:val="0"/>
        </w:numPr>
        <w:ind w:leftChars="0"/>
        <w:jc w:val="both"/>
        <w:rPr>
          <w:rFonts w:hint="default"/>
          <w:lang w:val="en-US"/>
        </w:rPr>
      </w:pPr>
      <w:r>
        <w:rPr>
          <w:rFonts w:hint="default"/>
          <w:lang w:val="en-US"/>
        </w:rPr>
        <w:t xml:space="preserve"> </w:t>
      </w:r>
    </w:p>
    <w:sectPr>
      <w:pgSz w:w="11907" w:h="16840"/>
      <w:pgMar w:top="2268" w:right="1701" w:bottom="1701" w:left="2268" w:header="1701" w:footer="1134"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5075103"/>
      <w:docPartObj>
        <w:docPartGallery w:val="autotext"/>
      </w:docPartObj>
    </w:sdtPr>
    <w:sdtContent>
      <w:p>
        <w:pPr>
          <w:pStyle w:val="19"/>
          <w:jc w:val="center"/>
        </w:pPr>
        <w:r>
          <w:fldChar w:fldCharType="begin"/>
        </w:r>
        <w:r>
          <w:instrText xml:space="preserve"> PAGE   \* MERGEFORMAT </w:instrText>
        </w:r>
        <w:r>
          <w:fldChar w:fldCharType="separate"/>
        </w:r>
        <w:r>
          <w:t>i</w:t>
        </w:r>
        <w: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1248442"/>
      <w:docPartObj>
        <w:docPartGallery w:val="autotext"/>
      </w:docPartObj>
    </w:sdtPr>
    <w:sdtContent>
      <w:p>
        <w:pPr>
          <w:pStyle w:val="20"/>
          <w:jc w:val="right"/>
        </w:pPr>
        <w:r>
          <w:fldChar w:fldCharType="begin"/>
        </w:r>
        <w:r>
          <w:instrText xml:space="preserve"> PAGE   \* MERGEFORMAT </w:instrText>
        </w:r>
        <w:r>
          <w:fldChar w:fldCharType="separate"/>
        </w:r>
        <w:r>
          <w:t>xv</w:t>
        </w:r>
        <w:r>
          <w:fldChar w:fldCharType="end"/>
        </w:r>
      </w:p>
    </w:sdtContent>
  </w:sdt>
  <w:p>
    <w:pPr>
      <w:pStyle w:val="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0117464"/>
      <w:docPartObj>
        <w:docPartGallery w:val="autotext"/>
      </w:docPartObj>
    </w:sdtPr>
    <w:sdtContent>
      <w:p>
        <w:pPr>
          <w:pStyle w:val="20"/>
          <w:jc w:val="right"/>
        </w:pPr>
        <w:r>
          <w:fldChar w:fldCharType="begin"/>
        </w:r>
        <w:r>
          <w:instrText xml:space="preserve"> PAGE   \* MERGEFORMAT </w:instrText>
        </w:r>
        <w:r>
          <w:fldChar w:fldCharType="separate"/>
        </w:r>
        <w:r>
          <w:t>89</w:t>
        </w:r>
        <w:r>
          <w:fldChar w:fldCharType="end"/>
        </w:r>
      </w:p>
    </w:sdtContent>
  </w:sdt>
  <w:p>
    <w:pPr>
      <w:pStyle w:val="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DDFBDE"/>
    <w:multiLevelType w:val="singleLevel"/>
    <w:tmpl w:val="DADDFBDE"/>
    <w:lvl w:ilvl="0" w:tentative="0">
      <w:start w:val="1"/>
      <w:numFmt w:val="decimal"/>
      <w:suff w:val="space"/>
      <w:lvlText w:val="%1."/>
      <w:lvlJc w:val="left"/>
      <w:pPr>
        <w:ind w:left="1440" w:leftChars="0" w:firstLine="0" w:firstLineChars="0"/>
      </w:pPr>
    </w:lvl>
  </w:abstractNum>
  <w:abstractNum w:abstractNumId="1">
    <w:nsid w:val="E3EE8E12"/>
    <w:multiLevelType w:val="singleLevel"/>
    <w:tmpl w:val="E3EE8E12"/>
    <w:lvl w:ilvl="0" w:tentative="0">
      <w:start w:val="1"/>
      <w:numFmt w:val="upperLetter"/>
      <w:suff w:val="space"/>
      <w:lvlText w:val="%1."/>
      <w:lvlJc w:val="left"/>
    </w:lvl>
  </w:abstractNum>
  <w:abstractNum w:abstractNumId="2">
    <w:nsid w:val="4F3604E5"/>
    <w:multiLevelType w:val="multilevel"/>
    <w:tmpl w:val="4F3604E5"/>
    <w:lvl w:ilvl="0" w:tentative="0">
      <w:start w:val="1"/>
      <w:numFmt w:val="decimal"/>
      <w:pStyle w:val="2"/>
      <w:suff w:val="nothing"/>
      <w:lvlText w:val="Bab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i w:val="0"/>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240"/>
    <w:rsid w:val="00003ED8"/>
    <w:rsid w:val="00007819"/>
    <w:rsid w:val="000219A6"/>
    <w:rsid w:val="000263E6"/>
    <w:rsid w:val="00035B75"/>
    <w:rsid w:val="00044298"/>
    <w:rsid w:val="000463B6"/>
    <w:rsid w:val="00064ACE"/>
    <w:rsid w:val="00076947"/>
    <w:rsid w:val="00086B77"/>
    <w:rsid w:val="00093B33"/>
    <w:rsid w:val="0009771A"/>
    <w:rsid w:val="000A2457"/>
    <w:rsid w:val="000B41FA"/>
    <w:rsid w:val="000C2535"/>
    <w:rsid w:val="000E2348"/>
    <w:rsid w:val="000E4BC5"/>
    <w:rsid w:val="000E4C7C"/>
    <w:rsid w:val="000F7834"/>
    <w:rsid w:val="00106063"/>
    <w:rsid w:val="00111B0A"/>
    <w:rsid w:val="001169E6"/>
    <w:rsid w:val="00122E9D"/>
    <w:rsid w:val="0012464A"/>
    <w:rsid w:val="00133A8F"/>
    <w:rsid w:val="00140166"/>
    <w:rsid w:val="001403D8"/>
    <w:rsid w:val="00141706"/>
    <w:rsid w:val="0014794C"/>
    <w:rsid w:val="00147988"/>
    <w:rsid w:val="001532F2"/>
    <w:rsid w:val="00161379"/>
    <w:rsid w:val="001652B8"/>
    <w:rsid w:val="00180406"/>
    <w:rsid w:val="00187ADD"/>
    <w:rsid w:val="001B6BE0"/>
    <w:rsid w:val="001C2F8E"/>
    <w:rsid w:val="001D0E8B"/>
    <w:rsid w:val="001D73B8"/>
    <w:rsid w:val="001E259C"/>
    <w:rsid w:val="001E3199"/>
    <w:rsid w:val="002017F1"/>
    <w:rsid w:val="002103B8"/>
    <w:rsid w:val="002234C5"/>
    <w:rsid w:val="0022469B"/>
    <w:rsid w:val="00227864"/>
    <w:rsid w:val="00236F8C"/>
    <w:rsid w:val="00242F63"/>
    <w:rsid w:val="00246C4D"/>
    <w:rsid w:val="002554E4"/>
    <w:rsid w:val="00260F17"/>
    <w:rsid w:val="0027152C"/>
    <w:rsid w:val="00273D46"/>
    <w:rsid w:val="00274BAB"/>
    <w:rsid w:val="00275014"/>
    <w:rsid w:val="002769C7"/>
    <w:rsid w:val="0027734B"/>
    <w:rsid w:val="00292EFE"/>
    <w:rsid w:val="002A4709"/>
    <w:rsid w:val="002A73D0"/>
    <w:rsid w:val="002B069C"/>
    <w:rsid w:val="002B6C77"/>
    <w:rsid w:val="002B70FD"/>
    <w:rsid w:val="002C0B3D"/>
    <w:rsid w:val="002C5E2B"/>
    <w:rsid w:val="002C638E"/>
    <w:rsid w:val="002C670A"/>
    <w:rsid w:val="002E7A18"/>
    <w:rsid w:val="002F309D"/>
    <w:rsid w:val="00303194"/>
    <w:rsid w:val="003067DA"/>
    <w:rsid w:val="00307567"/>
    <w:rsid w:val="00312D15"/>
    <w:rsid w:val="00325F52"/>
    <w:rsid w:val="003619A9"/>
    <w:rsid w:val="00371C1B"/>
    <w:rsid w:val="00377685"/>
    <w:rsid w:val="003910DD"/>
    <w:rsid w:val="0039302F"/>
    <w:rsid w:val="00396B27"/>
    <w:rsid w:val="003A23AC"/>
    <w:rsid w:val="003A68E5"/>
    <w:rsid w:val="003B24DB"/>
    <w:rsid w:val="003B40A2"/>
    <w:rsid w:val="003C0137"/>
    <w:rsid w:val="003C2D3C"/>
    <w:rsid w:val="003C4565"/>
    <w:rsid w:val="003C755E"/>
    <w:rsid w:val="003E523A"/>
    <w:rsid w:val="003E66FF"/>
    <w:rsid w:val="003F2B2D"/>
    <w:rsid w:val="003F5BB5"/>
    <w:rsid w:val="00400D86"/>
    <w:rsid w:val="00406806"/>
    <w:rsid w:val="00406F18"/>
    <w:rsid w:val="004110A4"/>
    <w:rsid w:val="00412601"/>
    <w:rsid w:val="00415F65"/>
    <w:rsid w:val="00434203"/>
    <w:rsid w:val="0044178D"/>
    <w:rsid w:val="004425D7"/>
    <w:rsid w:val="0045069B"/>
    <w:rsid w:val="00450A5D"/>
    <w:rsid w:val="0045529B"/>
    <w:rsid w:val="00463200"/>
    <w:rsid w:val="0047128E"/>
    <w:rsid w:val="00485047"/>
    <w:rsid w:val="004860A8"/>
    <w:rsid w:val="00486A3D"/>
    <w:rsid w:val="00487B96"/>
    <w:rsid w:val="004973FE"/>
    <w:rsid w:val="004A662E"/>
    <w:rsid w:val="004B0958"/>
    <w:rsid w:val="004B2AC9"/>
    <w:rsid w:val="004C0C02"/>
    <w:rsid w:val="004C3709"/>
    <w:rsid w:val="004C3A82"/>
    <w:rsid w:val="004D15E3"/>
    <w:rsid w:val="004E6DE2"/>
    <w:rsid w:val="004F364C"/>
    <w:rsid w:val="005071A8"/>
    <w:rsid w:val="0051329C"/>
    <w:rsid w:val="00516DEA"/>
    <w:rsid w:val="005225F1"/>
    <w:rsid w:val="00524E9A"/>
    <w:rsid w:val="0052607E"/>
    <w:rsid w:val="00531BE3"/>
    <w:rsid w:val="0054260D"/>
    <w:rsid w:val="00547730"/>
    <w:rsid w:val="00555289"/>
    <w:rsid w:val="005860CD"/>
    <w:rsid w:val="00590450"/>
    <w:rsid w:val="005B5BA8"/>
    <w:rsid w:val="005C0D7C"/>
    <w:rsid w:val="005C51D0"/>
    <w:rsid w:val="005D1308"/>
    <w:rsid w:val="005D4070"/>
    <w:rsid w:val="005E3880"/>
    <w:rsid w:val="005F1570"/>
    <w:rsid w:val="005F537A"/>
    <w:rsid w:val="005F540A"/>
    <w:rsid w:val="00601C1D"/>
    <w:rsid w:val="00605809"/>
    <w:rsid w:val="006070BC"/>
    <w:rsid w:val="00613DC0"/>
    <w:rsid w:val="0062314C"/>
    <w:rsid w:val="00623703"/>
    <w:rsid w:val="00623BE5"/>
    <w:rsid w:val="00633728"/>
    <w:rsid w:val="00634BBB"/>
    <w:rsid w:val="006360AB"/>
    <w:rsid w:val="00640961"/>
    <w:rsid w:val="0064415E"/>
    <w:rsid w:val="00645B08"/>
    <w:rsid w:val="00653AEC"/>
    <w:rsid w:val="006624D7"/>
    <w:rsid w:val="00666185"/>
    <w:rsid w:val="0068155F"/>
    <w:rsid w:val="00683BB5"/>
    <w:rsid w:val="00685339"/>
    <w:rsid w:val="006A2603"/>
    <w:rsid w:val="006C7640"/>
    <w:rsid w:val="006D0D85"/>
    <w:rsid w:val="006D6043"/>
    <w:rsid w:val="00711995"/>
    <w:rsid w:val="007137ED"/>
    <w:rsid w:val="00713EDD"/>
    <w:rsid w:val="00724E00"/>
    <w:rsid w:val="00733674"/>
    <w:rsid w:val="00733D38"/>
    <w:rsid w:val="0074513D"/>
    <w:rsid w:val="007469CF"/>
    <w:rsid w:val="0075314A"/>
    <w:rsid w:val="00753B53"/>
    <w:rsid w:val="00757333"/>
    <w:rsid w:val="007601A3"/>
    <w:rsid w:val="00762AA9"/>
    <w:rsid w:val="00770E75"/>
    <w:rsid w:val="007826D3"/>
    <w:rsid w:val="007A2AD3"/>
    <w:rsid w:val="007A323D"/>
    <w:rsid w:val="007A6A33"/>
    <w:rsid w:val="007C065F"/>
    <w:rsid w:val="007C7B6C"/>
    <w:rsid w:val="007D6E6F"/>
    <w:rsid w:val="007D7429"/>
    <w:rsid w:val="007E74BB"/>
    <w:rsid w:val="007E7555"/>
    <w:rsid w:val="00812473"/>
    <w:rsid w:val="00812FE3"/>
    <w:rsid w:val="008139F0"/>
    <w:rsid w:val="00826C5C"/>
    <w:rsid w:val="00833618"/>
    <w:rsid w:val="008612D5"/>
    <w:rsid w:val="00862210"/>
    <w:rsid w:val="00862FA9"/>
    <w:rsid w:val="00885DD0"/>
    <w:rsid w:val="00892128"/>
    <w:rsid w:val="0089775A"/>
    <w:rsid w:val="008A426C"/>
    <w:rsid w:val="008B0CBB"/>
    <w:rsid w:val="008C20C6"/>
    <w:rsid w:val="008D48CD"/>
    <w:rsid w:val="008D4FF1"/>
    <w:rsid w:val="008D5204"/>
    <w:rsid w:val="008E0737"/>
    <w:rsid w:val="008F5AFE"/>
    <w:rsid w:val="00903AD4"/>
    <w:rsid w:val="00905FEC"/>
    <w:rsid w:val="00907E19"/>
    <w:rsid w:val="0091092F"/>
    <w:rsid w:val="0092748E"/>
    <w:rsid w:val="00934B8A"/>
    <w:rsid w:val="00937051"/>
    <w:rsid w:val="0094427F"/>
    <w:rsid w:val="00947C76"/>
    <w:rsid w:val="0096080E"/>
    <w:rsid w:val="009613F8"/>
    <w:rsid w:val="00966240"/>
    <w:rsid w:val="009A0800"/>
    <w:rsid w:val="009A5E80"/>
    <w:rsid w:val="009A7BE4"/>
    <w:rsid w:val="009C5AFB"/>
    <w:rsid w:val="009D1CEB"/>
    <w:rsid w:val="009F1B1C"/>
    <w:rsid w:val="009F2D44"/>
    <w:rsid w:val="00A03795"/>
    <w:rsid w:val="00A05BFA"/>
    <w:rsid w:val="00A12E34"/>
    <w:rsid w:val="00A14528"/>
    <w:rsid w:val="00A1525C"/>
    <w:rsid w:val="00A255F8"/>
    <w:rsid w:val="00A31516"/>
    <w:rsid w:val="00A31E55"/>
    <w:rsid w:val="00A32214"/>
    <w:rsid w:val="00A35489"/>
    <w:rsid w:val="00A40A5A"/>
    <w:rsid w:val="00A42353"/>
    <w:rsid w:val="00A441A9"/>
    <w:rsid w:val="00A507B8"/>
    <w:rsid w:val="00A57B11"/>
    <w:rsid w:val="00A61D26"/>
    <w:rsid w:val="00A62C7A"/>
    <w:rsid w:val="00A670F5"/>
    <w:rsid w:val="00A70BE6"/>
    <w:rsid w:val="00A72F25"/>
    <w:rsid w:val="00A73EC0"/>
    <w:rsid w:val="00A82C1D"/>
    <w:rsid w:val="00A832A5"/>
    <w:rsid w:val="00A95916"/>
    <w:rsid w:val="00AA3BB4"/>
    <w:rsid w:val="00AA5FB3"/>
    <w:rsid w:val="00AA620B"/>
    <w:rsid w:val="00AA6C07"/>
    <w:rsid w:val="00AB138A"/>
    <w:rsid w:val="00AB4CA0"/>
    <w:rsid w:val="00AB5987"/>
    <w:rsid w:val="00AC6810"/>
    <w:rsid w:val="00AD2DD2"/>
    <w:rsid w:val="00AF0139"/>
    <w:rsid w:val="00AF6B4D"/>
    <w:rsid w:val="00B0134D"/>
    <w:rsid w:val="00B06A40"/>
    <w:rsid w:val="00B07E6C"/>
    <w:rsid w:val="00B1260C"/>
    <w:rsid w:val="00B20693"/>
    <w:rsid w:val="00B333A4"/>
    <w:rsid w:val="00B34862"/>
    <w:rsid w:val="00B35F0A"/>
    <w:rsid w:val="00B41D7D"/>
    <w:rsid w:val="00B433A8"/>
    <w:rsid w:val="00B55446"/>
    <w:rsid w:val="00B57C99"/>
    <w:rsid w:val="00B60A3F"/>
    <w:rsid w:val="00B675BA"/>
    <w:rsid w:val="00B67C4E"/>
    <w:rsid w:val="00B732D7"/>
    <w:rsid w:val="00B7783D"/>
    <w:rsid w:val="00B919B2"/>
    <w:rsid w:val="00B938FA"/>
    <w:rsid w:val="00BA2D4E"/>
    <w:rsid w:val="00BA30CA"/>
    <w:rsid w:val="00BB2A08"/>
    <w:rsid w:val="00BD5323"/>
    <w:rsid w:val="00BE1C1D"/>
    <w:rsid w:val="00BE7A2F"/>
    <w:rsid w:val="00BF6F02"/>
    <w:rsid w:val="00C07AC3"/>
    <w:rsid w:val="00C10FA4"/>
    <w:rsid w:val="00C13EC5"/>
    <w:rsid w:val="00C3506F"/>
    <w:rsid w:val="00C35A99"/>
    <w:rsid w:val="00C4591A"/>
    <w:rsid w:val="00C50727"/>
    <w:rsid w:val="00C519E6"/>
    <w:rsid w:val="00C55A7D"/>
    <w:rsid w:val="00C62613"/>
    <w:rsid w:val="00C6708F"/>
    <w:rsid w:val="00C82D1A"/>
    <w:rsid w:val="00CB488A"/>
    <w:rsid w:val="00CB4A74"/>
    <w:rsid w:val="00CB5D2E"/>
    <w:rsid w:val="00CB7B3D"/>
    <w:rsid w:val="00CC0713"/>
    <w:rsid w:val="00CC1530"/>
    <w:rsid w:val="00CC569C"/>
    <w:rsid w:val="00CC63BE"/>
    <w:rsid w:val="00CC7CB7"/>
    <w:rsid w:val="00CD14E0"/>
    <w:rsid w:val="00CE2307"/>
    <w:rsid w:val="00CE33C8"/>
    <w:rsid w:val="00CE49CB"/>
    <w:rsid w:val="00CE6A7C"/>
    <w:rsid w:val="00CE6B66"/>
    <w:rsid w:val="00CF115E"/>
    <w:rsid w:val="00D00D5D"/>
    <w:rsid w:val="00D07558"/>
    <w:rsid w:val="00D3432A"/>
    <w:rsid w:val="00D443B2"/>
    <w:rsid w:val="00D46357"/>
    <w:rsid w:val="00D47AD3"/>
    <w:rsid w:val="00D53C55"/>
    <w:rsid w:val="00D54D7B"/>
    <w:rsid w:val="00D57B15"/>
    <w:rsid w:val="00D62A3D"/>
    <w:rsid w:val="00D64776"/>
    <w:rsid w:val="00D81469"/>
    <w:rsid w:val="00D8361C"/>
    <w:rsid w:val="00DA3BAB"/>
    <w:rsid w:val="00DA7AB0"/>
    <w:rsid w:val="00DC4371"/>
    <w:rsid w:val="00DC74C3"/>
    <w:rsid w:val="00DC766B"/>
    <w:rsid w:val="00DD17D2"/>
    <w:rsid w:val="00DD1E33"/>
    <w:rsid w:val="00DD5F7C"/>
    <w:rsid w:val="00DE6800"/>
    <w:rsid w:val="00DE7CB1"/>
    <w:rsid w:val="00DF43AA"/>
    <w:rsid w:val="00E00C33"/>
    <w:rsid w:val="00E021A9"/>
    <w:rsid w:val="00E2170A"/>
    <w:rsid w:val="00E23F13"/>
    <w:rsid w:val="00E2536F"/>
    <w:rsid w:val="00E33B6B"/>
    <w:rsid w:val="00E53B1A"/>
    <w:rsid w:val="00E559B7"/>
    <w:rsid w:val="00E6736F"/>
    <w:rsid w:val="00E70324"/>
    <w:rsid w:val="00E70745"/>
    <w:rsid w:val="00E71571"/>
    <w:rsid w:val="00E8450B"/>
    <w:rsid w:val="00E9567B"/>
    <w:rsid w:val="00EB2E40"/>
    <w:rsid w:val="00EB384A"/>
    <w:rsid w:val="00EB74C2"/>
    <w:rsid w:val="00EC216B"/>
    <w:rsid w:val="00EC72F9"/>
    <w:rsid w:val="00ED37B1"/>
    <w:rsid w:val="00ED6889"/>
    <w:rsid w:val="00F046A2"/>
    <w:rsid w:val="00F16257"/>
    <w:rsid w:val="00F17016"/>
    <w:rsid w:val="00F22B06"/>
    <w:rsid w:val="00F25864"/>
    <w:rsid w:val="00F425D9"/>
    <w:rsid w:val="00F4385D"/>
    <w:rsid w:val="00F705E4"/>
    <w:rsid w:val="00F70F9A"/>
    <w:rsid w:val="00F73511"/>
    <w:rsid w:val="00F93C89"/>
    <w:rsid w:val="00F95BFF"/>
    <w:rsid w:val="00FA1821"/>
    <w:rsid w:val="00FA44A2"/>
    <w:rsid w:val="00FD74DF"/>
    <w:rsid w:val="00FE0928"/>
    <w:rsid w:val="1A5955DE"/>
    <w:rsid w:val="1B1C086E"/>
    <w:rsid w:val="26A11311"/>
    <w:rsid w:val="26FB1095"/>
    <w:rsid w:val="2A8D7609"/>
    <w:rsid w:val="361E25B8"/>
    <w:rsid w:val="37E7728E"/>
    <w:rsid w:val="46060EFB"/>
    <w:rsid w:val="46350E5F"/>
    <w:rsid w:val="4BE5747E"/>
    <w:rsid w:val="508864D4"/>
    <w:rsid w:val="52DA4EAB"/>
    <w:rsid w:val="570661B9"/>
    <w:rsid w:val="58255180"/>
    <w:rsid w:val="63786DA7"/>
    <w:rsid w:val="6D87617E"/>
    <w:rsid w:val="7B3E7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0"/>
    <w:qFormat/>
    <w:uiPriority w:val="0"/>
    <w:pPr>
      <w:keepNext/>
      <w:keepLines/>
      <w:numPr>
        <w:ilvl w:val="0"/>
        <w:numId w:val="1"/>
      </w:numPr>
      <w:spacing w:before="480"/>
      <w:jc w:val="center"/>
      <w:outlineLvl w:val="0"/>
    </w:pPr>
    <w:rPr>
      <w:rFonts w:eastAsiaTheme="majorEastAsia" w:cstheme="majorBidi"/>
      <w:b/>
      <w:bCs/>
      <w:caps/>
      <w:szCs w:val="28"/>
    </w:rPr>
  </w:style>
  <w:style w:type="paragraph" w:styleId="3">
    <w:name w:val="heading 2"/>
    <w:basedOn w:val="1"/>
    <w:next w:val="1"/>
    <w:link w:val="40"/>
    <w:unhideWhenUsed/>
    <w:qFormat/>
    <w:uiPriority w:val="0"/>
    <w:pPr>
      <w:keepNext/>
      <w:keepLines/>
      <w:numPr>
        <w:ilvl w:val="1"/>
        <w:numId w:val="1"/>
      </w:numPr>
      <w:spacing w:before="200"/>
      <w:outlineLvl w:val="1"/>
    </w:pPr>
    <w:rPr>
      <w:rFonts w:eastAsiaTheme="majorEastAsia" w:cstheme="majorBidi"/>
      <w:b/>
      <w:bCs/>
      <w:szCs w:val="26"/>
    </w:rPr>
  </w:style>
  <w:style w:type="paragraph" w:styleId="4">
    <w:name w:val="heading 3"/>
    <w:basedOn w:val="1"/>
    <w:next w:val="1"/>
    <w:link w:val="41"/>
    <w:unhideWhenUsed/>
    <w:qFormat/>
    <w:uiPriority w:val="0"/>
    <w:pPr>
      <w:keepNext/>
      <w:keepLines/>
      <w:numPr>
        <w:ilvl w:val="2"/>
        <w:numId w:val="1"/>
      </w:numPr>
      <w:spacing w:before="200"/>
      <w:outlineLvl w:val="2"/>
    </w:pPr>
    <w:rPr>
      <w:rFonts w:eastAsiaTheme="majorEastAsia" w:cstheme="majorBidi"/>
      <w:b/>
      <w:bCs/>
    </w:rPr>
  </w:style>
  <w:style w:type="paragraph" w:styleId="5">
    <w:name w:val="heading 4"/>
    <w:basedOn w:val="1"/>
    <w:next w:val="1"/>
    <w:link w:val="42"/>
    <w:unhideWhenUsed/>
    <w:qFormat/>
    <w:uiPriority w:val="0"/>
    <w:pPr>
      <w:keepNext/>
      <w:keepLines/>
      <w:numPr>
        <w:ilvl w:val="3"/>
        <w:numId w:val="1"/>
      </w:numPr>
      <w:spacing w:before="200"/>
      <w:outlineLvl w:val="3"/>
    </w:pPr>
    <w:rPr>
      <w:rFonts w:eastAsiaTheme="majorEastAsia" w:cstheme="majorBidi"/>
      <w:b/>
      <w:bCs/>
      <w:iCs/>
      <w:color w:val="000000" w:themeColor="text1"/>
      <w14:textFill>
        <w14:solidFill>
          <w14:schemeClr w14:val="tx1"/>
        </w14:solidFill>
      </w14:textFill>
    </w:rPr>
  </w:style>
  <w:style w:type="paragraph" w:styleId="6">
    <w:name w:val="heading 5"/>
    <w:basedOn w:val="1"/>
    <w:next w:val="1"/>
    <w:link w:val="45"/>
    <w:unhideWhenUsed/>
    <w:qFormat/>
    <w:uiPriority w:val="0"/>
    <w:pPr>
      <w:keepNext/>
      <w:keepLines/>
      <w:numPr>
        <w:ilvl w:val="4"/>
        <w:numId w:val="1"/>
      </w:numPr>
      <w:spacing w:before="40"/>
      <w:outlineLvl w:val="4"/>
    </w:pPr>
    <w:rPr>
      <w:rFonts w:eastAsiaTheme="majorEastAsia" w:cstheme="majorBidi"/>
      <w:b/>
    </w:rPr>
  </w:style>
  <w:style w:type="paragraph" w:styleId="7">
    <w:name w:val="heading 6"/>
    <w:basedOn w:val="1"/>
    <w:next w:val="1"/>
    <w:link w:val="46"/>
    <w:unhideWhenUsed/>
    <w:qFormat/>
    <w:uiPriority w:val="0"/>
    <w:pPr>
      <w:keepNext/>
      <w:keepLines/>
      <w:numPr>
        <w:ilvl w:val="5"/>
        <w:numId w:val="1"/>
      </w:numPr>
      <w:spacing w:before="200"/>
      <w:outlineLvl w:val="5"/>
    </w:pPr>
    <w:rPr>
      <w:rFonts w:asciiTheme="majorHAnsi" w:hAnsiTheme="majorHAnsi" w:eastAsiaTheme="majorEastAsia" w:cstheme="majorBidi"/>
      <w:b/>
      <w:iCs/>
    </w:rPr>
  </w:style>
  <w:style w:type="paragraph" w:styleId="8">
    <w:name w:val="heading 7"/>
    <w:basedOn w:val="1"/>
    <w:next w:val="1"/>
    <w:link w:val="47"/>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8"/>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semiHidden/>
    <w:unhideWhenUsed/>
    <w:qFormat/>
    <w:uiPriority w:val="99"/>
    <w:rPr>
      <w:rFonts w:ascii="Tahoma" w:hAnsi="Tahoma" w:cs="Tahoma"/>
      <w:sz w:val="16"/>
      <w:szCs w:val="16"/>
    </w:rPr>
  </w:style>
  <w:style w:type="paragraph" w:styleId="14">
    <w:name w:val="Body Text"/>
    <w:basedOn w:val="1"/>
    <w:link w:val="37"/>
    <w:uiPriority w:val="0"/>
  </w:style>
  <w:style w:type="paragraph" w:styleId="15">
    <w:name w:val="caption"/>
    <w:basedOn w:val="1"/>
    <w:next w:val="1"/>
    <w:unhideWhenUsed/>
    <w:qFormat/>
    <w:uiPriority w:val="0"/>
    <w:pPr>
      <w:spacing w:after="200" w:line="240" w:lineRule="auto"/>
      <w:jc w:val="center"/>
    </w:pPr>
    <w:rPr>
      <w:b/>
      <w:bCs/>
      <w:sz w:val="22"/>
      <w:szCs w:val="18"/>
    </w:rPr>
  </w:style>
  <w:style w:type="character" w:styleId="16">
    <w:name w:val="annotation reference"/>
    <w:basedOn w:val="11"/>
    <w:semiHidden/>
    <w:unhideWhenUsed/>
    <w:qFormat/>
    <w:uiPriority w:val="99"/>
    <w:rPr>
      <w:sz w:val="16"/>
      <w:szCs w:val="16"/>
    </w:rPr>
  </w:style>
  <w:style w:type="paragraph" w:styleId="17">
    <w:name w:val="annotation text"/>
    <w:basedOn w:val="1"/>
    <w:link w:val="43"/>
    <w:semiHidden/>
    <w:unhideWhenUsed/>
    <w:qFormat/>
    <w:uiPriority w:val="99"/>
    <w:pPr>
      <w:spacing w:line="240" w:lineRule="auto"/>
    </w:pPr>
    <w:rPr>
      <w:sz w:val="20"/>
      <w:szCs w:val="20"/>
    </w:rPr>
  </w:style>
  <w:style w:type="paragraph" w:styleId="18">
    <w:name w:val="annotation subject"/>
    <w:basedOn w:val="17"/>
    <w:next w:val="17"/>
    <w:link w:val="44"/>
    <w:semiHidden/>
    <w:unhideWhenUsed/>
    <w:qFormat/>
    <w:uiPriority w:val="99"/>
    <w:rPr>
      <w:b/>
      <w:bCs/>
    </w:rPr>
  </w:style>
  <w:style w:type="paragraph" w:styleId="19">
    <w:name w:val="footer"/>
    <w:basedOn w:val="1"/>
    <w:link w:val="39"/>
    <w:unhideWhenUsed/>
    <w:qFormat/>
    <w:uiPriority w:val="99"/>
    <w:pPr>
      <w:tabs>
        <w:tab w:val="center" w:pos="4680"/>
        <w:tab w:val="right" w:pos="9360"/>
      </w:tabs>
      <w:spacing w:line="240" w:lineRule="auto"/>
    </w:pPr>
  </w:style>
  <w:style w:type="paragraph" w:styleId="20">
    <w:name w:val="header"/>
    <w:basedOn w:val="1"/>
    <w:link w:val="38"/>
    <w:unhideWhenUsed/>
    <w:qFormat/>
    <w:uiPriority w:val="99"/>
    <w:pPr>
      <w:tabs>
        <w:tab w:val="center" w:pos="4680"/>
        <w:tab w:val="right" w:pos="9360"/>
      </w:tabs>
      <w:spacing w:line="240" w:lineRule="auto"/>
    </w:pPr>
  </w:style>
  <w:style w:type="character" w:styleId="21">
    <w:name w:val="Hyperlink"/>
    <w:basedOn w:val="11"/>
    <w:unhideWhenUsed/>
    <w:qFormat/>
    <w:uiPriority w:val="99"/>
    <w:rPr>
      <w:color w:val="0000FF" w:themeColor="hyperlink"/>
      <w:u w:val="single"/>
      <w14:textFill>
        <w14:solidFill>
          <w14:schemeClr w14:val="hlink"/>
        </w14:solidFill>
      </w14:textFill>
    </w:rPr>
  </w:style>
  <w:style w:type="character" w:styleId="22">
    <w:name w:val="line number"/>
    <w:basedOn w:val="11"/>
    <w:semiHidden/>
    <w:unhideWhenUsed/>
    <w:qFormat/>
    <w:uiPriority w:val="99"/>
  </w:style>
  <w:style w:type="paragraph" w:styleId="23">
    <w:name w:val="Subtitle"/>
    <w:basedOn w:val="1"/>
    <w:next w:val="1"/>
    <w:link w:val="32"/>
    <w:qFormat/>
    <w:uiPriority w:val="11"/>
    <w:pPr>
      <w:spacing w:after="200" w:line="276" w:lineRule="auto"/>
      <w:ind w:firstLine="720"/>
    </w:pPr>
    <w:rPr>
      <w:rFonts w:asciiTheme="majorHAnsi" w:hAnsiTheme="majorHAnsi" w:eastAsiaTheme="majorEastAsia" w:cstheme="majorBidi"/>
      <w:i/>
      <w:iCs/>
      <w:color w:val="4F81BD" w:themeColor="accent1"/>
      <w:spacing w:val="15"/>
      <w:lang w:eastAsia="ja-JP"/>
      <w14:textFill>
        <w14:solidFill>
          <w14:schemeClr w14:val="accent1"/>
        </w14:solidFill>
      </w14:textFill>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style>
  <w:style w:type="paragraph" w:styleId="26">
    <w:name w:val="Title"/>
    <w:basedOn w:val="1"/>
    <w:next w:val="1"/>
    <w:link w:val="3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lang w:eastAsia="ja-JP"/>
    </w:rPr>
  </w:style>
  <w:style w:type="paragraph" w:styleId="27">
    <w:name w:val="toc 1"/>
    <w:basedOn w:val="1"/>
    <w:next w:val="1"/>
    <w:unhideWhenUsed/>
    <w:qFormat/>
    <w:uiPriority w:val="39"/>
    <w:pPr>
      <w:tabs>
        <w:tab w:val="right" w:leader="dot" w:pos="7923"/>
      </w:tabs>
      <w:spacing w:after="100" w:line="240" w:lineRule="auto"/>
    </w:pPr>
  </w:style>
  <w:style w:type="paragraph" w:styleId="28">
    <w:name w:val="toc 2"/>
    <w:basedOn w:val="1"/>
    <w:next w:val="1"/>
    <w:unhideWhenUsed/>
    <w:qFormat/>
    <w:uiPriority w:val="39"/>
    <w:pPr>
      <w:spacing w:after="100"/>
      <w:ind w:left="240"/>
    </w:pPr>
  </w:style>
  <w:style w:type="paragraph" w:styleId="29">
    <w:name w:val="toc 3"/>
    <w:basedOn w:val="1"/>
    <w:next w:val="1"/>
    <w:unhideWhenUsed/>
    <w:qFormat/>
    <w:uiPriority w:val="39"/>
    <w:pPr>
      <w:spacing w:after="100"/>
      <w:ind w:left="480"/>
    </w:pPr>
  </w:style>
  <w:style w:type="character" w:customStyle="1" w:styleId="30">
    <w:name w:val="Heading 1 Char"/>
    <w:basedOn w:val="11"/>
    <w:link w:val="2"/>
    <w:qFormat/>
    <w:uiPriority w:val="9"/>
    <w:rPr>
      <w:rFonts w:eastAsiaTheme="majorEastAsia" w:cstheme="majorBidi"/>
      <w:b/>
      <w:bCs/>
      <w:caps/>
      <w:sz w:val="24"/>
      <w:szCs w:val="28"/>
    </w:rPr>
  </w:style>
  <w:style w:type="character" w:customStyle="1" w:styleId="31">
    <w:name w:val="Title Char"/>
    <w:basedOn w:val="11"/>
    <w:link w:val="26"/>
    <w:qFormat/>
    <w:uiPriority w:val="10"/>
    <w:rPr>
      <w:rFonts w:asciiTheme="majorHAnsi" w:hAnsiTheme="majorHAnsi" w:eastAsiaTheme="majorEastAsia" w:cstheme="majorBidi"/>
      <w:color w:val="17375E" w:themeColor="text2" w:themeShade="BF"/>
      <w:spacing w:val="5"/>
      <w:kern w:val="28"/>
      <w:sz w:val="52"/>
      <w:szCs w:val="52"/>
      <w:lang w:eastAsia="ja-JP"/>
    </w:rPr>
  </w:style>
  <w:style w:type="character" w:customStyle="1" w:styleId="32">
    <w:name w:val="Subtitle Char"/>
    <w:basedOn w:val="11"/>
    <w:link w:val="23"/>
    <w:uiPriority w:val="11"/>
    <w:rPr>
      <w:rFonts w:asciiTheme="majorHAnsi" w:hAnsiTheme="majorHAnsi" w:eastAsiaTheme="majorEastAsia" w:cstheme="majorBidi"/>
      <w:i/>
      <w:iCs/>
      <w:color w:val="4F81BD" w:themeColor="accent1"/>
      <w:spacing w:val="15"/>
      <w:sz w:val="24"/>
      <w:szCs w:val="24"/>
      <w:lang w:eastAsia="ja-JP"/>
      <w14:textFill>
        <w14:solidFill>
          <w14:schemeClr w14:val="accent1"/>
        </w14:solidFill>
      </w14:textFill>
    </w:rPr>
  </w:style>
  <w:style w:type="paragraph" w:styleId="33">
    <w:name w:val="No Spacing"/>
    <w:link w:val="34"/>
    <w:qFormat/>
    <w:uiPriority w:val="1"/>
    <w:rPr>
      <w:rFonts w:asciiTheme="minorHAnsi" w:hAnsiTheme="minorHAnsi" w:eastAsiaTheme="minorEastAsia" w:cstheme="minorBidi"/>
      <w:sz w:val="22"/>
      <w:szCs w:val="22"/>
      <w:lang w:val="en-US" w:eastAsia="ja-JP" w:bidi="ar-SA"/>
    </w:rPr>
  </w:style>
  <w:style w:type="character" w:customStyle="1" w:styleId="34">
    <w:name w:val="No Spacing Char"/>
    <w:basedOn w:val="11"/>
    <w:link w:val="33"/>
    <w:uiPriority w:val="1"/>
    <w:rPr>
      <w:rFonts w:asciiTheme="minorHAnsi" w:hAnsiTheme="minorHAnsi" w:eastAsiaTheme="minorEastAsia" w:cstheme="minorBidi"/>
      <w:sz w:val="22"/>
      <w:szCs w:val="22"/>
      <w:lang w:eastAsia="ja-JP"/>
    </w:rPr>
  </w:style>
  <w:style w:type="paragraph" w:styleId="35">
    <w:name w:val="List Paragraph"/>
    <w:basedOn w:val="1"/>
    <w:link w:val="53"/>
    <w:qFormat/>
    <w:uiPriority w:val="34"/>
    <w:pPr>
      <w:ind w:left="720"/>
      <w:contextualSpacing/>
    </w:pPr>
  </w:style>
  <w:style w:type="character" w:customStyle="1" w:styleId="36">
    <w:name w:val="Balloon Text Char"/>
    <w:basedOn w:val="11"/>
    <w:link w:val="13"/>
    <w:semiHidden/>
    <w:qFormat/>
    <w:uiPriority w:val="99"/>
    <w:rPr>
      <w:rFonts w:ascii="Tahoma" w:hAnsi="Tahoma" w:cs="Tahoma"/>
      <w:sz w:val="16"/>
      <w:szCs w:val="16"/>
    </w:rPr>
  </w:style>
  <w:style w:type="character" w:customStyle="1" w:styleId="37">
    <w:name w:val="Body Text Char"/>
    <w:basedOn w:val="11"/>
    <w:link w:val="14"/>
    <w:qFormat/>
    <w:uiPriority w:val="0"/>
    <w:rPr>
      <w:sz w:val="24"/>
      <w:szCs w:val="24"/>
    </w:rPr>
  </w:style>
  <w:style w:type="character" w:customStyle="1" w:styleId="38">
    <w:name w:val="Header Char"/>
    <w:basedOn w:val="11"/>
    <w:link w:val="20"/>
    <w:qFormat/>
    <w:uiPriority w:val="99"/>
    <w:rPr>
      <w:sz w:val="24"/>
      <w:szCs w:val="24"/>
    </w:rPr>
  </w:style>
  <w:style w:type="character" w:customStyle="1" w:styleId="39">
    <w:name w:val="Footer Char"/>
    <w:basedOn w:val="11"/>
    <w:link w:val="19"/>
    <w:qFormat/>
    <w:uiPriority w:val="99"/>
    <w:rPr>
      <w:sz w:val="24"/>
      <w:szCs w:val="24"/>
    </w:rPr>
  </w:style>
  <w:style w:type="character" w:customStyle="1" w:styleId="40">
    <w:name w:val="Heading 2 Char"/>
    <w:basedOn w:val="11"/>
    <w:link w:val="3"/>
    <w:qFormat/>
    <w:uiPriority w:val="0"/>
    <w:rPr>
      <w:rFonts w:eastAsiaTheme="majorEastAsia" w:cstheme="majorBidi"/>
      <w:b/>
      <w:bCs/>
      <w:sz w:val="24"/>
      <w:szCs w:val="26"/>
    </w:rPr>
  </w:style>
  <w:style w:type="character" w:customStyle="1" w:styleId="41">
    <w:name w:val="Heading 3 Char"/>
    <w:basedOn w:val="11"/>
    <w:link w:val="4"/>
    <w:qFormat/>
    <w:uiPriority w:val="0"/>
    <w:rPr>
      <w:rFonts w:eastAsiaTheme="majorEastAsia" w:cstheme="majorBidi"/>
      <w:b/>
      <w:bCs/>
      <w:sz w:val="24"/>
      <w:szCs w:val="24"/>
    </w:rPr>
  </w:style>
  <w:style w:type="character" w:customStyle="1" w:styleId="42">
    <w:name w:val="Heading 4 Char"/>
    <w:basedOn w:val="11"/>
    <w:link w:val="5"/>
    <w:qFormat/>
    <w:uiPriority w:val="0"/>
    <w:rPr>
      <w:rFonts w:eastAsiaTheme="majorEastAsia" w:cstheme="majorBidi"/>
      <w:b/>
      <w:bCs/>
      <w:iCs/>
      <w:color w:val="000000" w:themeColor="text1"/>
      <w:sz w:val="24"/>
      <w:szCs w:val="24"/>
      <w14:textFill>
        <w14:solidFill>
          <w14:schemeClr w14:val="tx1"/>
        </w14:solidFill>
      </w14:textFill>
    </w:rPr>
  </w:style>
  <w:style w:type="character" w:customStyle="1" w:styleId="43">
    <w:name w:val="Comment Text Char"/>
    <w:basedOn w:val="11"/>
    <w:link w:val="17"/>
    <w:semiHidden/>
    <w:qFormat/>
    <w:uiPriority w:val="99"/>
  </w:style>
  <w:style w:type="character" w:customStyle="1" w:styleId="44">
    <w:name w:val="Comment Subject Char"/>
    <w:basedOn w:val="43"/>
    <w:link w:val="18"/>
    <w:semiHidden/>
    <w:qFormat/>
    <w:uiPriority w:val="99"/>
    <w:rPr>
      <w:b/>
      <w:bCs/>
    </w:rPr>
  </w:style>
  <w:style w:type="character" w:customStyle="1" w:styleId="45">
    <w:name w:val="Heading 5 Char"/>
    <w:basedOn w:val="11"/>
    <w:link w:val="6"/>
    <w:qFormat/>
    <w:uiPriority w:val="0"/>
    <w:rPr>
      <w:rFonts w:eastAsiaTheme="majorEastAsia" w:cstheme="majorBidi"/>
      <w:b/>
      <w:sz w:val="24"/>
      <w:szCs w:val="24"/>
    </w:rPr>
  </w:style>
  <w:style w:type="character" w:customStyle="1" w:styleId="46">
    <w:name w:val="Heading 6 Char"/>
    <w:basedOn w:val="11"/>
    <w:link w:val="7"/>
    <w:qFormat/>
    <w:uiPriority w:val="0"/>
    <w:rPr>
      <w:rFonts w:asciiTheme="majorHAnsi" w:hAnsiTheme="majorHAnsi" w:eastAsiaTheme="majorEastAsia" w:cstheme="majorBidi"/>
      <w:b/>
      <w:iCs/>
      <w:sz w:val="24"/>
      <w:szCs w:val="24"/>
    </w:rPr>
  </w:style>
  <w:style w:type="character" w:customStyle="1" w:styleId="47">
    <w:name w:val="Heading 7 Char"/>
    <w:basedOn w:val="11"/>
    <w:link w:val="8"/>
    <w:semiHidden/>
    <w:qFormat/>
    <w:uiPriority w:val="0"/>
    <w:rPr>
      <w:rFonts w:asciiTheme="majorHAnsi" w:hAnsiTheme="majorHAnsi" w:eastAsiaTheme="majorEastAsia" w:cstheme="majorBidi"/>
      <w:i/>
      <w:iCs/>
      <w:color w:val="404040" w:themeColor="text1" w:themeTint="BF"/>
      <w:sz w:val="24"/>
      <w:szCs w:val="24"/>
      <w14:textFill>
        <w14:solidFill>
          <w14:schemeClr w14:val="tx1">
            <w14:lumMod w14:val="75000"/>
            <w14:lumOff w14:val="25000"/>
          </w14:schemeClr>
        </w14:solidFill>
      </w14:textFill>
    </w:rPr>
  </w:style>
  <w:style w:type="character" w:customStyle="1" w:styleId="48">
    <w:name w:val="Heading 8 Char"/>
    <w:basedOn w:val="11"/>
    <w:link w:val="9"/>
    <w:semiHidden/>
    <w:qFormat/>
    <w:uiPriority w:val="0"/>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49">
    <w:name w:val="Heading 9 Char"/>
    <w:basedOn w:val="11"/>
    <w:link w:val="10"/>
    <w:semiHidden/>
    <w:qFormat/>
    <w:uiPriority w:val="0"/>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long_text"/>
    <w:basedOn w:val="11"/>
    <w:qFormat/>
    <w:uiPriority w:val="0"/>
  </w:style>
  <w:style w:type="paragraph" w:customStyle="1" w:styleId="51">
    <w:name w:val="TOC Heading"/>
    <w:basedOn w:val="2"/>
    <w:next w:val="1"/>
    <w:unhideWhenUsed/>
    <w:qFormat/>
    <w:uiPriority w:val="39"/>
    <w:pPr>
      <w:numPr>
        <w:numId w:val="0"/>
      </w:numPr>
      <w:spacing w:line="276" w:lineRule="auto"/>
      <w:jc w:val="left"/>
      <w:outlineLvl w:val="9"/>
    </w:pPr>
    <w:rPr>
      <w:rFonts w:asciiTheme="majorHAnsi" w:hAnsiTheme="majorHAnsi"/>
      <w:caps w:val="0"/>
      <w:color w:val="376092" w:themeColor="accent1" w:themeShade="BF"/>
      <w:sz w:val="28"/>
      <w:lang w:eastAsia="ja-JP"/>
    </w:rPr>
  </w:style>
  <w:style w:type="paragraph" w:customStyle="1" w:styleId="52">
    <w:name w:val="Bibliography"/>
    <w:basedOn w:val="1"/>
    <w:next w:val="1"/>
    <w:unhideWhenUsed/>
    <w:qFormat/>
    <w:uiPriority w:val="37"/>
  </w:style>
  <w:style w:type="character" w:customStyle="1" w:styleId="53">
    <w:name w:val="List Paragraph Char"/>
    <w:basedOn w:val="11"/>
    <w:link w:val="35"/>
    <w:qFormat/>
    <w:uiPriority w:val="34"/>
    <w:rPr>
      <w:sz w:val="24"/>
      <w:szCs w:val="24"/>
    </w:rPr>
  </w:style>
  <w:style w:type="table" w:customStyle="1" w:styleId="54">
    <w:name w:val="Table Grid1"/>
    <w:basedOn w:val="12"/>
    <w:qFormat/>
    <w:uiPriority w:val="39"/>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LID%20mawardi\Documents\Skripsi\LAPORAN%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Gol89</b:Tag>
    <b:SourceType>Book</b:SourceType>
    <b:Guid>{A69E8C29-8C11-442A-9B98-EC2617FB869F}</b:Guid>
    <b:Title>Matrix Computations. 2nd ed</b:Title>
    <b:Year>1989</b:Year>
    <b:Author>
      <b:Author>
        <b:NameList>
          <b:Person>
            <b:Last>Golub</b:Last>
            <b:First>G.H.</b:First>
          </b:Person>
          <b:Person>
            <b:Last>Mears</b:Last>
            <b:First>Wolter</b:First>
            <b:Middle>R.</b:Middle>
          </b:Person>
          <b:Person>
            <b:Last>Adnan</b:Last>
            <b:Middle>Nur</b:Middle>
            <b:First>Fajrian</b:First>
          </b:Person>
        </b:NameList>
      </b:Author>
    </b:Author>
    <b:City>Baltimore</b:City>
    <b:Publisher>The Johns Hopkins University Press.</b:Publisher>
    <b:RefOrder>2</b:RefOrder>
  </b:Source>
  <b:Source>
    <b:Tag>Kut83</b:Tag>
    <b:SourceType>ArticleInAPeriodical</b:SourceType>
    <b:Guid>{CE527EA9-FA0E-48E1-AAF9-E1E75B89A43D}</b:Guid>
    <b:Title>The Declining Middle</b:Title>
    <b:Year>1983</b:Year>
    <b:Author>
      <b:Author>
        <b:NameList>
          <b:Person>
            <b:Last>Kuttner</b:Last>
            <b:First>Bob</b:First>
          </b:Person>
        </b:NameList>
      </b:Author>
    </b:Author>
    <b:PeriodicalTitle>Atlantic Monthly</b:PeriodicalTitle>
    <b:Month>July</b:Month>
    <b:Pages>60-70</b:Pages>
    <b:Volume>IX</b:Volume>
    <b:Issue>2</b:Issue>
    <b:RefOrder>3</b:RefOrder>
  </b:Source>
  <b:Source>
    <b:Tag>Kha03</b:Tag>
    <b:SourceType>Report</b:SourceType>
    <b:Guid>{82D4FFDA-7236-408C-966B-9AB32EB8B637}</b:Guid>
    <b:Title>Rekayasa Perangkat Lunak Translator English-Indonesia dan Indonesia-Inglish</b:Title>
    <b:Year>2003</b:Year>
    <b:Author>
      <b:Author>
        <b:NameList>
          <b:Person>
            <b:Last>Widiyatmoko</b:Last>
            <b:First>Kharis</b:First>
          </b:Person>
        </b:NameList>
      </b:Author>
    </b:Author>
    <b:Institution>Universitas Dian Nuswantoro</b:Institution>
    <b:City>Semarang</b:City>
    <b:ThesisType>Tesis Magister Komputer</b:ThesisType>
    <b:RefOrder>4</b:RefOrder>
  </b:Source>
  <b:Source>
    <b:Tag>Lin60</b:Tag>
    <b:SourceType>Patent</b:SourceType>
    <b:Guid>{F4A43788-85B8-43A2-BB7B-B06E5747D123}</b:Guid>
    <b:Author>
      <b:Author>
        <b:NameList>
          <b:Person>
            <b:Last>Lindgren</b:Last>
            <b:First>E.</b:First>
            <b:Middle>A.</b:Middle>
          </b:Person>
        </b:NameList>
      </b:Author>
      <b:Inventor>
        <b:NameList>
          <b:Person>
            <b:Last>Lindgren</b:Last>
            <b:First>E.</b:First>
            <b:Middle>A.</b:Middle>
          </b:Person>
        </b:NameList>
      </b:Inventor>
    </b:Author>
    <b:Title>Screen Room Air Inlet and Wave Guard.</b:Title>
    <b:Year>1960</b:Year>
    <b:Month>July</b:Month>
    <b:Day>12</b:Day>
    <b:CountryRegion>U.S. </b:CountryRegion>
    <b:Type>Patent</b:Type>
    <b:PatentNumber>2, 925,457</b:PatentNumber>
    <b:RefOrder>5</b:RefOrder>
  </b:Source>
  <b:Source>
    <b:Tag>Ric05</b:Tag>
    <b:SourceType>InternetSite</b:SourceType>
    <b:Guid>{3415CCE4-4C75-4783-A78D-79DE88343E6C}</b:Guid>
    <b:Year>2005</b:Year>
    <b:Month>July</b:Month>
    <b:Author>
      <b:Author>
        <b:NameList>
          <b:Person>
            <b:Last>Andrea</b:Last>
            <b:First>Rico</b:First>
          </b:Person>
        </b:NameList>
      </b:Author>
    </b:Author>
    <b:InternetSiteTitle>http://www.cbl.ncsu.edu/CBLDocs/Bench.html </b:InternetSiteTitle>
    <b:URL>12</b:URL>
    <b:RefOrder>1</b:RefOrder>
  </b:Source>
</b:Sources>
</file>

<file path=customXml/itemProps1.xml><?xml version="1.0" encoding="utf-8"?>
<ds:datastoreItem xmlns:ds="http://schemas.openxmlformats.org/officeDocument/2006/customXml" ds:itemID="{1FF344D3-4B64-4403-96FC-BC197CCF1A72}">
  <ds:schemaRefs/>
</ds:datastoreItem>
</file>

<file path=docProps/app.xml><?xml version="1.0" encoding="utf-8"?>
<Properties xmlns="http://schemas.openxmlformats.org/officeDocument/2006/extended-properties" xmlns:vt="http://schemas.openxmlformats.org/officeDocument/2006/docPropsVTypes">
  <Template>C:\Users\KHOLID mawardi\Documents\Skripsi\LAPORAN TUGAS AKHIR.dotx</Template>
  <Company>Microsoft</Company>
  <Pages>4</Pages>
  <Words>206</Words>
  <Characters>1175</Characters>
  <Lines>9</Lines>
  <Paragraphs>2</Paragraphs>
  <TotalTime>2</TotalTime>
  <ScaleCrop>false</ScaleCrop>
  <LinksUpToDate>false</LinksUpToDate>
  <CharactersWithSpaces>1379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2022-04-20T02:56:00Z</dcterms:created>
  <dc:creator>KHOLID mawardi</dc:creator>
  <cp:lastModifiedBy>lukman</cp:lastModifiedBy>
  <cp:lastPrinted>2018-03-01T00:24:00Z</cp:lastPrinted>
  <dcterms:modified xsi:type="dcterms:W3CDTF">2022-04-27T04:06:48Z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31C5FF3EF763469886033DD27D24A059</vt:lpwstr>
  </property>
</Properties>
</file>