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GoodSecurity Penetration Test Report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0563C1"/>
          <w:spacing w:val="0"/>
          <w:position w:val="0"/>
          <w:sz w:val="36"/>
          <w:u w:val="single"/>
          <w:shd w:fill="FFFF00" w:val="clear"/>
        </w:rPr>
        <w:t xml:space="preserve">LAURENEVANS</w:t>
      </w:r>
      <w:hyperlink xmlns:r="http://schemas.openxmlformats.org/officeDocument/2006/relationships" r:id="docRId0">
        <w:r>
          <w:rPr>
            <w:rFonts w:ascii="Calibri" w:hAnsi="Calibri" w:cs="Calibri" w:eastAsia="Calibri"/>
            <w:color w:val="0563C1"/>
            <w:spacing w:val="0"/>
            <w:position w:val="0"/>
            <w:sz w:val="36"/>
            <w:u w:val="single"/>
            <w:shd w:fill="auto" w:val="clear"/>
          </w:rPr>
          <w:t xml:space="preserve">@GoodSecurity.com</w:t>
        </w:r>
      </w:hyperlink>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APRIL 6, 2022</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numPr>
          <w:ilvl w:val="0"/>
          <w:numId w:val="4"/>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High-Level Summary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performing the internal penetration test, there were several alarming vulnerabilities that were</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identified on Hans’ desktop. When performing the attacks, GoodSecurity was able to gain access to his machine and find the secret recipe file by exploit two programs that had major vulnerabilities. The details of the attack can be found in the ‘Findings’ category.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Findings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Machine’s IP address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Actual name of the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Exploited: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 name of the script or Metasploit module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Explain the vulnerability as best you can by explaining the attack type (i.e. is it a heap overflow attack, buffer overflow, file inclusion, etc.?) and briefly summarize what that attack is (Might need Google’s help!)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In your expert opinion, how severe is this vulnerability?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Proof of Concept: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This is where you show the steps you took. Show the client how you exploited the software services. Please include screenshots!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There should be a separate finding for each vulnerability found!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Recommendations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What recommendations would you give to GoodCorp?</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8">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YOURNAMEHERE@GoodSecurity.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