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4A415B" w14:textId="77777777" w:rsidR="002E2A5D" w:rsidRPr="00195A72" w:rsidRDefault="002E2A5D">
      <w:pPr>
        <w:rPr>
          <w:lang w:val="en-US"/>
        </w:rPr>
      </w:pPr>
    </w:p>
    <w:p w14:paraId="2FCEDC4E" w14:textId="77777777" w:rsidR="00570732" w:rsidRPr="00195A72" w:rsidRDefault="00570732">
      <w:pPr>
        <w:rPr>
          <w:lang w:val="en-US"/>
        </w:rPr>
      </w:pPr>
    </w:p>
    <w:p w14:paraId="7D30CF70" w14:textId="7D8149E7" w:rsidR="00570732" w:rsidRPr="00195A72" w:rsidRDefault="00570732">
      <w:pPr>
        <w:rPr>
          <w:lang w:val="en-US"/>
        </w:rPr>
      </w:pPr>
    </w:p>
    <w:p w14:paraId="0116AF91" w14:textId="77777777" w:rsidR="00570732" w:rsidRPr="00195A72" w:rsidRDefault="00570732">
      <w:pPr>
        <w:rPr>
          <w:lang w:val="en-US"/>
        </w:rPr>
      </w:pPr>
    </w:p>
    <w:p w14:paraId="3ACECAAA" w14:textId="0D0BB16E" w:rsidR="00570732" w:rsidRPr="00195A72" w:rsidRDefault="00570732" w:rsidP="00570732">
      <w:pPr>
        <w:pStyle w:val="Heading1"/>
        <w:rPr>
          <w:lang w:val="en-US"/>
        </w:rPr>
      </w:pPr>
      <w:r w:rsidRPr="00195A72">
        <w:rPr>
          <w:lang w:val="en-US"/>
        </w:rPr>
        <w:t xml:space="preserve">Instrumentation with </w:t>
      </w:r>
      <w:r w:rsidR="009D65DF" w:rsidRPr="00195A72">
        <w:rPr>
          <w:lang w:val="en-US"/>
        </w:rPr>
        <w:t>AppDynamics Hybrid</w:t>
      </w:r>
      <w:r w:rsidRPr="00195A72">
        <w:rPr>
          <w:lang w:val="en-US"/>
        </w:rPr>
        <w:t xml:space="preserve"> java agent</w:t>
      </w:r>
    </w:p>
    <w:p w14:paraId="6D92E3B0" w14:textId="77777777" w:rsidR="00570732" w:rsidRPr="00195A72" w:rsidRDefault="00570732" w:rsidP="00570732">
      <w:pPr>
        <w:rPr>
          <w:lang w:val="en-US"/>
        </w:rPr>
      </w:pPr>
    </w:p>
    <w:p w14:paraId="20C217D5" w14:textId="58BFFB29" w:rsidR="005A6C06" w:rsidRPr="00195A72" w:rsidRDefault="009050F5" w:rsidP="005A6C06">
      <w:pPr>
        <w:pStyle w:val="Heading2"/>
        <w:rPr>
          <w:lang w:val="en-US"/>
        </w:rPr>
      </w:pPr>
      <w:r w:rsidRPr="00195A72">
        <w:rPr>
          <w:lang w:val="en-US"/>
        </w:rPr>
        <w:t>Architecture</w:t>
      </w:r>
    </w:p>
    <w:p w14:paraId="5E0CFBC0" w14:textId="77777777" w:rsidR="00982B25" w:rsidRPr="00195A72" w:rsidRDefault="00982B25" w:rsidP="00570732">
      <w:pPr>
        <w:rPr>
          <w:lang w:val="en-US"/>
        </w:rPr>
      </w:pPr>
    </w:p>
    <w:p w14:paraId="10D0A2E5" w14:textId="02E4B7E6" w:rsidR="00A370E7" w:rsidRPr="00195A72" w:rsidRDefault="009050F5" w:rsidP="00570732">
      <w:pPr>
        <w:rPr>
          <w:lang w:val="en-US"/>
        </w:rPr>
      </w:pPr>
      <w:r w:rsidRPr="00195A72">
        <w:rPr>
          <w:lang w:val="en-US"/>
        </w:rPr>
        <w:drawing>
          <wp:inline distT="0" distB="0" distL="0" distR="0" wp14:anchorId="1B6FAB47" wp14:editId="05B3F392">
            <wp:extent cx="5943600" cy="3145790"/>
            <wp:effectExtent l="0" t="0" r="0" b="3810"/>
            <wp:docPr id="622977443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77443" name="Picture 1" descr="A diagram of a company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E47F" w14:textId="225A1D5E" w:rsidR="009050F5" w:rsidRPr="00195A72" w:rsidRDefault="009050F5" w:rsidP="009050F5">
      <w:pPr>
        <w:pStyle w:val="Heading2"/>
        <w:rPr>
          <w:lang w:val="en-US"/>
        </w:rPr>
      </w:pPr>
      <w:r w:rsidRPr="00195A72">
        <w:rPr>
          <w:lang w:val="en-US"/>
        </w:rPr>
        <w:t>Lab</w:t>
      </w:r>
    </w:p>
    <w:p w14:paraId="3B9DFA03" w14:textId="77777777" w:rsidR="009050F5" w:rsidRPr="00195A72" w:rsidRDefault="009050F5" w:rsidP="00570732">
      <w:pPr>
        <w:rPr>
          <w:lang w:val="en-US"/>
        </w:rPr>
      </w:pPr>
    </w:p>
    <w:p w14:paraId="462DFB85" w14:textId="77777777" w:rsidR="009050F5" w:rsidRPr="00195A72" w:rsidRDefault="009050F5" w:rsidP="00570732">
      <w:pPr>
        <w:rPr>
          <w:lang w:val="en-US"/>
        </w:rPr>
      </w:pPr>
    </w:p>
    <w:p w14:paraId="7D613C38" w14:textId="76662FD4" w:rsidR="00ED7E04" w:rsidRPr="00195A72" w:rsidRDefault="00A370E7" w:rsidP="00A95258">
      <w:pPr>
        <w:jc w:val="both"/>
        <w:rPr>
          <w:lang w:val="en-US"/>
        </w:rPr>
      </w:pPr>
      <w:r w:rsidRPr="00195A72">
        <w:rPr>
          <w:lang w:val="en-US"/>
        </w:rPr>
        <w:t xml:space="preserve">In this lab we will configure the </w:t>
      </w:r>
      <w:r w:rsidR="000068E0" w:rsidRPr="00195A72">
        <w:rPr>
          <w:lang w:val="en-US"/>
        </w:rPr>
        <w:t>h</w:t>
      </w:r>
      <w:r w:rsidR="005254CA" w:rsidRPr="00195A72">
        <w:rPr>
          <w:lang w:val="en-US"/>
        </w:rPr>
        <w:t>ybrid</w:t>
      </w:r>
      <w:r w:rsidRPr="00195A72">
        <w:rPr>
          <w:lang w:val="en-US"/>
        </w:rPr>
        <w:t xml:space="preserve"> mode in the AppDynamics </w:t>
      </w:r>
      <w:r w:rsidR="00A83EDE" w:rsidRPr="00195A72">
        <w:rPr>
          <w:lang w:val="en-US"/>
        </w:rPr>
        <w:t>agent</w:t>
      </w:r>
      <w:r w:rsidRPr="00195A72">
        <w:rPr>
          <w:lang w:val="en-US"/>
        </w:rPr>
        <w:t xml:space="preserve">. This will make the </w:t>
      </w:r>
      <w:r w:rsidR="00A83EDE" w:rsidRPr="00195A72">
        <w:rPr>
          <w:lang w:val="en-US"/>
        </w:rPr>
        <w:t xml:space="preserve">agent </w:t>
      </w:r>
      <w:r w:rsidRPr="00195A72">
        <w:rPr>
          <w:lang w:val="en-US"/>
        </w:rPr>
        <w:t xml:space="preserve">send </w:t>
      </w:r>
      <w:r w:rsidR="001975F3" w:rsidRPr="00195A72">
        <w:rPr>
          <w:lang w:val="en-US"/>
        </w:rPr>
        <w:t>information</w:t>
      </w:r>
      <w:r w:rsidRPr="00195A72">
        <w:rPr>
          <w:lang w:val="en-US"/>
        </w:rPr>
        <w:t xml:space="preserve"> to </w:t>
      </w:r>
      <w:r w:rsidR="001975F3" w:rsidRPr="00195A72">
        <w:rPr>
          <w:lang w:val="en-US"/>
        </w:rPr>
        <w:t>AppDynamics</w:t>
      </w:r>
      <w:r w:rsidRPr="00195A72">
        <w:rPr>
          <w:lang w:val="en-US"/>
        </w:rPr>
        <w:t xml:space="preserve"> </w:t>
      </w:r>
      <w:r w:rsidR="00A83EDE" w:rsidRPr="00195A72">
        <w:rPr>
          <w:lang w:val="en-US"/>
        </w:rPr>
        <w:t xml:space="preserve">and to Cisco </w:t>
      </w:r>
      <w:r w:rsidR="00646F46" w:rsidRPr="00195A72">
        <w:rPr>
          <w:lang w:val="en-US"/>
        </w:rPr>
        <w:t>Observability</w:t>
      </w:r>
      <w:r w:rsidR="00A83EDE" w:rsidRPr="00195A72">
        <w:rPr>
          <w:lang w:val="en-US"/>
        </w:rPr>
        <w:t xml:space="preserve"> Platform</w:t>
      </w:r>
      <w:r w:rsidR="00ED7E04" w:rsidRPr="00195A72">
        <w:rPr>
          <w:lang w:val="en-US"/>
        </w:rPr>
        <w:t xml:space="preserve"> at the same time</w:t>
      </w:r>
      <w:r w:rsidR="001975F3" w:rsidRPr="00195A72">
        <w:rPr>
          <w:lang w:val="en-US"/>
        </w:rPr>
        <w:t>. Including Logs!!</w:t>
      </w:r>
    </w:p>
    <w:p w14:paraId="27796E69" w14:textId="77777777" w:rsidR="00E82B04" w:rsidRPr="00195A72" w:rsidRDefault="00E82B04" w:rsidP="00A95258">
      <w:pPr>
        <w:jc w:val="both"/>
        <w:rPr>
          <w:lang w:val="en-US"/>
        </w:rPr>
      </w:pPr>
    </w:p>
    <w:p w14:paraId="42680CF1" w14:textId="23645AF2" w:rsidR="00E82B04" w:rsidRPr="00195A72" w:rsidRDefault="00E82B04" w:rsidP="00E82B04">
      <w:pPr>
        <w:rPr>
          <w:lang w:val="en-US"/>
        </w:rPr>
      </w:pPr>
      <w:r w:rsidRPr="00195A72">
        <w:rPr>
          <w:lang w:val="en-US"/>
        </w:rPr>
        <w:t xml:space="preserve">The first step is to download </w:t>
      </w:r>
      <w:r w:rsidRPr="00195A72">
        <w:rPr>
          <w:lang w:val="en-US"/>
        </w:rPr>
        <w:t xml:space="preserve">AppDynamics Hybrid </w:t>
      </w:r>
      <w:r w:rsidR="00646F46" w:rsidRPr="00195A72">
        <w:rPr>
          <w:lang w:val="en-US"/>
        </w:rPr>
        <w:t>Agent from</w:t>
      </w:r>
      <w:r w:rsidRPr="00195A72">
        <w:rPr>
          <w:lang w:val="en-US"/>
        </w:rPr>
        <w:t xml:space="preserve"> the link below</w:t>
      </w:r>
      <w:r w:rsidRPr="00195A72">
        <w:rPr>
          <w:lang w:val="en-US"/>
        </w:rPr>
        <w:t>.</w:t>
      </w:r>
    </w:p>
    <w:p w14:paraId="751466E2" w14:textId="110201FE" w:rsidR="00E82B04" w:rsidRPr="00195A72" w:rsidRDefault="00972D57" w:rsidP="00E82B04">
      <w:pPr>
        <w:rPr>
          <w:lang w:val="en-US"/>
        </w:rPr>
      </w:pPr>
      <w:hyperlink r:id="rId5" w:history="1">
        <w:r w:rsidRPr="00195A72">
          <w:rPr>
            <w:rStyle w:val="Hyperlink"/>
            <w:lang w:val="en-US"/>
          </w:rPr>
          <w:t>https://accounts.appdynamics.com/downloads</w:t>
        </w:r>
      </w:hyperlink>
    </w:p>
    <w:p w14:paraId="15123F7C" w14:textId="77777777" w:rsidR="00972D57" w:rsidRPr="00195A72" w:rsidRDefault="00972D57" w:rsidP="00E82B04">
      <w:pPr>
        <w:rPr>
          <w:rStyle w:val="Hyperlink"/>
          <w:lang w:val="en-US"/>
        </w:rPr>
      </w:pPr>
    </w:p>
    <w:p w14:paraId="0609423A" w14:textId="7895BE04" w:rsidR="00E82B04" w:rsidRPr="00195A72" w:rsidRDefault="00E82B04" w:rsidP="00E82B04">
      <w:pPr>
        <w:rPr>
          <w:i/>
          <w:iCs/>
          <w:lang w:val="en-US"/>
        </w:rPr>
      </w:pPr>
      <w:r w:rsidRPr="00195A72">
        <w:rPr>
          <w:lang w:val="en-US"/>
        </w:rPr>
        <w:t>Unzip the agent a</w:t>
      </w:r>
      <w:r w:rsidR="00323FAE" w:rsidRPr="00195A72">
        <w:rPr>
          <w:lang w:val="en-US"/>
        </w:rPr>
        <w:t>nd</w:t>
      </w:r>
      <w:r w:rsidRPr="00195A72">
        <w:rPr>
          <w:lang w:val="en-US"/>
        </w:rPr>
        <w:t xml:space="preserve"> name the folder </w:t>
      </w:r>
      <w:r w:rsidRPr="00195A72">
        <w:rPr>
          <w:i/>
          <w:iCs/>
          <w:lang w:val="en-US"/>
        </w:rPr>
        <w:t>appd_agent</w:t>
      </w:r>
      <w:r w:rsidR="00CE3F52" w:rsidRPr="00195A72">
        <w:rPr>
          <w:i/>
          <w:iCs/>
          <w:lang w:val="en-US"/>
        </w:rPr>
        <w:t xml:space="preserve"> </w:t>
      </w:r>
      <w:r w:rsidR="00CE3F52" w:rsidRPr="00195A72">
        <w:rPr>
          <w:lang w:val="en-US"/>
        </w:rPr>
        <w:t>inside</w:t>
      </w:r>
      <w:r w:rsidR="00CE3F52" w:rsidRPr="00195A72">
        <w:rPr>
          <w:i/>
          <w:iCs/>
          <w:lang w:val="en-US"/>
        </w:rPr>
        <w:t xml:space="preserve"> </w:t>
      </w:r>
      <w:r w:rsidR="00CE3F52" w:rsidRPr="00195A72">
        <w:rPr>
          <w:lang w:val="en-US"/>
        </w:rPr>
        <w:t>the</w:t>
      </w:r>
      <w:r w:rsidR="00CE3F52" w:rsidRPr="00195A72">
        <w:rPr>
          <w:i/>
          <w:iCs/>
          <w:lang w:val="en-US"/>
        </w:rPr>
        <w:t xml:space="preserve"> </w:t>
      </w:r>
      <w:r w:rsidR="00CE3F52" w:rsidRPr="00195A72">
        <w:rPr>
          <w:i/>
          <w:iCs/>
          <w:lang w:val="en-US"/>
        </w:rPr>
        <w:t>lab2_appd_hybrid_agent</w:t>
      </w:r>
      <w:r w:rsidR="00CE3F52" w:rsidRPr="00195A72">
        <w:rPr>
          <w:i/>
          <w:iCs/>
          <w:lang w:val="en-US"/>
        </w:rPr>
        <w:t xml:space="preserve"> </w:t>
      </w:r>
      <w:r w:rsidR="00646F46" w:rsidRPr="00195A72">
        <w:rPr>
          <w:lang w:val="en-US"/>
        </w:rPr>
        <w:t>folder.</w:t>
      </w:r>
    </w:p>
    <w:p w14:paraId="66E46F60" w14:textId="77777777" w:rsidR="00E82B04" w:rsidRPr="00195A72" w:rsidRDefault="00E82B04" w:rsidP="00A95258">
      <w:pPr>
        <w:jc w:val="both"/>
        <w:rPr>
          <w:lang w:val="en-US"/>
        </w:rPr>
      </w:pPr>
    </w:p>
    <w:p w14:paraId="10E86487" w14:textId="0EDC06AB" w:rsidR="00A370E7" w:rsidRPr="00195A72" w:rsidRDefault="001975F3" w:rsidP="00A95258">
      <w:pPr>
        <w:jc w:val="both"/>
        <w:rPr>
          <w:lang w:val="en-US"/>
        </w:rPr>
      </w:pPr>
      <w:r w:rsidRPr="00195A72">
        <w:rPr>
          <w:lang w:val="en-US"/>
        </w:rPr>
        <w:t xml:space="preserve">This a useful </w:t>
      </w:r>
      <w:r w:rsidR="00323FAE" w:rsidRPr="00195A72">
        <w:rPr>
          <w:lang w:val="en-US"/>
        </w:rPr>
        <w:t xml:space="preserve">approach </w:t>
      </w:r>
      <w:r w:rsidR="00ED7E04" w:rsidRPr="00195A72">
        <w:rPr>
          <w:lang w:val="en-US"/>
        </w:rPr>
        <w:t>when</w:t>
      </w:r>
      <w:r w:rsidRPr="00195A72">
        <w:rPr>
          <w:lang w:val="en-US"/>
        </w:rPr>
        <w:t xml:space="preserve"> you already have lots of agents deployed and what to expand you</w:t>
      </w:r>
      <w:r w:rsidR="00ED7E04" w:rsidRPr="00195A72">
        <w:rPr>
          <w:lang w:val="en-US"/>
        </w:rPr>
        <w:t>r</w:t>
      </w:r>
      <w:r w:rsidRPr="00195A72">
        <w:rPr>
          <w:lang w:val="en-US"/>
        </w:rPr>
        <w:t xml:space="preserve"> observability to other platforms.</w:t>
      </w:r>
      <w:r w:rsidR="00ED7E04" w:rsidRPr="00195A72">
        <w:rPr>
          <w:lang w:val="en-US"/>
        </w:rPr>
        <w:t xml:space="preserve"> In addition to that it enables log analytics</w:t>
      </w:r>
    </w:p>
    <w:p w14:paraId="2A3FE925" w14:textId="77777777" w:rsidR="005A6C06" w:rsidRPr="00195A72" w:rsidRDefault="005A6C06" w:rsidP="00A95258">
      <w:pPr>
        <w:jc w:val="both"/>
        <w:rPr>
          <w:lang w:val="en-US"/>
        </w:rPr>
      </w:pPr>
    </w:p>
    <w:p w14:paraId="39333087" w14:textId="77777777" w:rsidR="00583C8B" w:rsidRPr="00195A72" w:rsidRDefault="00583C8B" w:rsidP="00A95258">
      <w:pPr>
        <w:jc w:val="both"/>
        <w:rPr>
          <w:lang w:val="en-US"/>
        </w:rPr>
      </w:pPr>
    </w:p>
    <w:p w14:paraId="606A3F30" w14:textId="77777777" w:rsidR="00583C8B" w:rsidRPr="00195A72" w:rsidRDefault="00583C8B" w:rsidP="00A95258">
      <w:pPr>
        <w:jc w:val="both"/>
        <w:rPr>
          <w:lang w:val="en-US"/>
        </w:rPr>
      </w:pPr>
    </w:p>
    <w:p w14:paraId="1450F908" w14:textId="77777777" w:rsidR="00583C8B" w:rsidRPr="00195A72" w:rsidRDefault="00583C8B" w:rsidP="00A95258">
      <w:pPr>
        <w:jc w:val="both"/>
        <w:rPr>
          <w:lang w:val="en-US"/>
        </w:rPr>
      </w:pPr>
    </w:p>
    <w:p w14:paraId="71A497AE" w14:textId="77777777" w:rsidR="007D5135" w:rsidRPr="00195A72" w:rsidRDefault="007D5135" w:rsidP="00A95258">
      <w:pPr>
        <w:jc w:val="both"/>
        <w:rPr>
          <w:lang w:val="en-US"/>
        </w:rPr>
      </w:pPr>
    </w:p>
    <w:p w14:paraId="27C878DE" w14:textId="77777777" w:rsidR="007D5135" w:rsidRPr="00195A72" w:rsidRDefault="007D5135" w:rsidP="00A95258">
      <w:pPr>
        <w:jc w:val="both"/>
        <w:rPr>
          <w:lang w:val="en-US"/>
        </w:rPr>
      </w:pPr>
    </w:p>
    <w:p w14:paraId="504C60C0" w14:textId="77AB0E8B" w:rsidR="00805BC2" w:rsidRPr="00195A72" w:rsidRDefault="00805BC2" w:rsidP="00805BC2">
      <w:pPr>
        <w:rPr>
          <w:lang w:val="en-US"/>
        </w:rPr>
      </w:pPr>
      <w:r w:rsidRPr="00195A72">
        <w:rPr>
          <w:lang w:val="en-US"/>
        </w:rPr>
        <w:t>D</w:t>
      </w:r>
      <w:r w:rsidRPr="00195A72">
        <w:rPr>
          <w:lang w:val="en-US"/>
        </w:rPr>
        <w:t xml:space="preserve">ownload the executable file from the link below and place it in the </w:t>
      </w:r>
      <w:r w:rsidRPr="00195A72">
        <w:rPr>
          <w:i/>
          <w:iCs/>
          <w:lang w:val="en-US"/>
        </w:rPr>
        <w:t xml:space="preserve">lab2_appd_hybrid_agent </w:t>
      </w:r>
      <w:r w:rsidRPr="00195A72">
        <w:rPr>
          <w:lang w:val="en-US"/>
        </w:rPr>
        <w:t>folder.</w:t>
      </w:r>
    </w:p>
    <w:p w14:paraId="34DBFF3A" w14:textId="77777777" w:rsidR="00805BC2" w:rsidRPr="00195A72" w:rsidRDefault="00805BC2" w:rsidP="00805BC2">
      <w:pPr>
        <w:rPr>
          <w:lang w:val="en-US"/>
        </w:rPr>
      </w:pPr>
      <w:hyperlink r:id="rId6" w:history="1">
        <w:r w:rsidRPr="00195A72">
          <w:rPr>
            <w:rStyle w:val="Hyperlink"/>
            <w:lang w:val="en-US"/>
          </w:rPr>
          <w:t>https://github.com/lof000/otel-cco-labs/releases/download/v1.0/banking-2.1.0.jar</w:t>
        </w:r>
      </w:hyperlink>
    </w:p>
    <w:p w14:paraId="37C0CDE7" w14:textId="77777777" w:rsidR="00805BC2" w:rsidRPr="00195A72" w:rsidRDefault="00805BC2" w:rsidP="00A95258">
      <w:pPr>
        <w:jc w:val="both"/>
        <w:rPr>
          <w:lang w:val="en-US"/>
        </w:rPr>
      </w:pPr>
    </w:p>
    <w:p w14:paraId="169E41BB" w14:textId="77777777" w:rsidR="00805BC2" w:rsidRPr="00195A72" w:rsidRDefault="00805BC2" w:rsidP="00A95258">
      <w:pPr>
        <w:jc w:val="both"/>
        <w:rPr>
          <w:lang w:val="en-US"/>
        </w:rPr>
      </w:pPr>
    </w:p>
    <w:p w14:paraId="16FC9A79" w14:textId="14E6687F" w:rsidR="007D5135" w:rsidRPr="00195A72" w:rsidRDefault="007D5135" w:rsidP="00A95258">
      <w:pPr>
        <w:jc w:val="both"/>
        <w:rPr>
          <w:lang w:val="en-US"/>
        </w:rPr>
      </w:pPr>
      <w:r w:rsidRPr="00195A72">
        <w:rPr>
          <w:lang w:val="en-US"/>
        </w:rPr>
        <w:t xml:space="preserve">Edit the run.sh file and add the information to connect to </w:t>
      </w:r>
      <w:r w:rsidR="00646F46" w:rsidRPr="00195A72">
        <w:rPr>
          <w:lang w:val="en-US"/>
        </w:rPr>
        <w:t>your</w:t>
      </w:r>
      <w:r w:rsidRPr="00195A72">
        <w:rPr>
          <w:lang w:val="en-US"/>
        </w:rPr>
        <w:t xml:space="preserve"> </w:t>
      </w:r>
      <w:r w:rsidR="00590A17" w:rsidRPr="00195A72">
        <w:rPr>
          <w:lang w:val="en-US"/>
        </w:rPr>
        <w:t>AppDynamics</w:t>
      </w:r>
      <w:r w:rsidRPr="00195A72">
        <w:rPr>
          <w:lang w:val="en-US"/>
        </w:rPr>
        <w:t xml:space="preserve"> Controller</w:t>
      </w:r>
      <w:r w:rsidR="00E30E98" w:rsidRPr="00195A72">
        <w:rPr>
          <w:lang w:val="en-US"/>
        </w:rPr>
        <w:t>. Also, remember to replace YOUR_ID with your unique id.</w:t>
      </w:r>
    </w:p>
    <w:p w14:paraId="4687B1F7" w14:textId="77777777" w:rsidR="00E30E98" w:rsidRPr="00195A72" w:rsidRDefault="00E30E98" w:rsidP="00A95258">
      <w:pPr>
        <w:jc w:val="both"/>
        <w:rPr>
          <w:lang w:val="en-US"/>
        </w:rPr>
      </w:pPr>
    </w:p>
    <w:p w14:paraId="69507C84" w14:textId="31C1A51C" w:rsidR="00E30E98" w:rsidRPr="00195A72" w:rsidRDefault="00E30E98" w:rsidP="00A95258">
      <w:pPr>
        <w:jc w:val="both"/>
        <w:rPr>
          <w:lang w:val="en-US"/>
        </w:rPr>
      </w:pPr>
      <w:r w:rsidRPr="00195A72">
        <w:rPr>
          <w:lang w:val="en-US"/>
        </w:rPr>
        <w:drawing>
          <wp:inline distT="0" distB="0" distL="0" distR="0" wp14:anchorId="6CE7F3DE" wp14:editId="4FDF969A">
            <wp:extent cx="4638612" cy="2306917"/>
            <wp:effectExtent l="0" t="0" r="0" b="5080"/>
            <wp:docPr id="46958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588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9752" cy="231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9EABE" w14:textId="77777777" w:rsidR="007D5135" w:rsidRPr="00195A72" w:rsidRDefault="007D5135" w:rsidP="00A95258">
      <w:pPr>
        <w:jc w:val="both"/>
        <w:rPr>
          <w:lang w:val="en-US"/>
        </w:rPr>
      </w:pPr>
    </w:p>
    <w:p w14:paraId="7D652BE9" w14:textId="77777777" w:rsidR="007D5135" w:rsidRPr="00195A72" w:rsidRDefault="007D5135" w:rsidP="00A95258">
      <w:pPr>
        <w:jc w:val="both"/>
        <w:rPr>
          <w:lang w:val="en-US"/>
        </w:rPr>
      </w:pPr>
    </w:p>
    <w:p w14:paraId="41C1104B" w14:textId="26DAEF84" w:rsidR="003A3231" w:rsidRPr="00195A72" w:rsidRDefault="009F26A9" w:rsidP="00A95258">
      <w:pPr>
        <w:jc w:val="both"/>
        <w:rPr>
          <w:lang w:val="en-US"/>
        </w:rPr>
      </w:pPr>
      <w:r w:rsidRPr="00195A72">
        <w:rPr>
          <w:lang w:val="en-US"/>
        </w:rPr>
        <w:t>Now l</w:t>
      </w:r>
      <w:r w:rsidR="00583C8B" w:rsidRPr="00195A72">
        <w:rPr>
          <w:lang w:val="en-US"/>
        </w:rPr>
        <w:t>et’s</w:t>
      </w:r>
      <w:r w:rsidR="003A3231" w:rsidRPr="00195A72">
        <w:rPr>
          <w:lang w:val="en-US"/>
        </w:rPr>
        <w:t xml:space="preserve"> start the </w:t>
      </w:r>
      <w:r w:rsidR="00646F46" w:rsidRPr="00195A72">
        <w:rPr>
          <w:lang w:val="en-US"/>
        </w:rPr>
        <w:t>application</w:t>
      </w:r>
      <w:r w:rsidR="00F11168" w:rsidRPr="00195A72">
        <w:rPr>
          <w:lang w:val="en-US"/>
        </w:rPr>
        <w:t xml:space="preserve"> instrumented with AppDynamics agent in its default config.</w:t>
      </w:r>
    </w:p>
    <w:p w14:paraId="23A2FED5" w14:textId="4A308C45" w:rsidR="00570732" w:rsidRPr="00195A72" w:rsidRDefault="00BE5439" w:rsidP="00A95258">
      <w:pPr>
        <w:jc w:val="both"/>
        <w:rPr>
          <w:lang w:val="en-US"/>
        </w:rPr>
      </w:pPr>
      <w:r w:rsidRPr="00195A72">
        <w:rPr>
          <w:lang w:val="en-US"/>
        </w:rPr>
        <w:t xml:space="preserve">Start </w:t>
      </w:r>
      <w:r w:rsidR="00590A17" w:rsidRPr="00195A72">
        <w:rPr>
          <w:lang w:val="en-US"/>
        </w:rPr>
        <w:t>app.</w:t>
      </w:r>
    </w:p>
    <w:p w14:paraId="655BCB0C" w14:textId="77777777" w:rsidR="00BE5439" w:rsidRPr="00195A72" w:rsidRDefault="00BE5439" w:rsidP="00570732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E5439" w:rsidRPr="00195A72" w14:paraId="6E6D846F" w14:textId="77777777" w:rsidTr="00AC2DB8">
        <w:tc>
          <w:tcPr>
            <w:tcW w:w="9350" w:type="dxa"/>
          </w:tcPr>
          <w:p w14:paraId="7CCA0D4F" w14:textId="60C7BFB5" w:rsidR="00BE5439" w:rsidRPr="00195A72" w:rsidRDefault="00FA1D80" w:rsidP="00AC2DB8">
            <w:pPr>
              <w:rPr>
                <w:rFonts w:ascii="Courier New" w:hAnsi="Courier New" w:cs="Courier New"/>
                <w:lang w:val="en-US"/>
              </w:rPr>
            </w:pPr>
            <w:r w:rsidRPr="00195A72">
              <w:rPr>
                <w:rFonts w:ascii="Courier New" w:hAnsi="Courier New" w:cs="Courier New"/>
                <w:lang w:val="en-US"/>
              </w:rPr>
              <w:t>./run.sh</w:t>
            </w:r>
          </w:p>
        </w:tc>
      </w:tr>
    </w:tbl>
    <w:p w14:paraId="76081056" w14:textId="77777777" w:rsidR="00BE5439" w:rsidRPr="00195A72" w:rsidRDefault="00BE5439" w:rsidP="00570732">
      <w:pPr>
        <w:rPr>
          <w:lang w:val="en-US"/>
        </w:rPr>
      </w:pPr>
    </w:p>
    <w:p w14:paraId="5CC05E1F" w14:textId="7775D75D" w:rsidR="00BE5439" w:rsidRPr="00195A72" w:rsidRDefault="00C24597" w:rsidP="00570732">
      <w:pPr>
        <w:rPr>
          <w:lang w:val="en-US"/>
        </w:rPr>
      </w:pPr>
      <w:r w:rsidRPr="00195A72">
        <w:rPr>
          <w:lang w:val="en-US"/>
        </w:rPr>
        <w:drawing>
          <wp:inline distT="0" distB="0" distL="0" distR="0" wp14:anchorId="7ED40C08" wp14:editId="605B9382">
            <wp:extent cx="5943600" cy="2550160"/>
            <wp:effectExtent l="0" t="0" r="0" b="2540"/>
            <wp:docPr id="185608760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087607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D048" w14:textId="77777777" w:rsidR="0061305D" w:rsidRPr="00195A72" w:rsidRDefault="0061305D" w:rsidP="00570732">
      <w:pPr>
        <w:rPr>
          <w:lang w:val="en-US"/>
        </w:rPr>
      </w:pPr>
    </w:p>
    <w:p w14:paraId="64DF887D" w14:textId="77777777" w:rsidR="0061305D" w:rsidRPr="00195A72" w:rsidRDefault="0061305D" w:rsidP="00570732">
      <w:pPr>
        <w:rPr>
          <w:lang w:val="en-US"/>
        </w:rPr>
      </w:pPr>
    </w:p>
    <w:p w14:paraId="576C276B" w14:textId="77777777" w:rsidR="007E084E" w:rsidRPr="00195A72" w:rsidRDefault="007E084E" w:rsidP="00570732">
      <w:pPr>
        <w:rPr>
          <w:lang w:val="en-US"/>
        </w:rPr>
      </w:pPr>
    </w:p>
    <w:p w14:paraId="5412EED9" w14:textId="77777777" w:rsidR="007E084E" w:rsidRPr="00195A72" w:rsidRDefault="007E084E" w:rsidP="00570732">
      <w:pPr>
        <w:rPr>
          <w:lang w:val="en-US"/>
        </w:rPr>
      </w:pPr>
    </w:p>
    <w:p w14:paraId="58C26FFB" w14:textId="6B310ED5" w:rsidR="0061305D" w:rsidRPr="00195A72" w:rsidRDefault="0061305D" w:rsidP="00570732">
      <w:pPr>
        <w:rPr>
          <w:lang w:val="en-US"/>
        </w:rPr>
      </w:pPr>
      <w:r w:rsidRPr="00195A72">
        <w:rPr>
          <w:lang w:val="en-US"/>
        </w:rPr>
        <w:t>Put some load</w:t>
      </w:r>
      <w:r w:rsidR="00CE3F52" w:rsidRPr="00195A72">
        <w:rPr>
          <w:lang w:val="en-US"/>
        </w:rPr>
        <w:t>.</w:t>
      </w:r>
    </w:p>
    <w:p w14:paraId="072A49A0" w14:textId="77777777" w:rsidR="0061305D" w:rsidRPr="00195A72" w:rsidRDefault="0061305D" w:rsidP="00570732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1305D" w:rsidRPr="00195A72" w14:paraId="7880FAD1" w14:textId="77777777" w:rsidTr="00AC2DB8">
        <w:tc>
          <w:tcPr>
            <w:tcW w:w="9350" w:type="dxa"/>
          </w:tcPr>
          <w:p w14:paraId="2E93D5E2" w14:textId="202EA16A" w:rsidR="0061305D" w:rsidRPr="00195A72" w:rsidRDefault="0061305D" w:rsidP="00AC2DB8">
            <w:pPr>
              <w:rPr>
                <w:rFonts w:ascii="Courier New" w:hAnsi="Courier New" w:cs="Courier New"/>
                <w:lang w:val="en-US"/>
              </w:rPr>
            </w:pPr>
            <w:r w:rsidRPr="00195A72">
              <w:rPr>
                <w:rFonts w:ascii="Courier New" w:hAnsi="Courier New" w:cs="Courier New"/>
                <w:lang w:val="en-US"/>
              </w:rPr>
              <w:t>./load.sh</w:t>
            </w:r>
          </w:p>
        </w:tc>
      </w:tr>
    </w:tbl>
    <w:p w14:paraId="382F2AEE" w14:textId="6F78BEAB" w:rsidR="00E84A97" w:rsidRPr="00195A72" w:rsidRDefault="000D0544" w:rsidP="00473CC6">
      <w:pPr>
        <w:rPr>
          <w:lang w:val="en-US"/>
        </w:rPr>
      </w:pPr>
      <w:r w:rsidRPr="00195A72">
        <w:rPr>
          <w:lang w:val="en-US"/>
        </w:rPr>
        <w:br w:type="page"/>
      </w:r>
      <w:r w:rsidR="00817241" w:rsidRPr="00195A72">
        <w:rPr>
          <w:lang w:val="en-US"/>
        </w:rPr>
        <w:lastRenderedPageBreak/>
        <w:t>C</w:t>
      </w:r>
      <w:r w:rsidR="00CD5F57" w:rsidRPr="00195A72">
        <w:rPr>
          <w:lang w:val="en-US"/>
        </w:rPr>
        <w:t>heck AppDynamics</w:t>
      </w:r>
      <w:r w:rsidR="00CE3F52" w:rsidRPr="00195A72">
        <w:rPr>
          <w:lang w:val="en-US"/>
        </w:rPr>
        <w:t>.</w:t>
      </w:r>
    </w:p>
    <w:p w14:paraId="61E7A136" w14:textId="7CB76158" w:rsidR="00CD5F57" w:rsidRPr="00195A72" w:rsidRDefault="007B2E8F" w:rsidP="00473CC6">
      <w:pPr>
        <w:rPr>
          <w:lang w:val="en-US"/>
        </w:rPr>
      </w:pPr>
      <w:r w:rsidRPr="00195A72">
        <w:rPr>
          <w:lang w:val="en-US"/>
        </w:rPr>
        <w:drawing>
          <wp:inline distT="0" distB="0" distL="0" distR="0" wp14:anchorId="221E6262" wp14:editId="5D6B65B0">
            <wp:extent cx="5943600" cy="1233170"/>
            <wp:effectExtent l="0" t="0" r="0" b="0"/>
            <wp:docPr id="975345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3451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B44C9" w14:textId="77777777" w:rsidR="007B2E8F" w:rsidRPr="00195A72" w:rsidRDefault="007B2E8F" w:rsidP="00473CC6">
      <w:pPr>
        <w:rPr>
          <w:lang w:val="en-US"/>
        </w:rPr>
      </w:pPr>
    </w:p>
    <w:p w14:paraId="4C869AA4" w14:textId="2BFFBA2F" w:rsidR="007B2E8F" w:rsidRPr="00195A72" w:rsidRDefault="007B2E8F" w:rsidP="00473CC6">
      <w:pPr>
        <w:rPr>
          <w:lang w:val="en-US"/>
        </w:rPr>
      </w:pPr>
      <w:r w:rsidRPr="00195A72">
        <w:rPr>
          <w:lang w:val="en-US"/>
        </w:rPr>
        <w:drawing>
          <wp:inline distT="0" distB="0" distL="0" distR="0" wp14:anchorId="0C9676C4" wp14:editId="2601DB00">
            <wp:extent cx="5943600" cy="2929255"/>
            <wp:effectExtent l="0" t="0" r="0" b="4445"/>
            <wp:docPr id="1794771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77153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33E6" w14:textId="77777777" w:rsidR="0015629F" w:rsidRPr="00195A72" w:rsidRDefault="0015629F" w:rsidP="00473CC6">
      <w:pPr>
        <w:rPr>
          <w:lang w:val="en-US"/>
        </w:rPr>
      </w:pPr>
    </w:p>
    <w:p w14:paraId="19F6E384" w14:textId="77777777" w:rsidR="0015629F" w:rsidRPr="00195A72" w:rsidRDefault="0015629F" w:rsidP="00473CC6">
      <w:pPr>
        <w:rPr>
          <w:lang w:val="en-US"/>
        </w:rPr>
      </w:pPr>
    </w:p>
    <w:p w14:paraId="54E3023D" w14:textId="71C81D63" w:rsidR="00324C3E" w:rsidRPr="00195A72" w:rsidRDefault="00836F88" w:rsidP="00473CC6">
      <w:pPr>
        <w:rPr>
          <w:lang w:val="en-US"/>
        </w:rPr>
      </w:pPr>
      <w:r w:rsidRPr="00195A72">
        <w:rPr>
          <w:lang w:val="en-US"/>
        </w:rPr>
        <w:t>So far it is business as usual.</w:t>
      </w:r>
      <w:r w:rsidR="00324C3E" w:rsidRPr="00195A72">
        <w:rPr>
          <w:lang w:val="en-US"/>
        </w:rPr>
        <w:t xml:space="preserve"> Now we will change the agent configuration to enable the hybrid mode.</w:t>
      </w:r>
    </w:p>
    <w:p w14:paraId="62B07D24" w14:textId="77777777" w:rsidR="00836F88" w:rsidRPr="00195A72" w:rsidRDefault="00836F88" w:rsidP="00473CC6">
      <w:pPr>
        <w:rPr>
          <w:lang w:val="en-US"/>
        </w:rPr>
      </w:pPr>
    </w:p>
    <w:p w14:paraId="2876486F" w14:textId="59AD6FFA" w:rsidR="0015629F" w:rsidRPr="00195A72" w:rsidRDefault="00EF6BE1" w:rsidP="00EF6BE1">
      <w:pPr>
        <w:rPr>
          <w:lang w:val="en-US"/>
        </w:rPr>
      </w:pPr>
      <w:r w:rsidRPr="00195A72">
        <w:rPr>
          <w:lang w:val="en-US"/>
        </w:rPr>
        <w:t xml:space="preserve">Stop the </w:t>
      </w:r>
      <w:r w:rsidR="00590A17" w:rsidRPr="00195A72">
        <w:rPr>
          <w:lang w:val="en-US"/>
        </w:rPr>
        <w:t>app.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F6BE1" w:rsidRPr="00195A72" w14:paraId="010A67A3" w14:textId="77777777" w:rsidTr="00EF6BE1">
        <w:tc>
          <w:tcPr>
            <w:tcW w:w="9350" w:type="dxa"/>
          </w:tcPr>
          <w:p w14:paraId="69C9E2B0" w14:textId="3A6510F7" w:rsidR="00EF6BE1" w:rsidRPr="00195A72" w:rsidRDefault="00EF6BE1" w:rsidP="00EF6BE1">
            <w:pPr>
              <w:rPr>
                <w:lang w:val="en-US"/>
              </w:rPr>
            </w:pPr>
            <w:r w:rsidRPr="00195A72">
              <w:rPr>
                <w:lang w:val="en-US"/>
              </w:rPr>
              <w:t>CTRL + C</w:t>
            </w:r>
          </w:p>
        </w:tc>
      </w:tr>
    </w:tbl>
    <w:p w14:paraId="0485654C" w14:textId="77777777" w:rsidR="00EF6BE1" w:rsidRPr="00195A72" w:rsidRDefault="00EF6BE1" w:rsidP="00EF6BE1">
      <w:pPr>
        <w:rPr>
          <w:lang w:val="en-US"/>
        </w:rPr>
      </w:pPr>
    </w:p>
    <w:p w14:paraId="362F4AC9" w14:textId="77777777" w:rsidR="00EF6BE1" w:rsidRPr="00195A72" w:rsidRDefault="00EF6BE1" w:rsidP="00EF6BE1">
      <w:pPr>
        <w:rPr>
          <w:lang w:val="en-US"/>
        </w:rPr>
      </w:pPr>
    </w:p>
    <w:p w14:paraId="500631DB" w14:textId="77777777" w:rsidR="00597E98" w:rsidRPr="00195A72" w:rsidRDefault="00597E9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 w:rsidRPr="00195A72">
        <w:rPr>
          <w:lang w:val="en-US"/>
        </w:rPr>
        <w:br w:type="page"/>
      </w:r>
    </w:p>
    <w:p w14:paraId="4EDD2926" w14:textId="4BA4EB1B" w:rsidR="0015629F" w:rsidRPr="00195A72" w:rsidRDefault="00CE5391" w:rsidP="0015629F">
      <w:pPr>
        <w:pStyle w:val="Heading2"/>
        <w:rPr>
          <w:lang w:val="en-US"/>
        </w:rPr>
      </w:pPr>
      <w:r w:rsidRPr="00195A72">
        <w:rPr>
          <w:lang w:val="en-US"/>
        </w:rPr>
        <w:lastRenderedPageBreak/>
        <w:t>Enable</w:t>
      </w:r>
      <w:r w:rsidR="0015629F" w:rsidRPr="00195A72">
        <w:rPr>
          <w:lang w:val="en-US"/>
        </w:rPr>
        <w:t xml:space="preserve"> OTEL features in the AppDynamics java </w:t>
      </w:r>
      <w:r w:rsidR="00590A17" w:rsidRPr="00195A72">
        <w:rPr>
          <w:lang w:val="en-US"/>
        </w:rPr>
        <w:t>agent.</w:t>
      </w:r>
    </w:p>
    <w:p w14:paraId="3898BCAD" w14:textId="77777777" w:rsidR="001833AD" w:rsidRPr="00195A72" w:rsidRDefault="001833AD" w:rsidP="001833AD">
      <w:pPr>
        <w:rPr>
          <w:lang w:val="en-US"/>
        </w:rPr>
      </w:pPr>
    </w:p>
    <w:p w14:paraId="7769E2C9" w14:textId="01D5D3D3" w:rsidR="001833AD" w:rsidRPr="00195A72" w:rsidRDefault="001833AD" w:rsidP="00E71FE3">
      <w:pPr>
        <w:jc w:val="both"/>
        <w:rPr>
          <w:lang w:val="en-US"/>
        </w:rPr>
      </w:pPr>
      <w:r w:rsidRPr="00195A72">
        <w:rPr>
          <w:lang w:val="en-US"/>
        </w:rPr>
        <w:t xml:space="preserve">The AppDynamics agent needs to send the data to a OTEL </w:t>
      </w:r>
      <w:r w:rsidR="00590A17" w:rsidRPr="00195A72">
        <w:rPr>
          <w:lang w:val="en-US"/>
        </w:rPr>
        <w:t>Collector,</w:t>
      </w:r>
      <w:r w:rsidRPr="00195A72">
        <w:rPr>
          <w:lang w:val="en-US"/>
        </w:rPr>
        <w:t xml:space="preserve"> and the collector sends them to Cisco Observability Platform. </w:t>
      </w:r>
      <w:r w:rsidR="00271B65" w:rsidRPr="00195A72">
        <w:rPr>
          <w:lang w:val="en-US"/>
        </w:rPr>
        <w:t xml:space="preserve">To </w:t>
      </w:r>
      <w:r w:rsidR="00590A17" w:rsidRPr="00195A72">
        <w:rPr>
          <w:lang w:val="en-US"/>
        </w:rPr>
        <w:t>accomplish</w:t>
      </w:r>
      <w:r w:rsidR="00271B65" w:rsidRPr="00195A72">
        <w:rPr>
          <w:lang w:val="en-US"/>
        </w:rPr>
        <w:t xml:space="preserve"> that </w:t>
      </w:r>
      <w:r w:rsidRPr="00195A72">
        <w:rPr>
          <w:lang w:val="en-US"/>
        </w:rPr>
        <w:t>we need to prepare the collector configuration.</w:t>
      </w:r>
    </w:p>
    <w:p w14:paraId="15531D93" w14:textId="77777777" w:rsidR="0015629F" w:rsidRPr="00195A72" w:rsidRDefault="0015629F" w:rsidP="0015629F">
      <w:pPr>
        <w:rPr>
          <w:lang w:val="en-US"/>
        </w:rPr>
      </w:pPr>
    </w:p>
    <w:p w14:paraId="63A8B5C8" w14:textId="00FE64FE" w:rsidR="00A734CE" w:rsidRPr="00195A72" w:rsidRDefault="00A734CE" w:rsidP="00597E98">
      <w:pPr>
        <w:rPr>
          <w:lang w:val="en-US"/>
        </w:rPr>
      </w:pPr>
      <w:r w:rsidRPr="00195A72">
        <w:rPr>
          <w:lang w:val="en-US"/>
        </w:rPr>
        <w:t>Edit</w:t>
      </w:r>
      <w:r w:rsidR="00522ACA" w:rsidRPr="00195A72">
        <w:rPr>
          <w:lang w:val="en-US"/>
        </w:rPr>
        <w:t xml:space="preserve"> the</w:t>
      </w:r>
      <w:r w:rsidRPr="00195A72">
        <w:rPr>
          <w:lang w:val="en-US"/>
        </w:rPr>
        <w:t xml:space="preserve"> </w:t>
      </w:r>
      <w:r w:rsidRPr="00195A72">
        <w:rPr>
          <w:i/>
          <w:iCs/>
          <w:lang w:val="en-US"/>
        </w:rPr>
        <w:t>otel-collector-config.yaml</w:t>
      </w:r>
      <w:r w:rsidR="00522ACA" w:rsidRPr="00195A72">
        <w:rPr>
          <w:i/>
          <w:iCs/>
          <w:lang w:val="en-US"/>
        </w:rPr>
        <w:t xml:space="preserve"> </w:t>
      </w:r>
      <w:r w:rsidR="00C42151" w:rsidRPr="00195A72">
        <w:rPr>
          <w:lang w:val="en-US"/>
        </w:rPr>
        <w:t>leaving it like the sample below. The information to connect to Cisco Observability Platform can be found in the file you download here.</w:t>
      </w:r>
    </w:p>
    <w:p w14:paraId="37F128C1" w14:textId="77777777" w:rsidR="00C42151" w:rsidRPr="00195A72" w:rsidRDefault="00C42151" w:rsidP="00597E98">
      <w:pPr>
        <w:rPr>
          <w:lang w:val="en-US"/>
        </w:rPr>
      </w:pPr>
    </w:p>
    <w:p w14:paraId="77ED244E" w14:textId="3F3E121D" w:rsidR="00C42151" w:rsidRPr="00195A72" w:rsidRDefault="00C42151" w:rsidP="00597E98">
      <w:pPr>
        <w:rPr>
          <w:lang w:val="en-US"/>
        </w:rPr>
      </w:pPr>
      <w:r w:rsidRPr="00195A72">
        <w:rPr>
          <w:lang w:val="en-US"/>
        </w:rPr>
        <w:drawing>
          <wp:inline distT="0" distB="0" distL="0" distR="0" wp14:anchorId="4B49A8F8" wp14:editId="29BE34DA">
            <wp:extent cx="4759725" cy="2035596"/>
            <wp:effectExtent l="0" t="0" r="3175" b="0"/>
            <wp:docPr id="256621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2184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4176" cy="203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CFC2" w14:textId="77777777" w:rsidR="00B46DA6" w:rsidRPr="00195A72" w:rsidRDefault="00B46DA6" w:rsidP="00597E98">
      <w:pPr>
        <w:rPr>
          <w:lang w:val="en-US"/>
        </w:rPr>
      </w:pPr>
    </w:p>
    <w:p w14:paraId="5539E85A" w14:textId="77777777" w:rsidR="00597E98" w:rsidRPr="00195A72" w:rsidRDefault="00597E98" w:rsidP="00597E98">
      <w:pPr>
        <w:rPr>
          <w:lang w:val="en-US"/>
        </w:rPr>
      </w:pPr>
    </w:p>
    <w:p w14:paraId="5366339B" w14:textId="77777777" w:rsidR="00597E98" w:rsidRPr="00195A72" w:rsidRDefault="00597E98" w:rsidP="00597E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95A72">
        <w:rPr>
          <w:rFonts w:ascii="Menlo" w:hAnsi="Menlo" w:cs="Menlo"/>
          <w:color w:val="569CD6"/>
          <w:sz w:val="18"/>
          <w:szCs w:val="18"/>
          <w:lang w:val="en-US"/>
        </w:rPr>
        <w:t>receivers</w:t>
      </w:r>
      <w:r w:rsidRPr="00195A72">
        <w:rPr>
          <w:rFonts w:ascii="Menlo" w:hAnsi="Menlo" w:cs="Menlo"/>
          <w:color w:val="CCCCCC"/>
          <w:sz w:val="18"/>
          <w:szCs w:val="18"/>
          <w:lang w:val="en-US"/>
        </w:rPr>
        <w:t>:</w:t>
      </w:r>
    </w:p>
    <w:p w14:paraId="12D69C46" w14:textId="77777777" w:rsidR="00597E98" w:rsidRPr="00195A72" w:rsidRDefault="00597E98" w:rsidP="00597E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95A72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95A72">
        <w:rPr>
          <w:rFonts w:ascii="Menlo" w:hAnsi="Menlo" w:cs="Menlo"/>
          <w:color w:val="569CD6"/>
          <w:sz w:val="18"/>
          <w:szCs w:val="18"/>
          <w:lang w:val="en-US"/>
        </w:rPr>
        <w:t>otlp</w:t>
      </w:r>
      <w:r w:rsidRPr="00195A72">
        <w:rPr>
          <w:rFonts w:ascii="Menlo" w:hAnsi="Menlo" w:cs="Menlo"/>
          <w:color w:val="CCCCCC"/>
          <w:sz w:val="18"/>
          <w:szCs w:val="18"/>
          <w:lang w:val="en-US"/>
        </w:rPr>
        <w:t>:</w:t>
      </w:r>
    </w:p>
    <w:p w14:paraId="4E35F089" w14:textId="77777777" w:rsidR="00597E98" w:rsidRPr="00195A72" w:rsidRDefault="00597E98" w:rsidP="00597E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95A72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95A72">
        <w:rPr>
          <w:rFonts w:ascii="Menlo" w:hAnsi="Menlo" w:cs="Menlo"/>
          <w:color w:val="569CD6"/>
          <w:sz w:val="18"/>
          <w:szCs w:val="18"/>
          <w:lang w:val="en-US"/>
        </w:rPr>
        <w:t>protocols</w:t>
      </w:r>
      <w:r w:rsidRPr="00195A72">
        <w:rPr>
          <w:rFonts w:ascii="Menlo" w:hAnsi="Menlo" w:cs="Menlo"/>
          <w:color w:val="CCCCCC"/>
          <w:sz w:val="18"/>
          <w:szCs w:val="18"/>
          <w:lang w:val="en-US"/>
        </w:rPr>
        <w:t>:</w:t>
      </w:r>
    </w:p>
    <w:p w14:paraId="0659A013" w14:textId="77777777" w:rsidR="00597E98" w:rsidRPr="00195A72" w:rsidRDefault="00597E98" w:rsidP="00597E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95A72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r w:rsidRPr="00195A72">
        <w:rPr>
          <w:rFonts w:ascii="Menlo" w:hAnsi="Menlo" w:cs="Menlo"/>
          <w:color w:val="569CD6"/>
          <w:sz w:val="18"/>
          <w:szCs w:val="18"/>
          <w:lang w:val="en-US"/>
        </w:rPr>
        <w:t>grpc</w:t>
      </w:r>
      <w:r w:rsidRPr="00195A72">
        <w:rPr>
          <w:rFonts w:ascii="Menlo" w:hAnsi="Menlo" w:cs="Menlo"/>
          <w:color w:val="CCCCCC"/>
          <w:sz w:val="18"/>
          <w:szCs w:val="18"/>
          <w:lang w:val="en-US"/>
        </w:rPr>
        <w:t>:</w:t>
      </w:r>
    </w:p>
    <w:p w14:paraId="375EA662" w14:textId="77777777" w:rsidR="00597E98" w:rsidRPr="00195A72" w:rsidRDefault="00597E98" w:rsidP="00597E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95A72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r w:rsidRPr="00195A72">
        <w:rPr>
          <w:rFonts w:ascii="Menlo" w:hAnsi="Menlo" w:cs="Menlo"/>
          <w:color w:val="569CD6"/>
          <w:sz w:val="18"/>
          <w:szCs w:val="18"/>
          <w:lang w:val="en-US"/>
        </w:rPr>
        <w:t>http</w:t>
      </w:r>
      <w:r w:rsidRPr="00195A72">
        <w:rPr>
          <w:rFonts w:ascii="Menlo" w:hAnsi="Menlo" w:cs="Menlo"/>
          <w:color w:val="CCCCCC"/>
          <w:sz w:val="18"/>
          <w:szCs w:val="18"/>
          <w:lang w:val="en-US"/>
        </w:rPr>
        <w:t>:</w:t>
      </w:r>
    </w:p>
    <w:p w14:paraId="4521E142" w14:textId="77777777" w:rsidR="00597E98" w:rsidRPr="00195A72" w:rsidRDefault="00597E98" w:rsidP="00597E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3FCB6AC8" w14:textId="77777777" w:rsidR="00597E98" w:rsidRPr="00195A72" w:rsidRDefault="00597E98" w:rsidP="00597E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95A72">
        <w:rPr>
          <w:rFonts w:ascii="Menlo" w:hAnsi="Menlo" w:cs="Menlo"/>
          <w:color w:val="569CD6"/>
          <w:sz w:val="18"/>
          <w:szCs w:val="18"/>
          <w:lang w:val="en-US"/>
        </w:rPr>
        <w:t>exporters</w:t>
      </w:r>
      <w:r w:rsidRPr="00195A72">
        <w:rPr>
          <w:rFonts w:ascii="Menlo" w:hAnsi="Menlo" w:cs="Menlo"/>
          <w:color w:val="CCCCCC"/>
          <w:sz w:val="18"/>
          <w:szCs w:val="18"/>
          <w:lang w:val="en-US"/>
        </w:rPr>
        <w:t>:</w:t>
      </w:r>
    </w:p>
    <w:p w14:paraId="79CC5145" w14:textId="77777777" w:rsidR="00597E98" w:rsidRPr="00195A72" w:rsidRDefault="00597E98" w:rsidP="00597E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95A72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95A72">
        <w:rPr>
          <w:rFonts w:ascii="Menlo" w:hAnsi="Menlo" w:cs="Menlo"/>
          <w:color w:val="569CD6"/>
          <w:sz w:val="18"/>
          <w:szCs w:val="18"/>
          <w:lang w:val="en-US"/>
        </w:rPr>
        <w:t>logging</w:t>
      </w:r>
      <w:r w:rsidRPr="00195A72">
        <w:rPr>
          <w:rFonts w:ascii="Menlo" w:hAnsi="Menlo" w:cs="Menlo"/>
          <w:color w:val="CCCCCC"/>
          <w:sz w:val="18"/>
          <w:szCs w:val="18"/>
          <w:lang w:val="en-US"/>
        </w:rPr>
        <w:t>:</w:t>
      </w:r>
    </w:p>
    <w:p w14:paraId="2E56C35F" w14:textId="77777777" w:rsidR="00597E98" w:rsidRPr="00195A72" w:rsidRDefault="00597E98" w:rsidP="00597E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95A72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95A72">
        <w:rPr>
          <w:rFonts w:ascii="Menlo" w:hAnsi="Menlo" w:cs="Menlo"/>
          <w:color w:val="569CD6"/>
          <w:sz w:val="18"/>
          <w:szCs w:val="18"/>
          <w:lang w:val="en-US"/>
        </w:rPr>
        <w:t>verbosity</w:t>
      </w:r>
      <w:r w:rsidRPr="00195A72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95A72">
        <w:rPr>
          <w:rFonts w:ascii="Menlo" w:hAnsi="Menlo" w:cs="Menlo"/>
          <w:color w:val="CE9178"/>
          <w:sz w:val="18"/>
          <w:szCs w:val="18"/>
          <w:lang w:val="en-US"/>
        </w:rPr>
        <w:t>detailed</w:t>
      </w:r>
    </w:p>
    <w:p w14:paraId="5191DE5D" w14:textId="77777777" w:rsidR="00597E98" w:rsidRPr="00195A72" w:rsidRDefault="00597E98" w:rsidP="00597E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95A72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95A72">
        <w:rPr>
          <w:rFonts w:ascii="Menlo" w:hAnsi="Menlo" w:cs="Menlo"/>
          <w:color w:val="569CD6"/>
          <w:sz w:val="18"/>
          <w:szCs w:val="18"/>
          <w:lang w:val="en-US"/>
        </w:rPr>
        <w:t>jaeger</w:t>
      </w:r>
      <w:r w:rsidRPr="00195A72">
        <w:rPr>
          <w:rFonts w:ascii="Menlo" w:hAnsi="Menlo" w:cs="Menlo"/>
          <w:color w:val="CCCCCC"/>
          <w:sz w:val="18"/>
          <w:szCs w:val="18"/>
          <w:lang w:val="en-US"/>
        </w:rPr>
        <w:t>:</w:t>
      </w:r>
    </w:p>
    <w:p w14:paraId="640C813B" w14:textId="77777777" w:rsidR="00597E98" w:rsidRPr="00195A72" w:rsidRDefault="00597E98" w:rsidP="00597E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95A72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95A72">
        <w:rPr>
          <w:rFonts w:ascii="Menlo" w:hAnsi="Menlo" w:cs="Menlo"/>
          <w:color w:val="569CD6"/>
          <w:sz w:val="18"/>
          <w:szCs w:val="18"/>
          <w:lang w:val="en-US"/>
        </w:rPr>
        <w:t>endpoint</w:t>
      </w:r>
      <w:r w:rsidRPr="00195A72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95A72">
        <w:rPr>
          <w:rFonts w:ascii="Menlo" w:hAnsi="Menlo" w:cs="Menlo"/>
          <w:color w:val="CE9178"/>
          <w:sz w:val="18"/>
          <w:szCs w:val="18"/>
          <w:lang w:val="en-US"/>
        </w:rPr>
        <w:t>jaeger:14250</w:t>
      </w:r>
    </w:p>
    <w:p w14:paraId="4EC6A068" w14:textId="77777777" w:rsidR="00597E98" w:rsidRPr="00195A72" w:rsidRDefault="00597E98" w:rsidP="00597E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95A72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95A72">
        <w:rPr>
          <w:rFonts w:ascii="Menlo" w:hAnsi="Menlo" w:cs="Menlo"/>
          <w:color w:val="569CD6"/>
          <w:sz w:val="18"/>
          <w:szCs w:val="18"/>
          <w:lang w:val="en-US"/>
        </w:rPr>
        <w:t>tls</w:t>
      </w:r>
      <w:r w:rsidRPr="00195A72">
        <w:rPr>
          <w:rFonts w:ascii="Menlo" w:hAnsi="Menlo" w:cs="Menlo"/>
          <w:color w:val="CCCCCC"/>
          <w:sz w:val="18"/>
          <w:szCs w:val="18"/>
          <w:lang w:val="en-US"/>
        </w:rPr>
        <w:t>:</w:t>
      </w:r>
    </w:p>
    <w:p w14:paraId="350485CE" w14:textId="77777777" w:rsidR="00597E98" w:rsidRPr="00195A72" w:rsidRDefault="00597E98" w:rsidP="00597E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95A72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r w:rsidRPr="00195A72">
        <w:rPr>
          <w:rFonts w:ascii="Menlo" w:hAnsi="Menlo" w:cs="Menlo"/>
          <w:color w:val="569CD6"/>
          <w:sz w:val="18"/>
          <w:szCs w:val="18"/>
          <w:lang w:val="en-US"/>
        </w:rPr>
        <w:t>insecure</w:t>
      </w:r>
      <w:r w:rsidRPr="00195A72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95A72">
        <w:rPr>
          <w:rFonts w:ascii="Menlo" w:hAnsi="Menlo" w:cs="Menlo"/>
          <w:color w:val="569CD6"/>
          <w:sz w:val="18"/>
          <w:szCs w:val="18"/>
          <w:lang w:val="en-US"/>
        </w:rPr>
        <w:t>true</w:t>
      </w:r>
    </w:p>
    <w:p w14:paraId="098E0961" w14:textId="77777777" w:rsidR="00597E98" w:rsidRPr="00195A72" w:rsidRDefault="00597E98" w:rsidP="00597E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290A840A" w14:textId="77777777" w:rsidR="00597E98" w:rsidRPr="00195A72" w:rsidRDefault="00597E98" w:rsidP="00597E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95A72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95A72">
        <w:rPr>
          <w:rFonts w:ascii="Menlo" w:hAnsi="Menlo" w:cs="Menlo"/>
          <w:color w:val="569CD6"/>
          <w:sz w:val="18"/>
          <w:szCs w:val="18"/>
          <w:lang w:val="en-US"/>
        </w:rPr>
        <w:t>otlphttp</w:t>
      </w:r>
      <w:r w:rsidRPr="00195A72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</w:p>
    <w:p w14:paraId="13783725" w14:textId="77777777" w:rsidR="00597E98" w:rsidRPr="00195A72" w:rsidRDefault="00597E98" w:rsidP="00597E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95A72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95A72">
        <w:rPr>
          <w:rFonts w:ascii="Menlo" w:hAnsi="Menlo" w:cs="Menlo"/>
          <w:color w:val="569CD6"/>
          <w:sz w:val="18"/>
          <w:szCs w:val="18"/>
          <w:lang w:val="en-US"/>
        </w:rPr>
        <w:t>auth</w:t>
      </w:r>
      <w:r w:rsidRPr="00195A72">
        <w:rPr>
          <w:rFonts w:ascii="Menlo" w:hAnsi="Menlo" w:cs="Menlo"/>
          <w:color w:val="CCCCCC"/>
          <w:sz w:val="18"/>
          <w:szCs w:val="18"/>
          <w:lang w:val="en-US"/>
        </w:rPr>
        <w:t>:</w:t>
      </w:r>
    </w:p>
    <w:p w14:paraId="05E8532C" w14:textId="77777777" w:rsidR="00597E98" w:rsidRPr="00195A72" w:rsidRDefault="00597E98" w:rsidP="00597E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95A72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r w:rsidRPr="00195A72">
        <w:rPr>
          <w:rFonts w:ascii="Menlo" w:hAnsi="Menlo" w:cs="Menlo"/>
          <w:color w:val="569CD6"/>
          <w:sz w:val="18"/>
          <w:szCs w:val="18"/>
          <w:lang w:val="en-US"/>
        </w:rPr>
        <w:t>authenticator</w:t>
      </w:r>
      <w:r w:rsidRPr="00195A72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95A72">
        <w:rPr>
          <w:rFonts w:ascii="Menlo" w:hAnsi="Menlo" w:cs="Menlo"/>
          <w:color w:val="CE9178"/>
          <w:sz w:val="18"/>
          <w:szCs w:val="18"/>
          <w:lang w:val="en-US"/>
        </w:rPr>
        <w:t>oauth2client</w:t>
      </w:r>
    </w:p>
    <w:p w14:paraId="3CCB7276" w14:textId="4765F25A" w:rsidR="00597E98" w:rsidRPr="00195A72" w:rsidRDefault="00597E98" w:rsidP="00597E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95A72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95A72">
        <w:rPr>
          <w:rFonts w:ascii="Menlo" w:hAnsi="Menlo" w:cs="Menlo"/>
          <w:color w:val="569CD6"/>
          <w:sz w:val="18"/>
          <w:szCs w:val="18"/>
          <w:lang w:val="en-US"/>
        </w:rPr>
        <w:t>traces_endpoint</w:t>
      </w:r>
      <w:r w:rsidRPr="00195A72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95A72">
        <w:rPr>
          <w:rFonts w:ascii="Menlo" w:hAnsi="Menlo" w:cs="Menlo"/>
          <w:color w:val="CE9178"/>
          <w:sz w:val="18"/>
          <w:szCs w:val="18"/>
          <w:lang w:val="en-US"/>
        </w:rPr>
        <w:t>https://</w:t>
      </w:r>
      <w:r w:rsidR="0088344C" w:rsidRPr="00195A72">
        <w:rPr>
          <w:rFonts w:ascii="Menlo" w:hAnsi="Menlo" w:cs="Menlo"/>
          <w:color w:val="CE9178"/>
          <w:sz w:val="18"/>
          <w:szCs w:val="18"/>
          <w:lang w:val="en-US"/>
        </w:rPr>
        <w:t>&lt;tenant_host&gt;</w:t>
      </w:r>
      <w:r w:rsidRPr="00195A72">
        <w:rPr>
          <w:rFonts w:ascii="Menlo" w:hAnsi="Menlo" w:cs="Menlo"/>
          <w:color w:val="CE9178"/>
          <w:sz w:val="18"/>
          <w:szCs w:val="18"/>
          <w:lang w:val="en-US"/>
        </w:rPr>
        <w:t>/data/v1/trace</w:t>
      </w:r>
    </w:p>
    <w:p w14:paraId="63F2EA8A" w14:textId="0FA9CAF4" w:rsidR="00597E98" w:rsidRPr="00195A72" w:rsidRDefault="00597E98" w:rsidP="00597E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95A72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95A72">
        <w:rPr>
          <w:rFonts w:ascii="Menlo" w:hAnsi="Menlo" w:cs="Menlo"/>
          <w:color w:val="569CD6"/>
          <w:sz w:val="18"/>
          <w:szCs w:val="18"/>
          <w:lang w:val="en-US"/>
        </w:rPr>
        <w:t>logs_endpoint</w:t>
      </w:r>
      <w:r w:rsidRPr="00195A72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95A72">
        <w:rPr>
          <w:rFonts w:ascii="Menlo" w:hAnsi="Menlo" w:cs="Menlo"/>
          <w:color w:val="CE9178"/>
          <w:sz w:val="18"/>
          <w:szCs w:val="18"/>
          <w:lang w:val="en-US"/>
        </w:rPr>
        <w:t>https://</w:t>
      </w:r>
      <w:r w:rsidR="0088344C" w:rsidRPr="00195A72">
        <w:rPr>
          <w:rFonts w:ascii="Menlo" w:hAnsi="Menlo" w:cs="Menlo"/>
          <w:color w:val="CE9178"/>
          <w:sz w:val="18"/>
          <w:szCs w:val="18"/>
          <w:lang w:val="en-US"/>
        </w:rPr>
        <w:t>&lt;tenant_host&gt;</w:t>
      </w:r>
      <w:r w:rsidRPr="00195A72">
        <w:rPr>
          <w:rFonts w:ascii="Menlo" w:hAnsi="Menlo" w:cs="Menlo"/>
          <w:color w:val="CE9178"/>
          <w:sz w:val="18"/>
          <w:szCs w:val="18"/>
          <w:lang w:val="en-US"/>
        </w:rPr>
        <w:t>/data/v1/logs</w:t>
      </w:r>
    </w:p>
    <w:p w14:paraId="791C8985" w14:textId="77777777" w:rsidR="00597E98" w:rsidRPr="00195A72" w:rsidRDefault="00597E98" w:rsidP="00597E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56D4A7E7" w14:textId="77777777" w:rsidR="00597E98" w:rsidRPr="00195A72" w:rsidRDefault="00597E98" w:rsidP="00597E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95A72">
        <w:rPr>
          <w:rFonts w:ascii="Menlo" w:hAnsi="Menlo" w:cs="Menlo"/>
          <w:color w:val="569CD6"/>
          <w:sz w:val="18"/>
          <w:szCs w:val="18"/>
          <w:lang w:val="en-US"/>
        </w:rPr>
        <w:t>processors</w:t>
      </w:r>
      <w:r w:rsidRPr="00195A72">
        <w:rPr>
          <w:rFonts w:ascii="Menlo" w:hAnsi="Menlo" w:cs="Menlo"/>
          <w:color w:val="CCCCCC"/>
          <w:sz w:val="18"/>
          <w:szCs w:val="18"/>
          <w:lang w:val="en-US"/>
        </w:rPr>
        <w:t>:</w:t>
      </w:r>
    </w:p>
    <w:p w14:paraId="373A3B09" w14:textId="77777777" w:rsidR="00597E98" w:rsidRPr="00195A72" w:rsidRDefault="00597E98" w:rsidP="00597E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95A72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95A72">
        <w:rPr>
          <w:rFonts w:ascii="Menlo" w:hAnsi="Menlo" w:cs="Menlo"/>
          <w:color w:val="569CD6"/>
          <w:sz w:val="18"/>
          <w:szCs w:val="18"/>
          <w:lang w:val="en-US"/>
        </w:rPr>
        <w:t>batch</w:t>
      </w:r>
      <w:r w:rsidRPr="00195A72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95A72">
        <w:rPr>
          <w:rFonts w:ascii="Menlo" w:hAnsi="Menlo" w:cs="Menlo"/>
          <w:color w:val="6A9955"/>
          <w:sz w:val="18"/>
          <w:szCs w:val="18"/>
          <w:lang w:val="en-US"/>
        </w:rPr>
        <w:t>#### Optional for trace batching for AppDynamics Cloud</w:t>
      </w:r>
    </w:p>
    <w:p w14:paraId="4FF7943F" w14:textId="77777777" w:rsidR="00597E98" w:rsidRPr="00195A72" w:rsidRDefault="00597E98" w:rsidP="00597E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95A72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95A72">
        <w:rPr>
          <w:rFonts w:ascii="Menlo" w:hAnsi="Menlo" w:cs="Menlo"/>
          <w:color w:val="569CD6"/>
          <w:sz w:val="18"/>
          <w:szCs w:val="18"/>
          <w:lang w:val="en-US"/>
        </w:rPr>
        <w:t>send_batch_max_size</w:t>
      </w:r>
      <w:r w:rsidRPr="00195A72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95A72">
        <w:rPr>
          <w:rFonts w:ascii="Menlo" w:hAnsi="Menlo" w:cs="Menlo"/>
          <w:color w:val="B5CEA8"/>
          <w:sz w:val="18"/>
          <w:szCs w:val="18"/>
          <w:lang w:val="en-US"/>
        </w:rPr>
        <w:t>1000</w:t>
      </w:r>
    </w:p>
    <w:p w14:paraId="67FF15C4" w14:textId="77777777" w:rsidR="00597E98" w:rsidRPr="00195A72" w:rsidRDefault="00597E98" w:rsidP="00597E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95A72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95A72">
        <w:rPr>
          <w:rFonts w:ascii="Menlo" w:hAnsi="Menlo" w:cs="Menlo"/>
          <w:color w:val="569CD6"/>
          <w:sz w:val="18"/>
          <w:szCs w:val="18"/>
          <w:lang w:val="en-US"/>
        </w:rPr>
        <w:t>send_batch_size</w:t>
      </w:r>
      <w:r w:rsidRPr="00195A72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95A72">
        <w:rPr>
          <w:rFonts w:ascii="Menlo" w:hAnsi="Menlo" w:cs="Menlo"/>
          <w:color w:val="B5CEA8"/>
          <w:sz w:val="18"/>
          <w:szCs w:val="18"/>
          <w:lang w:val="en-US"/>
        </w:rPr>
        <w:t>1000</w:t>
      </w:r>
    </w:p>
    <w:p w14:paraId="3FF2FB16" w14:textId="77777777" w:rsidR="00597E98" w:rsidRPr="00195A72" w:rsidRDefault="00597E98" w:rsidP="00597E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95A72">
        <w:rPr>
          <w:rFonts w:ascii="Menlo" w:hAnsi="Menlo" w:cs="Menlo"/>
          <w:color w:val="CCCCCC"/>
          <w:sz w:val="18"/>
          <w:szCs w:val="18"/>
          <w:lang w:val="en-US"/>
        </w:rPr>
        <w:lastRenderedPageBreak/>
        <w:t xml:space="preserve">    </w:t>
      </w:r>
      <w:r w:rsidRPr="00195A72">
        <w:rPr>
          <w:rFonts w:ascii="Menlo" w:hAnsi="Menlo" w:cs="Menlo"/>
          <w:color w:val="569CD6"/>
          <w:sz w:val="18"/>
          <w:szCs w:val="18"/>
          <w:lang w:val="en-US"/>
        </w:rPr>
        <w:t>timeout</w:t>
      </w:r>
      <w:r w:rsidRPr="00195A72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95A72">
        <w:rPr>
          <w:rFonts w:ascii="Menlo" w:hAnsi="Menlo" w:cs="Menlo"/>
          <w:color w:val="CE9178"/>
          <w:sz w:val="18"/>
          <w:szCs w:val="18"/>
          <w:lang w:val="en-US"/>
        </w:rPr>
        <w:t>10s</w:t>
      </w:r>
    </w:p>
    <w:p w14:paraId="679750A2" w14:textId="77777777" w:rsidR="00597E98" w:rsidRPr="00195A72" w:rsidRDefault="00597E98" w:rsidP="00597E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32FD484B" w14:textId="77777777" w:rsidR="00597E98" w:rsidRPr="00195A72" w:rsidRDefault="00597E98" w:rsidP="00597E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95A72">
        <w:rPr>
          <w:rFonts w:ascii="Menlo" w:hAnsi="Menlo" w:cs="Menlo"/>
          <w:color w:val="569CD6"/>
          <w:sz w:val="18"/>
          <w:szCs w:val="18"/>
          <w:lang w:val="en-US"/>
        </w:rPr>
        <w:t>extensions</w:t>
      </w:r>
      <w:r w:rsidRPr="00195A72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95A72">
        <w:rPr>
          <w:rFonts w:ascii="Menlo" w:hAnsi="Menlo" w:cs="Menlo"/>
          <w:color w:val="6A9955"/>
          <w:sz w:val="18"/>
          <w:szCs w:val="18"/>
          <w:lang w:val="en-US"/>
        </w:rPr>
        <w:t>#### Mandatory for AppDynamics Cloud</w:t>
      </w:r>
    </w:p>
    <w:p w14:paraId="39CB3F3C" w14:textId="77777777" w:rsidR="00597E98" w:rsidRPr="00195A72" w:rsidRDefault="00597E98" w:rsidP="00597E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95A72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95A72">
        <w:rPr>
          <w:rFonts w:ascii="Menlo" w:hAnsi="Menlo" w:cs="Menlo"/>
          <w:color w:val="569CD6"/>
          <w:sz w:val="18"/>
          <w:szCs w:val="18"/>
          <w:lang w:val="en-US"/>
        </w:rPr>
        <w:t>oauth2client</w:t>
      </w:r>
      <w:r w:rsidRPr="00195A72">
        <w:rPr>
          <w:rFonts w:ascii="Menlo" w:hAnsi="Menlo" w:cs="Menlo"/>
          <w:color w:val="CCCCCC"/>
          <w:sz w:val="18"/>
          <w:szCs w:val="18"/>
          <w:lang w:val="en-US"/>
        </w:rPr>
        <w:t>:</w:t>
      </w:r>
    </w:p>
    <w:p w14:paraId="4545C068" w14:textId="68872F0F" w:rsidR="00597E98" w:rsidRPr="00195A72" w:rsidRDefault="00597E98" w:rsidP="00597E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95A72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95A72">
        <w:rPr>
          <w:rFonts w:ascii="Menlo" w:hAnsi="Menlo" w:cs="Menlo"/>
          <w:color w:val="569CD6"/>
          <w:sz w:val="18"/>
          <w:szCs w:val="18"/>
          <w:lang w:val="en-US"/>
        </w:rPr>
        <w:t>client_id</w:t>
      </w:r>
      <w:r w:rsidRPr="00195A72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="00C30FB0" w:rsidRPr="00195A72">
        <w:rPr>
          <w:rFonts w:ascii="Menlo" w:hAnsi="Menlo" w:cs="Menlo"/>
          <w:color w:val="CE9178"/>
          <w:sz w:val="18"/>
          <w:szCs w:val="18"/>
          <w:lang w:val="en-US"/>
        </w:rPr>
        <w:t>xxxx</w:t>
      </w:r>
    </w:p>
    <w:p w14:paraId="1FF326EE" w14:textId="553EDD5F" w:rsidR="00597E98" w:rsidRPr="00195A72" w:rsidRDefault="00597E98" w:rsidP="00597E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95A72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95A72">
        <w:rPr>
          <w:rFonts w:ascii="Menlo" w:hAnsi="Menlo" w:cs="Menlo"/>
          <w:color w:val="569CD6"/>
          <w:sz w:val="18"/>
          <w:szCs w:val="18"/>
          <w:lang w:val="en-US"/>
        </w:rPr>
        <w:t>client_secret</w:t>
      </w:r>
      <w:r w:rsidRPr="00195A72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="00C30FB0" w:rsidRPr="00195A72">
        <w:rPr>
          <w:rFonts w:ascii="Menlo" w:hAnsi="Menlo" w:cs="Menlo"/>
          <w:color w:val="CE9178"/>
          <w:sz w:val="18"/>
          <w:szCs w:val="18"/>
          <w:lang w:val="en-US"/>
        </w:rPr>
        <w:t>xxxx</w:t>
      </w:r>
    </w:p>
    <w:p w14:paraId="4E29476F" w14:textId="364985C5" w:rsidR="00597E98" w:rsidRPr="00195A72" w:rsidRDefault="00597E98" w:rsidP="00597E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95A72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95A72">
        <w:rPr>
          <w:rFonts w:ascii="Menlo" w:hAnsi="Menlo" w:cs="Menlo"/>
          <w:color w:val="569CD6"/>
          <w:sz w:val="18"/>
          <w:szCs w:val="18"/>
          <w:lang w:val="en-US"/>
        </w:rPr>
        <w:t>token_url</w:t>
      </w:r>
      <w:r w:rsidRPr="00195A72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95A72">
        <w:rPr>
          <w:rFonts w:ascii="Menlo" w:hAnsi="Menlo" w:cs="Menlo"/>
          <w:color w:val="CE9178"/>
          <w:sz w:val="18"/>
          <w:szCs w:val="18"/>
          <w:lang w:val="en-US"/>
        </w:rPr>
        <w:t>https://</w:t>
      </w:r>
      <w:r w:rsidR="00C30FB0" w:rsidRPr="00195A72">
        <w:rPr>
          <w:rFonts w:ascii="Menlo" w:hAnsi="Menlo" w:cs="Menlo"/>
          <w:color w:val="CE9178"/>
          <w:sz w:val="18"/>
          <w:szCs w:val="18"/>
          <w:lang w:val="en-US"/>
        </w:rPr>
        <w:t>tenant_host&gt;</w:t>
      </w:r>
      <w:r w:rsidRPr="00195A72">
        <w:rPr>
          <w:rFonts w:ascii="Menlo" w:hAnsi="Menlo" w:cs="Menlo"/>
          <w:color w:val="CE9178"/>
          <w:sz w:val="18"/>
          <w:szCs w:val="18"/>
          <w:lang w:val="en-US"/>
        </w:rPr>
        <w:t>auth/</w:t>
      </w:r>
      <w:r w:rsidR="00C30FB0" w:rsidRPr="00195A72">
        <w:rPr>
          <w:rFonts w:ascii="Menlo" w:hAnsi="Menlo" w:cs="Menlo"/>
          <w:color w:val="CE9178"/>
          <w:sz w:val="18"/>
          <w:szCs w:val="18"/>
          <w:lang w:val="en-US"/>
        </w:rPr>
        <w:t>xxxxx</w:t>
      </w:r>
      <w:r w:rsidRPr="00195A72">
        <w:rPr>
          <w:rFonts w:ascii="Menlo" w:hAnsi="Menlo" w:cs="Menlo"/>
          <w:color w:val="CE9178"/>
          <w:sz w:val="18"/>
          <w:szCs w:val="18"/>
          <w:lang w:val="en-US"/>
        </w:rPr>
        <w:t>/default/oauth2/token</w:t>
      </w:r>
    </w:p>
    <w:p w14:paraId="20A65866" w14:textId="77777777" w:rsidR="00597E98" w:rsidRPr="00195A72" w:rsidRDefault="00597E98" w:rsidP="00597E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289A0A30" w14:textId="77777777" w:rsidR="00597E98" w:rsidRPr="00195A72" w:rsidRDefault="00597E98" w:rsidP="00597E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95A72">
        <w:rPr>
          <w:rFonts w:ascii="Menlo" w:hAnsi="Menlo" w:cs="Menlo"/>
          <w:color w:val="569CD6"/>
          <w:sz w:val="18"/>
          <w:szCs w:val="18"/>
          <w:lang w:val="en-US"/>
        </w:rPr>
        <w:t>service</w:t>
      </w:r>
      <w:r w:rsidRPr="00195A72">
        <w:rPr>
          <w:rFonts w:ascii="Menlo" w:hAnsi="Menlo" w:cs="Menlo"/>
          <w:color w:val="CCCCCC"/>
          <w:sz w:val="18"/>
          <w:szCs w:val="18"/>
          <w:lang w:val="en-US"/>
        </w:rPr>
        <w:t>:</w:t>
      </w:r>
    </w:p>
    <w:p w14:paraId="388591B4" w14:textId="77777777" w:rsidR="00597E98" w:rsidRPr="00195A72" w:rsidRDefault="00597E98" w:rsidP="00597E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95A72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95A72">
        <w:rPr>
          <w:rFonts w:ascii="Menlo" w:hAnsi="Menlo" w:cs="Menlo"/>
          <w:color w:val="569CD6"/>
          <w:sz w:val="18"/>
          <w:szCs w:val="18"/>
          <w:lang w:val="en-US"/>
        </w:rPr>
        <w:t>extensions</w:t>
      </w:r>
      <w:r w:rsidRPr="00195A72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95A72">
        <w:rPr>
          <w:rFonts w:ascii="Menlo" w:hAnsi="Menlo" w:cs="Menlo"/>
          <w:color w:val="6A9955"/>
          <w:sz w:val="18"/>
          <w:szCs w:val="18"/>
          <w:lang w:val="en-US"/>
        </w:rPr>
        <w:t>#### Mandatory for AppD Cloud</w:t>
      </w:r>
    </w:p>
    <w:p w14:paraId="77337E0E" w14:textId="77777777" w:rsidR="00597E98" w:rsidRPr="00195A72" w:rsidRDefault="00597E98" w:rsidP="00597E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95A72">
        <w:rPr>
          <w:rFonts w:ascii="Menlo" w:hAnsi="Menlo" w:cs="Menlo"/>
          <w:color w:val="CCCCCC"/>
          <w:sz w:val="18"/>
          <w:szCs w:val="18"/>
          <w:lang w:val="en-US"/>
        </w:rPr>
        <w:t xml:space="preserve">    - </w:t>
      </w:r>
      <w:r w:rsidRPr="00195A72">
        <w:rPr>
          <w:rFonts w:ascii="Menlo" w:hAnsi="Menlo" w:cs="Menlo"/>
          <w:color w:val="CE9178"/>
          <w:sz w:val="18"/>
          <w:szCs w:val="18"/>
          <w:lang w:val="en-US"/>
        </w:rPr>
        <w:t>oauth2client</w:t>
      </w:r>
    </w:p>
    <w:p w14:paraId="0D77CCDC" w14:textId="77777777" w:rsidR="00597E98" w:rsidRPr="00195A72" w:rsidRDefault="00597E98" w:rsidP="00597E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95A72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95A72">
        <w:rPr>
          <w:rFonts w:ascii="Menlo" w:hAnsi="Menlo" w:cs="Menlo"/>
          <w:color w:val="569CD6"/>
          <w:sz w:val="18"/>
          <w:szCs w:val="18"/>
          <w:lang w:val="en-US"/>
        </w:rPr>
        <w:t>pipelines</w:t>
      </w:r>
      <w:r w:rsidRPr="00195A72">
        <w:rPr>
          <w:rFonts w:ascii="Menlo" w:hAnsi="Menlo" w:cs="Menlo"/>
          <w:color w:val="CCCCCC"/>
          <w:sz w:val="18"/>
          <w:szCs w:val="18"/>
          <w:lang w:val="en-US"/>
        </w:rPr>
        <w:t>:</w:t>
      </w:r>
    </w:p>
    <w:p w14:paraId="47FACB72" w14:textId="77777777" w:rsidR="00597E98" w:rsidRPr="00195A72" w:rsidRDefault="00597E98" w:rsidP="00597E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95A72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95A72">
        <w:rPr>
          <w:rFonts w:ascii="Menlo" w:hAnsi="Menlo" w:cs="Menlo"/>
          <w:color w:val="569CD6"/>
          <w:sz w:val="18"/>
          <w:szCs w:val="18"/>
          <w:lang w:val="en-US"/>
        </w:rPr>
        <w:t>traces</w:t>
      </w:r>
      <w:r w:rsidRPr="00195A72">
        <w:rPr>
          <w:rFonts w:ascii="Menlo" w:hAnsi="Menlo" w:cs="Menlo"/>
          <w:color w:val="CCCCCC"/>
          <w:sz w:val="18"/>
          <w:szCs w:val="18"/>
          <w:lang w:val="en-US"/>
        </w:rPr>
        <w:t>:</w:t>
      </w:r>
    </w:p>
    <w:p w14:paraId="7B5B9EBD" w14:textId="77777777" w:rsidR="00597E98" w:rsidRPr="00195A72" w:rsidRDefault="00597E98" w:rsidP="00597E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95A72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r w:rsidRPr="00195A72">
        <w:rPr>
          <w:rFonts w:ascii="Menlo" w:hAnsi="Menlo" w:cs="Menlo"/>
          <w:color w:val="569CD6"/>
          <w:sz w:val="18"/>
          <w:szCs w:val="18"/>
          <w:lang w:val="en-US"/>
        </w:rPr>
        <w:t>receivers</w:t>
      </w:r>
      <w:r w:rsidRPr="00195A72">
        <w:rPr>
          <w:rFonts w:ascii="Menlo" w:hAnsi="Menlo" w:cs="Menlo"/>
          <w:color w:val="CCCCCC"/>
          <w:sz w:val="18"/>
          <w:szCs w:val="18"/>
          <w:lang w:val="en-US"/>
        </w:rPr>
        <w:t>: [</w:t>
      </w:r>
      <w:r w:rsidRPr="00195A72">
        <w:rPr>
          <w:rFonts w:ascii="Menlo" w:hAnsi="Menlo" w:cs="Menlo"/>
          <w:color w:val="CE9178"/>
          <w:sz w:val="18"/>
          <w:szCs w:val="18"/>
          <w:lang w:val="en-US"/>
        </w:rPr>
        <w:t>otlp</w:t>
      </w:r>
      <w:r w:rsidRPr="00195A72">
        <w:rPr>
          <w:rFonts w:ascii="Menlo" w:hAnsi="Menlo" w:cs="Menlo"/>
          <w:color w:val="CCCCCC"/>
          <w:sz w:val="18"/>
          <w:szCs w:val="18"/>
          <w:lang w:val="en-US"/>
        </w:rPr>
        <w:t>]</w:t>
      </w:r>
    </w:p>
    <w:p w14:paraId="04E5C00F" w14:textId="3B16F295" w:rsidR="00597E98" w:rsidRPr="00195A72" w:rsidRDefault="00597E98" w:rsidP="00597E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95A72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r w:rsidRPr="00195A72">
        <w:rPr>
          <w:rFonts w:ascii="Menlo" w:hAnsi="Menlo" w:cs="Menlo"/>
          <w:color w:val="569CD6"/>
          <w:sz w:val="18"/>
          <w:szCs w:val="18"/>
          <w:lang w:val="en-US"/>
        </w:rPr>
        <w:t>processors</w:t>
      </w:r>
      <w:r w:rsidRPr="00195A72">
        <w:rPr>
          <w:rFonts w:ascii="Menlo" w:hAnsi="Menlo" w:cs="Menlo"/>
          <w:color w:val="CCCCCC"/>
          <w:sz w:val="18"/>
          <w:szCs w:val="18"/>
          <w:lang w:val="en-US"/>
        </w:rPr>
        <w:t>: [</w:t>
      </w:r>
      <w:r w:rsidRPr="00195A72">
        <w:rPr>
          <w:rFonts w:ascii="Menlo" w:hAnsi="Menlo" w:cs="Menlo"/>
          <w:color w:val="CE9178"/>
          <w:sz w:val="18"/>
          <w:szCs w:val="18"/>
          <w:lang w:val="en-US"/>
        </w:rPr>
        <w:t>batch</w:t>
      </w:r>
      <w:r w:rsidRPr="00195A72">
        <w:rPr>
          <w:rFonts w:ascii="Menlo" w:hAnsi="Menlo" w:cs="Menlo"/>
          <w:color w:val="CCCCCC"/>
          <w:sz w:val="18"/>
          <w:szCs w:val="18"/>
          <w:lang w:val="en-US"/>
        </w:rPr>
        <w:t>]</w:t>
      </w:r>
    </w:p>
    <w:p w14:paraId="7D05BB9D" w14:textId="77777777" w:rsidR="00597E98" w:rsidRPr="00195A72" w:rsidRDefault="00597E98" w:rsidP="00597E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95A72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r w:rsidRPr="00195A72">
        <w:rPr>
          <w:rFonts w:ascii="Menlo" w:hAnsi="Menlo" w:cs="Menlo"/>
          <w:color w:val="569CD6"/>
          <w:sz w:val="18"/>
          <w:szCs w:val="18"/>
          <w:lang w:val="en-US"/>
        </w:rPr>
        <w:t>exporters</w:t>
      </w:r>
      <w:r w:rsidRPr="00195A72">
        <w:rPr>
          <w:rFonts w:ascii="Menlo" w:hAnsi="Menlo" w:cs="Menlo"/>
          <w:color w:val="CCCCCC"/>
          <w:sz w:val="18"/>
          <w:szCs w:val="18"/>
          <w:lang w:val="en-US"/>
        </w:rPr>
        <w:t>: [</w:t>
      </w:r>
      <w:r w:rsidRPr="00195A72">
        <w:rPr>
          <w:rFonts w:ascii="Menlo" w:hAnsi="Menlo" w:cs="Menlo"/>
          <w:color w:val="CE9178"/>
          <w:sz w:val="18"/>
          <w:szCs w:val="18"/>
          <w:lang w:val="en-US"/>
        </w:rPr>
        <w:t>logging</w:t>
      </w:r>
      <w:r w:rsidRPr="00195A72">
        <w:rPr>
          <w:rFonts w:ascii="Menlo" w:hAnsi="Menlo" w:cs="Menlo"/>
          <w:color w:val="CCCCCC"/>
          <w:sz w:val="18"/>
          <w:szCs w:val="18"/>
          <w:lang w:val="en-US"/>
        </w:rPr>
        <w:t>,</w:t>
      </w:r>
      <w:r w:rsidRPr="00195A72">
        <w:rPr>
          <w:rFonts w:ascii="Menlo" w:hAnsi="Menlo" w:cs="Menlo"/>
          <w:color w:val="CE9178"/>
          <w:sz w:val="18"/>
          <w:szCs w:val="18"/>
          <w:lang w:val="en-US"/>
        </w:rPr>
        <w:t>jaeger</w:t>
      </w:r>
      <w:r w:rsidRPr="00195A72">
        <w:rPr>
          <w:rFonts w:ascii="Menlo" w:hAnsi="Menlo" w:cs="Menlo"/>
          <w:color w:val="CCCCCC"/>
          <w:sz w:val="18"/>
          <w:szCs w:val="18"/>
          <w:lang w:val="en-US"/>
        </w:rPr>
        <w:t>,</w:t>
      </w:r>
      <w:r w:rsidRPr="00195A72">
        <w:rPr>
          <w:rFonts w:ascii="Menlo" w:hAnsi="Menlo" w:cs="Menlo"/>
          <w:color w:val="CE9178"/>
          <w:sz w:val="18"/>
          <w:szCs w:val="18"/>
          <w:lang w:val="en-US"/>
        </w:rPr>
        <w:t>otlphttp</w:t>
      </w:r>
      <w:r w:rsidRPr="00195A72">
        <w:rPr>
          <w:rFonts w:ascii="Menlo" w:hAnsi="Menlo" w:cs="Menlo"/>
          <w:color w:val="CCCCCC"/>
          <w:sz w:val="18"/>
          <w:szCs w:val="18"/>
          <w:lang w:val="en-US"/>
        </w:rPr>
        <w:t>]</w:t>
      </w:r>
    </w:p>
    <w:p w14:paraId="5FFB70C4" w14:textId="77777777" w:rsidR="00597E98" w:rsidRPr="00195A72" w:rsidRDefault="00597E98" w:rsidP="00597E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95A72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95A72">
        <w:rPr>
          <w:rFonts w:ascii="Menlo" w:hAnsi="Menlo" w:cs="Menlo"/>
          <w:color w:val="569CD6"/>
          <w:sz w:val="18"/>
          <w:szCs w:val="18"/>
          <w:lang w:val="en-US"/>
        </w:rPr>
        <w:t>metrics</w:t>
      </w:r>
      <w:r w:rsidRPr="00195A72">
        <w:rPr>
          <w:rFonts w:ascii="Menlo" w:hAnsi="Menlo" w:cs="Menlo"/>
          <w:color w:val="CCCCCC"/>
          <w:sz w:val="18"/>
          <w:szCs w:val="18"/>
          <w:lang w:val="en-US"/>
        </w:rPr>
        <w:t>:</w:t>
      </w:r>
    </w:p>
    <w:p w14:paraId="4C21FD46" w14:textId="77777777" w:rsidR="00597E98" w:rsidRPr="00195A72" w:rsidRDefault="00597E98" w:rsidP="00597E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95A72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r w:rsidRPr="00195A72">
        <w:rPr>
          <w:rFonts w:ascii="Menlo" w:hAnsi="Menlo" w:cs="Menlo"/>
          <w:color w:val="569CD6"/>
          <w:sz w:val="18"/>
          <w:szCs w:val="18"/>
          <w:lang w:val="en-US"/>
        </w:rPr>
        <w:t>receivers</w:t>
      </w:r>
      <w:r w:rsidRPr="00195A72">
        <w:rPr>
          <w:rFonts w:ascii="Menlo" w:hAnsi="Menlo" w:cs="Menlo"/>
          <w:color w:val="CCCCCC"/>
          <w:sz w:val="18"/>
          <w:szCs w:val="18"/>
          <w:lang w:val="en-US"/>
        </w:rPr>
        <w:t>: [</w:t>
      </w:r>
      <w:r w:rsidRPr="00195A72">
        <w:rPr>
          <w:rFonts w:ascii="Menlo" w:hAnsi="Menlo" w:cs="Menlo"/>
          <w:color w:val="CE9178"/>
          <w:sz w:val="18"/>
          <w:szCs w:val="18"/>
          <w:lang w:val="en-US"/>
        </w:rPr>
        <w:t>otlp</w:t>
      </w:r>
      <w:r w:rsidRPr="00195A72">
        <w:rPr>
          <w:rFonts w:ascii="Menlo" w:hAnsi="Menlo" w:cs="Menlo"/>
          <w:color w:val="CCCCCC"/>
          <w:sz w:val="18"/>
          <w:szCs w:val="18"/>
          <w:lang w:val="en-US"/>
        </w:rPr>
        <w:t>]</w:t>
      </w:r>
    </w:p>
    <w:p w14:paraId="4EFE39C0" w14:textId="77777777" w:rsidR="00597E98" w:rsidRPr="00195A72" w:rsidRDefault="00597E98" w:rsidP="00597E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95A72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r w:rsidRPr="00195A72">
        <w:rPr>
          <w:rFonts w:ascii="Menlo" w:hAnsi="Menlo" w:cs="Menlo"/>
          <w:color w:val="569CD6"/>
          <w:sz w:val="18"/>
          <w:szCs w:val="18"/>
          <w:lang w:val="en-US"/>
        </w:rPr>
        <w:t>exporters</w:t>
      </w:r>
      <w:r w:rsidRPr="00195A72">
        <w:rPr>
          <w:rFonts w:ascii="Menlo" w:hAnsi="Menlo" w:cs="Menlo"/>
          <w:color w:val="CCCCCC"/>
          <w:sz w:val="18"/>
          <w:szCs w:val="18"/>
          <w:lang w:val="en-US"/>
        </w:rPr>
        <w:t>: [</w:t>
      </w:r>
      <w:r w:rsidRPr="00195A72">
        <w:rPr>
          <w:rFonts w:ascii="Menlo" w:hAnsi="Menlo" w:cs="Menlo"/>
          <w:color w:val="CE9178"/>
          <w:sz w:val="18"/>
          <w:szCs w:val="18"/>
          <w:lang w:val="en-US"/>
        </w:rPr>
        <w:t>logging</w:t>
      </w:r>
      <w:r w:rsidRPr="00195A72">
        <w:rPr>
          <w:rFonts w:ascii="Menlo" w:hAnsi="Menlo" w:cs="Menlo"/>
          <w:color w:val="CCCCCC"/>
          <w:sz w:val="18"/>
          <w:szCs w:val="18"/>
          <w:lang w:val="en-US"/>
        </w:rPr>
        <w:t>]</w:t>
      </w:r>
    </w:p>
    <w:p w14:paraId="09FA53FE" w14:textId="77777777" w:rsidR="00597E98" w:rsidRPr="00195A72" w:rsidRDefault="00597E98" w:rsidP="00597E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95A72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95A72">
        <w:rPr>
          <w:rFonts w:ascii="Menlo" w:hAnsi="Menlo" w:cs="Menlo"/>
          <w:color w:val="569CD6"/>
          <w:sz w:val="18"/>
          <w:szCs w:val="18"/>
          <w:lang w:val="en-US"/>
        </w:rPr>
        <w:t>logs</w:t>
      </w:r>
      <w:r w:rsidRPr="00195A72">
        <w:rPr>
          <w:rFonts w:ascii="Menlo" w:hAnsi="Menlo" w:cs="Menlo"/>
          <w:color w:val="CCCCCC"/>
          <w:sz w:val="18"/>
          <w:szCs w:val="18"/>
          <w:lang w:val="en-US"/>
        </w:rPr>
        <w:t>:</w:t>
      </w:r>
    </w:p>
    <w:p w14:paraId="6374F78F" w14:textId="77777777" w:rsidR="00597E98" w:rsidRPr="00195A72" w:rsidRDefault="00597E98" w:rsidP="00597E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95A72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r w:rsidRPr="00195A72">
        <w:rPr>
          <w:rFonts w:ascii="Menlo" w:hAnsi="Menlo" w:cs="Menlo"/>
          <w:color w:val="569CD6"/>
          <w:sz w:val="18"/>
          <w:szCs w:val="18"/>
          <w:lang w:val="en-US"/>
        </w:rPr>
        <w:t>receivers</w:t>
      </w:r>
      <w:r w:rsidRPr="00195A72">
        <w:rPr>
          <w:rFonts w:ascii="Menlo" w:hAnsi="Menlo" w:cs="Menlo"/>
          <w:color w:val="CCCCCC"/>
          <w:sz w:val="18"/>
          <w:szCs w:val="18"/>
          <w:lang w:val="en-US"/>
        </w:rPr>
        <w:t>: [</w:t>
      </w:r>
      <w:r w:rsidRPr="00195A72">
        <w:rPr>
          <w:rFonts w:ascii="Menlo" w:hAnsi="Menlo" w:cs="Menlo"/>
          <w:color w:val="CE9178"/>
          <w:sz w:val="18"/>
          <w:szCs w:val="18"/>
          <w:lang w:val="en-US"/>
        </w:rPr>
        <w:t>otlp</w:t>
      </w:r>
      <w:r w:rsidRPr="00195A72">
        <w:rPr>
          <w:rFonts w:ascii="Menlo" w:hAnsi="Menlo" w:cs="Menlo"/>
          <w:color w:val="CCCCCC"/>
          <w:sz w:val="18"/>
          <w:szCs w:val="18"/>
          <w:lang w:val="en-US"/>
        </w:rPr>
        <w:t>]</w:t>
      </w:r>
    </w:p>
    <w:p w14:paraId="194A234F" w14:textId="3D9DA551" w:rsidR="00597E98" w:rsidRPr="00195A72" w:rsidRDefault="00597E98" w:rsidP="00597E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95A72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r w:rsidRPr="00195A72">
        <w:rPr>
          <w:rFonts w:ascii="Menlo" w:hAnsi="Menlo" w:cs="Menlo"/>
          <w:color w:val="569CD6"/>
          <w:sz w:val="18"/>
          <w:szCs w:val="18"/>
          <w:lang w:val="en-US"/>
        </w:rPr>
        <w:t>exporters</w:t>
      </w:r>
      <w:r w:rsidRPr="00195A72">
        <w:rPr>
          <w:rFonts w:ascii="Menlo" w:hAnsi="Menlo" w:cs="Menlo"/>
          <w:color w:val="CCCCCC"/>
          <w:sz w:val="18"/>
          <w:szCs w:val="18"/>
          <w:lang w:val="en-US"/>
        </w:rPr>
        <w:t>: [</w:t>
      </w:r>
      <w:r w:rsidRPr="00195A72">
        <w:rPr>
          <w:rFonts w:ascii="Menlo" w:hAnsi="Menlo" w:cs="Menlo"/>
          <w:color w:val="CE9178"/>
          <w:sz w:val="18"/>
          <w:szCs w:val="18"/>
          <w:lang w:val="en-US"/>
        </w:rPr>
        <w:t>logging</w:t>
      </w:r>
      <w:r w:rsidRPr="00195A72">
        <w:rPr>
          <w:rFonts w:ascii="Menlo" w:hAnsi="Menlo" w:cs="Menlo"/>
          <w:color w:val="CCCCCC"/>
          <w:sz w:val="18"/>
          <w:szCs w:val="18"/>
          <w:lang w:val="en-US"/>
        </w:rPr>
        <w:t>,</w:t>
      </w:r>
      <w:r w:rsidRPr="00195A72">
        <w:rPr>
          <w:rFonts w:ascii="Menlo" w:hAnsi="Menlo" w:cs="Menlo"/>
          <w:color w:val="CE9178"/>
          <w:sz w:val="18"/>
          <w:szCs w:val="18"/>
          <w:lang w:val="en-US"/>
        </w:rPr>
        <w:t>otlphtt</w:t>
      </w:r>
      <w:r w:rsidR="00C30FB0" w:rsidRPr="00195A72">
        <w:rPr>
          <w:rFonts w:ascii="Menlo" w:hAnsi="Menlo" w:cs="Menlo"/>
          <w:color w:val="CE9178"/>
          <w:sz w:val="18"/>
          <w:szCs w:val="18"/>
          <w:lang w:val="en-US"/>
        </w:rPr>
        <w:t>p</w:t>
      </w:r>
      <w:r w:rsidRPr="00195A72">
        <w:rPr>
          <w:rFonts w:ascii="Menlo" w:hAnsi="Menlo" w:cs="Menlo"/>
          <w:color w:val="CCCCCC"/>
          <w:sz w:val="18"/>
          <w:szCs w:val="18"/>
          <w:lang w:val="en-US"/>
        </w:rPr>
        <w:t xml:space="preserve">]      </w:t>
      </w:r>
    </w:p>
    <w:p w14:paraId="4C3958ED" w14:textId="77777777" w:rsidR="00597E98" w:rsidRPr="00195A72" w:rsidRDefault="00597E98" w:rsidP="00597E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1DEE0E30" w14:textId="77777777" w:rsidR="00597E98" w:rsidRPr="00195A72" w:rsidRDefault="00597E98" w:rsidP="00597E98">
      <w:pPr>
        <w:rPr>
          <w:lang w:val="en-US"/>
        </w:rPr>
      </w:pPr>
    </w:p>
    <w:p w14:paraId="66BFDB91" w14:textId="4DFB09F2" w:rsidR="001833AD" w:rsidRPr="00195A72" w:rsidRDefault="001833AD" w:rsidP="00A95258">
      <w:pPr>
        <w:jc w:val="both"/>
        <w:rPr>
          <w:lang w:val="en-US"/>
        </w:rPr>
      </w:pPr>
      <w:r w:rsidRPr="00195A72">
        <w:rPr>
          <w:lang w:val="en-US"/>
        </w:rPr>
        <w:t>Observe that the otlphttp exporter is a little different from the previous lab. And now we also have a new extension called outh2client. This is because now the collector will send the information do Cisco Observability Platform.</w:t>
      </w:r>
    </w:p>
    <w:p w14:paraId="0BF966B2" w14:textId="77777777" w:rsidR="00EF6BE1" w:rsidRPr="00195A72" w:rsidRDefault="00EF6BE1" w:rsidP="00597E98">
      <w:pPr>
        <w:rPr>
          <w:lang w:val="en-US"/>
        </w:rPr>
      </w:pPr>
    </w:p>
    <w:p w14:paraId="50706D2D" w14:textId="4EE79BC8" w:rsidR="00C175B5" w:rsidRPr="00195A72" w:rsidRDefault="00C175B5" w:rsidP="00C175B5">
      <w:pPr>
        <w:rPr>
          <w:lang w:val="en-US"/>
        </w:rPr>
      </w:pPr>
      <w:r w:rsidRPr="00195A72">
        <w:rPr>
          <w:lang w:val="en-US"/>
        </w:rPr>
        <w:t xml:space="preserve">Start the </w:t>
      </w:r>
      <w:r w:rsidR="00590A17" w:rsidRPr="00195A72">
        <w:rPr>
          <w:lang w:val="en-US"/>
        </w:rPr>
        <w:t>collector.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175B5" w:rsidRPr="00195A72" w14:paraId="56610605" w14:textId="77777777" w:rsidTr="00AC2DB8">
        <w:tc>
          <w:tcPr>
            <w:tcW w:w="9350" w:type="dxa"/>
          </w:tcPr>
          <w:p w14:paraId="04193709" w14:textId="553B3A82" w:rsidR="00C175B5" w:rsidRPr="00195A72" w:rsidRDefault="00C175B5" w:rsidP="00AC2DB8">
            <w:pPr>
              <w:rPr>
                <w:lang w:val="en-US"/>
              </w:rPr>
            </w:pPr>
            <w:r w:rsidRPr="00195A72">
              <w:rPr>
                <w:lang w:val="en-US"/>
              </w:rPr>
              <w:t xml:space="preserve">docker-compose </w:t>
            </w:r>
            <w:r w:rsidR="0094437D" w:rsidRPr="00195A72">
              <w:rPr>
                <w:lang w:val="en-US"/>
              </w:rPr>
              <w:t>up -d</w:t>
            </w:r>
          </w:p>
        </w:tc>
      </w:tr>
    </w:tbl>
    <w:p w14:paraId="1F964913" w14:textId="77777777" w:rsidR="00C175B5" w:rsidRPr="00195A72" w:rsidRDefault="00C175B5" w:rsidP="00597E98">
      <w:pPr>
        <w:rPr>
          <w:lang w:val="en-US"/>
        </w:rPr>
      </w:pPr>
    </w:p>
    <w:p w14:paraId="1795DDED" w14:textId="44C684D1" w:rsidR="00597E98" w:rsidRPr="00195A72" w:rsidRDefault="00B262AD" w:rsidP="00597E98">
      <w:pPr>
        <w:rPr>
          <w:lang w:val="en-US"/>
        </w:rPr>
      </w:pPr>
      <w:r w:rsidRPr="00195A72">
        <w:rPr>
          <w:lang w:val="en-US"/>
        </w:rPr>
        <w:t xml:space="preserve">Now we will change the </w:t>
      </w:r>
      <w:r w:rsidR="00590A17" w:rsidRPr="00195A72">
        <w:rPr>
          <w:lang w:val="en-US"/>
        </w:rPr>
        <w:t>agent</w:t>
      </w:r>
      <w:r w:rsidRPr="00195A72">
        <w:rPr>
          <w:lang w:val="en-US"/>
        </w:rPr>
        <w:t xml:space="preserve"> configuration to enable OTEL communication.</w:t>
      </w:r>
      <w:r w:rsidR="00D3271C" w:rsidRPr="00195A72">
        <w:rPr>
          <w:lang w:val="en-US"/>
        </w:rPr>
        <w:t xml:space="preserve"> </w:t>
      </w:r>
      <w:r w:rsidR="00590A17">
        <w:rPr>
          <w:lang w:val="en-US"/>
        </w:rPr>
        <w:t>Remember</w:t>
      </w:r>
      <w:r w:rsidR="00D3271C" w:rsidRPr="00195A72">
        <w:rPr>
          <w:lang w:val="en-US"/>
        </w:rPr>
        <w:t xml:space="preserve"> to inform </w:t>
      </w:r>
      <w:r w:rsidR="00590A17" w:rsidRPr="00195A72">
        <w:rPr>
          <w:lang w:val="en-US"/>
        </w:rPr>
        <w:t>your</w:t>
      </w:r>
      <w:r w:rsidR="00D3271C" w:rsidRPr="00195A72">
        <w:rPr>
          <w:lang w:val="en-US"/>
        </w:rPr>
        <w:t xml:space="preserve"> unique id.</w:t>
      </w:r>
    </w:p>
    <w:p w14:paraId="543035BB" w14:textId="77777777" w:rsidR="00B262AD" w:rsidRPr="00195A72" w:rsidRDefault="00B262AD" w:rsidP="00597E98">
      <w:pPr>
        <w:rPr>
          <w:lang w:val="en-US"/>
        </w:rPr>
      </w:pPr>
    </w:p>
    <w:p w14:paraId="0E569F00" w14:textId="18BEFD39" w:rsidR="001751C6" w:rsidRPr="00195A72" w:rsidRDefault="001751C6" w:rsidP="00597E98">
      <w:pPr>
        <w:rPr>
          <w:lang w:val="en-US"/>
        </w:rPr>
      </w:pPr>
      <w:r w:rsidRPr="00195A72">
        <w:rPr>
          <w:lang w:val="en-US"/>
        </w:rPr>
        <w:t>Edit run.sh</w:t>
      </w:r>
      <w:r w:rsidR="000E2975" w:rsidRPr="00195A72">
        <w:rPr>
          <w:lang w:val="en-US"/>
        </w:rPr>
        <w:t xml:space="preserve"> and the OTEL variables.</w:t>
      </w:r>
    </w:p>
    <w:p w14:paraId="59355DBE" w14:textId="77777777" w:rsidR="001E7A4B" w:rsidRPr="00195A72" w:rsidRDefault="001E7A4B" w:rsidP="00597E98">
      <w:pPr>
        <w:rPr>
          <w:lang w:val="en-US"/>
        </w:rPr>
      </w:pPr>
    </w:p>
    <w:p w14:paraId="5C1B7B38" w14:textId="77777777" w:rsidR="00D8062D" w:rsidRPr="00195A72" w:rsidRDefault="00D8062D" w:rsidP="00D8062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95A72">
        <w:rPr>
          <w:rFonts w:ascii="Menlo" w:hAnsi="Menlo" w:cs="Menlo"/>
          <w:color w:val="6A9955"/>
          <w:sz w:val="18"/>
          <w:szCs w:val="18"/>
          <w:lang w:val="en-US"/>
        </w:rPr>
        <w:t>#ENV VARIABLES FOR OTEL</w:t>
      </w:r>
    </w:p>
    <w:p w14:paraId="2552FD98" w14:textId="77777777" w:rsidR="00D8062D" w:rsidRPr="00195A72" w:rsidRDefault="00D8062D" w:rsidP="00D8062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95A72">
        <w:rPr>
          <w:rFonts w:ascii="Menlo" w:hAnsi="Menlo" w:cs="Menlo"/>
          <w:color w:val="569CD6"/>
          <w:sz w:val="18"/>
          <w:szCs w:val="18"/>
          <w:lang w:val="en-US"/>
        </w:rPr>
        <w:t>export</w:t>
      </w:r>
      <w:r w:rsidRPr="00195A72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95A72">
        <w:rPr>
          <w:rFonts w:ascii="Menlo" w:hAnsi="Menlo" w:cs="Menlo"/>
          <w:color w:val="9CDCFE"/>
          <w:sz w:val="18"/>
          <w:szCs w:val="18"/>
          <w:lang w:val="en-US"/>
        </w:rPr>
        <w:t>OTEL_EXPORTER_OTLP_ENDPOINT</w:t>
      </w:r>
      <w:r w:rsidRPr="00195A72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95A72">
        <w:rPr>
          <w:rFonts w:ascii="Menlo" w:hAnsi="Menlo" w:cs="Menlo"/>
          <w:color w:val="CE9178"/>
          <w:sz w:val="18"/>
          <w:szCs w:val="18"/>
          <w:lang w:val="en-US"/>
        </w:rPr>
        <w:t>http://localhost:4317</w:t>
      </w:r>
    </w:p>
    <w:p w14:paraId="7BD7796C" w14:textId="77777777" w:rsidR="00D8062D" w:rsidRPr="00195A72" w:rsidRDefault="00D8062D" w:rsidP="00D8062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95A72">
        <w:rPr>
          <w:rFonts w:ascii="Menlo" w:hAnsi="Menlo" w:cs="Menlo"/>
          <w:color w:val="569CD6"/>
          <w:sz w:val="18"/>
          <w:szCs w:val="18"/>
          <w:lang w:val="en-US"/>
        </w:rPr>
        <w:t>export</w:t>
      </w:r>
      <w:r w:rsidRPr="00195A72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95A72">
        <w:rPr>
          <w:rFonts w:ascii="Menlo" w:hAnsi="Menlo" w:cs="Menlo"/>
          <w:color w:val="9CDCFE"/>
          <w:sz w:val="18"/>
          <w:szCs w:val="18"/>
          <w:lang w:val="en-US"/>
        </w:rPr>
        <w:t>OTEL_RESOURCE_ATTRIBUTES</w:t>
      </w:r>
      <w:r w:rsidRPr="00195A72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95A72">
        <w:rPr>
          <w:rFonts w:ascii="Menlo" w:hAnsi="Menlo" w:cs="Menlo"/>
          <w:color w:val="CE9178"/>
          <w:sz w:val="18"/>
          <w:szCs w:val="18"/>
          <w:lang w:val="en-US"/>
        </w:rPr>
        <w:t>"service.name=banking,service.namespace=bankLab2</w:t>
      </w:r>
      <w:r w:rsidRPr="00195A72">
        <w:rPr>
          <w:rFonts w:ascii="Menlo" w:hAnsi="Menlo" w:cs="Menlo"/>
          <w:color w:val="9CDCFE"/>
          <w:sz w:val="18"/>
          <w:szCs w:val="18"/>
          <w:lang w:val="en-US"/>
        </w:rPr>
        <w:t>$ID</w:t>
      </w:r>
      <w:r w:rsidRPr="00195A72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195A72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</w:p>
    <w:p w14:paraId="145A0FD6" w14:textId="77777777" w:rsidR="00D8062D" w:rsidRPr="00195A72" w:rsidRDefault="00D8062D" w:rsidP="00D8062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5E1E31EC" w14:textId="77777777" w:rsidR="00D8062D" w:rsidRPr="00195A72" w:rsidRDefault="00D8062D" w:rsidP="00D8062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95A72">
        <w:rPr>
          <w:rFonts w:ascii="Menlo" w:hAnsi="Menlo" w:cs="Menlo"/>
          <w:color w:val="6A9955"/>
          <w:sz w:val="18"/>
          <w:szCs w:val="18"/>
          <w:lang w:val="en-US"/>
        </w:rPr>
        <w:t>#APM AGENT VARIABLES</w:t>
      </w:r>
    </w:p>
    <w:p w14:paraId="476E18E1" w14:textId="77777777" w:rsidR="00D8062D" w:rsidRPr="00195A72" w:rsidRDefault="00D8062D" w:rsidP="00D8062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95A72">
        <w:rPr>
          <w:rFonts w:ascii="Menlo" w:hAnsi="Menlo" w:cs="Menlo"/>
          <w:color w:val="569CD6"/>
          <w:sz w:val="18"/>
          <w:szCs w:val="18"/>
          <w:lang w:val="en-US"/>
        </w:rPr>
        <w:t>export</w:t>
      </w:r>
      <w:r w:rsidRPr="00195A72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95A72">
        <w:rPr>
          <w:rFonts w:ascii="Menlo" w:hAnsi="Menlo" w:cs="Menlo"/>
          <w:color w:val="9CDCFE"/>
          <w:sz w:val="18"/>
          <w:szCs w:val="18"/>
          <w:lang w:val="en-US"/>
        </w:rPr>
        <w:t>JAVA_TOOL_OPTIONS</w:t>
      </w:r>
      <w:r w:rsidRPr="00195A72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95A72">
        <w:rPr>
          <w:rFonts w:ascii="Menlo" w:hAnsi="Menlo" w:cs="Menlo"/>
          <w:color w:val="CE9178"/>
          <w:sz w:val="18"/>
          <w:szCs w:val="18"/>
          <w:lang w:val="en-US"/>
        </w:rPr>
        <w:t>"-javaagent:appd_agent/javaagent.jar"</w:t>
      </w:r>
    </w:p>
    <w:p w14:paraId="65BD4A06" w14:textId="77777777" w:rsidR="00D8062D" w:rsidRPr="00195A72" w:rsidRDefault="00D8062D" w:rsidP="00D8062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29CDC3AA" w14:textId="77777777" w:rsidR="00D8062D" w:rsidRPr="00195A72" w:rsidRDefault="00D8062D" w:rsidP="00D8062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95A72">
        <w:rPr>
          <w:rFonts w:ascii="Menlo" w:hAnsi="Menlo" w:cs="Menlo"/>
          <w:color w:val="DCDCAA"/>
          <w:sz w:val="18"/>
          <w:szCs w:val="18"/>
          <w:lang w:val="en-US"/>
        </w:rPr>
        <w:t>java</w:t>
      </w:r>
      <w:r w:rsidRPr="00195A72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95A72">
        <w:rPr>
          <w:rFonts w:ascii="Menlo" w:hAnsi="Menlo" w:cs="Menlo"/>
          <w:color w:val="569CD6"/>
          <w:sz w:val="18"/>
          <w:szCs w:val="18"/>
          <w:lang w:val="en-US"/>
        </w:rPr>
        <w:t>-Dappdynamics.opentelemetry.enabled=true</w:t>
      </w:r>
      <w:r w:rsidRPr="00195A72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95A72">
        <w:rPr>
          <w:rFonts w:ascii="Menlo" w:hAnsi="Menlo" w:cs="Menlo"/>
          <w:color w:val="569CD6"/>
          <w:sz w:val="18"/>
          <w:szCs w:val="18"/>
          <w:lang w:val="en-US"/>
        </w:rPr>
        <w:t>-jar</w:t>
      </w:r>
      <w:r w:rsidRPr="00195A72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95A72">
        <w:rPr>
          <w:rFonts w:ascii="Menlo" w:hAnsi="Menlo" w:cs="Menlo"/>
          <w:color w:val="CE9178"/>
          <w:sz w:val="18"/>
          <w:szCs w:val="18"/>
          <w:lang w:val="en-US"/>
        </w:rPr>
        <w:t>banking-2.1.0.jar</w:t>
      </w:r>
    </w:p>
    <w:p w14:paraId="5F0FCBE3" w14:textId="55D8116C" w:rsidR="0062532B" w:rsidRPr="00195A72" w:rsidRDefault="0062532B" w:rsidP="00D8062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79314567" w14:textId="686996D1" w:rsidR="00CF2715" w:rsidRPr="00195A72" w:rsidRDefault="00CF2715" w:rsidP="00597E98">
      <w:pPr>
        <w:rPr>
          <w:lang w:val="en-US"/>
        </w:rPr>
      </w:pPr>
    </w:p>
    <w:p w14:paraId="3CF1008B" w14:textId="451609F0" w:rsidR="0057102A" w:rsidRPr="00195A72" w:rsidRDefault="0057102A" w:rsidP="00597E98">
      <w:pPr>
        <w:rPr>
          <w:lang w:val="en-US"/>
        </w:rPr>
      </w:pPr>
      <w:r w:rsidRPr="00195A72">
        <w:rPr>
          <w:lang w:val="en-US"/>
        </w:rPr>
        <w:t xml:space="preserve">Run the </w:t>
      </w:r>
      <w:r w:rsidR="00590A17" w:rsidRPr="00195A72">
        <w:rPr>
          <w:lang w:val="en-US"/>
        </w:rPr>
        <w:t>app.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7102A" w:rsidRPr="00195A72" w14:paraId="6E7D713E" w14:textId="77777777" w:rsidTr="00AC2DB8">
        <w:tc>
          <w:tcPr>
            <w:tcW w:w="9350" w:type="dxa"/>
          </w:tcPr>
          <w:p w14:paraId="605D1863" w14:textId="77777777" w:rsidR="0057102A" w:rsidRPr="00195A72" w:rsidRDefault="0057102A" w:rsidP="00AC2DB8">
            <w:pPr>
              <w:rPr>
                <w:lang w:val="en-US"/>
              </w:rPr>
            </w:pPr>
            <w:r w:rsidRPr="00195A72">
              <w:rPr>
                <w:lang w:val="en-US"/>
              </w:rPr>
              <w:lastRenderedPageBreak/>
              <w:t>./run.sh</w:t>
            </w:r>
          </w:p>
        </w:tc>
      </w:tr>
    </w:tbl>
    <w:p w14:paraId="31D76E9A" w14:textId="77777777" w:rsidR="00633E08" w:rsidRPr="00195A72" w:rsidRDefault="00633E08" w:rsidP="00597E98">
      <w:pPr>
        <w:rPr>
          <w:lang w:val="en-US"/>
        </w:rPr>
      </w:pPr>
    </w:p>
    <w:p w14:paraId="0D42C1E0" w14:textId="0543AAF0" w:rsidR="00633E08" w:rsidRPr="00195A72" w:rsidRDefault="00633E08" w:rsidP="00597E98">
      <w:pPr>
        <w:rPr>
          <w:lang w:val="en-US"/>
        </w:rPr>
      </w:pPr>
      <w:r w:rsidRPr="00195A72">
        <w:rPr>
          <w:lang w:val="en-US"/>
        </w:rPr>
        <w:t xml:space="preserve">Put some </w:t>
      </w:r>
      <w:r w:rsidR="00590A17" w:rsidRPr="00195A72">
        <w:rPr>
          <w:lang w:val="en-US"/>
        </w:rPr>
        <w:t>load.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33E08" w:rsidRPr="00195A72" w14:paraId="50BE45C8" w14:textId="77777777" w:rsidTr="00AC2DB8">
        <w:tc>
          <w:tcPr>
            <w:tcW w:w="9350" w:type="dxa"/>
          </w:tcPr>
          <w:p w14:paraId="58EB2A30" w14:textId="23998118" w:rsidR="00633E08" w:rsidRPr="00195A72" w:rsidRDefault="00633E08" w:rsidP="00AC2DB8">
            <w:pPr>
              <w:rPr>
                <w:lang w:val="en-US"/>
              </w:rPr>
            </w:pPr>
            <w:r w:rsidRPr="00195A72">
              <w:rPr>
                <w:lang w:val="en-US"/>
              </w:rPr>
              <w:t>./load.sh</w:t>
            </w:r>
          </w:p>
        </w:tc>
      </w:tr>
    </w:tbl>
    <w:p w14:paraId="62B433F1" w14:textId="77777777" w:rsidR="00633E08" w:rsidRPr="00195A72" w:rsidRDefault="00633E08" w:rsidP="00597E98">
      <w:pPr>
        <w:rPr>
          <w:lang w:val="en-US"/>
        </w:rPr>
      </w:pPr>
    </w:p>
    <w:p w14:paraId="0ADDCFA7" w14:textId="77777777" w:rsidR="00633E08" w:rsidRPr="00195A72" w:rsidRDefault="00633E08" w:rsidP="00597E98">
      <w:pPr>
        <w:rPr>
          <w:lang w:val="en-US"/>
        </w:rPr>
      </w:pPr>
    </w:p>
    <w:p w14:paraId="1A3A6B1C" w14:textId="2026F301" w:rsidR="0062532B" w:rsidRPr="00195A72" w:rsidRDefault="00983DF3" w:rsidP="00597E98">
      <w:pPr>
        <w:rPr>
          <w:lang w:val="en-US"/>
        </w:rPr>
      </w:pPr>
      <w:r w:rsidRPr="00195A72">
        <w:rPr>
          <w:lang w:val="en-US"/>
        </w:rPr>
        <w:t xml:space="preserve">Check </w:t>
      </w:r>
      <w:r w:rsidR="0062532B" w:rsidRPr="00195A72">
        <w:rPr>
          <w:lang w:val="en-US"/>
        </w:rPr>
        <w:t xml:space="preserve">the application in </w:t>
      </w:r>
      <w:r w:rsidR="00590A17" w:rsidRPr="00195A72">
        <w:rPr>
          <w:lang w:val="en-US"/>
        </w:rPr>
        <w:t>AppDynamics.</w:t>
      </w:r>
    </w:p>
    <w:p w14:paraId="434827C3" w14:textId="77777777" w:rsidR="0062532B" w:rsidRPr="00195A72" w:rsidRDefault="0062532B" w:rsidP="00597E98">
      <w:pPr>
        <w:rPr>
          <w:lang w:val="en-US"/>
        </w:rPr>
      </w:pPr>
    </w:p>
    <w:p w14:paraId="6C13D0C8" w14:textId="57E7707F" w:rsidR="0062532B" w:rsidRPr="00195A72" w:rsidRDefault="0083511D" w:rsidP="00597E98">
      <w:pPr>
        <w:rPr>
          <w:lang w:val="en-US"/>
        </w:rPr>
      </w:pPr>
      <w:r w:rsidRPr="00195A72">
        <w:rPr>
          <w:lang w:val="en-US"/>
        </w:rPr>
        <w:drawing>
          <wp:inline distT="0" distB="0" distL="0" distR="0" wp14:anchorId="64D38FBA" wp14:editId="7630D4BA">
            <wp:extent cx="5943600" cy="2693670"/>
            <wp:effectExtent l="0" t="0" r="0" b="0"/>
            <wp:docPr id="1938133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13311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D67A" w14:textId="77777777" w:rsidR="002E59D3" w:rsidRPr="00195A72" w:rsidRDefault="002E59D3" w:rsidP="00597E98">
      <w:pPr>
        <w:rPr>
          <w:lang w:val="en-US"/>
        </w:rPr>
      </w:pPr>
    </w:p>
    <w:p w14:paraId="34F56B66" w14:textId="77777777" w:rsidR="00E53CD9" w:rsidRPr="00195A72" w:rsidRDefault="00E53CD9" w:rsidP="00597E98">
      <w:pPr>
        <w:rPr>
          <w:lang w:val="en-US"/>
        </w:rPr>
      </w:pPr>
    </w:p>
    <w:p w14:paraId="5076D95F" w14:textId="77777777" w:rsidR="00E25A10" w:rsidRPr="00195A72" w:rsidRDefault="00E25A10" w:rsidP="00597E98">
      <w:pPr>
        <w:rPr>
          <w:lang w:val="en-US"/>
        </w:rPr>
      </w:pPr>
    </w:p>
    <w:p w14:paraId="39ADD0AD" w14:textId="77777777" w:rsidR="00E53CD9" w:rsidRPr="00195A72" w:rsidRDefault="00E53CD9" w:rsidP="00597E98">
      <w:pPr>
        <w:rPr>
          <w:lang w:val="en-US"/>
        </w:rPr>
      </w:pPr>
    </w:p>
    <w:p w14:paraId="71742707" w14:textId="5A7F60EC" w:rsidR="002E59D3" w:rsidRPr="00195A72" w:rsidRDefault="002E59D3" w:rsidP="00597E98">
      <w:pPr>
        <w:rPr>
          <w:lang w:val="en-US"/>
        </w:rPr>
      </w:pPr>
      <w:r w:rsidRPr="00195A72">
        <w:rPr>
          <w:lang w:val="en-US"/>
        </w:rPr>
        <w:t xml:space="preserve">Check the same application in </w:t>
      </w:r>
      <w:r w:rsidR="00590A17" w:rsidRPr="00195A72">
        <w:rPr>
          <w:lang w:val="en-US"/>
        </w:rPr>
        <w:t>CCO.</w:t>
      </w:r>
    </w:p>
    <w:p w14:paraId="76329E1D" w14:textId="7FB826E5" w:rsidR="002E59D3" w:rsidRPr="00195A72" w:rsidRDefault="00E53CD9" w:rsidP="00597E98">
      <w:pPr>
        <w:rPr>
          <w:lang w:val="en-US"/>
        </w:rPr>
      </w:pPr>
      <w:r w:rsidRPr="00195A72">
        <w:rPr>
          <w:lang w:val="en-US"/>
        </w:rPr>
        <w:drawing>
          <wp:inline distT="0" distB="0" distL="0" distR="0" wp14:anchorId="56B91F18" wp14:editId="690185E1">
            <wp:extent cx="5943600" cy="2762885"/>
            <wp:effectExtent l="0" t="0" r="0" b="5715"/>
            <wp:docPr id="988104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10404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7BBA" w14:textId="77777777" w:rsidR="00A75E81" w:rsidRPr="00195A72" w:rsidRDefault="00A75E81" w:rsidP="00597E98">
      <w:pPr>
        <w:rPr>
          <w:lang w:val="en-US"/>
        </w:rPr>
      </w:pPr>
    </w:p>
    <w:p w14:paraId="20EB3DF7" w14:textId="298F98E7" w:rsidR="00A75E81" w:rsidRPr="00195A72" w:rsidRDefault="00A75E81" w:rsidP="00597E98">
      <w:pPr>
        <w:rPr>
          <w:lang w:val="en-US"/>
        </w:rPr>
      </w:pPr>
      <w:r w:rsidRPr="00195A72">
        <w:rPr>
          <w:lang w:val="en-US"/>
        </w:rPr>
        <w:lastRenderedPageBreak/>
        <w:drawing>
          <wp:inline distT="0" distB="0" distL="0" distR="0" wp14:anchorId="04E9A1AD" wp14:editId="53F5B0B5">
            <wp:extent cx="5943600" cy="2222500"/>
            <wp:effectExtent l="0" t="0" r="0" b="0"/>
            <wp:docPr id="15887013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0131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B528" w14:textId="77777777" w:rsidR="00A75E81" w:rsidRPr="00195A72" w:rsidRDefault="00A75E81" w:rsidP="00597E98">
      <w:pPr>
        <w:rPr>
          <w:lang w:val="en-US"/>
        </w:rPr>
      </w:pPr>
    </w:p>
    <w:p w14:paraId="65873B70" w14:textId="77777777" w:rsidR="00A75E81" w:rsidRPr="00195A72" w:rsidRDefault="00A75E81" w:rsidP="00597E98">
      <w:pPr>
        <w:rPr>
          <w:lang w:val="en-US"/>
        </w:rPr>
      </w:pPr>
    </w:p>
    <w:p w14:paraId="6BF4E71D" w14:textId="6BE50A00" w:rsidR="008A5464" w:rsidRPr="00195A72" w:rsidRDefault="008A5464" w:rsidP="00597E98">
      <w:pPr>
        <w:rPr>
          <w:lang w:val="en-US"/>
        </w:rPr>
      </w:pPr>
      <w:r w:rsidRPr="00195A72">
        <w:rPr>
          <w:lang w:val="en-US"/>
        </w:rPr>
        <w:drawing>
          <wp:inline distT="0" distB="0" distL="0" distR="0" wp14:anchorId="4CBDA1C1" wp14:editId="2F6FEB24">
            <wp:extent cx="5943600" cy="2731770"/>
            <wp:effectExtent l="0" t="0" r="0" b="0"/>
            <wp:docPr id="2026954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95426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E14D" w14:textId="77777777" w:rsidR="008A5464" w:rsidRPr="00195A72" w:rsidRDefault="008A5464" w:rsidP="00597E98">
      <w:pPr>
        <w:rPr>
          <w:lang w:val="en-US"/>
        </w:rPr>
      </w:pPr>
    </w:p>
    <w:p w14:paraId="7A5657EE" w14:textId="77777777" w:rsidR="00D8062D" w:rsidRPr="00195A72" w:rsidRDefault="00D8062D" w:rsidP="00597E98">
      <w:pPr>
        <w:rPr>
          <w:lang w:val="en-US"/>
        </w:rPr>
      </w:pPr>
    </w:p>
    <w:p w14:paraId="1B1FF144" w14:textId="2503663D" w:rsidR="008A5464" w:rsidRPr="00195A72" w:rsidRDefault="008A5464" w:rsidP="00597E98">
      <w:pPr>
        <w:rPr>
          <w:lang w:val="en-US"/>
        </w:rPr>
      </w:pPr>
      <w:r w:rsidRPr="00195A72">
        <w:rPr>
          <w:lang w:val="en-US"/>
        </w:rPr>
        <w:drawing>
          <wp:inline distT="0" distB="0" distL="0" distR="0" wp14:anchorId="0E76014A" wp14:editId="39AFCCEF">
            <wp:extent cx="5943600" cy="2152650"/>
            <wp:effectExtent l="0" t="0" r="0" b="6350"/>
            <wp:docPr id="655754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5406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5464" w:rsidRPr="00195A7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732"/>
    <w:rsid w:val="000068E0"/>
    <w:rsid w:val="00020E8C"/>
    <w:rsid w:val="000D0544"/>
    <w:rsid w:val="000E2975"/>
    <w:rsid w:val="000E5D90"/>
    <w:rsid w:val="0015629F"/>
    <w:rsid w:val="001751C6"/>
    <w:rsid w:val="001833AD"/>
    <w:rsid w:val="00195A72"/>
    <w:rsid w:val="001975F3"/>
    <w:rsid w:val="001E7A4B"/>
    <w:rsid w:val="00215343"/>
    <w:rsid w:val="002167AB"/>
    <w:rsid w:val="00256DDE"/>
    <w:rsid w:val="00271B65"/>
    <w:rsid w:val="002E2A5D"/>
    <w:rsid w:val="002E59D3"/>
    <w:rsid w:val="00302163"/>
    <w:rsid w:val="00304428"/>
    <w:rsid w:val="003139CC"/>
    <w:rsid w:val="00323FAE"/>
    <w:rsid w:val="0032430B"/>
    <w:rsid w:val="00324C3E"/>
    <w:rsid w:val="003968BA"/>
    <w:rsid w:val="003A3231"/>
    <w:rsid w:val="00454A27"/>
    <w:rsid w:val="00473CC6"/>
    <w:rsid w:val="004B3F94"/>
    <w:rsid w:val="004C1B25"/>
    <w:rsid w:val="00522ACA"/>
    <w:rsid w:val="005254CA"/>
    <w:rsid w:val="00570732"/>
    <w:rsid w:val="0057102A"/>
    <w:rsid w:val="00583C8B"/>
    <w:rsid w:val="00590A17"/>
    <w:rsid w:val="00597E98"/>
    <w:rsid w:val="005A6C06"/>
    <w:rsid w:val="005C7123"/>
    <w:rsid w:val="0061305D"/>
    <w:rsid w:val="00614D29"/>
    <w:rsid w:val="0062532B"/>
    <w:rsid w:val="00633E08"/>
    <w:rsid w:val="00646F46"/>
    <w:rsid w:val="006B55DD"/>
    <w:rsid w:val="006B5D9D"/>
    <w:rsid w:val="006D1277"/>
    <w:rsid w:val="00715DD2"/>
    <w:rsid w:val="00763538"/>
    <w:rsid w:val="007B2E8F"/>
    <w:rsid w:val="007D5135"/>
    <w:rsid w:val="007E084E"/>
    <w:rsid w:val="00805BC2"/>
    <w:rsid w:val="008122A0"/>
    <w:rsid w:val="00817241"/>
    <w:rsid w:val="0083511D"/>
    <w:rsid w:val="00836F88"/>
    <w:rsid w:val="008527E9"/>
    <w:rsid w:val="00856D73"/>
    <w:rsid w:val="0088344C"/>
    <w:rsid w:val="008A5464"/>
    <w:rsid w:val="009050F5"/>
    <w:rsid w:val="0094437D"/>
    <w:rsid w:val="009644AF"/>
    <w:rsid w:val="00972D57"/>
    <w:rsid w:val="00982B25"/>
    <w:rsid w:val="00983DF3"/>
    <w:rsid w:val="009903D8"/>
    <w:rsid w:val="00993752"/>
    <w:rsid w:val="009D65DF"/>
    <w:rsid w:val="009F26A9"/>
    <w:rsid w:val="009F46C2"/>
    <w:rsid w:val="00A370E7"/>
    <w:rsid w:val="00A453CA"/>
    <w:rsid w:val="00A51B87"/>
    <w:rsid w:val="00A734CE"/>
    <w:rsid w:val="00A75E81"/>
    <w:rsid w:val="00A83EDE"/>
    <w:rsid w:val="00A95258"/>
    <w:rsid w:val="00AF1233"/>
    <w:rsid w:val="00AF48D0"/>
    <w:rsid w:val="00B01D7A"/>
    <w:rsid w:val="00B11363"/>
    <w:rsid w:val="00B262AD"/>
    <w:rsid w:val="00B46DA6"/>
    <w:rsid w:val="00BD29BC"/>
    <w:rsid w:val="00BE5439"/>
    <w:rsid w:val="00BF2A18"/>
    <w:rsid w:val="00C01037"/>
    <w:rsid w:val="00C11E2E"/>
    <w:rsid w:val="00C14362"/>
    <w:rsid w:val="00C175B5"/>
    <w:rsid w:val="00C24597"/>
    <w:rsid w:val="00C30FB0"/>
    <w:rsid w:val="00C42151"/>
    <w:rsid w:val="00CD5F57"/>
    <w:rsid w:val="00CE3F52"/>
    <w:rsid w:val="00CE5391"/>
    <w:rsid w:val="00CF2715"/>
    <w:rsid w:val="00CF5FFB"/>
    <w:rsid w:val="00D3271C"/>
    <w:rsid w:val="00D8062D"/>
    <w:rsid w:val="00E0017E"/>
    <w:rsid w:val="00E25A10"/>
    <w:rsid w:val="00E30E98"/>
    <w:rsid w:val="00E33608"/>
    <w:rsid w:val="00E45177"/>
    <w:rsid w:val="00E53CD9"/>
    <w:rsid w:val="00E71FE3"/>
    <w:rsid w:val="00E82B04"/>
    <w:rsid w:val="00E84A97"/>
    <w:rsid w:val="00EB2F3C"/>
    <w:rsid w:val="00EB488B"/>
    <w:rsid w:val="00ED1830"/>
    <w:rsid w:val="00ED7E04"/>
    <w:rsid w:val="00EF6BE1"/>
    <w:rsid w:val="00F03842"/>
    <w:rsid w:val="00F11168"/>
    <w:rsid w:val="00F150E6"/>
    <w:rsid w:val="00F674CA"/>
    <w:rsid w:val="00F87840"/>
    <w:rsid w:val="00FA1D80"/>
    <w:rsid w:val="00FA3219"/>
    <w:rsid w:val="00FF6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0AE6BE0"/>
  <w15:chartTrackingRefBased/>
  <w15:docId w15:val="{C20D3745-1B78-524A-B71D-6B8D7B6D4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062D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7073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3CC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07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73C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473C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82B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2D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2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43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4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13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9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47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25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5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30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8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5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3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6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16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1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9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1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5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42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8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97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2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0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hyperlink" Target="https://github.com/lof000/otel-cco-labs/releases/download/v1.0/banking-2.1.0.jar" TargetMode="External"/><Relationship Id="rId11" Type="http://schemas.openxmlformats.org/officeDocument/2006/relationships/image" Target="media/image6.png"/><Relationship Id="rId5" Type="http://schemas.openxmlformats.org/officeDocument/2006/relationships/hyperlink" Target="https://accounts.appdynamics.com/download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8</Pages>
  <Words>492</Words>
  <Characters>3282</Characters>
  <Application>Microsoft Office Word</Application>
  <DocSecurity>0</DocSecurity>
  <Lines>205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 de Oliveira e Ferreira (ledeoliv)</dc:creator>
  <cp:keywords/>
  <dc:description/>
  <cp:lastModifiedBy>Leandro de Oliveira e Ferreira (ledeoliv)</cp:lastModifiedBy>
  <cp:revision>125</cp:revision>
  <dcterms:created xsi:type="dcterms:W3CDTF">2024-02-02T12:50:00Z</dcterms:created>
  <dcterms:modified xsi:type="dcterms:W3CDTF">2024-02-26T15:17:00Z</dcterms:modified>
</cp:coreProperties>
</file>