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496" w:rsidRDefault="00E02971" w:rsidP="00E02971">
      <w:pPr>
        <w:pStyle w:val="1"/>
      </w:pPr>
      <w:r>
        <w:rPr>
          <w:rFonts w:hint="eastAsia"/>
        </w:rPr>
        <w:t>文法解读</w:t>
      </w:r>
    </w:p>
    <w:p w:rsidR="00E02971" w:rsidRDefault="00CD4EF5" w:rsidP="00E02971">
      <w:pPr>
        <w:ind w:firstLine="480"/>
        <w:rPr>
          <w:rFonts w:hint="eastAsia"/>
        </w:rPr>
      </w:pPr>
      <w:r w:rsidRPr="00CD4EF5">
        <w:rPr>
          <w:rFonts w:hint="eastAsia"/>
        </w:rPr>
        <w:t>撰写一份解读文档，要求对文法中每条规则所定义的</w:t>
      </w:r>
      <w:r>
        <w:rPr>
          <w:rFonts w:hint="eastAsia"/>
        </w:rPr>
        <w:t>语法成分进行分析，说明其作用、限定条件，给出句子示例。</w:t>
      </w:r>
    </w:p>
    <w:p w:rsidR="00CD4EF5" w:rsidRDefault="00CD4EF5" w:rsidP="00CD4EF5">
      <w:pPr>
        <w:ind w:firstLine="480"/>
      </w:pPr>
    </w:p>
    <w:p w:rsidR="00CD4EF5" w:rsidRDefault="00D853D7" w:rsidP="00CD4EF5">
      <w:pPr>
        <w:ind w:firstLine="480"/>
      </w:pPr>
      <w:r w:rsidRPr="00C56610">
        <w:rPr>
          <w:b/>
        </w:rPr>
        <w:t>1</w:t>
      </w:r>
      <w:r w:rsidRPr="00C56610">
        <w:rPr>
          <w:rFonts w:hint="eastAsia"/>
          <w:b/>
        </w:rPr>
        <w:t>、</w:t>
      </w:r>
      <w:r w:rsidR="00CD4EF5">
        <w:t>&lt;程序</w:t>
      </w:r>
      <w:r>
        <w:t>&gt;</w:t>
      </w:r>
      <w:r w:rsidR="00CD4EF5">
        <w:t> :: =   &lt;分程序&gt;.</w:t>
      </w:r>
    </w:p>
    <w:p w:rsidR="00D853D7" w:rsidRPr="00C56610" w:rsidRDefault="00D853D7" w:rsidP="00CD4EF5">
      <w:pPr>
        <w:ind w:firstLine="480"/>
        <w:rPr>
          <w:b/>
        </w:rPr>
      </w:pPr>
      <w:r w:rsidRPr="00C56610">
        <w:rPr>
          <w:rFonts w:hint="eastAsia"/>
          <w:b/>
        </w:rPr>
        <w:t>范例：</w:t>
      </w:r>
    </w:p>
    <w:p w:rsidR="00D853D7" w:rsidRDefault="00D853D7" w:rsidP="00CD4EF5">
      <w:pPr>
        <w:ind w:firstLine="480"/>
      </w:pPr>
      <w:proofErr w:type="spellStart"/>
      <w:r>
        <w:rPr>
          <w:rFonts w:hint="eastAsia"/>
        </w:rPr>
        <w:t>c</w:t>
      </w:r>
      <w:r>
        <w:t>onst</w:t>
      </w:r>
      <w:proofErr w:type="spellEnd"/>
      <w:r>
        <w:t xml:space="preserve"> </w:t>
      </w:r>
      <w:r>
        <w:rPr>
          <w:rFonts w:hint="eastAsia"/>
        </w:rPr>
        <w:t>a</w:t>
      </w:r>
      <w:r>
        <w:t xml:space="preserve"> </w:t>
      </w:r>
      <w:r>
        <w:rPr>
          <w:rFonts w:hint="eastAsia"/>
        </w:rPr>
        <w:t>=</w:t>
      </w:r>
      <w:r>
        <w:t xml:space="preserve"> </w:t>
      </w:r>
      <w:proofErr w:type="gramStart"/>
      <w:r>
        <w:t>6</w:t>
      </w:r>
      <w:r>
        <w:rPr>
          <w:rFonts w:hint="eastAsia"/>
        </w:rPr>
        <w:t>;.</w:t>
      </w:r>
      <w:proofErr w:type="gramEnd"/>
    </w:p>
    <w:p w:rsidR="00D853D7" w:rsidRDefault="00D853D7" w:rsidP="00CD4EF5">
      <w:pPr>
        <w:ind w:firstLine="480"/>
        <w:rPr>
          <w:rFonts w:hint="eastAsia"/>
        </w:rPr>
      </w:pPr>
      <w:r w:rsidRPr="00C56610">
        <w:rPr>
          <w:rFonts w:hint="eastAsia"/>
          <w:b/>
        </w:rPr>
        <w:t>分析：</w:t>
      </w:r>
      <w:r>
        <w:rPr>
          <w:rFonts w:hint="eastAsia"/>
        </w:rPr>
        <w:t>程序由分程序组成，程序结尾以“.”进行标识。</w:t>
      </w:r>
      <w:r>
        <w:t xml:space="preserve"> </w:t>
      </w:r>
    </w:p>
    <w:p w:rsidR="00CD4EF5" w:rsidRDefault="00D853D7" w:rsidP="00CD4EF5">
      <w:pPr>
        <w:ind w:firstLine="480"/>
      </w:pPr>
      <w:r w:rsidRPr="00C56610">
        <w:rPr>
          <w:b/>
        </w:rPr>
        <w:t>2</w:t>
      </w:r>
      <w:r w:rsidRPr="00C56610">
        <w:rPr>
          <w:rFonts w:hint="eastAsia"/>
          <w:b/>
        </w:rPr>
        <w:t>、</w:t>
      </w:r>
      <w:r w:rsidR="00CD4EF5">
        <w:t>&lt;分程序</w:t>
      </w:r>
      <w:r>
        <w:t>&gt; </w:t>
      </w:r>
      <w:r w:rsidR="00CD4EF5">
        <w:t> ::=   [&lt;常量说明部分&gt;][&lt;变量说明部分&gt;]{[&lt;过程说明部分&gt;]| [&lt;函数说明部分&gt;]}&lt;复合语句&gt;</w:t>
      </w:r>
    </w:p>
    <w:p w:rsidR="00CD4EF5" w:rsidRDefault="00CD4EF5" w:rsidP="00CD4EF5">
      <w:pPr>
        <w:ind w:firstLine="480"/>
      </w:pPr>
      <w:r>
        <w:t xml:space="preserve">&lt;常量说明部分&gt;  ::=   </w:t>
      </w:r>
      <w:proofErr w:type="spellStart"/>
      <w:r>
        <w:t>const</w:t>
      </w:r>
      <w:proofErr w:type="spellEnd"/>
      <w:r>
        <w:t>&lt;常量定义&gt;{,&lt;常量定义&gt;};</w:t>
      </w:r>
    </w:p>
    <w:p w:rsidR="00CD4EF5" w:rsidRDefault="00CD4EF5" w:rsidP="00CD4EF5">
      <w:pPr>
        <w:ind w:firstLine="480"/>
      </w:pPr>
      <w:r>
        <w:t>&lt;常量定义&gt;           ::=    &lt;标识符&gt;＝ &lt;常量&gt;</w:t>
      </w:r>
    </w:p>
    <w:p w:rsidR="00CD4EF5" w:rsidRDefault="00CD4EF5" w:rsidP="00CD4EF5">
      <w:pPr>
        <w:ind w:firstLine="480"/>
      </w:pPr>
      <w:r>
        <w:t>&lt;变量说明部分&gt;  ::=   </w:t>
      </w:r>
      <w:proofErr w:type="spellStart"/>
      <w:r>
        <w:t>var</w:t>
      </w:r>
      <w:proofErr w:type="spellEnd"/>
      <w:r>
        <w:t xml:space="preserve"> &lt;变量说明&gt; ; {&lt;变量说明&gt;;}</w:t>
      </w:r>
    </w:p>
    <w:p w:rsidR="00CD4EF5" w:rsidRDefault="00CD4EF5" w:rsidP="00CD4EF5">
      <w:pPr>
        <w:ind w:firstLine="480"/>
      </w:pPr>
      <w:r>
        <w:t>&lt;变量说明&gt;           ::=   &lt;标识符&gt;{, &lt;标识符&gt;} : &lt;类型&gt;</w:t>
      </w:r>
    </w:p>
    <w:p w:rsidR="00CD4EF5" w:rsidRDefault="00CD4EF5" w:rsidP="00CD4EF5">
      <w:pPr>
        <w:ind w:firstLine="480"/>
      </w:pPr>
      <w:r>
        <w:t>&lt;过程说明部分&gt;  ::=  &lt;过程首部&gt;&lt;分程序&gt;{; &lt;过程首部&gt;&lt;分程序&gt;};</w:t>
      </w:r>
    </w:p>
    <w:p w:rsidR="00CD4EF5" w:rsidRDefault="00CD4EF5" w:rsidP="00CD4EF5">
      <w:pPr>
        <w:ind w:firstLine="480"/>
      </w:pPr>
      <w:r>
        <w:t>&lt;函数说明部分&gt;  ::=  &lt;函数首部&gt;&lt;分程序&gt;{; &lt;函数首部&gt;&lt;分程序&gt;};</w:t>
      </w:r>
    </w:p>
    <w:p w:rsidR="00CD4EF5" w:rsidRDefault="00CD4EF5" w:rsidP="00CD4EF5">
      <w:pPr>
        <w:ind w:firstLine="480"/>
      </w:pPr>
      <w:r>
        <w:t>&lt;过程首部&gt;           ::=   procedure&lt;标识符&gt;[&lt;形式参数表&gt;];</w:t>
      </w:r>
    </w:p>
    <w:p w:rsidR="00CD4EF5" w:rsidRDefault="00CD4EF5" w:rsidP="00CD4EF5">
      <w:pPr>
        <w:ind w:firstLine="480"/>
      </w:pPr>
      <w:r>
        <w:t>&lt;函数首部&gt;           ::=   function &lt;标识符&gt;[&lt;形式参数表&gt;]: &lt;基本类型&gt;;</w:t>
      </w:r>
    </w:p>
    <w:p w:rsidR="007B68A6" w:rsidRPr="00C56610" w:rsidRDefault="007B68A6" w:rsidP="00CD4EF5">
      <w:pPr>
        <w:ind w:firstLine="480"/>
        <w:rPr>
          <w:b/>
        </w:rPr>
      </w:pPr>
      <w:r w:rsidRPr="00C56610">
        <w:rPr>
          <w:rFonts w:hint="eastAsia"/>
          <w:b/>
        </w:rPr>
        <w:t>范例：</w:t>
      </w:r>
    </w:p>
    <w:p w:rsidR="007B68A6" w:rsidRDefault="007B68A6" w:rsidP="00CD4EF5">
      <w:pPr>
        <w:ind w:firstLine="480"/>
        <w:rPr>
          <w:rFonts w:hint="eastAsia"/>
        </w:rPr>
      </w:pPr>
      <w:proofErr w:type="spellStart"/>
      <w:r>
        <w:t>const</w:t>
      </w:r>
      <w:proofErr w:type="spellEnd"/>
      <w:r>
        <w:t xml:space="preserve"> a = 1406;</w:t>
      </w:r>
      <w:r>
        <w:rPr>
          <w:rFonts w:hint="eastAsia"/>
        </w:rPr>
        <w:t>//常量说明</w:t>
      </w:r>
    </w:p>
    <w:p w:rsidR="007B68A6" w:rsidRDefault="007B68A6" w:rsidP="00CD4EF5">
      <w:pPr>
        <w:ind w:firstLine="480"/>
      </w:pPr>
      <w:proofErr w:type="spellStart"/>
      <w:r>
        <w:t>var</w:t>
      </w:r>
      <w:proofErr w:type="spellEnd"/>
      <w:r>
        <w:t xml:space="preserve">   b:integer;//</w:t>
      </w:r>
      <w:r>
        <w:rPr>
          <w:rFonts w:hint="eastAsia"/>
        </w:rPr>
        <w:t>变量说明</w:t>
      </w:r>
    </w:p>
    <w:p w:rsidR="007B68A6" w:rsidRDefault="007B68A6" w:rsidP="00CD4EF5">
      <w:pPr>
        <w:ind w:firstLine="480"/>
        <w:rPr>
          <w:rFonts w:hint="eastAsia"/>
        </w:rPr>
      </w:pPr>
      <w:r>
        <w:lastRenderedPageBreak/>
        <w:t>procedure id;//</w:t>
      </w:r>
      <w:r>
        <w:rPr>
          <w:rFonts w:hint="eastAsia"/>
        </w:rPr>
        <w:t>过程说明</w:t>
      </w:r>
    </w:p>
    <w:p w:rsidR="007B68A6" w:rsidRDefault="007B68A6" w:rsidP="00CD4EF5">
      <w:pPr>
        <w:ind w:firstLine="480"/>
        <w:rPr>
          <w:rFonts w:hint="eastAsia"/>
        </w:rPr>
      </w:pPr>
      <w:r>
        <w:t>id(</w:t>
      </w:r>
      <w:r w:rsidR="00C56610">
        <w:rPr>
          <w:rFonts w:hint="eastAsia"/>
        </w:rPr>
        <w:t>新的分程序</w:t>
      </w:r>
      <w:r>
        <w:rPr>
          <w:rFonts w:hint="eastAsia"/>
        </w:rPr>
        <w:t>);</w:t>
      </w:r>
    </w:p>
    <w:p w:rsidR="007B68A6" w:rsidRDefault="007B68A6" w:rsidP="00CD4EF5">
      <w:pPr>
        <w:ind w:firstLine="480"/>
      </w:pPr>
      <w:r>
        <w:t xml:space="preserve">function </w:t>
      </w:r>
      <w:proofErr w:type="spellStart"/>
      <w:r>
        <w:t>getid:interger</w:t>
      </w:r>
      <w:proofErr w:type="spellEnd"/>
      <w:r>
        <w:t>;//</w:t>
      </w:r>
      <w:r>
        <w:rPr>
          <w:rFonts w:hint="eastAsia"/>
        </w:rPr>
        <w:t>函数说明，可带参数</w:t>
      </w:r>
    </w:p>
    <w:p w:rsidR="007B68A6" w:rsidRDefault="007B68A6" w:rsidP="00CD4EF5">
      <w:pPr>
        <w:ind w:firstLine="480"/>
      </w:pPr>
      <w:proofErr w:type="spellStart"/>
      <w:r>
        <w:t>getid</w:t>
      </w:r>
      <w:proofErr w:type="spellEnd"/>
      <w:r>
        <w:t>(</w:t>
      </w:r>
      <w:r w:rsidR="00C56610">
        <w:rPr>
          <w:rFonts w:hint="eastAsia"/>
        </w:rPr>
        <w:t>新的分程序</w:t>
      </w:r>
      <w:r>
        <w:rPr>
          <w:rFonts w:hint="eastAsia"/>
        </w:rPr>
        <w:t>）;</w:t>
      </w:r>
    </w:p>
    <w:p w:rsidR="007B68A6" w:rsidRDefault="007B68A6" w:rsidP="00CD4EF5">
      <w:pPr>
        <w:ind w:firstLine="480"/>
      </w:pPr>
      <w:r>
        <w:t>begin//</w:t>
      </w:r>
      <w:r>
        <w:rPr>
          <w:rFonts w:hint="eastAsia"/>
        </w:rPr>
        <w:t>复合语句开始</w:t>
      </w:r>
    </w:p>
    <w:p w:rsidR="007B68A6" w:rsidRDefault="007B68A6" w:rsidP="00CD4EF5">
      <w:pPr>
        <w:ind w:firstLine="480"/>
        <w:rPr>
          <w:rFonts w:hint="eastAsia"/>
        </w:rPr>
      </w:pPr>
      <w:r>
        <w:rPr>
          <w:rFonts w:hint="eastAsia"/>
        </w:rPr>
        <w:t>分程序的语句部分，略</w:t>
      </w:r>
    </w:p>
    <w:p w:rsidR="007B68A6" w:rsidRDefault="007B68A6" w:rsidP="00CD4EF5">
      <w:pPr>
        <w:ind w:firstLine="480"/>
      </w:pPr>
      <w:r>
        <w:t>End//</w:t>
      </w:r>
      <w:r>
        <w:rPr>
          <w:rFonts w:hint="eastAsia"/>
        </w:rPr>
        <w:t>复合语句结束，begin和end都没有分号</w:t>
      </w:r>
    </w:p>
    <w:p w:rsidR="00C56610" w:rsidRDefault="00C56610" w:rsidP="00CD4EF5">
      <w:pPr>
        <w:ind w:firstLine="480"/>
        <w:rPr>
          <w:b/>
        </w:rPr>
      </w:pPr>
      <w:r w:rsidRPr="00C56610">
        <w:rPr>
          <w:rFonts w:hint="eastAsia"/>
          <w:b/>
        </w:rPr>
        <w:t>分析：</w:t>
      </w:r>
    </w:p>
    <w:p w:rsidR="00C56610" w:rsidRDefault="00C56610" w:rsidP="00CD4EF5">
      <w:pPr>
        <w:ind w:firstLine="480"/>
      </w:pPr>
      <w:r>
        <w:rPr>
          <w:rFonts w:hint="eastAsia"/>
        </w:rPr>
        <w:t>分程序由常量说明、变量说明、过程说明、函数说明和复合语句几个部分组成。除复合语句外其他部分均可以为空，但是在一个分程序中不会重复出现，即应一次性完成一个分程序的常量说明等过程。</w:t>
      </w:r>
      <w:proofErr w:type="gramStart"/>
      <w:r>
        <w:rPr>
          <w:rFonts w:hint="eastAsia"/>
        </w:rPr>
        <w:t>且各个</w:t>
      </w:r>
      <w:proofErr w:type="gramEnd"/>
      <w:r>
        <w:rPr>
          <w:rFonts w:hint="eastAsia"/>
        </w:rPr>
        <w:t>部分应当按顺序给出，不能出现诸如先进行变量</w:t>
      </w:r>
      <w:proofErr w:type="gramStart"/>
      <w:r>
        <w:rPr>
          <w:rFonts w:hint="eastAsia"/>
        </w:rPr>
        <w:t>声明再</w:t>
      </w:r>
      <w:proofErr w:type="gramEnd"/>
      <w:r>
        <w:rPr>
          <w:rFonts w:hint="eastAsia"/>
        </w:rPr>
        <w:t>进行常量说明的情况。</w:t>
      </w:r>
    </w:p>
    <w:p w:rsidR="00C56610" w:rsidRPr="00C56610" w:rsidRDefault="00C56610" w:rsidP="00C56610">
      <w:pPr>
        <w:ind w:firstLine="480"/>
        <w:rPr>
          <w:rFonts w:hint="eastAsia"/>
        </w:rPr>
      </w:pPr>
      <w:r>
        <w:rPr>
          <w:rFonts w:hint="eastAsia"/>
        </w:rPr>
        <w:t>变量说明和函数说明中应给出变量的数据类型以及函数返回值的数据类型。过程和函数都是由相应的子程序组成的。函数的主题是由一对begin和end标记出来的复合语句。</w:t>
      </w:r>
    </w:p>
    <w:p w:rsidR="00B82DBC" w:rsidRDefault="00C56610" w:rsidP="00B82DBC">
      <w:pPr>
        <w:ind w:firstLine="480"/>
      </w:pPr>
      <w:r w:rsidRPr="00C56610">
        <w:rPr>
          <w:b/>
        </w:rPr>
        <w:t>3</w:t>
      </w:r>
      <w:r w:rsidRPr="00C56610">
        <w:rPr>
          <w:rFonts w:hint="eastAsia"/>
          <w:b/>
        </w:rPr>
        <w:t>、</w:t>
      </w:r>
      <w:r w:rsidR="00B82DBC">
        <w:t>&lt;常量</w:t>
      </w:r>
      <w:r>
        <w:t>&gt;           </w:t>
      </w:r>
      <w:r w:rsidR="00B82DBC">
        <w:t>  ::=    [+| -] (&lt;无符号整数&gt;| &lt;无符号实数&gt;)|&lt;字符&gt;</w:t>
      </w:r>
    </w:p>
    <w:p w:rsidR="00B82DBC" w:rsidRDefault="00B82DBC" w:rsidP="00B82DBC">
      <w:pPr>
        <w:ind w:firstLine="480"/>
      </w:pPr>
      <w:r>
        <w:t>&lt;字符&gt;                   ::=  '&lt;字母&gt;' | '&lt;数字&gt;'</w:t>
      </w:r>
    </w:p>
    <w:p w:rsidR="00B82DBC" w:rsidRDefault="00B82DBC" w:rsidP="00B82DBC">
      <w:pPr>
        <w:ind w:firstLine="480"/>
      </w:pPr>
      <w:r>
        <w:t>&lt;字符串&gt;               ::= "{十进制编码为32,33,35-126的ASCII字符}"</w:t>
      </w:r>
    </w:p>
    <w:p w:rsidR="00B82DBC" w:rsidRDefault="00B82DBC" w:rsidP="00B82DBC">
      <w:pPr>
        <w:ind w:firstLine="480"/>
      </w:pPr>
      <w:r>
        <w:t>&lt;无符号整数&gt;      ::=   &lt;数字&gt;{&lt;数字&gt;}</w:t>
      </w:r>
    </w:p>
    <w:p w:rsidR="00B82DBC" w:rsidRDefault="00B82DBC" w:rsidP="00B82DBC">
      <w:pPr>
        <w:ind w:firstLine="480"/>
      </w:pPr>
      <w:r>
        <w:t>&lt;无符号实数&gt;      ::=   &lt;无符号整数&gt;.&lt;无符号整数&gt;</w:t>
      </w:r>
    </w:p>
    <w:p w:rsidR="00B82DBC" w:rsidRDefault="00B82DBC" w:rsidP="00B82DBC">
      <w:pPr>
        <w:ind w:firstLine="480"/>
        <w:rPr>
          <w:rFonts w:hint="eastAsia"/>
        </w:rPr>
      </w:pPr>
      <w:r>
        <w:t>&lt;标识符&gt;               ::=   &lt;字母&gt;{&lt;字母&gt;|&lt;数字&gt;}</w:t>
      </w:r>
    </w:p>
    <w:p w:rsidR="00B82DBC" w:rsidRDefault="00B82DBC" w:rsidP="00B82DBC">
      <w:pPr>
        <w:ind w:firstLine="480"/>
      </w:pPr>
      <w:r>
        <w:t>&lt;类型&gt;                 ::=   &lt;基本类型&gt;|array'['&lt;无符号整数&gt;']' of &lt;基本类型&gt;</w:t>
      </w:r>
    </w:p>
    <w:p w:rsidR="00B82DBC" w:rsidRDefault="00B82DBC" w:rsidP="00C56610">
      <w:pPr>
        <w:ind w:firstLine="480"/>
      </w:pPr>
      <w:r>
        <w:lastRenderedPageBreak/>
        <w:t>&lt;基本类型&gt;  </w:t>
      </w:r>
      <w:r w:rsidR="00C56610">
        <w:t>    :</w:t>
      </w:r>
      <w:proofErr w:type="gramStart"/>
      <w:r w:rsidR="00C56610">
        <w:t>:=</w:t>
      </w:r>
      <w:proofErr w:type="gramEnd"/>
      <w:r w:rsidR="00C56610">
        <w:t xml:space="preserve">   integer | real| char </w:t>
      </w:r>
    </w:p>
    <w:p w:rsidR="008F2016" w:rsidRDefault="008F2016" w:rsidP="008F2016">
      <w:pPr>
        <w:ind w:firstLine="480"/>
      </w:pPr>
      <w:r>
        <w:t>&lt;字母&gt;                   :</w:t>
      </w:r>
      <w:proofErr w:type="gramStart"/>
      <w:r>
        <w:t>:=</w:t>
      </w:r>
      <w:proofErr w:type="gramEnd"/>
      <w:r>
        <w:t xml:space="preserve">   </w:t>
      </w:r>
      <w:proofErr w:type="spellStart"/>
      <w:r>
        <w:t>a|b|c|d&amp;hellip;x|y|z</w:t>
      </w:r>
      <w:proofErr w:type="spellEnd"/>
      <w:r>
        <w:t xml:space="preserve"> |</w:t>
      </w:r>
      <w:proofErr w:type="spellStart"/>
      <w:r>
        <w:t>A|B&amp;hellip</w:t>
      </w:r>
      <w:proofErr w:type="spellEnd"/>
      <w:r>
        <w:t>;|Z</w:t>
      </w:r>
    </w:p>
    <w:p w:rsidR="008F2016" w:rsidRPr="00E02971" w:rsidRDefault="008F2016" w:rsidP="008F2016">
      <w:pPr>
        <w:ind w:firstLine="480"/>
        <w:rPr>
          <w:rFonts w:hint="eastAsia"/>
        </w:rPr>
      </w:pPr>
      <w:r>
        <w:t>&lt;数字&gt;                   :</w:t>
      </w:r>
      <w:proofErr w:type="gramStart"/>
      <w:r>
        <w:t>:=</w:t>
      </w:r>
      <w:proofErr w:type="gramEnd"/>
      <w:r>
        <w:t>   0|1|2|3&amp;hellip;8|9</w:t>
      </w:r>
    </w:p>
    <w:p w:rsidR="008F2016" w:rsidRDefault="008F2016" w:rsidP="00C56610">
      <w:pPr>
        <w:ind w:firstLine="480"/>
      </w:pPr>
    </w:p>
    <w:p w:rsidR="00C56610" w:rsidRDefault="00C56610" w:rsidP="00C56610">
      <w:pPr>
        <w:ind w:firstLine="480"/>
        <w:rPr>
          <w:b/>
        </w:rPr>
      </w:pPr>
      <w:r w:rsidRPr="00C56610">
        <w:rPr>
          <w:rFonts w:hint="eastAsia"/>
          <w:b/>
        </w:rPr>
        <w:t>范例：</w:t>
      </w:r>
    </w:p>
    <w:p w:rsidR="00081C71" w:rsidRDefault="00AA0F59" w:rsidP="00081C71">
      <w:pPr>
        <w:ind w:left="420" w:firstLineChars="25" w:firstLine="60"/>
      </w:pPr>
      <w:r>
        <w:t>0</w:t>
      </w:r>
      <w:r w:rsidR="00081C71">
        <w:t xml:space="preserve">5   </w:t>
      </w:r>
      <w:r w:rsidR="00081C71">
        <w:rPr>
          <w:rFonts w:hint="eastAsia"/>
        </w:rPr>
        <w:t>+</w:t>
      </w:r>
      <w:r>
        <w:t>0</w:t>
      </w:r>
      <w:r w:rsidR="00081C71">
        <w:t xml:space="preserve">6   </w:t>
      </w:r>
      <w:r w:rsidR="00081C71">
        <w:rPr>
          <w:rFonts w:hint="eastAsia"/>
        </w:rPr>
        <w:t>-</w:t>
      </w:r>
      <w:r w:rsidR="00081C71">
        <w:t xml:space="preserve">7       </w:t>
      </w:r>
      <w:r w:rsidR="00081C71">
        <w:rPr>
          <w:rFonts w:hint="eastAsia"/>
        </w:rPr>
        <w:t>//无符号整数</w:t>
      </w:r>
    </w:p>
    <w:p w:rsidR="00081C71" w:rsidRDefault="00081C71" w:rsidP="00081C71">
      <w:pPr>
        <w:ind w:left="420" w:firstLineChars="25" w:firstLine="60"/>
      </w:pPr>
      <w:r>
        <w:t>5</w:t>
      </w:r>
      <w:r>
        <w:rPr>
          <w:rFonts w:hint="eastAsia"/>
        </w:rPr>
        <w:t>.</w:t>
      </w:r>
      <w:r>
        <w:t xml:space="preserve">0  </w:t>
      </w:r>
      <w:r>
        <w:rPr>
          <w:rFonts w:hint="eastAsia"/>
        </w:rPr>
        <w:t>+</w:t>
      </w:r>
      <w:r>
        <w:t>6</w:t>
      </w:r>
      <w:r>
        <w:rPr>
          <w:rFonts w:hint="eastAsia"/>
        </w:rPr>
        <w:t>.</w:t>
      </w:r>
      <w:r>
        <w:t xml:space="preserve">02   </w:t>
      </w:r>
      <w:r>
        <w:rPr>
          <w:rFonts w:hint="eastAsia"/>
        </w:rPr>
        <w:t>-</w:t>
      </w:r>
      <w:r>
        <w:t>7</w:t>
      </w:r>
      <w:r>
        <w:rPr>
          <w:rFonts w:hint="eastAsia"/>
        </w:rPr>
        <w:t>.</w:t>
      </w:r>
      <w:r>
        <w:t>880</w:t>
      </w:r>
      <w:r>
        <w:rPr>
          <w:rFonts w:hint="eastAsia"/>
        </w:rPr>
        <w:t>//无符号实数</w:t>
      </w:r>
    </w:p>
    <w:p w:rsidR="00081C71" w:rsidRDefault="00081C71" w:rsidP="00081C71">
      <w:pPr>
        <w:ind w:left="420" w:firstLineChars="25" w:firstLine="60"/>
      </w:pPr>
      <w:r>
        <w:t>十进制编码为32,33,35-126的ASCII</w:t>
      </w:r>
      <w:r>
        <w:rPr>
          <w:rFonts w:hint="eastAsia"/>
        </w:rPr>
        <w:t>字符</w:t>
      </w:r>
    </w:p>
    <w:p w:rsidR="00081C71" w:rsidRDefault="00081C71" w:rsidP="00081C71">
      <w:pPr>
        <w:ind w:left="420" w:firstLineChars="25" w:firstLine="60"/>
      </w:pPr>
      <w:r>
        <w:rPr>
          <w:rFonts w:hint="eastAsia"/>
        </w:rPr>
        <w:t>如</w:t>
      </w:r>
      <w:proofErr w:type="gramStart"/>
      <w:r w:rsidR="005A2FF2">
        <w:t>’</w:t>
      </w:r>
      <w:proofErr w:type="gramEnd"/>
      <w:r>
        <w:rPr>
          <w:rFonts w:hint="eastAsia"/>
        </w:rPr>
        <w:t>a</w:t>
      </w:r>
      <w:proofErr w:type="gramStart"/>
      <w:r w:rsidR="005A2FF2">
        <w:t>’</w:t>
      </w:r>
      <w:proofErr w:type="gramEnd"/>
      <w:r>
        <w:t xml:space="preserve">     </w:t>
      </w:r>
      <w:r>
        <w:rPr>
          <w:rFonts w:hint="eastAsia"/>
        </w:rPr>
        <w:t>#</w:t>
      </w:r>
      <w:r>
        <w:tab/>
      </w:r>
      <w:r>
        <w:tab/>
      </w:r>
      <w:r>
        <w:tab/>
        <w:t xml:space="preserve"> //</w:t>
      </w:r>
      <w:r>
        <w:rPr>
          <w:rFonts w:hint="eastAsia"/>
        </w:rPr>
        <w:t>字符</w:t>
      </w:r>
    </w:p>
    <w:p w:rsidR="00081C71" w:rsidRDefault="005A2FF2" w:rsidP="00081C71">
      <w:pPr>
        <w:ind w:left="420" w:firstLineChars="25" w:firstLine="60"/>
      </w:pPr>
      <w:r>
        <w:t>“</w:t>
      </w:r>
      <w:proofErr w:type="spellStart"/>
      <w:r w:rsidR="00081C71">
        <w:t>Buaa</w:t>
      </w:r>
      <w:proofErr w:type="spellEnd"/>
      <w:r>
        <w:t>”</w:t>
      </w:r>
      <w:r w:rsidR="00081C71">
        <w:t xml:space="preserve">   </w:t>
      </w:r>
      <w:r>
        <w:t>“</w:t>
      </w:r>
      <w:r w:rsidR="00081C71">
        <w:t>@</w:t>
      </w:r>
      <w:proofErr w:type="spellStart"/>
      <w:r w:rsidR="00081C71">
        <w:t>edu</w:t>
      </w:r>
      <w:proofErr w:type="spellEnd"/>
      <w:r>
        <w:t>”</w:t>
      </w:r>
      <w:r w:rsidR="00081C71">
        <w:tab/>
      </w:r>
      <w:r w:rsidR="00081C71">
        <w:tab/>
        <w:t xml:space="preserve"> </w:t>
      </w:r>
      <w:r w:rsidR="00081C71">
        <w:rPr>
          <w:rFonts w:hint="eastAsia"/>
        </w:rPr>
        <w:t>//字符串</w:t>
      </w:r>
    </w:p>
    <w:p w:rsidR="00081C71" w:rsidRDefault="00081C71" w:rsidP="00081C71">
      <w:pPr>
        <w:ind w:left="420" w:firstLineChars="25" w:firstLine="60"/>
      </w:pPr>
      <w:r>
        <w:t xml:space="preserve">a    </w:t>
      </w:r>
      <w:proofErr w:type="spellStart"/>
      <w:r>
        <w:t>aaaa</w:t>
      </w:r>
      <w:proofErr w:type="spellEnd"/>
      <w:r>
        <w:t xml:space="preserve">    student0</w:t>
      </w:r>
      <w:r>
        <w:rPr>
          <w:rFonts w:hint="eastAsia"/>
        </w:rPr>
        <w:t>//标识符</w:t>
      </w:r>
    </w:p>
    <w:p w:rsidR="00081C71" w:rsidRPr="00081C71" w:rsidRDefault="00AA0F59" w:rsidP="00081C71">
      <w:pPr>
        <w:ind w:left="420" w:firstLineChars="25" w:firstLine="60"/>
        <w:rPr>
          <w:rFonts w:hint="eastAsia"/>
        </w:rPr>
      </w:pPr>
      <w:r>
        <w:t xml:space="preserve">integer  </w:t>
      </w:r>
      <w:r w:rsidR="00081C71">
        <w:t>array[5]of char</w:t>
      </w:r>
      <w:r w:rsidR="00081C71">
        <w:rPr>
          <w:rFonts w:hint="eastAsia"/>
        </w:rPr>
        <w:t>//类型</w:t>
      </w:r>
    </w:p>
    <w:p w:rsidR="00C56610" w:rsidRDefault="00C56610" w:rsidP="00C56610">
      <w:pPr>
        <w:ind w:firstLine="480"/>
        <w:rPr>
          <w:b/>
        </w:rPr>
      </w:pPr>
      <w:r w:rsidRPr="00C56610">
        <w:rPr>
          <w:rFonts w:hint="eastAsia"/>
          <w:b/>
        </w:rPr>
        <w:t>分析：</w:t>
      </w:r>
    </w:p>
    <w:p w:rsidR="00081C71" w:rsidRDefault="00081C71" w:rsidP="00C56610">
      <w:pPr>
        <w:ind w:firstLine="480"/>
      </w:pPr>
      <w:r>
        <w:rPr>
          <w:rFonts w:hint="eastAsia"/>
        </w:rPr>
        <w:t>标识符是以字母（</w:t>
      </w:r>
      <w:proofErr w:type="spellStart"/>
      <w:r>
        <w:rPr>
          <w:rFonts w:hint="eastAsia"/>
        </w:rPr>
        <w:t>ascii</w:t>
      </w:r>
      <w:proofErr w:type="spellEnd"/>
      <w:r>
        <w:rPr>
          <w:rFonts w:hint="eastAsia"/>
        </w:rPr>
        <w:t>十进制编码在65-</w:t>
      </w:r>
      <w:r>
        <w:t>90</w:t>
      </w:r>
      <w:r>
        <w:rPr>
          <w:rFonts w:hint="eastAsia"/>
        </w:rPr>
        <w:t>和97-</w:t>
      </w:r>
      <w:r>
        <w:t>122</w:t>
      </w:r>
      <w:r>
        <w:rPr>
          <w:rFonts w:hint="eastAsia"/>
        </w:rPr>
        <w:t>的字符）开头，后接字母或数字（</w:t>
      </w:r>
      <w:proofErr w:type="spellStart"/>
      <w:r>
        <w:rPr>
          <w:rFonts w:hint="eastAsia"/>
        </w:rPr>
        <w:t>ascii</w:t>
      </w:r>
      <w:proofErr w:type="spellEnd"/>
      <w:r>
        <w:rPr>
          <w:rFonts w:hint="eastAsia"/>
        </w:rPr>
        <w:t>十进制编码48-</w:t>
      </w:r>
      <w:r>
        <w:t>57</w:t>
      </w:r>
      <w:r>
        <w:rPr>
          <w:rFonts w:hint="eastAsia"/>
        </w:rPr>
        <w:t>的字符）的一个字符串，文法中没有限制标识符的长度。</w:t>
      </w:r>
    </w:p>
    <w:p w:rsidR="00BE238F" w:rsidRPr="004E0B84" w:rsidRDefault="00BE238F" w:rsidP="00C56610">
      <w:pPr>
        <w:ind w:firstLine="480"/>
        <w:rPr>
          <w:b/>
        </w:rPr>
      </w:pPr>
      <w:r>
        <w:rPr>
          <w:rFonts w:hint="eastAsia"/>
        </w:rPr>
        <w:t>常量包括数字和字符，其中数字包括整数和实数，整数和实数又分为有符号整数（实数）和无符号整数（实数）。</w:t>
      </w:r>
      <w:r w:rsidRPr="004E0B84">
        <w:rPr>
          <w:rFonts w:hint="eastAsia"/>
          <w:b/>
        </w:rPr>
        <w:t>这里没有找到有关</w:t>
      </w:r>
      <w:proofErr w:type="spellStart"/>
      <w:r w:rsidRPr="004E0B84">
        <w:rPr>
          <w:rFonts w:hint="eastAsia"/>
          <w:b/>
        </w:rPr>
        <w:t>bnf</w:t>
      </w:r>
      <w:proofErr w:type="spellEnd"/>
      <w:r w:rsidRPr="004E0B84">
        <w:rPr>
          <w:rFonts w:hint="eastAsia"/>
          <w:b/>
        </w:rPr>
        <w:t>运算符优先级的内容，认为字符前不会出现“+”或“-”。</w:t>
      </w:r>
    </w:p>
    <w:p w:rsidR="00AA0F59" w:rsidRDefault="00AA0F59" w:rsidP="00AA0F59">
      <w:pPr>
        <w:ind w:firstLine="480"/>
      </w:pPr>
      <w:r>
        <w:rPr>
          <w:rFonts w:hint="eastAsia"/>
        </w:rPr>
        <w:t>无符号整数是由数字组成的字符串，在无符号整数前加上“+”或“-”就得到了整数，无符号整数也是整数；无符号实数是由两个由数字组成并以小数点“.”分隔的字符串组成的，在无符号实数前加上“+”或“-”就得到了实数，无符号实数也是</w:t>
      </w:r>
      <w:r>
        <w:rPr>
          <w:rFonts w:hint="eastAsia"/>
        </w:rPr>
        <w:lastRenderedPageBreak/>
        <w:t>实数。数字前导零均为合法，数字结尾的零也合法。</w:t>
      </w:r>
    </w:p>
    <w:p w:rsidR="00AA0F59" w:rsidRPr="00AA0F59" w:rsidRDefault="00AA0F59" w:rsidP="00AA0F59">
      <w:pPr>
        <w:ind w:firstLine="480"/>
        <w:rPr>
          <w:rFonts w:hint="eastAsia"/>
        </w:rPr>
      </w:pPr>
      <w:r>
        <w:rPr>
          <w:rFonts w:hint="eastAsia"/>
        </w:rPr>
        <w:t>共有整型（integer）、实型（real）和字符型（char）三种基本的数据类型，并对应有三种类型的数组，声明数组时应给出数组的类型和数组的大小，仅支持一维数组。</w:t>
      </w:r>
    </w:p>
    <w:p w:rsidR="00CD4EF5" w:rsidRDefault="00AA0F59" w:rsidP="00CD4EF5">
      <w:pPr>
        <w:ind w:firstLine="480"/>
      </w:pPr>
      <w:r w:rsidRPr="00AA0F59">
        <w:rPr>
          <w:b/>
        </w:rPr>
        <w:t>4</w:t>
      </w:r>
      <w:r w:rsidRPr="00AA0F59">
        <w:rPr>
          <w:rFonts w:hint="eastAsia"/>
          <w:b/>
        </w:rPr>
        <w:t>、</w:t>
      </w:r>
      <w:r w:rsidR="00CD4EF5">
        <w:t>&lt;形式参数表</w:t>
      </w:r>
      <w:r w:rsidR="00C56610">
        <w:t>&gt;   </w:t>
      </w:r>
      <w:r w:rsidR="00CD4EF5">
        <w:t> ::= '('&lt;形式参数段&gt;{; &lt;形式参数段&gt;}')'</w:t>
      </w:r>
    </w:p>
    <w:p w:rsidR="00CD4EF5" w:rsidRDefault="00CD4EF5" w:rsidP="00CD4EF5">
      <w:pPr>
        <w:ind w:firstLine="480"/>
      </w:pPr>
      <w:r>
        <w:t>&lt;形式参数段</w:t>
      </w:r>
      <w:r w:rsidR="00C56610">
        <w:t>&gt;    </w:t>
      </w:r>
      <w:r>
        <w:t>::=   [</w:t>
      </w:r>
      <w:proofErr w:type="spellStart"/>
      <w:r>
        <w:t>var</w:t>
      </w:r>
      <w:proofErr w:type="spellEnd"/>
      <w:r>
        <w:t xml:space="preserve">]&lt;标识符&gt;{, &lt;标识符&gt;}: &lt;基本类型&gt;   </w:t>
      </w:r>
    </w:p>
    <w:p w:rsidR="00AA0F59" w:rsidRDefault="00AA0F59" w:rsidP="00AA0F59">
      <w:pPr>
        <w:ind w:firstLine="480"/>
      </w:pPr>
      <w:r>
        <w:t>&lt;实在参数表&gt;      ::= '(' &lt;实在参数&gt; {, &lt;实在参数&gt;}')'</w:t>
      </w:r>
    </w:p>
    <w:p w:rsidR="00AA0F59" w:rsidRDefault="00AA0F59" w:rsidP="00AA0F59">
      <w:pPr>
        <w:ind w:firstLine="480"/>
      </w:pPr>
      <w:r>
        <w:t xml:space="preserve">&lt;实在参数&gt;           ::=   &lt;表达式&gt; </w:t>
      </w:r>
    </w:p>
    <w:p w:rsidR="00AA0F59" w:rsidRDefault="00AA0F59" w:rsidP="00CD4EF5">
      <w:pPr>
        <w:ind w:firstLine="480"/>
        <w:rPr>
          <w:b/>
        </w:rPr>
      </w:pPr>
      <w:r w:rsidRPr="00AA0F59">
        <w:rPr>
          <w:rFonts w:hint="eastAsia"/>
          <w:b/>
        </w:rPr>
        <w:t>范例：</w:t>
      </w:r>
    </w:p>
    <w:p w:rsidR="00515097" w:rsidRDefault="00515097" w:rsidP="00CD4EF5">
      <w:pPr>
        <w:ind w:firstLine="480"/>
        <w:rPr>
          <w:b/>
        </w:rPr>
      </w:pPr>
      <w:r>
        <w:rPr>
          <w:rFonts w:hint="eastAsia"/>
          <w:b/>
        </w:rPr>
        <w:t>略。</w:t>
      </w:r>
    </w:p>
    <w:p w:rsidR="00515097" w:rsidRDefault="00515097" w:rsidP="00CD4EF5">
      <w:pPr>
        <w:ind w:firstLine="480"/>
        <w:rPr>
          <w:rFonts w:hint="eastAsia"/>
          <w:b/>
        </w:rPr>
      </w:pPr>
      <w:r>
        <w:rPr>
          <w:rFonts w:hint="eastAsia"/>
          <w:b/>
        </w:rPr>
        <w:t>分析：</w:t>
      </w:r>
    </w:p>
    <w:p w:rsidR="00AA0F59" w:rsidRDefault="00515097" w:rsidP="00515097">
      <w:pPr>
        <w:ind w:firstLine="480"/>
      </w:pPr>
      <w:r>
        <w:rPr>
          <w:rFonts w:hint="eastAsia"/>
        </w:rPr>
        <w:t>函数说明和过程说明中包括形式参数表，函数和过程调用时包含实在参数表</w:t>
      </w:r>
      <w:r w:rsidR="008F2016">
        <w:rPr>
          <w:rFonts w:hint="eastAsia"/>
        </w:rPr>
        <w:t>，各个参数以都好隔开，参数表用小括号标出</w:t>
      </w:r>
      <w:r>
        <w:rPr>
          <w:rFonts w:hint="eastAsia"/>
        </w:rPr>
        <w:t>。</w:t>
      </w:r>
    </w:p>
    <w:p w:rsidR="008F2016" w:rsidRPr="00515097" w:rsidRDefault="008F2016" w:rsidP="00515097">
      <w:pPr>
        <w:ind w:firstLine="480"/>
        <w:rPr>
          <w:rFonts w:hint="eastAsia"/>
        </w:rPr>
      </w:pPr>
      <w:r>
        <w:rPr>
          <w:rFonts w:hint="eastAsia"/>
        </w:rPr>
        <w:t>形式参数表需要给出形式参数的数据类型，数组不能当形式参数，若形式参数为变量需要标明。实在参数为表达式，以逗号隔开。</w:t>
      </w:r>
    </w:p>
    <w:p w:rsidR="008F2016" w:rsidRDefault="008F2016" w:rsidP="008F2016">
      <w:pPr>
        <w:ind w:firstLine="480"/>
      </w:pPr>
      <w:r>
        <w:t>5</w:t>
      </w:r>
      <w:r>
        <w:rPr>
          <w:rFonts w:hint="eastAsia"/>
        </w:rPr>
        <w:t>、</w:t>
      </w:r>
      <w:r>
        <w:t>&lt;函数标识符</w:t>
      </w:r>
      <w:r w:rsidR="004E0B84">
        <w:t>&gt;   </w:t>
      </w:r>
      <w:r>
        <w:t xml:space="preserve">::=  &lt;标识符&gt; </w:t>
      </w:r>
      <w:r w:rsidR="004E0B84">
        <w:rPr>
          <w:rFonts w:hint="eastAsia"/>
        </w:rPr>
        <w:t>（好像应该把它和标识符部分放在一起）</w:t>
      </w:r>
    </w:p>
    <w:p w:rsidR="008F2016" w:rsidRDefault="008F2016" w:rsidP="008F2016">
      <w:pPr>
        <w:ind w:firstLine="480"/>
      </w:pPr>
      <w:r>
        <w:t>&lt;表达式</w:t>
      </w:r>
      <w:r w:rsidR="004E0B84">
        <w:t>&gt;              </w:t>
      </w:r>
      <w:r>
        <w:t>::=   [+|-]&lt;项&gt;{&lt;加法运算符&gt;&lt;项&gt;}</w:t>
      </w:r>
    </w:p>
    <w:p w:rsidR="008F2016" w:rsidRDefault="008F2016" w:rsidP="008F2016">
      <w:pPr>
        <w:ind w:firstLine="480"/>
      </w:pPr>
      <w:r>
        <w:t>&lt;项</w:t>
      </w:r>
      <w:r w:rsidR="004E0B84">
        <w:t>&gt;                  </w:t>
      </w:r>
      <w:r>
        <w:t>   ::=   &lt;因子&gt;{&lt;乘法运算符&gt;&lt;因子&gt;}</w:t>
      </w:r>
    </w:p>
    <w:p w:rsidR="008F2016" w:rsidRDefault="008F2016" w:rsidP="008F2016">
      <w:pPr>
        <w:ind w:firstLine="480"/>
      </w:pPr>
      <w:r>
        <w:t>&lt;因子</w:t>
      </w:r>
      <w:r w:rsidR="004E0B84">
        <w:t>&gt;            </w:t>
      </w:r>
      <w:r>
        <w:t>     ::=   &lt;标识符&gt;|&lt;标识符&gt;'['&lt;表达式&gt;']'|&lt;无符号整数&gt;| &lt;无符号实数&gt;| '('&lt;表达式&gt;')' | &lt;函数调用语句&gt;</w:t>
      </w:r>
    </w:p>
    <w:p w:rsidR="008F2016" w:rsidRDefault="008F2016" w:rsidP="008F2016">
      <w:pPr>
        <w:ind w:firstLine="480"/>
      </w:pPr>
      <w:r>
        <w:t>&lt;加法运算符&gt;      ::=   +|-</w:t>
      </w:r>
    </w:p>
    <w:p w:rsidR="008F2016" w:rsidRDefault="008F2016" w:rsidP="008F2016">
      <w:pPr>
        <w:ind w:firstLine="480"/>
      </w:pPr>
      <w:r>
        <w:t>&lt;乘法运算符&gt;      ::=   *|/</w:t>
      </w:r>
    </w:p>
    <w:p w:rsidR="008F2016" w:rsidRDefault="008F2016" w:rsidP="008F2016">
      <w:pPr>
        <w:ind w:firstLine="480"/>
      </w:pPr>
      <w:r>
        <w:lastRenderedPageBreak/>
        <w:t>&lt;条件</w:t>
      </w:r>
      <w:r w:rsidR="004E0B84">
        <w:t>&gt;                 </w:t>
      </w:r>
      <w:r>
        <w:t> ::=   &lt;表达式&gt;&lt;关系运算符&gt;&lt;表达式&gt;</w:t>
      </w:r>
    </w:p>
    <w:p w:rsidR="008F2016" w:rsidRDefault="008F2016" w:rsidP="008F2016">
      <w:pPr>
        <w:ind w:firstLine="480"/>
      </w:pPr>
      <w:r>
        <w:t>&lt;关系运算符&gt;      ::=   &lt;|&lt;=|&gt;|&gt;= |=|&lt;&gt;</w:t>
      </w:r>
    </w:p>
    <w:p w:rsidR="008F2016" w:rsidRPr="005A2FF2" w:rsidRDefault="004E0B84" w:rsidP="00CD4EF5">
      <w:pPr>
        <w:ind w:firstLine="480"/>
        <w:rPr>
          <w:b/>
        </w:rPr>
      </w:pPr>
      <w:r w:rsidRPr="005A2FF2">
        <w:rPr>
          <w:rFonts w:hint="eastAsia"/>
          <w:b/>
        </w:rPr>
        <w:t>范例：</w:t>
      </w:r>
    </w:p>
    <w:p w:rsidR="004E0B84" w:rsidRDefault="004E0B84" w:rsidP="00CD4EF5">
      <w:pPr>
        <w:ind w:firstLine="480"/>
      </w:pPr>
      <w:r>
        <w:t>A   (</w:t>
      </w:r>
      <w:proofErr w:type="spellStart"/>
      <w:r>
        <w:t>a+b</w:t>
      </w:r>
      <w:proofErr w:type="spellEnd"/>
      <w:r>
        <w:t>)   123.456  a[0]</w:t>
      </w:r>
      <w:r>
        <w:rPr>
          <w:rFonts w:hint="eastAsia"/>
        </w:rPr>
        <w:t>//因子</w:t>
      </w:r>
    </w:p>
    <w:p w:rsidR="004E0B84" w:rsidRDefault="004E0B84" w:rsidP="00CD4EF5">
      <w:pPr>
        <w:ind w:firstLine="480"/>
      </w:pPr>
      <w:r>
        <w:rPr>
          <w:rFonts w:hint="eastAsia"/>
        </w:rPr>
        <w:t>5*</w:t>
      </w:r>
      <w:r>
        <w:t>a  30  6</w:t>
      </w:r>
      <w:r>
        <w:rPr>
          <w:rFonts w:hint="eastAsia"/>
        </w:rPr>
        <w:t>*</w:t>
      </w:r>
      <w:r>
        <w:t xml:space="preserve">5 </w:t>
      </w:r>
      <w:r>
        <w:tab/>
      </w:r>
      <w:r>
        <w:tab/>
      </w:r>
      <w:r>
        <w:tab/>
      </w:r>
      <w:r>
        <w:tab/>
      </w:r>
      <w:r>
        <w:rPr>
          <w:rFonts w:hint="eastAsia"/>
        </w:rPr>
        <w:t>//项</w:t>
      </w:r>
    </w:p>
    <w:p w:rsidR="004E0B84" w:rsidRDefault="004E0B84" w:rsidP="00CD4EF5">
      <w:pPr>
        <w:ind w:firstLine="480"/>
        <w:rPr>
          <w:rFonts w:hint="eastAsia"/>
        </w:rPr>
      </w:pPr>
      <w:proofErr w:type="spellStart"/>
      <w:r>
        <w:t>A</w:t>
      </w:r>
      <w:r>
        <w:rPr>
          <w:rFonts w:hint="eastAsia"/>
        </w:rPr>
        <w:t>+b</w:t>
      </w:r>
      <w:proofErr w:type="spellEnd"/>
      <w:r>
        <w:tab/>
      </w:r>
      <w:r>
        <w:tab/>
      </w:r>
      <w:r>
        <w:tab/>
      </w:r>
      <w:r>
        <w:tab/>
      </w:r>
      <w:r>
        <w:tab/>
      </w:r>
      <w:r>
        <w:tab/>
        <w:t>//</w:t>
      </w:r>
      <w:r>
        <w:rPr>
          <w:rFonts w:hint="eastAsia"/>
        </w:rPr>
        <w:t>表达式</w:t>
      </w:r>
    </w:p>
    <w:p w:rsidR="004E0B84" w:rsidRPr="005A2FF2" w:rsidRDefault="004E0B84" w:rsidP="00CD4EF5">
      <w:pPr>
        <w:ind w:firstLine="480"/>
        <w:rPr>
          <w:b/>
        </w:rPr>
      </w:pPr>
      <w:r w:rsidRPr="005A2FF2">
        <w:rPr>
          <w:rFonts w:hint="eastAsia"/>
          <w:b/>
        </w:rPr>
        <w:t>分析：</w:t>
      </w:r>
    </w:p>
    <w:p w:rsidR="004E0B84" w:rsidRDefault="004E0B84" w:rsidP="00CD4EF5">
      <w:pPr>
        <w:ind w:firstLine="480"/>
        <w:rPr>
          <w:rFonts w:hint="eastAsia"/>
        </w:rPr>
      </w:pPr>
      <w:r>
        <w:rPr>
          <w:rFonts w:hint="eastAsia"/>
        </w:rPr>
        <w:t>加法运算符是加法运算符“+”和减法运算符“-”，乘法运算符是乘法运算符“*”和除法运算符“/”。</w:t>
      </w:r>
    </w:p>
    <w:p w:rsidR="008F2016" w:rsidRDefault="004E0B84" w:rsidP="00CD4EF5">
      <w:pPr>
        <w:ind w:firstLine="480"/>
      </w:pPr>
      <w:r>
        <w:rPr>
          <w:rFonts w:hint="eastAsia"/>
        </w:rPr>
        <w:t>表达式是项的和，项是因子的积，单个的因子也是项和表达式，表达式起始可以有加法运算符。</w:t>
      </w:r>
    </w:p>
    <w:p w:rsidR="008F2016" w:rsidRPr="004E0B84" w:rsidRDefault="004E0B84" w:rsidP="004E0B84">
      <w:pPr>
        <w:ind w:firstLine="480"/>
        <w:rPr>
          <w:rFonts w:hint="eastAsia"/>
          <w:b/>
        </w:rPr>
      </w:pPr>
      <w:r>
        <w:rPr>
          <w:rFonts w:hint="eastAsia"/>
        </w:rPr>
        <w:t>条件由表达式之间的关系表示。表达式中不应该出现函数标识符， 函数标识符在文法中仅出现了一次，</w:t>
      </w:r>
      <w:r w:rsidRPr="004E0B84">
        <w:rPr>
          <w:rFonts w:hint="eastAsia"/>
          <w:b/>
        </w:rPr>
        <w:t>这里不清楚是否是所有标识符都可以替换为函数标识符，但是考虑到函数是有自己的数据类型的所以我觉得是可以替换的。</w:t>
      </w:r>
    </w:p>
    <w:p w:rsidR="00CD4EF5" w:rsidRDefault="008F2016" w:rsidP="00CD4EF5">
      <w:pPr>
        <w:ind w:firstLine="480"/>
      </w:pPr>
      <w:r>
        <w:t>6</w:t>
      </w:r>
      <w:r>
        <w:rPr>
          <w:rFonts w:hint="eastAsia"/>
        </w:rPr>
        <w:t>、</w:t>
      </w:r>
      <w:r w:rsidR="004E0B84">
        <w:rPr>
          <w:rFonts w:hint="eastAsia"/>
        </w:rPr>
        <w:t xml:space="preserve"> </w:t>
      </w:r>
      <w:r w:rsidR="00CD4EF5">
        <w:t>&lt;语句</w:t>
      </w:r>
      <w:r w:rsidR="00C56610">
        <w:t>&gt;     </w:t>
      </w:r>
      <w:r w:rsidR="004E0B84">
        <w:t>       </w:t>
      </w:r>
      <w:r w:rsidR="00CD4EF5">
        <w:t>::=   &lt;赋值语句&gt;|&lt;条件语句&gt;|&lt;当循环语句&gt;|&lt;过程调用语句&gt;|&lt;复合语句&gt;|&lt;读语句&gt;|&lt;写语句&gt;|&lt;for循环语句&gt;|&lt;空&gt;</w:t>
      </w:r>
    </w:p>
    <w:p w:rsidR="00CD4EF5" w:rsidRDefault="00CD4EF5" w:rsidP="00CD4EF5">
      <w:pPr>
        <w:ind w:firstLine="480"/>
      </w:pPr>
      <w:r>
        <w:t>&lt;赋值语句&gt;           ::=  &lt;标识符&gt; := &lt;表达式&gt;| &lt;函数标识符&gt; := &lt;表达式&gt; | &lt;标识符&gt;'['&lt;表达式&gt;']':= &lt;表达式&gt;</w:t>
      </w:r>
    </w:p>
    <w:p w:rsidR="008F2016" w:rsidRDefault="008F2016" w:rsidP="008F2016">
      <w:pPr>
        <w:ind w:firstLine="480"/>
      </w:pPr>
      <w:r>
        <w:t>&lt;函数调用语句</w:t>
      </w:r>
      <w:r w:rsidR="004E0B84">
        <w:t>&gt;    </w:t>
      </w:r>
      <w:r>
        <w:t> ::=   &lt;标识符&gt;[&lt;实在参数表&gt;]</w:t>
      </w:r>
    </w:p>
    <w:p w:rsidR="008F2016" w:rsidRDefault="008F2016" w:rsidP="008F2016">
      <w:pPr>
        <w:ind w:firstLine="480"/>
      </w:pPr>
      <w:r>
        <w:t>&lt;条件语句</w:t>
      </w:r>
      <w:r w:rsidR="004E0B84">
        <w:t xml:space="preserve">&gt; </w:t>
      </w:r>
      <w:r>
        <w:t>::=   if&lt;条件&gt;then&lt;语句&gt; | if&lt;条件&gt;then&lt;语句&gt;else&lt;语句&gt;</w:t>
      </w:r>
    </w:p>
    <w:p w:rsidR="008F2016" w:rsidRDefault="008F2016" w:rsidP="008F2016">
      <w:pPr>
        <w:ind w:firstLine="480"/>
      </w:pPr>
      <w:r>
        <w:t>&lt;当循环语句</w:t>
      </w:r>
      <w:r w:rsidR="004E0B84">
        <w:t xml:space="preserve">&gt;     </w:t>
      </w:r>
      <w:r>
        <w:t>::=   do&lt;语句&gt; while&lt;条件&gt;</w:t>
      </w:r>
    </w:p>
    <w:p w:rsidR="008F2016" w:rsidRDefault="008F2016" w:rsidP="008F2016">
      <w:pPr>
        <w:ind w:firstLine="480"/>
      </w:pPr>
      <w:r>
        <w:t>&lt;for循环语句</w:t>
      </w:r>
      <w:r w:rsidR="004E0B84">
        <w:t xml:space="preserve">&gt;    </w:t>
      </w:r>
      <w:r>
        <w:t>::=   for &lt;标识符&gt;  := &lt;表达式&gt; （</w:t>
      </w:r>
      <w:proofErr w:type="spellStart"/>
      <w:r>
        <w:t>downto</w:t>
      </w:r>
      <w:proofErr w:type="spellEnd"/>
      <w:r>
        <w:t xml:space="preserve"> | to） &lt;</w:t>
      </w:r>
      <w:r>
        <w:lastRenderedPageBreak/>
        <w:t>表达式&gt; do &lt;语句&gt; //步长为1</w:t>
      </w:r>
    </w:p>
    <w:p w:rsidR="008F2016" w:rsidRDefault="008F2016" w:rsidP="008F2016">
      <w:pPr>
        <w:ind w:firstLine="480"/>
      </w:pPr>
      <w:r>
        <w:t>&lt;过程调用语句&gt;  ::=  &lt;标识符&gt;[&lt;实在参数表&gt;]</w:t>
      </w:r>
    </w:p>
    <w:p w:rsidR="008F2016" w:rsidRDefault="008F2016" w:rsidP="008F2016">
      <w:pPr>
        <w:ind w:firstLine="480"/>
      </w:pPr>
      <w:r>
        <w:t>&lt;复合语句</w:t>
      </w:r>
      <w:r w:rsidR="004E0B84">
        <w:t xml:space="preserve">&gt;      </w:t>
      </w:r>
      <w:r>
        <w:t>::=   begin&lt;语句&gt;{; &lt;语句&gt;}end</w:t>
      </w:r>
    </w:p>
    <w:p w:rsidR="008F2016" w:rsidRDefault="008F2016" w:rsidP="008F2016">
      <w:pPr>
        <w:ind w:firstLine="480"/>
      </w:pPr>
      <w:r>
        <w:t>&lt;读语句</w:t>
      </w:r>
      <w:r w:rsidR="004E0B84">
        <w:t xml:space="preserve">&gt;        </w:t>
      </w:r>
      <w:r>
        <w:t>::=   read'('&lt;标识符&gt;{,&lt;标识符&gt;}')'</w:t>
      </w:r>
    </w:p>
    <w:p w:rsidR="008F2016" w:rsidRPr="008F2016" w:rsidRDefault="008F2016" w:rsidP="008F2016">
      <w:pPr>
        <w:ind w:firstLine="480"/>
      </w:pPr>
      <w:r>
        <w:t>&lt;写语句</w:t>
      </w:r>
      <w:r w:rsidR="004E0B84">
        <w:t xml:space="preserve">&gt;   </w:t>
      </w:r>
      <w:r w:rsidR="004E0B84">
        <w:tab/>
      </w:r>
      <w:r w:rsidR="004E0B84">
        <w:tab/>
        <w:t xml:space="preserve">::=  </w:t>
      </w:r>
      <w:r>
        <w:t>write'('&lt;字符串&gt;,&lt;表达式&gt;')'|write'('&lt;字符串&gt;')'|write'('&lt;表达式&gt;')'</w:t>
      </w:r>
    </w:p>
    <w:p w:rsidR="005A2FF2" w:rsidRDefault="005A2FF2" w:rsidP="005A2FF2">
      <w:pPr>
        <w:ind w:firstLine="480"/>
        <w:rPr>
          <w:rFonts w:hint="eastAsia"/>
          <w:b/>
        </w:rPr>
      </w:pPr>
      <w:r w:rsidRPr="005A2FF2">
        <w:rPr>
          <w:rFonts w:hint="eastAsia"/>
          <w:b/>
        </w:rPr>
        <w:t>范例：</w:t>
      </w:r>
    </w:p>
    <w:p w:rsidR="005A2FF2" w:rsidRDefault="005A2FF2" w:rsidP="005A2FF2">
      <w:pPr>
        <w:ind w:firstLine="480"/>
      </w:pPr>
      <w:r>
        <w:t>read(</w:t>
      </w:r>
      <w:proofErr w:type="spellStart"/>
      <w:r>
        <w:t>a,b</w:t>
      </w:r>
      <w:proofErr w:type="spellEnd"/>
      <w:r>
        <w:t>);</w:t>
      </w:r>
      <w:r>
        <w:tab/>
      </w:r>
      <w:r>
        <w:tab/>
      </w:r>
      <w:r>
        <w:tab/>
        <w:t>//</w:t>
      </w:r>
      <w:r>
        <w:rPr>
          <w:rFonts w:hint="eastAsia"/>
        </w:rPr>
        <w:t>读语句</w:t>
      </w:r>
    </w:p>
    <w:p w:rsidR="005A2FF2" w:rsidRDefault="005A2FF2" w:rsidP="005A2FF2">
      <w:pPr>
        <w:ind w:firstLine="480"/>
      </w:pPr>
      <w:r>
        <w:rPr>
          <w:rFonts w:hint="eastAsia"/>
        </w:rPr>
        <w:t>write(</w:t>
      </w:r>
      <w:r>
        <w:t>“</w:t>
      </w:r>
      <w:proofErr w:type="spellStart"/>
      <w:r>
        <w:t>buaa</w:t>
      </w:r>
      <w:proofErr w:type="spellEnd"/>
      <w:r>
        <w:t>”,</w:t>
      </w:r>
      <w:proofErr w:type="spellStart"/>
      <w:r>
        <w:t>a+b</w:t>
      </w:r>
      <w:proofErr w:type="spellEnd"/>
      <w:r>
        <w:t>);</w:t>
      </w:r>
      <w:r>
        <w:tab/>
        <w:t>//</w:t>
      </w:r>
      <w:r>
        <w:rPr>
          <w:rFonts w:hint="eastAsia"/>
        </w:rPr>
        <w:t>写语句</w:t>
      </w:r>
    </w:p>
    <w:p w:rsidR="005A2FF2" w:rsidRDefault="005A2FF2" w:rsidP="005A2FF2">
      <w:pPr>
        <w:ind w:firstLine="480"/>
      </w:pPr>
      <w:r>
        <w:rPr>
          <w:rFonts w:hint="eastAsia"/>
        </w:rPr>
        <w:t>id</w:t>
      </w:r>
      <w:r>
        <w:t xml:space="preserve"> </w:t>
      </w:r>
      <w:r>
        <w:rPr>
          <w:rFonts w:hint="eastAsia"/>
        </w:rPr>
        <w:t>=</w:t>
      </w:r>
      <w:r>
        <w:t xml:space="preserve"> 1186</w:t>
      </w:r>
      <w:r>
        <w:rPr>
          <w:rFonts w:hint="eastAsia"/>
        </w:rPr>
        <w:t>;</w:t>
      </w:r>
      <w:r>
        <w:tab/>
      </w:r>
      <w:r>
        <w:tab/>
      </w:r>
      <w:r>
        <w:tab/>
      </w:r>
      <w:r>
        <w:rPr>
          <w:rFonts w:hint="eastAsia"/>
        </w:rPr>
        <w:t>//赋值语句</w:t>
      </w:r>
    </w:p>
    <w:p w:rsidR="005A2FF2" w:rsidRDefault="005A2FF2" w:rsidP="005A2FF2">
      <w:pPr>
        <w:ind w:firstLine="480"/>
      </w:pPr>
      <w:proofErr w:type="gramStart"/>
      <w:r>
        <w:rPr>
          <w:rFonts w:hint="eastAsia"/>
        </w:rPr>
        <w:t>if</w:t>
      </w:r>
      <w:r>
        <w:t>(</w:t>
      </w:r>
      <w:proofErr w:type="gramEnd"/>
      <w:r>
        <w:t>1&gt;0)</w:t>
      </w:r>
    </w:p>
    <w:p w:rsidR="005A2FF2" w:rsidRDefault="005A2FF2" w:rsidP="005A2FF2">
      <w:pPr>
        <w:ind w:firstLine="480"/>
      </w:pPr>
      <w:r>
        <w:t>then</w:t>
      </w:r>
    </w:p>
    <w:p w:rsidR="005A2FF2" w:rsidRDefault="005A2FF2" w:rsidP="005A2FF2">
      <w:pPr>
        <w:ind w:firstLine="480"/>
      </w:pPr>
      <w:r>
        <w:t>else</w:t>
      </w:r>
      <w:r>
        <w:tab/>
      </w:r>
      <w:r>
        <w:tab/>
      </w:r>
      <w:r>
        <w:tab/>
      </w:r>
      <w:r>
        <w:tab/>
        <w:t>//</w:t>
      </w:r>
      <w:r>
        <w:rPr>
          <w:rFonts w:hint="eastAsia"/>
        </w:rPr>
        <w:t>条件语句</w:t>
      </w:r>
    </w:p>
    <w:p w:rsidR="005A2FF2" w:rsidRDefault="005A2FF2" w:rsidP="005A2FF2">
      <w:pPr>
        <w:ind w:firstLine="480"/>
      </w:pPr>
      <w:r>
        <w:rPr>
          <w:rFonts w:hint="eastAsia"/>
        </w:rPr>
        <w:t>do</w:t>
      </w:r>
    </w:p>
    <w:p w:rsidR="005A2FF2" w:rsidRDefault="005A2FF2" w:rsidP="005A2FF2">
      <w:pPr>
        <w:ind w:firstLine="480"/>
        <w:rPr>
          <w:rFonts w:hint="eastAsia"/>
        </w:rPr>
      </w:pPr>
      <w:r>
        <w:t>while</w:t>
      </w:r>
      <w:r>
        <w:tab/>
      </w:r>
      <w:r>
        <w:tab/>
      </w:r>
      <w:r>
        <w:tab/>
      </w:r>
      <w:r>
        <w:tab/>
        <w:t>//</w:t>
      </w:r>
      <w:r>
        <w:rPr>
          <w:rFonts w:hint="eastAsia"/>
        </w:rPr>
        <w:t>do-while循环语句</w:t>
      </w:r>
    </w:p>
    <w:p w:rsidR="005A2FF2" w:rsidRDefault="005A2FF2" w:rsidP="005A2FF2">
      <w:pPr>
        <w:ind w:firstLine="480"/>
      </w:pPr>
      <w:proofErr w:type="gramStart"/>
      <w:r>
        <w:rPr>
          <w:rFonts w:hint="eastAsia"/>
        </w:rPr>
        <w:t>for</w:t>
      </w:r>
      <w:r>
        <w:t>(</w:t>
      </w:r>
      <w:proofErr w:type="gramEnd"/>
      <w:r>
        <w:t>1=10 to 100</w:t>
      </w:r>
    </w:p>
    <w:p w:rsidR="005A2FF2" w:rsidRDefault="005A2FF2" w:rsidP="005A2FF2">
      <w:pPr>
        <w:ind w:firstLine="480"/>
        <w:rPr>
          <w:rFonts w:hint="eastAsia"/>
        </w:rPr>
      </w:pPr>
      <w:r>
        <w:t>do</w:t>
      </w:r>
      <w:r>
        <w:tab/>
      </w:r>
      <w:r>
        <w:tab/>
      </w:r>
      <w:r>
        <w:tab/>
      </w:r>
      <w:r>
        <w:tab/>
      </w:r>
      <w:r>
        <w:tab/>
        <w:t>//</w:t>
      </w:r>
      <w:r>
        <w:rPr>
          <w:rFonts w:hint="eastAsia"/>
        </w:rPr>
        <w:t>for循环语句</w:t>
      </w:r>
    </w:p>
    <w:p w:rsidR="005A2FF2" w:rsidRPr="005A2FF2" w:rsidRDefault="005A2FF2" w:rsidP="005A2FF2">
      <w:pPr>
        <w:ind w:firstLine="480"/>
        <w:rPr>
          <w:rFonts w:hint="eastAsia"/>
        </w:rPr>
      </w:pPr>
    </w:p>
    <w:p w:rsidR="005A2FF2" w:rsidRDefault="005A2FF2" w:rsidP="00CD4EF5">
      <w:pPr>
        <w:ind w:firstLine="480"/>
      </w:pPr>
      <w:r w:rsidRPr="005A2FF2">
        <w:rPr>
          <w:rFonts w:hint="eastAsia"/>
          <w:b/>
        </w:rPr>
        <w:t>分析</w:t>
      </w:r>
      <w:r>
        <w:rPr>
          <w:rFonts w:hint="eastAsia"/>
          <w:b/>
        </w:rPr>
        <w:t>：</w:t>
      </w:r>
      <w:r>
        <w:rPr>
          <w:rFonts w:hint="eastAsia"/>
        </w:rPr>
        <w:t>语句可以是空语句，复合语句是由begin和end标注的至少一个语句，故复合语句begin和end中间的部分可以为空。</w:t>
      </w:r>
    </w:p>
    <w:p w:rsidR="005A2FF2" w:rsidRDefault="005A2FF2" w:rsidP="00CD4EF5">
      <w:pPr>
        <w:ind w:firstLine="480"/>
      </w:pPr>
      <w:r>
        <w:rPr>
          <w:rFonts w:hint="eastAsia"/>
        </w:rPr>
        <w:t>语句一共有赋值语句、函数调用语句、条件语句、循环语句、过程调用语句、读语句和写语句七类。</w:t>
      </w:r>
    </w:p>
    <w:p w:rsidR="005A2FF2" w:rsidRDefault="005A2FF2" w:rsidP="00CD4EF5">
      <w:pPr>
        <w:ind w:firstLine="480"/>
      </w:pPr>
      <w:r>
        <w:rPr>
          <w:rFonts w:hint="eastAsia"/>
        </w:rPr>
        <w:lastRenderedPageBreak/>
        <w:t>读语句应给出想要读取的变量名</w:t>
      </w:r>
    </w:p>
    <w:p w:rsidR="005A2FF2" w:rsidRDefault="005A2FF2" w:rsidP="00CD4EF5">
      <w:pPr>
        <w:ind w:firstLine="480"/>
      </w:pPr>
      <w:r>
        <w:rPr>
          <w:rFonts w:hint="eastAsia"/>
        </w:rPr>
        <w:t>写语句可以一次性输出一个字符串或一个表达式的值或字符串和表达式的值，不能是多个。</w:t>
      </w:r>
    </w:p>
    <w:p w:rsidR="005A2FF2" w:rsidRDefault="005A2FF2" w:rsidP="00CD4EF5">
      <w:pPr>
        <w:ind w:firstLine="480"/>
      </w:pPr>
      <w:r>
        <w:rPr>
          <w:rFonts w:hint="eastAsia"/>
        </w:rPr>
        <w:t>赋值语句可以对普通变量、数组项和函数进行赋值，常量说明部分也可以认为是赋值语句，但是不利于进行语义分析。</w:t>
      </w:r>
    </w:p>
    <w:p w:rsidR="005A2FF2" w:rsidRDefault="005A2FF2" w:rsidP="00CD4EF5">
      <w:pPr>
        <w:ind w:firstLine="480"/>
      </w:pPr>
      <w:r>
        <w:rPr>
          <w:rFonts w:hint="eastAsia"/>
        </w:rPr>
        <w:t>条件句的else分支可以省略，then分支和else分支都可以为空</w:t>
      </w:r>
    </w:p>
    <w:p w:rsidR="005A2FF2" w:rsidRPr="005A2FF2" w:rsidRDefault="005A2FF2" w:rsidP="00CD4EF5">
      <w:pPr>
        <w:ind w:firstLine="480"/>
        <w:rPr>
          <w:rFonts w:hint="eastAsia"/>
        </w:rPr>
      </w:pPr>
      <w:r>
        <w:rPr>
          <w:rFonts w:hint="eastAsia"/>
        </w:rPr>
        <w:t>循环语句有两类，一类是do-while型，没啥特别的，另一类是for型，主义步长的变化方向由</w:t>
      </w:r>
      <w:proofErr w:type="spellStart"/>
      <w:r>
        <w:rPr>
          <w:rFonts w:hint="eastAsia"/>
        </w:rPr>
        <w:t>downto</w:t>
      </w:r>
      <w:proofErr w:type="spellEnd"/>
      <w:r>
        <w:rPr>
          <w:rFonts w:hint="eastAsia"/>
        </w:rPr>
        <w:t>和to决定，to是增加</w:t>
      </w:r>
      <w:proofErr w:type="spellStart"/>
      <w:r>
        <w:rPr>
          <w:rFonts w:hint="eastAsia"/>
        </w:rPr>
        <w:t>downto</w:t>
      </w:r>
      <w:proofErr w:type="spellEnd"/>
      <w:r>
        <w:rPr>
          <w:rFonts w:hint="eastAsia"/>
        </w:rPr>
        <w:t>是减少。</w:t>
      </w:r>
      <w:bookmarkStart w:id="0" w:name="_GoBack"/>
      <w:bookmarkEnd w:id="0"/>
    </w:p>
    <w:sectPr w:rsidR="005A2FF2" w:rsidRPr="005A2FF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9C7" w:rsidRDefault="008649C7" w:rsidP="005E52CF">
      <w:pPr>
        <w:spacing w:line="240" w:lineRule="auto"/>
        <w:ind w:firstLine="480"/>
      </w:pPr>
      <w:r>
        <w:separator/>
      </w:r>
    </w:p>
  </w:endnote>
  <w:endnote w:type="continuationSeparator" w:id="0">
    <w:p w:rsidR="008649C7" w:rsidRDefault="008649C7" w:rsidP="005E52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9C7" w:rsidRDefault="008649C7" w:rsidP="005E52CF">
      <w:pPr>
        <w:spacing w:line="240" w:lineRule="auto"/>
        <w:ind w:firstLine="480"/>
      </w:pPr>
      <w:r>
        <w:separator/>
      </w:r>
    </w:p>
  </w:footnote>
  <w:footnote w:type="continuationSeparator" w:id="0">
    <w:p w:rsidR="008649C7" w:rsidRDefault="008649C7" w:rsidP="005E52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Pr="005E52CF" w:rsidRDefault="005E52CF" w:rsidP="005E52CF">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71"/>
    <w:rsid w:val="00081C71"/>
    <w:rsid w:val="000C7B94"/>
    <w:rsid w:val="0020673A"/>
    <w:rsid w:val="003E7553"/>
    <w:rsid w:val="004B20C6"/>
    <w:rsid w:val="004E0B84"/>
    <w:rsid w:val="005075F6"/>
    <w:rsid w:val="00515097"/>
    <w:rsid w:val="005A2FF2"/>
    <w:rsid w:val="005E52CF"/>
    <w:rsid w:val="007B68A6"/>
    <w:rsid w:val="008649C7"/>
    <w:rsid w:val="008F2016"/>
    <w:rsid w:val="00AA0F59"/>
    <w:rsid w:val="00B82DBC"/>
    <w:rsid w:val="00BE238F"/>
    <w:rsid w:val="00C56610"/>
    <w:rsid w:val="00CD4EF5"/>
    <w:rsid w:val="00D853D7"/>
    <w:rsid w:val="00E0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8E73"/>
  <w15:chartTrackingRefBased/>
  <w15:docId w15:val="{6D890A63-AD6E-4905-AD5E-6C9C1EBA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553"/>
    <w:pPr>
      <w:widowControl w:val="0"/>
      <w:spacing w:line="360" w:lineRule="auto"/>
      <w:ind w:firstLineChars="200" w:firstLine="200"/>
      <w:jc w:val="both"/>
    </w:pPr>
    <w:rPr>
      <w:sz w:val="24"/>
    </w:rPr>
  </w:style>
  <w:style w:type="paragraph" w:styleId="1">
    <w:name w:val="heading 1"/>
    <w:basedOn w:val="a"/>
    <w:next w:val="a"/>
    <w:link w:val="10"/>
    <w:uiPriority w:val="9"/>
    <w:qFormat/>
    <w:rsid w:val="00E02971"/>
    <w:pPr>
      <w:spacing w:before="340" w:after="330"/>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20673A"/>
    <w:pPr>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2971"/>
    <w:rPr>
      <w:b/>
      <w:bCs/>
      <w:kern w:val="44"/>
      <w:sz w:val="44"/>
      <w:szCs w:val="44"/>
    </w:rPr>
  </w:style>
  <w:style w:type="character" w:customStyle="1" w:styleId="20">
    <w:name w:val="标题 2 字符"/>
    <w:basedOn w:val="a0"/>
    <w:link w:val="2"/>
    <w:uiPriority w:val="9"/>
    <w:rsid w:val="0020673A"/>
    <w:rPr>
      <w:rFonts w:asciiTheme="majorHAnsi" w:eastAsiaTheme="majorEastAsia" w:hAnsiTheme="majorHAnsi" w:cstheme="majorBidi"/>
      <w:b/>
      <w:bCs/>
      <w:sz w:val="32"/>
      <w:szCs w:val="32"/>
    </w:rPr>
  </w:style>
  <w:style w:type="paragraph" w:styleId="a3">
    <w:name w:val="header"/>
    <w:basedOn w:val="a"/>
    <w:link w:val="a4"/>
    <w:uiPriority w:val="99"/>
    <w:unhideWhenUsed/>
    <w:rsid w:val="005E52C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E52CF"/>
    <w:rPr>
      <w:sz w:val="18"/>
      <w:szCs w:val="18"/>
    </w:rPr>
  </w:style>
  <w:style w:type="paragraph" w:styleId="a5">
    <w:name w:val="footer"/>
    <w:basedOn w:val="a"/>
    <w:link w:val="a6"/>
    <w:uiPriority w:val="99"/>
    <w:unhideWhenUsed/>
    <w:rsid w:val="005E52CF"/>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E5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7</Pages>
  <Words>586</Words>
  <Characters>3345</Characters>
  <Application>Microsoft Office Word</Application>
  <DocSecurity>0</DocSecurity>
  <Lines>27</Lines>
  <Paragraphs>7</Paragraphs>
  <ScaleCrop>false</ScaleCrop>
  <Company>Microsoft</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4</cp:revision>
  <dcterms:created xsi:type="dcterms:W3CDTF">2017-11-16T11:28:00Z</dcterms:created>
  <dcterms:modified xsi:type="dcterms:W3CDTF">2017-11-17T10:19:00Z</dcterms:modified>
</cp:coreProperties>
</file>